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78" w:rsidRDefault="00695E78" w:rsidP="001521A8">
      <w:pPr>
        <w:ind w:right="4534"/>
        <w:jc w:val="both"/>
        <w:rPr>
          <w:b/>
        </w:rPr>
      </w:pPr>
      <w:r>
        <w:rPr>
          <w:b/>
        </w:rPr>
        <w:t xml:space="preserve">Проект </w:t>
      </w:r>
    </w:p>
    <w:p w:rsidR="00695E78" w:rsidRDefault="00695E78" w:rsidP="001521A8">
      <w:pPr>
        <w:ind w:right="4534"/>
        <w:jc w:val="both"/>
        <w:rPr>
          <w:b/>
        </w:rPr>
      </w:pPr>
    </w:p>
    <w:p w:rsidR="00E97A2C" w:rsidRPr="00642763" w:rsidRDefault="005C55E0" w:rsidP="001521A8">
      <w:pPr>
        <w:ind w:right="4534"/>
        <w:jc w:val="both"/>
        <w:rPr>
          <w:b/>
        </w:rPr>
      </w:pPr>
      <w:r w:rsidRPr="00642763">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1521A8" w:rsidRPr="00642763">
        <w:rPr>
          <w:b/>
          <w:sz w:val="26"/>
          <w:szCs w:val="26"/>
        </w:rPr>
        <w:t>Утверждение схемы расположения земельного участка или земельных участков на кадастровом плане территории</w:t>
      </w:r>
      <w:r w:rsidRPr="00642763">
        <w:rPr>
          <w:b/>
        </w:rPr>
        <w:t>»</w:t>
      </w:r>
    </w:p>
    <w:p w:rsidR="005C55E0" w:rsidRPr="00642763" w:rsidRDefault="005C55E0" w:rsidP="00677010">
      <w:pPr>
        <w:ind w:right="4110"/>
        <w:jc w:val="both"/>
        <w:rPr>
          <w:b/>
        </w:rPr>
      </w:pPr>
    </w:p>
    <w:p w:rsidR="005C55E0" w:rsidRPr="00642763" w:rsidRDefault="005C55E0" w:rsidP="005C55E0">
      <w:pPr>
        <w:pStyle w:val="1"/>
        <w:ind w:firstLine="567"/>
        <w:jc w:val="both"/>
        <w:rPr>
          <w:b w:val="0"/>
          <w:sz w:val="26"/>
          <w:szCs w:val="26"/>
        </w:rPr>
      </w:pPr>
      <w:r w:rsidRPr="00642763">
        <w:rPr>
          <w:b w:val="0"/>
          <w:sz w:val="26"/>
          <w:szCs w:val="26"/>
        </w:rPr>
        <w:t xml:space="preserve">В соответствии с </w:t>
      </w:r>
      <w:hyperlink r:id="rId6" w:history="1">
        <w:r w:rsidRPr="00642763">
          <w:rPr>
            <w:rStyle w:val="a5"/>
            <w:color w:val="auto"/>
            <w:sz w:val="26"/>
            <w:szCs w:val="26"/>
          </w:rPr>
          <w:t>Федеральным законом</w:t>
        </w:r>
      </w:hyperlink>
      <w:r w:rsidRPr="00642763">
        <w:rPr>
          <w:b w:val="0"/>
          <w:sz w:val="26"/>
          <w:szCs w:val="26"/>
        </w:rPr>
        <w:t xml:space="preserve"> от 06 октября 2003 г. № 131-ФЗ «Об общих принципах организации местного самоуправления в Российской Федерации», </w:t>
      </w:r>
      <w:hyperlink r:id="rId7" w:history="1">
        <w:r w:rsidRPr="00642763">
          <w:rPr>
            <w:rStyle w:val="a5"/>
            <w:color w:val="auto"/>
            <w:sz w:val="26"/>
            <w:szCs w:val="26"/>
          </w:rPr>
          <w:t>Федеральным законом</w:t>
        </w:r>
      </w:hyperlink>
      <w:r w:rsidRPr="00642763">
        <w:rPr>
          <w:b w:val="0"/>
          <w:sz w:val="26"/>
          <w:szCs w:val="26"/>
        </w:rPr>
        <w:t xml:space="preserve"> от 27 июля 2010 г. № 210-ФЗ «Об организации предоставления государственных и муниципальных услуг», </w:t>
      </w:r>
      <w:hyperlink r:id="rId8" w:history="1">
        <w:r w:rsidRPr="00642763">
          <w:rPr>
            <w:rStyle w:val="a5"/>
            <w:color w:val="auto"/>
            <w:sz w:val="26"/>
            <w:szCs w:val="26"/>
          </w:rPr>
          <w:t>Уставом</w:t>
        </w:r>
      </w:hyperlink>
      <w:r w:rsidRPr="00642763">
        <w:rPr>
          <w:b w:val="0"/>
          <w:sz w:val="26"/>
          <w:szCs w:val="26"/>
        </w:rPr>
        <w:t xml:space="preserve"> Цивильского района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 округе Чувашской Республики», администрация Цивильского муниципального округа Чувашской Республики </w:t>
      </w:r>
    </w:p>
    <w:p w:rsidR="005C55E0" w:rsidRPr="00642763" w:rsidRDefault="005C55E0" w:rsidP="005C55E0">
      <w:pPr>
        <w:pStyle w:val="a6"/>
        <w:ind w:firstLine="567"/>
        <w:jc w:val="both"/>
        <w:rPr>
          <w:rFonts w:ascii="Times New Roman" w:hAnsi="Times New Roman"/>
          <w:b/>
          <w:sz w:val="26"/>
          <w:szCs w:val="26"/>
        </w:rPr>
      </w:pPr>
      <w:bookmarkStart w:id="0" w:name="sub_1"/>
      <w:r w:rsidRPr="00642763">
        <w:rPr>
          <w:rFonts w:ascii="Times New Roman" w:hAnsi="Times New Roman"/>
          <w:b/>
          <w:sz w:val="26"/>
          <w:szCs w:val="26"/>
        </w:rPr>
        <w:t>П О С Т А Н О В Л Я Е Т :</w:t>
      </w:r>
    </w:p>
    <w:p w:rsidR="00677010" w:rsidRPr="00642763" w:rsidRDefault="005C55E0" w:rsidP="00677010">
      <w:pPr>
        <w:ind w:firstLine="709"/>
        <w:jc w:val="both"/>
        <w:rPr>
          <w:sz w:val="26"/>
          <w:szCs w:val="26"/>
        </w:rPr>
      </w:pPr>
      <w:r w:rsidRPr="00642763">
        <w:rPr>
          <w:sz w:val="26"/>
          <w:szCs w:val="26"/>
        </w:rPr>
        <w:t xml:space="preserve">1. Утвердить прилагаемый </w:t>
      </w:r>
      <w:r w:rsidRPr="00642763">
        <w:rPr>
          <w:rStyle w:val="a5"/>
          <w:b w:val="0"/>
          <w:color w:val="auto"/>
          <w:sz w:val="26"/>
          <w:szCs w:val="26"/>
        </w:rPr>
        <w:t>административный регламент</w:t>
      </w:r>
      <w:r w:rsidRPr="00642763">
        <w:rPr>
          <w:sz w:val="26"/>
          <w:szCs w:val="26"/>
        </w:rPr>
        <w:t xml:space="preserve"> администрации Цивильского муниципального округа Чувашской Республики по предоставлению муниципальной услуги «</w:t>
      </w:r>
      <w:r w:rsidR="001521A8" w:rsidRPr="00642763">
        <w:rPr>
          <w:sz w:val="26"/>
          <w:szCs w:val="26"/>
        </w:rPr>
        <w:t>Утверждение схемы расположения земельного участка или земельных участков на кадастровом плане территории</w:t>
      </w:r>
      <w:r w:rsidRPr="00642763">
        <w:rPr>
          <w:sz w:val="26"/>
          <w:szCs w:val="26"/>
        </w:rPr>
        <w:t>».</w:t>
      </w:r>
      <w:bookmarkStart w:id="1" w:name="sub_2"/>
      <w:bookmarkEnd w:id="0"/>
    </w:p>
    <w:p w:rsidR="001521A8" w:rsidRPr="00642763" w:rsidRDefault="001521A8" w:rsidP="00677010">
      <w:pPr>
        <w:ind w:firstLine="709"/>
        <w:jc w:val="both"/>
        <w:rPr>
          <w:sz w:val="26"/>
          <w:szCs w:val="26"/>
        </w:rPr>
      </w:pPr>
      <w:r w:rsidRPr="00642763">
        <w:rPr>
          <w:sz w:val="26"/>
          <w:szCs w:val="26"/>
        </w:rPr>
        <w:t>2. Признать утратившим силу постановление администрации Цивильского района Чувашской Республики от 30 сентября 2022 г. №525 «Об утверждении административного регламента администрации Цивильского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8024BF" w:rsidRPr="00642763" w:rsidRDefault="001521A8" w:rsidP="00677010">
      <w:pPr>
        <w:ind w:firstLine="709"/>
        <w:jc w:val="both"/>
        <w:rPr>
          <w:sz w:val="26"/>
          <w:szCs w:val="26"/>
        </w:rPr>
      </w:pPr>
      <w:r w:rsidRPr="00642763">
        <w:rPr>
          <w:sz w:val="26"/>
          <w:szCs w:val="26"/>
        </w:rPr>
        <w:t>3</w:t>
      </w:r>
      <w:r w:rsidR="005C55E0" w:rsidRPr="00642763">
        <w:rPr>
          <w:sz w:val="26"/>
          <w:szCs w:val="26"/>
        </w:rPr>
        <w:t xml:space="preserve">. </w:t>
      </w:r>
      <w:r w:rsidR="008024BF" w:rsidRPr="00642763">
        <w:rPr>
          <w:sz w:val="26"/>
          <w:szCs w:val="26"/>
        </w:rPr>
        <w:t>Контроль за выполнением настоящего постановления возложить на начальника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5C55E0" w:rsidRPr="00642763" w:rsidRDefault="001521A8" w:rsidP="00677010">
      <w:pPr>
        <w:ind w:firstLine="709"/>
        <w:jc w:val="both"/>
        <w:rPr>
          <w:sz w:val="26"/>
          <w:szCs w:val="26"/>
        </w:rPr>
      </w:pPr>
      <w:r w:rsidRPr="00642763">
        <w:rPr>
          <w:sz w:val="26"/>
          <w:szCs w:val="26"/>
        </w:rPr>
        <w:t>4</w:t>
      </w:r>
      <w:r w:rsidR="00B16AA5" w:rsidRPr="00642763">
        <w:rPr>
          <w:sz w:val="26"/>
          <w:szCs w:val="26"/>
        </w:rPr>
        <w:t xml:space="preserve">. </w:t>
      </w:r>
      <w:r w:rsidR="005C55E0" w:rsidRPr="00642763">
        <w:rPr>
          <w:sz w:val="26"/>
          <w:szCs w:val="26"/>
        </w:rPr>
        <w:t xml:space="preserve">Настоящее постановление вступает в силу после его </w:t>
      </w:r>
      <w:hyperlink r:id="rId9" w:history="1">
        <w:r w:rsidR="005C55E0" w:rsidRPr="00642763">
          <w:rPr>
            <w:rStyle w:val="a5"/>
            <w:b w:val="0"/>
            <w:color w:val="auto"/>
            <w:sz w:val="26"/>
            <w:szCs w:val="26"/>
          </w:rPr>
          <w:t>официального опубликования</w:t>
        </w:r>
      </w:hyperlink>
      <w:r w:rsidR="005C55E0" w:rsidRPr="00642763">
        <w:rPr>
          <w:b/>
          <w:sz w:val="26"/>
          <w:szCs w:val="26"/>
        </w:rPr>
        <w:t xml:space="preserve"> </w:t>
      </w:r>
      <w:r w:rsidR="005C55E0" w:rsidRPr="00642763">
        <w:rPr>
          <w:sz w:val="26"/>
          <w:szCs w:val="26"/>
        </w:rPr>
        <w:t>(обнародования)</w:t>
      </w:r>
      <w:r w:rsidR="00B16AA5" w:rsidRPr="00642763">
        <w:rPr>
          <w:sz w:val="26"/>
          <w:szCs w:val="26"/>
        </w:rPr>
        <w:t xml:space="preserve"> и распространяется на взаимоотношения, возникшие с 1 января 2023 года</w:t>
      </w:r>
      <w:r w:rsidR="005C55E0" w:rsidRPr="00642763">
        <w:rPr>
          <w:sz w:val="26"/>
          <w:szCs w:val="26"/>
        </w:rPr>
        <w:t>.</w:t>
      </w:r>
    </w:p>
    <w:bookmarkEnd w:id="1"/>
    <w:p w:rsidR="005C55E0" w:rsidRPr="00642763" w:rsidRDefault="005C55E0" w:rsidP="005C55E0">
      <w:pPr>
        <w:ind w:firstLine="709"/>
        <w:jc w:val="both"/>
        <w:rPr>
          <w:sz w:val="26"/>
          <w:szCs w:val="26"/>
        </w:rPr>
      </w:pPr>
    </w:p>
    <w:p w:rsidR="005C55E0" w:rsidRPr="00642763" w:rsidRDefault="005C55E0" w:rsidP="005C55E0">
      <w:pPr>
        <w:ind w:firstLine="709"/>
        <w:jc w:val="both"/>
        <w:rPr>
          <w:sz w:val="26"/>
          <w:szCs w:val="26"/>
        </w:rPr>
      </w:pPr>
    </w:p>
    <w:p w:rsidR="005C55E0" w:rsidRPr="00642763" w:rsidRDefault="005C55E0" w:rsidP="005C55E0">
      <w:pPr>
        <w:jc w:val="both"/>
        <w:rPr>
          <w:sz w:val="26"/>
          <w:szCs w:val="26"/>
        </w:rPr>
      </w:pPr>
      <w:r w:rsidRPr="00642763">
        <w:rPr>
          <w:sz w:val="26"/>
          <w:szCs w:val="26"/>
        </w:rPr>
        <w:t xml:space="preserve">Глава Цивильского </w:t>
      </w:r>
    </w:p>
    <w:p w:rsidR="00642763" w:rsidRPr="00642763" w:rsidRDefault="005C55E0" w:rsidP="005C55E0">
      <w:pPr>
        <w:jc w:val="both"/>
        <w:rPr>
          <w:sz w:val="26"/>
          <w:szCs w:val="26"/>
        </w:rPr>
      </w:pPr>
      <w:r w:rsidRPr="00642763">
        <w:rPr>
          <w:sz w:val="26"/>
          <w:szCs w:val="26"/>
        </w:rPr>
        <w:t>муниципального округа</w:t>
      </w:r>
      <w:r w:rsidRPr="00642763">
        <w:rPr>
          <w:sz w:val="26"/>
          <w:szCs w:val="26"/>
        </w:rPr>
        <w:tab/>
      </w:r>
      <w:r w:rsidRPr="00642763">
        <w:rPr>
          <w:sz w:val="26"/>
          <w:szCs w:val="26"/>
        </w:rPr>
        <w:tab/>
      </w:r>
      <w:r w:rsidRPr="00642763">
        <w:rPr>
          <w:sz w:val="26"/>
          <w:szCs w:val="26"/>
        </w:rPr>
        <w:tab/>
      </w:r>
      <w:r w:rsidRPr="00642763">
        <w:rPr>
          <w:sz w:val="26"/>
          <w:szCs w:val="26"/>
        </w:rPr>
        <w:tab/>
      </w:r>
      <w:r w:rsidRPr="00642763">
        <w:rPr>
          <w:sz w:val="26"/>
          <w:szCs w:val="26"/>
        </w:rPr>
        <w:tab/>
      </w:r>
      <w:r w:rsidRPr="00642763">
        <w:rPr>
          <w:sz w:val="26"/>
          <w:szCs w:val="26"/>
        </w:rPr>
        <w:tab/>
      </w:r>
      <w:r w:rsidRPr="00642763">
        <w:rPr>
          <w:sz w:val="26"/>
          <w:szCs w:val="26"/>
        </w:rPr>
        <w:tab/>
        <w:t>А.В. Иванов</w:t>
      </w:r>
    </w:p>
    <w:p w:rsidR="00642763" w:rsidRPr="00642763" w:rsidRDefault="00642763">
      <w:pPr>
        <w:spacing w:after="200" w:line="276" w:lineRule="auto"/>
        <w:rPr>
          <w:sz w:val="26"/>
          <w:szCs w:val="26"/>
        </w:rPr>
      </w:pPr>
      <w:r w:rsidRPr="00642763">
        <w:rPr>
          <w:sz w:val="26"/>
          <w:szCs w:val="26"/>
        </w:rPr>
        <w:br w:type="page"/>
      </w:r>
    </w:p>
    <w:p w:rsidR="00642763" w:rsidRPr="00642763" w:rsidRDefault="00642763" w:rsidP="00642763">
      <w:pPr>
        <w:pStyle w:val="1"/>
        <w:jc w:val="right"/>
        <w:rPr>
          <w:b w:val="0"/>
          <w:sz w:val="20"/>
        </w:rPr>
      </w:pPr>
      <w:r w:rsidRPr="00642763">
        <w:rPr>
          <w:b w:val="0"/>
          <w:sz w:val="20"/>
        </w:rPr>
        <w:lastRenderedPageBreak/>
        <w:t>Утвержден</w:t>
      </w:r>
    </w:p>
    <w:p w:rsidR="00642763" w:rsidRPr="00642763" w:rsidRDefault="00642763" w:rsidP="00642763">
      <w:pPr>
        <w:pStyle w:val="1"/>
        <w:jc w:val="right"/>
        <w:rPr>
          <w:b w:val="0"/>
          <w:sz w:val="20"/>
        </w:rPr>
      </w:pPr>
      <w:r w:rsidRPr="00642763">
        <w:rPr>
          <w:b w:val="0"/>
          <w:sz w:val="20"/>
        </w:rPr>
        <w:t>Постановлением администрации</w:t>
      </w:r>
    </w:p>
    <w:p w:rsidR="00642763" w:rsidRPr="00642763" w:rsidRDefault="00642763" w:rsidP="00642763">
      <w:pPr>
        <w:pStyle w:val="1"/>
        <w:jc w:val="right"/>
        <w:rPr>
          <w:b w:val="0"/>
          <w:sz w:val="20"/>
        </w:rPr>
      </w:pPr>
      <w:r w:rsidRPr="00642763">
        <w:rPr>
          <w:b w:val="0"/>
          <w:sz w:val="20"/>
        </w:rPr>
        <w:t>Цивильского муниципального округа</w:t>
      </w:r>
    </w:p>
    <w:p w:rsidR="00642763" w:rsidRPr="00642763" w:rsidRDefault="00642763" w:rsidP="00642763">
      <w:pPr>
        <w:pStyle w:val="1"/>
        <w:jc w:val="right"/>
        <w:rPr>
          <w:b w:val="0"/>
          <w:sz w:val="20"/>
        </w:rPr>
      </w:pPr>
      <w:r w:rsidRPr="00642763">
        <w:rPr>
          <w:b w:val="0"/>
          <w:sz w:val="20"/>
        </w:rPr>
        <w:t>Чувашской Республики</w:t>
      </w:r>
    </w:p>
    <w:p w:rsidR="00642763" w:rsidRPr="00642763" w:rsidRDefault="00642763" w:rsidP="00642763">
      <w:pPr>
        <w:pStyle w:val="1"/>
        <w:jc w:val="right"/>
        <w:rPr>
          <w:b w:val="0"/>
          <w:sz w:val="20"/>
        </w:rPr>
      </w:pPr>
      <w:r w:rsidRPr="00642763">
        <w:rPr>
          <w:b w:val="0"/>
          <w:sz w:val="20"/>
        </w:rPr>
        <w:t xml:space="preserve">№ </w:t>
      </w:r>
      <w:r w:rsidR="004F60E0">
        <w:rPr>
          <w:b w:val="0"/>
          <w:sz w:val="20"/>
        </w:rPr>
        <w:t>427</w:t>
      </w:r>
      <w:r w:rsidRPr="00642763">
        <w:rPr>
          <w:b w:val="0"/>
          <w:sz w:val="20"/>
        </w:rPr>
        <w:t xml:space="preserve"> от </w:t>
      </w:r>
      <w:r w:rsidR="004F60E0">
        <w:rPr>
          <w:b w:val="0"/>
          <w:sz w:val="20"/>
        </w:rPr>
        <w:t>10</w:t>
      </w:r>
      <w:r w:rsidRPr="00642763">
        <w:rPr>
          <w:b w:val="0"/>
          <w:sz w:val="20"/>
        </w:rPr>
        <w:t xml:space="preserve"> </w:t>
      </w:r>
      <w:r w:rsidR="004F60E0">
        <w:rPr>
          <w:b w:val="0"/>
          <w:sz w:val="20"/>
        </w:rPr>
        <w:t xml:space="preserve">апреля </w:t>
      </w:r>
      <w:r w:rsidRPr="00642763">
        <w:rPr>
          <w:b w:val="0"/>
          <w:sz w:val="20"/>
        </w:rPr>
        <w:t xml:space="preserve">2023 г. </w:t>
      </w:r>
    </w:p>
    <w:p w:rsidR="00642763" w:rsidRPr="00642763" w:rsidRDefault="00642763" w:rsidP="00642763">
      <w:pPr>
        <w:ind w:firstLine="709"/>
        <w:jc w:val="center"/>
        <w:rPr>
          <w:b/>
          <w:sz w:val="22"/>
          <w:szCs w:val="22"/>
        </w:rPr>
      </w:pPr>
    </w:p>
    <w:p w:rsidR="00642763" w:rsidRPr="00642763" w:rsidRDefault="00642763" w:rsidP="00642763">
      <w:pPr>
        <w:ind w:firstLine="709"/>
        <w:jc w:val="center"/>
        <w:rPr>
          <w:b/>
          <w:sz w:val="22"/>
          <w:szCs w:val="22"/>
        </w:rPr>
      </w:pPr>
      <w:r w:rsidRPr="00642763">
        <w:rPr>
          <w:b/>
          <w:sz w:val="22"/>
          <w:szCs w:val="22"/>
        </w:rPr>
        <w:t>АДМИНИСТРАТИВНЫЙ РЕГЛАМЕНТ</w:t>
      </w:r>
    </w:p>
    <w:p w:rsidR="00642763" w:rsidRPr="00642763" w:rsidRDefault="00642763" w:rsidP="00642763">
      <w:pPr>
        <w:ind w:firstLine="709"/>
        <w:jc w:val="center"/>
        <w:rPr>
          <w:b/>
          <w:sz w:val="22"/>
          <w:szCs w:val="22"/>
        </w:rPr>
      </w:pPr>
      <w:r w:rsidRPr="00642763">
        <w:rPr>
          <w:b/>
          <w:sz w:val="22"/>
          <w:szCs w:val="22"/>
        </w:rPr>
        <w:t xml:space="preserve">администрации Цивильского муниципального округа Чувашской Республики </w:t>
      </w:r>
    </w:p>
    <w:p w:rsidR="00642763" w:rsidRPr="00642763" w:rsidRDefault="00642763" w:rsidP="00642763">
      <w:pPr>
        <w:ind w:firstLine="709"/>
        <w:jc w:val="center"/>
        <w:rPr>
          <w:b/>
          <w:sz w:val="22"/>
          <w:szCs w:val="22"/>
        </w:rPr>
      </w:pPr>
      <w:r w:rsidRPr="00642763">
        <w:rPr>
          <w:b/>
          <w:sz w:val="22"/>
          <w:szCs w:val="22"/>
        </w:rPr>
        <w:t>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2" w:name="sub_1001"/>
      <w:r w:rsidRPr="00642763">
        <w:rPr>
          <w:sz w:val="22"/>
          <w:szCs w:val="22"/>
        </w:rPr>
        <w:t>I. Общие положения</w:t>
      </w:r>
    </w:p>
    <w:bookmarkEnd w:id="2"/>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 w:name="sub_11"/>
      <w:r w:rsidRPr="00642763">
        <w:rPr>
          <w:sz w:val="22"/>
          <w:szCs w:val="22"/>
        </w:rPr>
        <w:t>1.1. Предмет регулирования Административного регламента</w:t>
      </w:r>
    </w:p>
    <w:bookmarkEnd w:id="3"/>
    <w:p w:rsidR="00642763" w:rsidRPr="00642763" w:rsidRDefault="00642763" w:rsidP="00642763">
      <w:pPr>
        <w:ind w:firstLine="709"/>
        <w:jc w:val="both"/>
        <w:rPr>
          <w:sz w:val="22"/>
          <w:szCs w:val="22"/>
        </w:rPr>
      </w:pPr>
      <w:r w:rsidRPr="00642763">
        <w:rPr>
          <w:sz w:val="22"/>
          <w:szCs w:val="22"/>
        </w:rPr>
        <w:t>Настоящий административный регламент предоставления администрацией Цивильского муниципального округа Чувашской Республики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642763" w:rsidRPr="00642763" w:rsidRDefault="00642763" w:rsidP="00642763">
      <w:pPr>
        <w:pStyle w:val="1"/>
        <w:ind w:firstLine="709"/>
        <w:jc w:val="both"/>
        <w:rPr>
          <w:sz w:val="22"/>
          <w:szCs w:val="22"/>
        </w:rPr>
      </w:pPr>
      <w:bookmarkStart w:id="4" w:name="sub_12"/>
      <w:r w:rsidRPr="00642763">
        <w:rPr>
          <w:sz w:val="22"/>
          <w:szCs w:val="22"/>
        </w:rPr>
        <w:t xml:space="preserve">1.2. Круг заявителей </w:t>
      </w:r>
    </w:p>
    <w:bookmarkEnd w:id="4"/>
    <w:p w:rsidR="00642763" w:rsidRPr="00642763" w:rsidRDefault="00642763" w:rsidP="00642763">
      <w:pPr>
        <w:ind w:firstLine="709"/>
        <w:jc w:val="both"/>
        <w:rPr>
          <w:sz w:val="22"/>
          <w:szCs w:val="22"/>
        </w:rPr>
      </w:pPr>
      <w:r w:rsidRPr="00642763">
        <w:rPr>
          <w:sz w:val="22"/>
          <w:szCs w:val="22"/>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642763" w:rsidRPr="00642763" w:rsidRDefault="00642763" w:rsidP="00642763">
      <w:pPr>
        <w:ind w:firstLine="709"/>
        <w:jc w:val="both"/>
        <w:rPr>
          <w:sz w:val="22"/>
          <w:szCs w:val="22"/>
        </w:rPr>
      </w:pPr>
      <w:r w:rsidRPr="00642763">
        <w:rPr>
          <w:sz w:val="22"/>
          <w:szCs w:val="22"/>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642763" w:rsidRPr="00642763" w:rsidRDefault="00642763" w:rsidP="00642763">
      <w:pPr>
        <w:ind w:firstLine="709"/>
        <w:jc w:val="both"/>
        <w:rPr>
          <w:sz w:val="22"/>
          <w:szCs w:val="22"/>
        </w:rPr>
      </w:pPr>
      <w:r w:rsidRPr="00642763">
        <w:rPr>
          <w:sz w:val="22"/>
          <w:szCs w:val="22"/>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642763" w:rsidRPr="00642763" w:rsidRDefault="00642763" w:rsidP="00642763">
      <w:pPr>
        <w:pStyle w:val="1"/>
        <w:ind w:firstLine="709"/>
        <w:jc w:val="both"/>
        <w:rPr>
          <w:sz w:val="22"/>
          <w:szCs w:val="22"/>
        </w:rPr>
      </w:pPr>
      <w:bookmarkStart w:id="5" w:name="sub_13"/>
      <w:r w:rsidRPr="00642763">
        <w:rPr>
          <w:sz w:val="22"/>
          <w:szCs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642763" w:rsidRPr="00642763" w:rsidRDefault="00642763" w:rsidP="00642763">
      <w:pPr>
        <w:ind w:firstLine="709"/>
        <w:jc w:val="both"/>
        <w:rPr>
          <w:sz w:val="22"/>
          <w:szCs w:val="22"/>
        </w:rPr>
      </w:pPr>
      <w:r w:rsidRPr="00642763">
        <w:rPr>
          <w:sz w:val="22"/>
          <w:szCs w:val="22"/>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642763" w:rsidRPr="00642763" w:rsidRDefault="00642763" w:rsidP="00642763">
      <w:pPr>
        <w:ind w:firstLine="709"/>
        <w:jc w:val="both"/>
        <w:rPr>
          <w:sz w:val="22"/>
          <w:szCs w:val="22"/>
        </w:rPr>
      </w:pPr>
      <w:r w:rsidRPr="00642763">
        <w:rPr>
          <w:sz w:val="22"/>
          <w:szCs w:val="22"/>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6" w:name="sub_1002"/>
      <w:bookmarkEnd w:id="5"/>
      <w:r w:rsidRPr="00642763">
        <w:rPr>
          <w:sz w:val="22"/>
          <w:szCs w:val="22"/>
        </w:rPr>
        <w:t>II. Стандарт предоставления муниципальной услуги</w:t>
      </w:r>
    </w:p>
    <w:bookmarkEnd w:id="6"/>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7" w:name="sub_21"/>
      <w:r w:rsidRPr="00642763">
        <w:rPr>
          <w:sz w:val="22"/>
          <w:szCs w:val="22"/>
        </w:rPr>
        <w:t>2.1. Наименование муниципальной услуги</w:t>
      </w:r>
    </w:p>
    <w:bookmarkEnd w:id="7"/>
    <w:p w:rsidR="00642763" w:rsidRPr="00642763" w:rsidRDefault="00642763" w:rsidP="00642763">
      <w:pPr>
        <w:ind w:firstLine="709"/>
        <w:jc w:val="both"/>
        <w:rPr>
          <w:sz w:val="22"/>
          <w:szCs w:val="22"/>
        </w:rPr>
      </w:pPr>
      <w:r w:rsidRPr="00642763">
        <w:rPr>
          <w:sz w:val="22"/>
          <w:szCs w:val="22"/>
        </w:rPr>
        <w:t>Муниципальная услуга, предоставление которой регулируется административным регламентом, именуется «Утверждение схемы расположения земельного участка или земельных участков на кадастровом плане территории».</w:t>
      </w:r>
    </w:p>
    <w:p w:rsidR="00642763" w:rsidRPr="00642763" w:rsidRDefault="00642763" w:rsidP="00642763">
      <w:pPr>
        <w:pStyle w:val="1"/>
        <w:ind w:firstLine="709"/>
        <w:jc w:val="both"/>
        <w:rPr>
          <w:sz w:val="22"/>
          <w:szCs w:val="22"/>
        </w:rPr>
      </w:pPr>
      <w:bookmarkStart w:id="8" w:name="sub_22"/>
      <w:r w:rsidRPr="00642763">
        <w:rPr>
          <w:sz w:val="22"/>
          <w:szCs w:val="22"/>
        </w:rPr>
        <w:t>2.2. Наименование органа, предоставляющего муниципальную услугу</w:t>
      </w:r>
    </w:p>
    <w:bookmarkEnd w:id="8"/>
    <w:p w:rsidR="00642763" w:rsidRPr="00642763" w:rsidRDefault="00642763" w:rsidP="00642763">
      <w:pPr>
        <w:ind w:firstLine="709"/>
        <w:jc w:val="both"/>
        <w:rPr>
          <w:sz w:val="22"/>
          <w:szCs w:val="22"/>
        </w:rPr>
      </w:pPr>
      <w:r w:rsidRPr="00642763">
        <w:rPr>
          <w:sz w:val="22"/>
          <w:szCs w:val="22"/>
        </w:rPr>
        <w:t>Муниципальная услуга предоставляется администрацией Цивильского муниципального округа Чувашской Республики и осуществляется через отдел экономики и инвестиционной деятельности, земельных и имущественных отношений (далее – Отдел).</w:t>
      </w:r>
    </w:p>
    <w:p w:rsidR="00642763" w:rsidRPr="00642763" w:rsidRDefault="00642763" w:rsidP="00642763">
      <w:pPr>
        <w:ind w:firstLine="709"/>
        <w:jc w:val="both"/>
        <w:rPr>
          <w:sz w:val="22"/>
          <w:szCs w:val="22"/>
        </w:rPr>
      </w:pPr>
      <w:r w:rsidRPr="00642763">
        <w:rPr>
          <w:sz w:val="22"/>
          <w:szCs w:val="22"/>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642763" w:rsidRPr="00642763" w:rsidRDefault="00642763" w:rsidP="00642763">
      <w:pPr>
        <w:ind w:firstLine="709"/>
        <w:jc w:val="both"/>
        <w:rPr>
          <w:sz w:val="22"/>
          <w:szCs w:val="22"/>
        </w:rPr>
      </w:pPr>
      <w:r w:rsidRPr="00642763">
        <w:rPr>
          <w:sz w:val="22"/>
          <w:szCs w:val="22"/>
        </w:rPr>
        <w:lastRenderedPageBreak/>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642763" w:rsidRPr="00642763" w:rsidRDefault="00642763" w:rsidP="00642763">
      <w:pPr>
        <w:pStyle w:val="1"/>
        <w:ind w:firstLine="709"/>
        <w:jc w:val="both"/>
        <w:rPr>
          <w:sz w:val="22"/>
          <w:szCs w:val="22"/>
        </w:rPr>
      </w:pPr>
      <w:bookmarkStart w:id="9" w:name="sub_23"/>
      <w:r w:rsidRPr="00642763">
        <w:rPr>
          <w:sz w:val="22"/>
          <w:szCs w:val="22"/>
        </w:rPr>
        <w:t>2.3. Результат предоставления муниципальной услуги</w:t>
      </w:r>
    </w:p>
    <w:p w:rsidR="00642763" w:rsidRPr="00642763" w:rsidRDefault="00642763" w:rsidP="00642763">
      <w:pPr>
        <w:ind w:firstLine="709"/>
        <w:jc w:val="both"/>
        <w:rPr>
          <w:sz w:val="22"/>
          <w:szCs w:val="22"/>
        </w:rPr>
      </w:pPr>
      <w:bookmarkStart w:id="10" w:name="sub_24"/>
      <w:bookmarkEnd w:id="9"/>
      <w:r w:rsidRPr="00642763">
        <w:rPr>
          <w:sz w:val="22"/>
          <w:szCs w:val="22"/>
        </w:rPr>
        <w:t>Результатом предоставления муниципальной услуги является:</w:t>
      </w:r>
    </w:p>
    <w:p w:rsidR="00642763" w:rsidRPr="00642763" w:rsidRDefault="00642763" w:rsidP="00642763">
      <w:pPr>
        <w:ind w:firstLine="709"/>
        <w:jc w:val="both"/>
        <w:rPr>
          <w:sz w:val="22"/>
          <w:szCs w:val="22"/>
        </w:rPr>
      </w:pPr>
      <w:bookmarkStart w:id="11" w:name="sub_231"/>
      <w:r w:rsidRPr="00642763">
        <w:rPr>
          <w:sz w:val="22"/>
          <w:szCs w:val="22"/>
        </w:rPr>
        <w:t>1) в случае принятия решения о предоставлении муниципальной услуги – выдача  постановления администрации Цивильского муниципального округа об утверждении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bookmarkStart w:id="12" w:name="sub_232"/>
      <w:bookmarkEnd w:id="11"/>
      <w:r w:rsidRPr="00642763">
        <w:rPr>
          <w:sz w:val="22"/>
          <w:szCs w:val="22"/>
        </w:rPr>
        <w:t>2) в случае отказа в предоставлении муниципальной услуги – письменное  мотивированное решение администрации Цивильского муниципального округа об отказе в утверждении схемы расположения земельного участка или земельных участков на кадастровом плане территории</w:t>
      </w:r>
      <w:bookmarkStart w:id="13" w:name="sub_233"/>
      <w:bookmarkEnd w:id="12"/>
      <w:r w:rsidRPr="00642763">
        <w:rPr>
          <w:sz w:val="22"/>
          <w:szCs w:val="22"/>
        </w:rPr>
        <w:t>.</w:t>
      </w:r>
    </w:p>
    <w:bookmarkEnd w:id="13"/>
    <w:p w:rsidR="00642763" w:rsidRPr="00642763" w:rsidRDefault="00642763" w:rsidP="00642763">
      <w:pPr>
        <w:pStyle w:val="1"/>
        <w:ind w:firstLine="709"/>
        <w:jc w:val="both"/>
        <w:rPr>
          <w:sz w:val="22"/>
          <w:szCs w:val="22"/>
        </w:rPr>
      </w:pPr>
      <w:r w:rsidRPr="00642763">
        <w:rPr>
          <w:sz w:val="22"/>
          <w:szCs w:val="22"/>
        </w:rPr>
        <w:t>2.4. Срок предоставления муниципальной услуги</w:t>
      </w:r>
    </w:p>
    <w:p w:rsidR="00642763" w:rsidRPr="00642763" w:rsidRDefault="00642763" w:rsidP="00642763">
      <w:pPr>
        <w:ind w:firstLine="709"/>
        <w:jc w:val="both"/>
        <w:rPr>
          <w:sz w:val="22"/>
          <w:szCs w:val="22"/>
        </w:rPr>
      </w:pPr>
      <w:bookmarkStart w:id="14" w:name="sub_25"/>
      <w:bookmarkEnd w:id="10"/>
      <w:r w:rsidRPr="00642763">
        <w:rPr>
          <w:sz w:val="22"/>
          <w:szCs w:val="22"/>
        </w:rPr>
        <w:t>Предоставление муниципальной услуги осуществляется в срок не более 30 календарных дней со дня регистрации заявления об утверждении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r w:rsidRPr="00642763">
        <w:rPr>
          <w:sz w:val="22"/>
          <w:szCs w:val="22"/>
        </w:rPr>
        <w:t>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642763" w:rsidRPr="00642763" w:rsidRDefault="00642763" w:rsidP="00642763">
      <w:pPr>
        <w:pStyle w:val="1"/>
        <w:ind w:firstLine="709"/>
        <w:jc w:val="both"/>
        <w:rPr>
          <w:sz w:val="22"/>
          <w:szCs w:val="22"/>
        </w:rPr>
      </w:pPr>
      <w:r w:rsidRPr="00642763">
        <w:rPr>
          <w:sz w:val="22"/>
          <w:szCs w:val="22"/>
        </w:rPr>
        <w:t>2.5. Правовые основания для предоставления муниципальной услуги</w:t>
      </w:r>
    </w:p>
    <w:bookmarkEnd w:id="14"/>
    <w:p w:rsidR="00642763" w:rsidRPr="00642763" w:rsidRDefault="00642763" w:rsidP="00642763">
      <w:pPr>
        <w:ind w:firstLine="709"/>
        <w:jc w:val="both"/>
        <w:rPr>
          <w:sz w:val="22"/>
          <w:szCs w:val="22"/>
        </w:rPr>
      </w:pPr>
      <w:r w:rsidRPr="00642763">
        <w:rPr>
          <w:sz w:val="22"/>
          <w:szCs w:val="22"/>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r w:rsidRPr="00642763">
        <w:rPr>
          <w:rStyle w:val="a5"/>
          <w:b w:val="0"/>
          <w:color w:val="auto"/>
          <w:sz w:val="22"/>
          <w:szCs w:val="22"/>
        </w:rPr>
        <w:t>официальном сайте</w:t>
      </w:r>
      <w:r w:rsidRPr="00642763">
        <w:rPr>
          <w:sz w:val="22"/>
          <w:szCs w:val="22"/>
        </w:rPr>
        <w:t xml:space="preserve"> Администрации в информационно-телекоммуникационной сети "Интернет", на Едином портале государственных и муниципальных услуг.</w:t>
      </w:r>
    </w:p>
    <w:p w:rsidR="00642763" w:rsidRPr="00642763" w:rsidRDefault="00642763" w:rsidP="00642763">
      <w:pPr>
        <w:pStyle w:val="1"/>
        <w:ind w:firstLine="709"/>
        <w:jc w:val="both"/>
        <w:rPr>
          <w:sz w:val="22"/>
          <w:szCs w:val="22"/>
        </w:rPr>
      </w:pPr>
      <w:r w:rsidRPr="00642763">
        <w:rPr>
          <w:sz w:val="22"/>
          <w:szCs w:val="22"/>
        </w:rPr>
        <w:t>2.6. Исчерпывающий перечень документов, необходимых для предоставления муниципальной услуги</w:t>
      </w:r>
    </w:p>
    <w:p w:rsidR="00642763" w:rsidRPr="00642763" w:rsidRDefault="00642763" w:rsidP="00642763">
      <w:pPr>
        <w:ind w:firstLine="709"/>
        <w:jc w:val="both"/>
        <w:rPr>
          <w:sz w:val="22"/>
          <w:szCs w:val="22"/>
        </w:rPr>
      </w:pPr>
      <w:bookmarkStart w:id="15" w:name="sub_27"/>
      <w:r w:rsidRPr="00642763">
        <w:rPr>
          <w:sz w:val="22"/>
          <w:szCs w:val="22"/>
        </w:rPr>
        <w:t xml:space="preserve"> Заявители представляют лично в Отдел, либо направляют почтовым отправлением или электронной почтой (при наличии </w:t>
      </w:r>
      <w:r w:rsidRPr="00642763">
        <w:rPr>
          <w:rStyle w:val="a5"/>
          <w:b w:val="0"/>
          <w:color w:val="auto"/>
          <w:sz w:val="22"/>
          <w:szCs w:val="22"/>
        </w:rPr>
        <w:t>электронной подписи</w:t>
      </w:r>
      <w:r w:rsidRPr="00642763">
        <w:rPr>
          <w:sz w:val="22"/>
          <w:szCs w:val="22"/>
        </w:rPr>
        <w:t xml:space="preserve">) в адрес администрации Цивильского муниципального округа заявление об утверждении схемы расположения земельного участка или земельных участков на кадастровом плане территории по форме, согласно </w:t>
      </w:r>
      <w:r w:rsidRPr="00642763">
        <w:rPr>
          <w:rStyle w:val="a5"/>
          <w:b w:val="0"/>
          <w:color w:val="auto"/>
          <w:sz w:val="22"/>
          <w:szCs w:val="22"/>
        </w:rPr>
        <w:t>приложению № </w:t>
      </w:r>
      <w:r w:rsidRPr="00642763">
        <w:rPr>
          <w:sz w:val="22"/>
          <w:szCs w:val="22"/>
        </w:rPr>
        <w:t>1 к Административному регламенту в 2 экз. (оригинал) (один экземпляр остается отделе, второй – у  заявителя). При подаче заявления в МФЦ требуется 1 экз. заявления (оригинал).</w:t>
      </w:r>
    </w:p>
    <w:p w:rsidR="00642763" w:rsidRPr="00642763" w:rsidRDefault="00642763" w:rsidP="00642763">
      <w:pPr>
        <w:ind w:firstLine="709"/>
        <w:jc w:val="both"/>
        <w:rPr>
          <w:sz w:val="22"/>
          <w:szCs w:val="22"/>
        </w:rPr>
      </w:pPr>
      <w:r w:rsidRPr="00642763">
        <w:rPr>
          <w:sz w:val="22"/>
          <w:szCs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42763" w:rsidRPr="00642763" w:rsidRDefault="00642763" w:rsidP="00642763">
      <w:pPr>
        <w:ind w:firstLine="709"/>
        <w:jc w:val="both"/>
        <w:rPr>
          <w:sz w:val="22"/>
          <w:szCs w:val="22"/>
        </w:rPr>
      </w:pPr>
      <w:r w:rsidRPr="00642763">
        <w:rPr>
          <w:sz w:val="22"/>
          <w:szCs w:val="22"/>
        </w:rPr>
        <w:t>Образцы заявлений можно получить в Отделе, МФЦ, а также на официальном сайте в информационно-телекоммуникационной сети "Интернет".</w:t>
      </w:r>
    </w:p>
    <w:p w:rsidR="00642763" w:rsidRPr="00642763" w:rsidRDefault="00642763" w:rsidP="00642763">
      <w:pPr>
        <w:ind w:firstLine="709"/>
        <w:jc w:val="both"/>
        <w:rPr>
          <w:sz w:val="22"/>
          <w:szCs w:val="22"/>
        </w:rPr>
      </w:pPr>
      <w:r w:rsidRPr="00642763">
        <w:rPr>
          <w:sz w:val="22"/>
          <w:szCs w:val="22"/>
        </w:rPr>
        <w:t>В случае, если копии документов в установленном действующим законодательством порядке не заверены, заверение их специалистом Отдела производится при наличии их оригиналов, оригиналы возвращаются заявителям.</w:t>
      </w:r>
    </w:p>
    <w:p w:rsidR="00642763" w:rsidRPr="00642763" w:rsidRDefault="00642763" w:rsidP="00642763">
      <w:pPr>
        <w:ind w:firstLine="709"/>
        <w:jc w:val="both"/>
        <w:rPr>
          <w:sz w:val="22"/>
          <w:szCs w:val="22"/>
        </w:rPr>
      </w:pPr>
      <w:r w:rsidRPr="00642763">
        <w:rPr>
          <w:sz w:val="22"/>
          <w:szCs w:val="22"/>
        </w:rPr>
        <w:t>В заявлении указываются следующие обязательные характеристики:</w:t>
      </w:r>
    </w:p>
    <w:p w:rsidR="00642763" w:rsidRPr="00642763" w:rsidRDefault="00642763" w:rsidP="00642763">
      <w:pPr>
        <w:ind w:firstLine="709"/>
        <w:jc w:val="both"/>
        <w:rPr>
          <w:sz w:val="22"/>
          <w:szCs w:val="22"/>
        </w:rPr>
      </w:pPr>
      <w:r w:rsidRPr="00642763">
        <w:rPr>
          <w:sz w:val="22"/>
          <w:szCs w:val="22"/>
        </w:rPr>
        <w:t>1) фамилия, имя и (при наличии) отчество, место жительства заявителя, реквизиты документа, удостоверяющего личность заявителя (для гражданина);</w:t>
      </w:r>
    </w:p>
    <w:p w:rsidR="00642763" w:rsidRPr="00642763" w:rsidRDefault="00642763" w:rsidP="00642763">
      <w:pPr>
        <w:ind w:firstLine="709"/>
        <w:jc w:val="both"/>
        <w:rPr>
          <w:sz w:val="22"/>
          <w:szCs w:val="22"/>
        </w:rPr>
      </w:pPr>
      <w:bookmarkStart w:id="16" w:name="sub_262"/>
      <w:r w:rsidRPr="00642763">
        <w:rPr>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42763" w:rsidRPr="00642763" w:rsidRDefault="00642763" w:rsidP="00642763">
      <w:pPr>
        <w:ind w:firstLine="709"/>
        <w:jc w:val="both"/>
        <w:rPr>
          <w:sz w:val="22"/>
          <w:szCs w:val="22"/>
        </w:rPr>
      </w:pPr>
      <w:bookmarkStart w:id="17" w:name="sub_263"/>
      <w:bookmarkEnd w:id="16"/>
      <w:r w:rsidRPr="00642763">
        <w:rPr>
          <w:sz w:val="22"/>
          <w:szCs w:val="22"/>
        </w:rPr>
        <w:t>3) почтовый адрес и (или) адрес электронной почты для связи с заявителем;</w:t>
      </w:r>
    </w:p>
    <w:p w:rsidR="00642763" w:rsidRPr="00642763" w:rsidRDefault="00642763" w:rsidP="00642763">
      <w:pPr>
        <w:ind w:firstLine="709"/>
        <w:jc w:val="both"/>
        <w:rPr>
          <w:sz w:val="22"/>
          <w:szCs w:val="22"/>
        </w:rPr>
      </w:pPr>
      <w:bookmarkStart w:id="18" w:name="sub_264"/>
      <w:bookmarkEnd w:id="17"/>
      <w:r w:rsidRPr="00642763">
        <w:rPr>
          <w:sz w:val="22"/>
          <w:szCs w:val="22"/>
        </w:rPr>
        <w:t>4) контактный телефон.</w:t>
      </w:r>
    </w:p>
    <w:bookmarkEnd w:id="18"/>
    <w:p w:rsidR="00642763" w:rsidRPr="00642763" w:rsidRDefault="00642763" w:rsidP="00642763">
      <w:pPr>
        <w:ind w:firstLine="709"/>
        <w:jc w:val="both"/>
        <w:rPr>
          <w:sz w:val="22"/>
          <w:szCs w:val="22"/>
        </w:rPr>
      </w:pPr>
      <w:r w:rsidRPr="00642763">
        <w:rPr>
          <w:sz w:val="22"/>
          <w:szCs w:val="22"/>
        </w:rPr>
        <w:t>К заявлению о предоставлении муниципальной услуги прилагаются:</w:t>
      </w:r>
    </w:p>
    <w:p w:rsidR="00642763" w:rsidRPr="00642763" w:rsidRDefault="00642763" w:rsidP="00642763">
      <w:pPr>
        <w:ind w:firstLine="709"/>
        <w:jc w:val="both"/>
        <w:rPr>
          <w:sz w:val="22"/>
          <w:szCs w:val="22"/>
        </w:rPr>
      </w:pPr>
      <w:bookmarkStart w:id="19" w:name="sub_265"/>
      <w:r w:rsidRPr="00642763">
        <w:rPr>
          <w:sz w:val="22"/>
          <w:szCs w:val="22"/>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642763" w:rsidRPr="00642763" w:rsidRDefault="00642763" w:rsidP="00642763">
      <w:pPr>
        <w:ind w:firstLine="709"/>
        <w:jc w:val="both"/>
        <w:rPr>
          <w:sz w:val="22"/>
          <w:szCs w:val="22"/>
        </w:rPr>
      </w:pPr>
      <w:bookmarkStart w:id="20" w:name="sub_266"/>
      <w:bookmarkEnd w:id="19"/>
      <w:r w:rsidRPr="00642763">
        <w:rPr>
          <w:sz w:val="22"/>
          <w:szCs w:val="22"/>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642763" w:rsidRPr="00642763" w:rsidRDefault="00642763" w:rsidP="00642763">
      <w:pPr>
        <w:ind w:firstLine="709"/>
        <w:jc w:val="both"/>
        <w:rPr>
          <w:sz w:val="22"/>
          <w:szCs w:val="22"/>
        </w:rPr>
      </w:pPr>
      <w:bookmarkStart w:id="21" w:name="sub_267"/>
      <w:bookmarkEnd w:id="20"/>
      <w:r w:rsidRPr="00642763">
        <w:rPr>
          <w:sz w:val="22"/>
          <w:szCs w:val="22"/>
        </w:rPr>
        <w:t xml:space="preserve">3) схема расположения земельного участка по форме (в формате), установленной </w:t>
      </w:r>
      <w:r w:rsidRPr="00642763">
        <w:rPr>
          <w:rStyle w:val="a5"/>
          <w:b w:val="0"/>
          <w:color w:val="auto"/>
          <w:sz w:val="22"/>
          <w:szCs w:val="22"/>
        </w:rPr>
        <w:t>приказом</w:t>
      </w:r>
      <w:r w:rsidRPr="00642763">
        <w:rPr>
          <w:sz w:val="22"/>
          <w:szCs w:val="22"/>
        </w:rPr>
        <w:t xml:space="preserve">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 исключением случаев обращения с заявлением об утверждении схемы в целях предоставления земельного участка на торгах), согласованная с начальниками территориальных органов администрации Цивильского муниципального округа Чувашской Республики.</w:t>
      </w:r>
    </w:p>
    <w:p w:rsidR="00642763" w:rsidRPr="00642763" w:rsidRDefault="00642763" w:rsidP="00642763">
      <w:pPr>
        <w:ind w:firstLine="709"/>
        <w:jc w:val="both"/>
        <w:rPr>
          <w:sz w:val="22"/>
          <w:szCs w:val="19"/>
          <w:shd w:val="clear" w:color="auto" w:fill="FFFFFF"/>
        </w:rPr>
      </w:pPr>
      <w:r w:rsidRPr="00642763">
        <w:rPr>
          <w:sz w:val="22"/>
          <w:szCs w:val="22"/>
        </w:rPr>
        <w:lastRenderedPageBreak/>
        <w:t xml:space="preserve">4) </w:t>
      </w:r>
      <w:r w:rsidRPr="00642763">
        <w:rPr>
          <w:sz w:val="22"/>
          <w:szCs w:val="19"/>
          <w:shd w:val="clear" w:color="auto" w:fill="FFFFFF"/>
        </w:rPr>
        <w:t>Схема расположения земельного участка (если отсутствует проект межевания территории).</w:t>
      </w:r>
    </w:p>
    <w:p w:rsidR="00642763" w:rsidRPr="00642763" w:rsidRDefault="00642763" w:rsidP="00642763">
      <w:pPr>
        <w:ind w:firstLine="709"/>
        <w:jc w:val="both"/>
        <w:rPr>
          <w:sz w:val="22"/>
          <w:szCs w:val="26"/>
        </w:rPr>
      </w:pPr>
      <w:r w:rsidRPr="00642763">
        <w:rPr>
          <w:sz w:val="22"/>
          <w:szCs w:val="19"/>
          <w:shd w:val="clear" w:color="auto" w:fill="FFFFFF"/>
        </w:rPr>
        <w:t xml:space="preserve">5) </w:t>
      </w:r>
      <w:r w:rsidRPr="00642763">
        <w:rPr>
          <w:sz w:val="22"/>
          <w:szCs w:val="26"/>
        </w:rPr>
        <w:t>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42763" w:rsidRPr="00642763" w:rsidRDefault="00642763" w:rsidP="00642763">
      <w:pPr>
        <w:ind w:firstLine="709"/>
        <w:jc w:val="both"/>
        <w:rPr>
          <w:sz w:val="18"/>
          <w:szCs w:val="19"/>
          <w:shd w:val="clear" w:color="auto" w:fill="FFFFFF"/>
        </w:rPr>
      </w:pPr>
      <w:r w:rsidRPr="00642763">
        <w:rPr>
          <w:sz w:val="22"/>
          <w:szCs w:val="26"/>
        </w:rPr>
        <w:t>6) Согласие залогодержателей исходных земельных участков.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bookmarkEnd w:id="21"/>
    <w:p w:rsidR="00642763" w:rsidRPr="00642763" w:rsidRDefault="00642763" w:rsidP="00642763">
      <w:pPr>
        <w:ind w:firstLine="709"/>
        <w:jc w:val="both"/>
        <w:rPr>
          <w:sz w:val="22"/>
          <w:szCs w:val="22"/>
        </w:rPr>
      </w:pPr>
      <w:r w:rsidRPr="00642763">
        <w:rPr>
          <w:sz w:val="22"/>
          <w:szCs w:val="22"/>
        </w:rPr>
        <w:t>При представлении копий необходимо прикладывать также и оригиналы документов.</w:t>
      </w:r>
    </w:p>
    <w:p w:rsidR="00642763" w:rsidRPr="00642763" w:rsidRDefault="00642763" w:rsidP="00642763">
      <w:pPr>
        <w:ind w:firstLine="709"/>
        <w:jc w:val="both"/>
        <w:rPr>
          <w:sz w:val="22"/>
          <w:szCs w:val="22"/>
        </w:rPr>
      </w:pPr>
      <w:r w:rsidRPr="00642763">
        <w:rPr>
          <w:sz w:val="22"/>
          <w:szCs w:val="22"/>
        </w:rPr>
        <w:t>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642763" w:rsidRPr="00642763" w:rsidRDefault="00642763" w:rsidP="00642763">
      <w:pPr>
        <w:ind w:firstLine="709"/>
        <w:jc w:val="both"/>
        <w:rPr>
          <w:sz w:val="22"/>
          <w:szCs w:val="22"/>
        </w:rPr>
      </w:pPr>
      <w:r w:rsidRPr="00642763">
        <w:rPr>
          <w:sz w:val="22"/>
          <w:szCs w:val="22"/>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642763">
        <w:rPr>
          <w:rStyle w:val="a5"/>
          <w:b w:val="0"/>
          <w:color w:val="auto"/>
          <w:sz w:val="22"/>
          <w:szCs w:val="22"/>
        </w:rPr>
        <w:t>Единого портала</w:t>
      </w:r>
      <w:r w:rsidRPr="00642763">
        <w:rPr>
          <w:sz w:val="22"/>
          <w:szCs w:val="22"/>
        </w:rPr>
        <w:t xml:space="preserve">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642763">
        <w:rPr>
          <w:rStyle w:val="a5"/>
          <w:b w:val="0"/>
          <w:color w:val="auto"/>
          <w:sz w:val="22"/>
          <w:szCs w:val="22"/>
        </w:rPr>
        <w:t>Федерального закона</w:t>
      </w:r>
      <w:r w:rsidRPr="00642763">
        <w:rPr>
          <w:sz w:val="22"/>
          <w:szCs w:val="22"/>
        </w:rPr>
        <w:t xml:space="preserve"> от 06 апреля 2011 года № 63-ФЗ «Об электронной подписи» и </w:t>
      </w:r>
      <w:r w:rsidRPr="00642763">
        <w:rPr>
          <w:rStyle w:val="a5"/>
          <w:b w:val="0"/>
          <w:color w:val="auto"/>
          <w:sz w:val="22"/>
          <w:szCs w:val="22"/>
        </w:rPr>
        <w:t>статьями 21.1</w:t>
      </w:r>
      <w:r w:rsidRPr="00642763">
        <w:rPr>
          <w:b/>
          <w:sz w:val="22"/>
          <w:szCs w:val="22"/>
        </w:rPr>
        <w:t xml:space="preserve"> </w:t>
      </w:r>
      <w:r w:rsidRPr="00642763">
        <w:rPr>
          <w:sz w:val="22"/>
          <w:szCs w:val="22"/>
        </w:rPr>
        <w:t xml:space="preserve">и </w:t>
      </w:r>
      <w:hyperlink r:id="rId10" w:history="1">
        <w:r w:rsidRPr="00642763">
          <w:rPr>
            <w:rStyle w:val="a5"/>
            <w:b w:val="0"/>
            <w:color w:val="auto"/>
            <w:sz w:val="22"/>
            <w:szCs w:val="22"/>
          </w:rPr>
          <w:t>21.2</w:t>
        </w:r>
      </w:hyperlink>
      <w:r w:rsidRPr="00642763">
        <w:rPr>
          <w:sz w:val="22"/>
          <w:szCs w:val="22"/>
        </w:rPr>
        <w:t xml:space="preserve"> Федерального закона № 210-ФЗ «Об организации предоставления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Для принятия решения о предоставлении муниципальной услуги в иных органах и их структурных подразделениях, организациях и учреждениях структурным подразделением запрашиваются в рамках межведомственного информационного взаимодействия следующие документы:</w:t>
      </w:r>
    </w:p>
    <w:p w:rsidR="00642763" w:rsidRPr="00642763" w:rsidRDefault="00642763" w:rsidP="00642763">
      <w:pPr>
        <w:ind w:firstLine="709"/>
        <w:jc w:val="both"/>
        <w:rPr>
          <w:sz w:val="22"/>
          <w:szCs w:val="22"/>
        </w:rPr>
      </w:pPr>
      <w:r w:rsidRPr="00642763">
        <w:rPr>
          <w:sz w:val="22"/>
          <w:szCs w:val="22"/>
        </w:rPr>
        <w:t>кадастровая выписка о земельном участке;</w:t>
      </w:r>
    </w:p>
    <w:p w:rsidR="00642763" w:rsidRPr="00642763" w:rsidRDefault="00642763" w:rsidP="00642763">
      <w:pPr>
        <w:ind w:firstLine="709"/>
        <w:jc w:val="both"/>
        <w:rPr>
          <w:sz w:val="22"/>
          <w:szCs w:val="22"/>
        </w:rPr>
      </w:pPr>
      <w:r w:rsidRPr="00642763">
        <w:rPr>
          <w:sz w:val="22"/>
          <w:szCs w:val="22"/>
        </w:rPr>
        <w:t>выписка из Единого государственного реестра недвижимости;</w:t>
      </w:r>
    </w:p>
    <w:p w:rsidR="00642763" w:rsidRPr="00642763" w:rsidRDefault="00642763" w:rsidP="00642763">
      <w:pPr>
        <w:ind w:firstLine="709"/>
        <w:jc w:val="both"/>
        <w:rPr>
          <w:sz w:val="22"/>
          <w:szCs w:val="22"/>
        </w:rPr>
      </w:pPr>
      <w:r w:rsidRPr="00642763">
        <w:rPr>
          <w:sz w:val="22"/>
          <w:szCs w:val="22"/>
        </w:rPr>
        <w:t>выписка из Единого государственного реестра юридических лиц;</w:t>
      </w:r>
    </w:p>
    <w:p w:rsidR="00642763" w:rsidRPr="00642763" w:rsidRDefault="00642763" w:rsidP="00642763">
      <w:pPr>
        <w:ind w:firstLine="709"/>
        <w:jc w:val="both"/>
        <w:rPr>
          <w:sz w:val="22"/>
          <w:szCs w:val="22"/>
        </w:rPr>
      </w:pPr>
      <w:r w:rsidRPr="00642763">
        <w:rPr>
          <w:sz w:val="22"/>
          <w:szCs w:val="22"/>
        </w:rPr>
        <w:t>выписка из Единого государственного реестра индивидуальных предпринимателей.</w:t>
      </w:r>
    </w:p>
    <w:p w:rsidR="00642763" w:rsidRPr="00642763" w:rsidRDefault="00642763" w:rsidP="00642763">
      <w:pPr>
        <w:ind w:firstLine="709"/>
        <w:jc w:val="both"/>
        <w:rPr>
          <w:sz w:val="22"/>
          <w:szCs w:val="22"/>
        </w:rPr>
      </w:pPr>
      <w:r w:rsidRPr="00642763">
        <w:rPr>
          <w:sz w:val="22"/>
          <w:szCs w:val="22"/>
        </w:rPr>
        <w:t>Документы, перечисленные в настоящем подразделе, могут быть представлены заявителем самостоятельно.</w:t>
      </w:r>
    </w:p>
    <w:p w:rsidR="00642763" w:rsidRPr="00642763" w:rsidRDefault="00642763" w:rsidP="00642763">
      <w:pPr>
        <w:pStyle w:val="1"/>
        <w:ind w:firstLine="709"/>
        <w:jc w:val="both"/>
        <w:rPr>
          <w:sz w:val="22"/>
          <w:szCs w:val="22"/>
        </w:rPr>
      </w:pPr>
      <w:r w:rsidRPr="00642763">
        <w:rPr>
          <w:sz w:val="22"/>
          <w:szCs w:val="22"/>
        </w:rPr>
        <w:t>2.7. Исчерпывающий перечень оснований для отказа в приеме документов, необходимых для предоставления муниципальной услуги</w:t>
      </w:r>
    </w:p>
    <w:bookmarkEnd w:id="15"/>
    <w:p w:rsidR="00642763" w:rsidRPr="00642763" w:rsidRDefault="00642763" w:rsidP="00642763">
      <w:pPr>
        <w:ind w:firstLine="709"/>
        <w:jc w:val="both"/>
        <w:rPr>
          <w:sz w:val="22"/>
          <w:szCs w:val="22"/>
        </w:rPr>
      </w:pPr>
      <w:r w:rsidRPr="00642763">
        <w:rPr>
          <w:sz w:val="22"/>
          <w:szCs w:val="22"/>
        </w:rPr>
        <w:t>Оснований для отказа в приеме документов, необходимых для предоставления муниципальной услуги, не предусмотрено.</w:t>
      </w:r>
    </w:p>
    <w:p w:rsidR="00642763" w:rsidRPr="00642763" w:rsidRDefault="00642763" w:rsidP="00642763">
      <w:pPr>
        <w:pStyle w:val="1"/>
        <w:ind w:firstLine="709"/>
        <w:jc w:val="both"/>
        <w:rPr>
          <w:sz w:val="22"/>
          <w:szCs w:val="22"/>
        </w:rPr>
      </w:pPr>
      <w:bookmarkStart w:id="22" w:name="sub_28"/>
      <w:r w:rsidRPr="00642763">
        <w:rPr>
          <w:sz w:val="22"/>
          <w:szCs w:val="22"/>
        </w:rPr>
        <w:t xml:space="preserve">2.8. </w:t>
      </w:r>
      <w:bookmarkEnd w:id="22"/>
      <w:r w:rsidRPr="00642763">
        <w:rPr>
          <w:sz w:val="22"/>
          <w:szCs w:val="22"/>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Основания для приостановления предоставления муниципальной услуги не предусмотрены.</w:t>
      </w:r>
    </w:p>
    <w:p w:rsidR="00642763" w:rsidRPr="00642763" w:rsidRDefault="00642763" w:rsidP="00642763">
      <w:pPr>
        <w:ind w:firstLine="709"/>
        <w:jc w:val="both"/>
        <w:rPr>
          <w:sz w:val="22"/>
          <w:szCs w:val="22"/>
        </w:rPr>
      </w:pPr>
      <w:r w:rsidRPr="00642763">
        <w:rPr>
          <w:sz w:val="22"/>
          <w:szCs w:val="22"/>
        </w:rPr>
        <w:t>Основаниями для отказа в выдаче документов об утверждении схемы расположения земельного участка или земельных участков на кадастровом плане территории являются:</w:t>
      </w:r>
    </w:p>
    <w:p w:rsidR="00642763" w:rsidRPr="00642763" w:rsidRDefault="00642763" w:rsidP="00642763">
      <w:pPr>
        <w:ind w:firstLine="709"/>
        <w:jc w:val="both"/>
        <w:rPr>
          <w:sz w:val="22"/>
          <w:szCs w:val="22"/>
        </w:rPr>
      </w:pPr>
      <w:r w:rsidRPr="00642763">
        <w:rPr>
          <w:sz w:val="22"/>
          <w:szCs w:val="22"/>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приказом Минэкономразвития России от 27 ноября 2014 г. № 762;</w:t>
      </w:r>
    </w:p>
    <w:p w:rsidR="00642763" w:rsidRPr="00642763" w:rsidRDefault="00642763" w:rsidP="00642763">
      <w:pPr>
        <w:ind w:firstLine="709"/>
        <w:jc w:val="both"/>
        <w:rPr>
          <w:sz w:val="22"/>
          <w:szCs w:val="22"/>
        </w:rPr>
      </w:pPr>
      <w:r w:rsidRPr="00642763">
        <w:rPr>
          <w:sz w:val="22"/>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
    <w:p w:rsidR="00642763" w:rsidRPr="00642763" w:rsidRDefault="00642763" w:rsidP="00642763">
      <w:pPr>
        <w:ind w:firstLine="709"/>
        <w:jc w:val="both"/>
        <w:rPr>
          <w:sz w:val="22"/>
          <w:szCs w:val="22"/>
        </w:rPr>
      </w:pPr>
      <w:r w:rsidRPr="00642763">
        <w:rPr>
          <w:sz w:val="22"/>
          <w:szCs w:val="22"/>
        </w:rPr>
        <w:t>3) разработка схемы расположения земельного участка или земельных участков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w:t>
      </w:r>
    </w:p>
    <w:p w:rsidR="00642763" w:rsidRPr="00642763" w:rsidRDefault="00642763" w:rsidP="00642763">
      <w:pPr>
        <w:ind w:firstLine="709"/>
        <w:jc w:val="both"/>
        <w:rPr>
          <w:sz w:val="22"/>
          <w:szCs w:val="22"/>
        </w:rPr>
      </w:pPr>
      <w:r w:rsidRPr="00642763">
        <w:rPr>
          <w:sz w:val="22"/>
          <w:szCs w:val="22"/>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642763" w:rsidRPr="00642763" w:rsidRDefault="00642763" w:rsidP="00642763">
      <w:pPr>
        <w:ind w:firstLine="709"/>
        <w:jc w:val="both"/>
        <w:rPr>
          <w:sz w:val="22"/>
          <w:szCs w:val="22"/>
        </w:rPr>
      </w:pPr>
      <w:r w:rsidRPr="00642763">
        <w:rPr>
          <w:sz w:val="22"/>
          <w:szCs w:val="22"/>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w:t>
      </w:r>
      <w:bookmarkStart w:id="23" w:name="sub_29"/>
      <w:r w:rsidRPr="00642763">
        <w:rPr>
          <w:sz w:val="22"/>
          <w:szCs w:val="22"/>
        </w:rPr>
        <w:t>ен проект межевания территории.</w:t>
      </w:r>
    </w:p>
    <w:p w:rsidR="00642763" w:rsidRPr="00642763" w:rsidRDefault="00642763" w:rsidP="00642763">
      <w:pPr>
        <w:ind w:firstLine="709"/>
        <w:jc w:val="both"/>
        <w:rPr>
          <w:sz w:val="22"/>
          <w:szCs w:val="22"/>
        </w:rPr>
      </w:pPr>
    </w:p>
    <w:p w:rsidR="00642763" w:rsidRPr="00642763" w:rsidRDefault="00642763" w:rsidP="00642763">
      <w:pPr>
        <w:ind w:firstLine="709"/>
        <w:jc w:val="both"/>
        <w:rPr>
          <w:b/>
          <w:sz w:val="22"/>
          <w:szCs w:val="22"/>
        </w:rPr>
      </w:pPr>
      <w:r w:rsidRPr="00642763">
        <w:rPr>
          <w:b/>
          <w:sz w:val="22"/>
          <w:szCs w:val="22"/>
        </w:rPr>
        <w:t>2.9. Размер платы, взимаемой с заявителя при предоставлении муниципальной услуги, и способы ее взимания</w:t>
      </w:r>
    </w:p>
    <w:bookmarkEnd w:id="23"/>
    <w:p w:rsidR="00642763" w:rsidRPr="00642763" w:rsidRDefault="00642763" w:rsidP="00642763">
      <w:pPr>
        <w:ind w:firstLine="709"/>
        <w:jc w:val="both"/>
        <w:rPr>
          <w:sz w:val="22"/>
          <w:szCs w:val="22"/>
        </w:rPr>
      </w:pPr>
      <w:r w:rsidRPr="00642763">
        <w:rPr>
          <w:sz w:val="22"/>
          <w:szCs w:val="22"/>
        </w:rPr>
        <w:t>Предоставление муниципальной услуги осуществляется без взимания государственной пошлины или иной платы.</w:t>
      </w:r>
    </w:p>
    <w:p w:rsidR="00642763" w:rsidRPr="00642763" w:rsidRDefault="00642763" w:rsidP="00642763">
      <w:pPr>
        <w:pStyle w:val="1"/>
        <w:ind w:firstLine="709"/>
        <w:jc w:val="both"/>
        <w:rPr>
          <w:sz w:val="22"/>
          <w:szCs w:val="22"/>
        </w:rPr>
      </w:pPr>
      <w:bookmarkStart w:id="24" w:name="sub_210"/>
      <w:r w:rsidRPr="00642763">
        <w:rPr>
          <w:sz w:val="22"/>
          <w:szCs w:val="22"/>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4"/>
    </w:p>
    <w:p w:rsidR="00642763" w:rsidRPr="00642763" w:rsidRDefault="00642763" w:rsidP="00642763">
      <w:pPr>
        <w:ind w:firstLine="709"/>
        <w:jc w:val="both"/>
        <w:rPr>
          <w:sz w:val="22"/>
          <w:szCs w:val="22"/>
        </w:rPr>
      </w:pPr>
      <w:r w:rsidRPr="00642763">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42763" w:rsidRPr="00642763" w:rsidRDefault="00642763" w:rsidP="00642763">
      <w:pPr>
        <w:pStyle w:val="1"/>
        <w:ind w:firstLine="709"/>
        <w:jc w:val="both"/>
        <w:rPr>
          <w:sz w:val="22"/>
          <w:szCs w:val="22"/>
        </w:rPr>
      </w:pPr>
      <w:bookmarkStart w:id="25" w:name="sub_211"/>
      <w:r w:rsidRPr="00642763">
        <w:rPr>
          <w:sz w:val="22"/>
          <w:szCs w:val="22"/>
        </w:rPr>
        <w:t>2.11. Срок и порядок регистрации запроса заявителя о предоставлении муниципальной услуги</w:t>
      </w:r>
    </w:p>
    <w:bookmarkEnd w:id="25"/>
    <w:p w:rsidR="00642763" w:rsidRPr="00642763" w:rsidRDefault="00642763" w:rsidP="00642763">
      <w:pPr>
        <w:tabs>
          <w:tab w:val="left" w:pos="4368"/>
        </w:tabs>
        <w:ind w:firstLine="709"/>
        <w:jc w:val="both"/>
        <w:rPr>
          <w:sz w:val="22"/>
          <w:szCs w:val="22"/>
        </w:rPr>
      </w:pPr>
      <w:r w:rsidRPr="00642763">
        <w:rPr>
          <w:sz w:val="22"/>
          <w:szCs w:val="22"/>
        </w:rPr>
        <w:t>Заявление на предоставление муниципальной услуги регистрируется в день поступления:</w:t>
      </w:r>
    </w:p>
    <w:p w:rsidR="00642763" w:rsidRPr="00642763" w:rsidRDefault="00642763" w:rsidP="00642763">
      <w:pPr>
        <w:tabs>
          <w:tab w:val="left" w:pos="4368"/>
        </w:tabs>
        <w:ind w:firstLine="709"/>
        <w:jc w:val="both"/>
        <w:rPr>
          <w:sz w:val="22"/>
          <w:szCs w:val="22"/>
        </w:rPr>
      </w:pPr>
      <w:r w:rsidRPr="00642763">
        <w:rPr>
          <w:sz w:val="22"/>
          <w:szCs w:val="22"/>
        </w:rPr>
        <w:t>- в системе электронного документооборота (далее – СЭД) с присвоением статуса «зарегистрировано»;</w:t>
      </w:r>
    </w:p>
    <w:p w:rsidR="00642763" w:rsidRPr="00642763" w:rsidRDefault="00642763" w:rsidP="00642763">
      <w:pPr>
        <w:tabs>
          <w:tab w:val="left" w:pos="4368"/>
        </w:tabs>
        <w:ind w:firstLine="709"/>
        <w:jc w:val="both"/>
        <w:rPr>
          <w:sz w:val="22"/>
          <w:szCs w:val="22"/>
        </w:rPr>
      </w:pPr>
      <w:r w:rsidRPr="00642763">
        <w:rPr>
          <w:sz w:val="22"/>
          <w:szCs w:val="22"/>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42763" w:rsidRPr="00642763" w:rsidRDefault="00642763" w:rsidP="00642763">
      <w:pPr>
        <w:tabs>
          <w:tab w:val="left" w:pos="4368"/>
        </w:tabs>
        <w:ind w:firstLine="709"/>
        <w:jc w:val="both"/>
        <w:rPr>
          <w:sz w:val="22"/>
          <w:szCs w:val="22"/>
        </w:rPr>
      </w:pPr>
      <w:r w:rsidRPr="00642763">
        <w:rPr>
          <w:sz w:val="22"/>
          <w:szCs w:val="22"/>
        </w:rPr>
        <w:t>Если заявление поступило после 16 часов, датой регистрации считается следующий рабочий день за днем поступления заявления.</w:t>
      </w:r>
    </w:p>
    <w:p w:rsidR="00642763" w:rsidRPr="00642763" w:rsidRDefault="00642763" w:rsidP="00642763">
      <w:pPr>
        <w:tabs>
          <w:tab w:val="left" w:pos="4368"/>
        </w:tabs>
        <w:ind w:firstLine="709"/>
        <w:jc w:val="both"/>
        <w:rPr>
          <w:sz w:val="22"/>
          <w:szCs w:val="22"/>
        </w:rPr>
      </w:pPr>
      <w:r w:rsidRPr="00642763">
        <w:rPr>
          <w:sz w:val="22"/>
          <w:szCs w:val="22"/>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r w:rsidRPr="00642763">
        <w:rPr>
          <w:sz w:val="22"/>
          <w:szCs w:val="22"/>
        </w:rPr>
        <w:tab/>
      </w:r>
    </w:p>
    <w:p w:rsidR="00642763" w:rsidRPr="00642763" w:rsidRDefault="00642763" w:rsidP="00642763">
      <w:pPr>
        <w:pStyle w:val="1"/>
        <w:ind w:firstLine="709"/>
        <w:jc w:val="both"/>
        <w:rPr>
          <w:sz w:val="22"/>
          <w:szCs w:val="22"/>
        </w:rPr>
      </w:pPr>
      <w:bookmarkStart w:id="26" w:name="sub_212"/>
      <w:r w:rsidRPr="00642763">
        <w:rPr>
          <w:sz w:val="22"/>
          <w:szCs w:val="22"/>
        </w:rPr>
        <w:t>2.12. Требования к помещениям, в которых предоставляется муниципальная услуга</w:t>
      </w:r>
    </w:p>
    <w:bookmarkEnd w:id="26"/>
    <w:p w:rsidR="00642763" w:rsidRPr="00642763" w:rsidRDefault="00642763" w:rsidP="00642763">
      <w:pPr>
        <w:ind w:firstLine="709"/>
        <w:jc w:val="both"/>
        <w:rPr>
          <w:sz w:val="22"/>
          <w:szCs w:val="22"/>
        </w:rPr>
      </w:pPr>
      <w:r w:rsidRPr="00642763">
        <w:rPr>
          <w:sz w:val="22"/>
          <w:szCs w:val="2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42763" w:rsidRPr="00642763" w:rsidRDefault="00642763" w:rsidP="00642763">
      <w:pPr>
        <w:ind w:firstLine="709"/>
        <w:jc w:val="both"/>
        <w:rPr>
          <w:sz w:val="22"/>
          <w:szCs w:val="22"/>
        </w:rPr>
      </w:pPr>
      <w:r w:rsidRPr="00642763">
        <w:rPr>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42763" w:rsidRPr="00642763" w:rsidRDefault="00642763" w:rsidP="00642763">
      <w:pPr>
        <w:ind w:firstLine="709"/>
        <w:jc w:val="both"/>
        <w:rPr>
          <w:sz w:val="22"/>
          <w:szCs w:val="22"/>
        </w:rPr>
      </w:pPr>
      <w:r w:rsidRPr="00642763">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42763" w:rsidRPr="00642763" w:rsidRDefault="00642763" w:rsidP="00642763">
      <w:pPr>
        <w:ind w:firstLine="709"/>
        <w:jc w:val="both"/>
        <w:rPr>
          <w:sz w:val="22"/>
          <w:szCs w:val="22"/>
        </w:rPr>
      </w:pPr>
      <w:r w:rsidRPr="00642763">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42763" w:rsidRPr="00642763" w:rsidRDefault="00642763" w:rsidP="00642763">
      <w:pPr>
        <w:ind w:firstLine="709"/>
        <w:jc w:val="both"/>
        <w:rPr>
          <w:sz w:val="22"/>
          <w:szCs w:val="22"/>
        </w:rPr>
      </w:pPr>
      <w:r w:rsidRPr="00642763">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642763" w:rsidRPr="00642763" w:rsidRDefault="00642763" w:rsidP="00642763">
      <w:pPr>
        <w:ind w:firstLine="709"/>
        <w:jc w:val="both"/>
        <w:rPr>
          <w:sz w:val="22"/>
          <w:szCs w:val="22"/>
        </w:rPr>
      </w:pPr>
      <w:r w:rsidRPr="00642763">
        <w:rPr>
          <w:sz w:val="22"/>
          <w:szCs w:val="22"/>
        </w:rPr>
        <w:t>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на официальном сайте органа местного самоуправления, на Едином портале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42763" w:rsidRPr="00642763" w:rsidRDefault="00642763" w:rsidP="00642763">
      <w:pPr>
        <w:ind w:firstLine="709"/>
        <w:jc w:val="both"/>
        <w:rPr>
          <w:sz w:val="22"/>
          <w:szCs w:val="22"/>
        </w:rPr>
      </w:pPr>
      <w:r w:rsidRPr="00642763">
        <w:rPr>
          <w:sz w:val="22"/>
          <w:szCs w:val="22"/>
        </w:rPr>
        <w:t>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642763" w:rsidRPr="00642763" w:rsidRDefault="00642763" w:rsidP="00642763">
      <w:pPr>
        <w:pStyle w:val="1"/>
        <w:ind w:firstLine="709"/>
        <w:jc w:val="both"/>
        <w:rPr>
          <w:sz w:val="22"/>
          <w:szCs w:val="22"/>
        </w:rPr>
      </w:pPr>
      <w:bookmarkStart w:id="27" w:name="sub_213"/>
      <w:r w:rsidRPr="00642763">
        <w:rPr>
          <w:sz w:val="22"/>
          <w:szCs w:val="22"/>
        </w:rPr>
        <w:t>2.13. Показатели доступности и качества муниципальной услуги</w:t>
      </w:r>
    </w:p>
    <w:bookmarkEnd w:id="27"/>
    <w:p w:rsidR="00642763" w:rsidRPr="00642763" w:rsidRDefault="00642763" w:rsidP="00642763">
      <w:pPr>
        <w:ind w:firstLine="709"/>
        <w:jc w:val="both"/>
        <w:rPr>
          <w:sz w:val="22"/>
          <w:szCs w:val="22"/>
        </w:rPr>
      </w:pPr>
      <w:r w:rsidRPr="00642763">
        <w:rPr>
          <w:sz w:val="22"/>
          <w:szCs w:val="22"/>
        </w:rPr>
        <w:t xml:space="preserve"> Показателями доступности муниципальной услуги являются:</w:t>
      </w:r>
    </w:p>
    <w:p w:rsidR="00642763" w:rsidRPr="00642763" w:rsidRDefault="00642763" w:rsidP="00642763">
      <w:pPr>
        <w:ind w:firstLine="709"/>
        <w:jc w:val="both"/>
        <w:rPr>
          <w:sz w:val="22"/>
          <w:szCs w:val="22"/>
        </w:rPr>
      </w:pPr>
      <w:r w:rsidRPr="00642763">
        <w:rPr>
          <w:sz w:val="22"/>
          <w:szCs w:val="22"/>
        </w:rPr>
        <w:t>доступность электронных форм документов, необходимых для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возможность подачи запроса на получение муниципальной услуги и документов в электронной форме;</w:t>
      </w:r>
    </w:p>
    <w:p w:rsidR="00642763" w:rsidRPr="00642763" w:rsidRDefault="00642763" w:rsidP="00642763">
      <w:pPr>
        <w:ind w:firstLine="709"/>
        <w:jc w:val="both"/>
        <w:rPr>
          <w:sz w:val="22"/>
          <w:szCs w:val="22"/>
        </w:rPr>
      </w:pPr>
      <w:r w:rsidRPr="00642763">
        <w:rPr>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42763" w:rsidRPr="00642763" w:rsidRDefault="00642763" w:rsidP="00642763">
      <w:pPr>
        <w:ind w:firstLine="709"/>
        <w:jc w:val="both"/>
        <w:rPr>
          <w:sz w:val="22"/>
          <w:szCs w:val="22"/>
        </w:rPr>
      </w:pPr>
      <w:r w:rsidRPr="00642763">
        <w:rPr>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42763" w:rsidRPr="00642763" w:rsidRDefault="00642763" w:rsidP="00642763">
      <w:pPr>
        <w:ind w:firstLine="709"/>
        <w:jc w:val="both"/>
        <w:rPr>
          <w:sz w:val="22"/>
          <w:szCs w:val="22"/>
        </w:rPr>
      </w:pPr>
      <w:r w:rsidRPr="00642763">
        <w:rPr>
          <w:sz w:val="22"/>
          <w:szCs w:val="22"/>
        </w:rPr>
        <w:t>обеспечение свободного доступа в здание администрации;</w:t>
      </w:r>
    </w:p>
    <w:p w:rsidR="00642763" w:rsidRPr="00642763" w:rsidRDefault="00642763" w:rsidP="00642763">
      <w:pPr>
        <w:ind w:firstLine="709"/>
        <w:jc w:val="both"/>
        <w:rPr>
          <w:sz w:val="22"/>
          <w:szCs w:val="22"/>
        </w:rPr>
      </w:pPr>
      <w:r w:rsidRPr="00642763">
        <w:rPr>
          <w:sz w:val="22"/>
          <w:szCs w:val="22"/>
        </w:rPr>
        <w:t>организация предоставления муниципальной услуги через МФЦ.</w:t>
      </w:r>
    </w:p>
    <w:p w:rsidR="00642763" w:rsidRPr="00642763" w:rsidRDefault="00642763" w:rsidP="00642763">
      <w:pPr>
        <w:ind w:firstLine="709"/>
        <w:jc w:val="both"/>
        <w:rPr>
          <w:sz w:val="22"/>
          <w:szCs w:val="22"/>
        </w:rPr>
      </w:pPr>
      <w:r w:rsidRPr="00642763">
        <w:rPr>
          <w:sz w:val="22"/>
          <w:szCs w:val="22"/>
        </w:rPr>
        <w:t xml:space="preserve"> Показателями качества муниципальной услуги являются:</w:t>
      </w:r>
    </w:p>
    <w:p w:rsidR="00642763" w:rsidRPr="00642763" w:rsidRDefault="00642763" w:rsidP="00642763">
      <w:pPr>
        <w:ind w:firstLine="709"/>
        <w:jc w:val="both"/>
        <w:rPr>
          <w:sz w:val="22"/>
          <w:szCs w:val="22"/>
        </w:rPr>
      </w:pPr>
      <w:r w:rsidRPr="00642763">
        <w:rPr>
          <w:sz w:val="22"/>
          <w:szCs w:val="22"/>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42763" w:rsidRPr="00642763" w:rsidRDefault="00642763" w:rsidP="00642763">
      <w:pPr>
        <w:ind w:firstLine="709"/>
        <w:jc w:val="both"/>
        <w:rPr>
          <w:sz w:val="22"/>
          <w:szCs w:val="22"/>
        </w:rPr>
      </w:pPr>
      <w:r w:rsidRPr="00642763">
        <w:rPr>
          <w:sz w:val="22"/>
          <w:szCs w:val="22"/>
        </w:rPr>
        <w:t>компетентность специалистов, предоставляющих муниципальную услугу, в вопросах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42763" w:rsidRPr="00642763" w:rsidRDefault="00642763" w:rsidP="00642763">
      <w:pPr>
        <w:ind w:firstLine="709"/>
        <w:jc w:val="both"/>
        <w:rPr>
          <w:sz w:val="22"/>
          <w:szCs w:val="22"/>
        </w:rPr>
      </w:pPr>
      <w:r w:rsidRPr="00642763">
        <w:rPr>
          <w:sz w:val="22"/>
          <w:szCs w:val="22"/>
        </w:rPr>
        <w:t>строгое соблюдение стандарта и порядка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эффективность и своевременность рассмотрения поступивших обращений по вопросам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отсутствие жалоб со стороны заявителей по результатам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Специалист Отдела:</w:t>
      </w:r>
    </w:p>
    <w:p w:rsidR="00642763" w:rsidRPr="00642763" w:rsidRDefault="00642763" w:rsidP="00642763">
      <w:pPr>
        <w:ind w:firstLine="709"/>
        <w:jc w:val="both"/>
        <w:rPr>
          <w:sz w:val="22"/>
          <w:szCs w:val="22"/>
        </w:rPr>
      </w:pPr>
      <w:r w:rsidRPr="00642763">
        <w:rPr>
          <w:sz w:val="22"/>
          <w:szCs w:val="22"/>
        </w:rPr>
        <w:t>обеспечивает объективное, всестороннее и своевременное рассмотрение заявления;</w:t>
      </w:r>
    </w:p>
    <w:p w:rsidR="00642763" w:rsidRPr="00642763" w:rsidRDefault="00642763" w:rsidP="00642763">
      <w:pPr>
        <w:ind w:firstLine="709"/>
        <w:jc w:val="both"/>
        <w:rPr>
          <w:sz w:val="22"/>
          <w:szCs w:val="22"/>
        </w:rPr>
      </w:pPr>
      <w:r w:rsidRPr="00642763">
        <w:rPr>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42763" w:rsidRPr="00642763" w:rsidRDefault="00642763" w:rsidP="00642763">
      <w:pPr>
        <w:ind w:firstLine="709"/>
        <w:jc w:val="both"/>
        <w:rPr>
          <w:sz w:val="22"/>
          <w:szCs w:val="22"/>
        </w:rPr>
      </w:pPr>
      <w:r w:rsidRPr="00642763">
        <w:rPr>
          <w:sz w:val="22"/>
          <w:szCs w:val="22"/>
        </w:rPr>
        <w:t>принимает меры, направленные на восстановление или защиту нарушенных прав, свобод и законных интересов гражданина.</w:t>
      </w:r>
    </w:p>
    <w:p w:rsidR="00642763" w:rsidRPr="00642763" w:rsidRDefault="00642763" w:rsidP="00642763">
      <w:pPr>
        <w:ind w:firstLine="709"/>
        <w:jc w:val="both"/>
        <w:rPr>
          <w:sz w:val="22"/>
          <w:szCs w:val="22"/>
        </w:rPr>
      </w:pPr>
      <w:r w:rsidRPr="00642763">
        <w:rPr>
          <w:sz w:val="22"/>
          <w:szCs w:val="22"/>
        </w:rPr>
        <w:t>При рассмотрении заявления специалист Отдела, предоставляющего муниципальную услугу, не вправе:</w:t>
      </w:r>
    </w:p>
    <w:p w:rsidR="00642763" w:rsidRPr="00642763" w:rsidRDefault="00642763" w:rsidP="00642763">
      <w:pPr>
        <w:ind w:firstLine="709"/>
        <w:jc w:val="both"/>
        <w:rPr>
          <w:sz w:val="22"/>
          <w:szCs w:val="22"/>
        </w:rPr>
      </w:pPr>
      <w:r w:rsidRPr="00642763">
        <w:rPr>
          <w:sz w:val="22"/>
          <w:szCs w:val="22"/>
        </w:rPr>
        <w:t>искажать положения нормативных правовых актов;</w:t>
      </w:r>
    </w:p>
    <w:p w:rsidR="00642763" w:rsidRPr="00642763" w:rsidRDefault="00642763" w:rsidP="00642763">
      <w:pPr>
        <w:ind w:firstLine="709"/>
        <w:jc w:val="both"/>
        <w:rPr>
          <w:sz w:val="22"/>
          <w:szCs w:val="22"/>
        </w:rPr>
      </w:pPr>
      <w:r w:rsidRPr="00642763">
        <w:rPr>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42763" w:rsidRPr="00642763" w:rsidRDefault="00642763" w:rsidP="00642763">
      <w:pPr>
        <w:ind w:firstLine="709"/>
        <w:jc w:val="both"/>
        <w:rPr>
          <w:sz w:val="22"/>
          <w:szCs w:val="22"/>
        </w:rPr>
      </w:pPr>
      <w:r w:rsidRPr="00642763">
        <w:rPr>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42763" w:rsidRPr="00642763" w:rsidRDefault="00642763" w:rsidP="00642763">
      <w:pPr>
        <w:ind w:firstLine="709"/>
        <w:jc w:val="both"/>
        <w:rPr>
          <w:sz w:val="22"/>
          <w:szCs w:val="22"/>
        </w:rPr>
      </w:pPr>
      <w:r w:rsidRPr="00642763">
        <w:rPr>
          <w:sz w:val="22"/>
          <w:szCs w:val="22"/>
        </w:rPr>
        <w:t>вносить изменения и дополнения в любые представленные заявителем документы;</w:t>
      </w:r>
    </w:p>
    <w:p w:rsidR="00642763" w:rsidRPr="00642763" w:rsidRDefault="00642763" w:rsidP="00642763">
      <w:pPr>
        <w:ind w:firstLine="709"/>
        <w:jc w:val="both"/>
        <w:rPr>
          <w:sz w:val="22"/>
          <w:szCs w:val="22"/>
        </w:rPr>
      </w:pPr>
      <w:r w:rsidRPr="00642763">
        <w:rPr>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42763" w:rsidRPr="00642763" w:rsidRDefault="00642763" w:rsidP="00642763">
      <w:pPr>
        <w:ind w:firstLine="709"/>
        <w:jc w:val="both"/>
        <w:rPr>
          <w:sz w:val="22"/>
          <w:szCs w:val="22"/>
        </w:rPr>
      </w:pPr>
      <w:r w:rsidRPr="00642763">
        <w:rPr>
          <w:sz w:val="22"/>
          <w:szCs w:val="22"/>
        </w:rPr>
        <w:t>Взаимодействие заявителя со специалистом Отдела, предоставляющего муниципальную услугу, осуществляется при личном обращении заявителя:</w:t>
      </w:r>
    </w:p>
    <w:p w:rsidR="00642763" w:rsidRPr="00642763" w:rsidRDefault="00642763" w:rsidP="00642763">
      <w:pPr>
        <w:ind w:firstLine="709"/>
        <w:jc w:val="both"/>
        <w:rPr>
          <w:sz w:val="22"/>
          <w:szCs w:val="22"/>
        </w:rPr>
      </w:pPr>
      <w:r w:rsidRPr="00642763">
        <w:rPr>
          <w:sz w:val="22"/>
          <w:szCs w:val="22"/>
        </w:rPr>
        <w:t>1) для подачи документов, необходимых для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2) для получения информации о ходе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3) для получения результата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42763" w:rsidRPr="00642763" w:rsidRDefault="00642763" w:rsidP="00642763">
      <w:pPr>
        <w:ind w:firstLine="709"/>
        <w:jc w:val="both"/>
        <w:rPr>
          <w:sz w:val="22"/>
          <w:szCs w:val="22"/>
        </w:rPr>
      </w:pPr>
      <w:r w:rsidRPr="00642763">
        <w:rPr>
          <w:sz w:val="22"/>
          <w:szCs w:val="22"/>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642763" w:rsidRPr="00642763" w:rsidRDefault="00642763" w:rsidP="00642763">
      <w:pPr>
        <w:ind w:firstLine="709"/>
        <w:jc w:val="both"/>
        <w:rPr>
          <w:b/>
          <w:sz w:val="22"/>
          <w:szCs w:val="22"/>
        </w:rPr>
      </w:pPr>
      <w:r w:rsidRPr="00642763">
        <w:rPr>
          <w:b/>
          <w:sz w:val="22"/>
          <w:szCs w:val="22"/>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42763" w:rsidRPr="00642763" w:rsidRDefault="00642763" w:rsidP="00642763">
      <w:pPr>
        <w:ind w:firstLine="709"/>
        <w:jc w:val="both"/>
        <w:rPr>
          <w:sz w:val="22"/>
          <w:szCs w:val="22"/>
        </w:rPr>
      </w:pPr>
      <w:bookmarkStart w:id="28" w:name="sub_2141"/>
      <w:r w:rsidRPr="00642763">
        <w:rPr>
          <w:sz w:val="22"/>
          <w:szCs w:val="22"/>
        </w:rPr>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42763" w:rsidRPr="00642763" w:rsidRDefault="00642763" w:rsidP="00642763">
      <w:pPr>
        <w:ind w:firstLine="709"/>
        <w:jc w:val="both"/>
        <w:rPr>
          <w:sz w:val="22"/>
          <w:szCs w:val="22"/>
        </w:rPr>
      </w:pPr>
      <w:bookmarkStart w:id="29" w:name="sub_2143"/>
      <w:bookmarkEnd w:id="28"/>
      <w:r w:rsidRPr="00642763">
        <w:rPr>
          <w:sz w:val="22"/>
          <w:szCs w:val="22"/>
        </w:rPr>
        <w:t xml:space="preserve">Предоставление муниципальной услуги в электронной форме осуществляется с использованием </w:t>
      </w:r>
      <w:r w:rsidRPr="00642763">
        <w:rPr>
          <w:rStyle w:val="a5"/>
          <w:b w:val="0"/>
          <w:color w:val="auto"/>
          <w:sz w:val="22"/>
          <w:szCs w:val="22"/>
        </w:rPr>
        <w:t>Единого портала</w:t>
      </w:r>
      <w:r w:rsidRPr="00642763">
        <w:rPr>
          <w:sz w:val="22"/>
          <w:szCs w:val="22"/>
        </w:rPr>
        <w:t xml:space="preserve"> государственных и муниципальных услуг.</w:t>
      </w:r>
    </w:p>
    <w:bookmarkEnd w:id="29"/>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30" w:name="sub_1003"/>
      <w:r w:rsidRPr="00642763">
        <w:rPr>
          <w:sz w:val="22"/>
          <w:szCs w:val="22"/>
        </w:rPr>
        <w:t>III. Состав, последовательность и сроки выполнения административных процедур</w:t>
      </w:r>
    </w:p>
    <w:bookmarkEnd w:id="30"/>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1" w:name="sub_31"/>
      <w:r w:rsidRPr="00642763">
        <w:rPr>
          <w:sz w:val="22"/>
          <w:szCs w:val="22"/>
        </w:rPr>
        <w:t>3.1. Перечень вариантов предоставления муниципальной услуги</w:t>
      </w:r>
    </w:p>
    <w:bookmarkEnd w:id="31"/>
    <w:p w:rsidR="00642763" w:rsidRPr="00642763" w:rsidRDefault="00642763" w:rsidP="00642763">
      <w:pPr>
        <w:ind w:firstLine="709"/>
        <w:jc w:val="both"/>
        <w:rPr>
          <w:sz w:val="22"/>
          <w:szCs w:val="22"/>
        </w:rPr>
      </w:pPr>
      <w:r w:rsidRPr="00642763">
        <w:rPr>
          <w:sz w:val="22"/>
          <w:szCs w:val="22"/>
        </w:rPr>
        <w:t>Варианты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p w:rsidR="00642763" w:rsidRPr="00642763" w:rsidRDefault="00642763" w:rsidP="00642763">
      <w:pPr>
        <w:ind w:firstLine="709"/>
        <w:jc w:val="both"/>
        <w:rPr>
          <w:sz w:val="22"/>
          <w:szCs w:val="22"/>
        </w:rPr>
      </w:pPr>
      <w:r w:rsidRPr="00642763">
        <w:rPr>
          <w:sz w:val="22"/>
          <w:szCs w:val="22"/>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642763" w:rsidRPr="00642763" w:rsidRDefault="00642763" w:rsidP="00642763">
      <w:pPr>
        <w:pStyle w:val="1"/>
        <w:ind w:firstLine="709"/>
        <w:jc w:val="both"/>
        <w:rPr>
          <w:sz w:val="22"/>
          <w:szCs w:val="22"/>
        </w:rPr>
      </w:pPr>
      <w:bookmarkStart w:id="32" w:name="sub_32"/>
      <w:r w:rsidRPr="00642763">
        <w:rPr>
          <w:sz w:val="22"/>
          <w:szCs w:val="22"/>
        </w:rPr>
        <w:lastRenderedPageBreak/>
        <w:t>3.2. Профилирование заявителя</w:t>
      </w:r>
    </w:p>
    <w:bookmarkEnd w:id="32"/>
    <w:p w:rsidR="00642763" w:rsidRPr="00642763" w:rsidRDefault="00642763" w:rsidP="00642763">
      <w:pPr>
        <w:ind w:firstLine="709"/>
        <w:jc w:val="both"/>
        <w:rPr>
          <w:sz w:val="22"/>
          <w:szCs w:val="22"/>
        </w:rPr>
      </w:pPr>
      <w:r w:rsidRPr="00642763">
        <w:rPr>
          <w:sz w:val="22"/>
          <w:szCs w:val="22"/>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642763" w:rsidRPr="00642763" w:rsidRDefault="00642763" w:rsidP="00642763">
      <w:pPr>
        <w:ind w:firstLine="709"/>
        <w:jc w:val="both"/>
        <w:rPr>
          <w:sz w:val="22"/>
          <w:szCs w:val="22"/>
        </w:rPr>
      </w:pPr>
      <w:r w:rsidRPr="00642763">
        <w:rPr>
          <w:sz w:val="22"/>
          <w:szCs w:val="22"/>
        </w:rPr>
        <w:t>На основании ответов заявителя на вопросы анкетирования определяется вариант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Перечень признаков заявителей, уполномоченных лиц (законных представителей) приведен в приложении № 3 к Административному регламенту.</w:t>
      </w:r>
    </w:p>
    <w:p w:rsidR="00642763" w:rsidRPr="00642763" w:rsidRDefault="00642763" w:rsidP="00642763">
      <w:pPr>
        <w:pStyle w:val="1"/>
        <w:ind w:firstLine="709"/>
        <w:jc w:val="both"/>
        <w:rPr>
          <w:sz w:val="22"/>
          <w:szCs w:val="22"/>
        </w:rPr>
      </w:pPr>
      <w:bookmarkStart w:id="33" w:name="sub_1004"/>
      <w:r w:rsidRPr="00642763">
        <w:rPr>
          <w:sz w:val="22"/>
          <w:szCs w:val="22"/>
        </w:rPr>
        <w:t>3.3. 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p w:rsidR="00642763" w:rsidRPr="00642763" w:rsidRDefault="00642763" w:rsidP="00642763">
      <w:pPr>
        <w:ind w:firstLine="709"/>
        <w:jc w:val="both"/>
        <w:rPr>
          <w:sz w:val="22"/>
          <w:szCs w:val="22"/>
        </w:rPr>
      </w:pPr>
      <w:r w:rsidRPr="00642763">
        <w:rPr>
          <w:sz w:val="22"/>
          <w:szCs w:val="22"/>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642763" w:rsidRPr="00642763" w:rsidRDefault="00642763" w:rsidP="00642763">
      <w:pPr>
        <w:ind w:firstLine="709"/>
        <w:jc w:val="both"/>
        <w:rPr>
          <w:sz w:val="22"/>
          <w:szCs w:val="22"/>
        </w:rPr>
      </w:pPr>
      <w:r w:rsidRPr="00642763">
        <w:rPr>
          <w:sz w:val="22"/>
          <w:szCs w:val="22"/>
        </w:rPr>
        <w:t>3.3.2. Результатом предоставления муниципальной услуги является постановление администрации Цивильского муниципального округа Чувашской Республики 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3.3.3. Оснований для отказа в приеме заявления (запроса) и документов и (или) информации не предусмотрено.</w:t>
      </w:r>
    </w:p>
    <w:p w:rsidR="00642763" w:rsidRPr="00642763" w:rsidRDefault="00642763" w:rsidP="00642763">
      <w:pPr>
        <w:ind w:firstLine="709"/>
        <w:jc w:val="both"/>
        <w:rPr>
          <w:sz w:val="22"/>
          <w:szCs w:val="22"/>
        </w:rPr>
      </w:pPr>
      <w:r w:rsidRPr="00642763">
        <w:rPr>
          <w:sz w:val="22"/>
          <w:szCs w:val="22"/>
        </w:rPr>
        <w:t>3.3.4. Оснований для приостановления предоставления муниципальной услуги предусмотрены пунктом 2.8.1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3.3.5. Основания для отказа в предоставлении муниципальной услуги предусмотрены пунктом 2.8.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3.3.6. Для предоставления муниципальной услуги осуществляются следующие административные процедуры:</w:t>
      </w:r>
    </w:p>
    <w:p w:rsidR="00642763" w:rsidRPr="00642763" w:rsidRDefault="00642763" w:rsidP="00642763">
      <w:pPr>
        <w:ind w:firstLine="709"/>
        <w:jc w:val="both"/>
        <w:rPr>
          <w:sz w:val="22"/>
          <w:szCs w:val="22"/>
        </w:rPr>
      </w:pPr>
      <w:r w:rsidRPr="00642763">
        <w:rPr>
          <w:sz w:val="22"/>
          <w:szCs w:val="22"/>
        </w:rPr>
        <w:t>- прием и регистрация заявления и документов, необходимых для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 межведомственное информационное взаимодействие;</w:t>
      </w:r>
    </w:p>
    <w:p w:rsidR="00642763" w:rsidRPr="00642763" w:rsidRDefault="00642763" w:rsidP="00642763">
      <w:pPr>
        <w:ind w:firstLine="709"/>
        <w:jc w:val="both"/>
        <w:rPr>
          <w:sz w:val="22"/>
          <w:szCs w:val="22"/>
        </w:rPr>
      </w:pPr>
      <w:r w:rsidRPr="00642763">
        <w:rPr>
          <w:sz w:val="22"/>
          <w:szCs w:val="22"/>
        </w:rPr>
        <w:t>- принятие решения о предоставлении либо об отказе в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3.3.6.1. Для получения муниципальной услуги в администрацию представляются документы, указанные в пункте 2.6.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42763" w:rsidRPr="00642763" w:rsidRDefault="00642763" w:rsidP="00642763">
      <w:pPr>
        <w:ind w:firstLine="709"/>
        <w:jc w:val="both"/>
        <w:rPr>
          <w:sz w:val="22"/>
          <w:szCs w:val="22"/>
        </w:rPr>
      </w:pPr>
      <w:r w:rsidRPr="00642763">
        <w:rPr>
          <w:sz w:val="22"/>
          <w:szCs w:val="22"/>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42763" w:rsidRPr="00642763" w:rsidRDefault="00642763" w:rsidP="00642763">
      <w:pPr>
        <w:ind w:firstLine="709"/>
        <w:jc w:val="both"/>
        <w:rPr>
          <w:sz w:val="22"/>
          <w:szCs w:val="22"/>
        </w:rPr>
      </w:pPr>
      <w:r w:rsidRPr="00642763">
        <w:rPr>
          <w:sz w:val="22"/>
          <w:szCs w:val="22"/>
        </w:rPr>
        <w:t>Способами установления личности (идентификации) заявителя являются:</w:t>
      </w:r>
    </w:p>
    <w:p w:rsidR="00642763" w:rsidRPr="00642763" w:rsidRDefault="00642763" w:rsidP="00642763">
      <w:pPr>
        <w:ind w:firstLine="709"/>
        <w:jc w:val="both"/>
        <w:rPr>
          <w:sz w:val="22"/>
          <w:szCs w:val="22"/>
        </w:rPr>
      </w:pPr>
      <w:r w:rsidRPr="00642763">
        <w:rPr>
          <w:sz w:val="22"/>
          <w:szCs w:val="22"/>
        </w:rPr>
        <w:t>при подаче заявления в отдел, МФЦ – документ, удостоверяющий личность;</w:t>
      </w:r>
    </w:p>
    <w:p w:rsidR="00642763" w:rsidRPr="00642763" w:rsidRDefault="00642763" w:rsidP="00642763">
      <w:pPr>
        <w:ind w:firstLine="709"/>
        <w:jc w:val="both"/>
        <w:rPr>
          <w:sz w:val="22"/>
          <w:szCs w:val="22"/>
        </w:rPr>
      </w:pPr>
      <w:r w:rsidRPr="00642763">
        <w:rPr>
          <w:sz w:val="22"/>
          <w:szCs w:val="22"/>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42763" w:rsidRPr="00642763" w:rsidRDefault="00642763" w:rsidP="00642763">
      <w:pPr>
        <w:ind w:firstLine="709"/>
        <w:jc w:val="both"/>
        <w:rPr>
          <w:sz w:val="22"/>
          <w:szCs w:val="22"/>
        </w:rPr>
      </w:pPr>
      <w:r w:rsidRPr="00642763">
        <w:rPr>
          <w:sz w:val="22"/>
          <w:szCs w:val="22"/>
        </w:rPr>
        <w:t>3.3.6.2. Межведомственное информационное взаимодействие.</w:t>
      </w:r>
    </w:p>
    <w:p w:rsidR="00642763" w:rsidRPr="00642763" w:rsidRDefault="00642763" w:rsidP="00642763">
      <w:pPr>
        <w:ind w:firstLine="709"/>
        <w:jc w:val="both"/>
        <w:rPr>
          <w:sz w:val="22"/>
          <w:szCs w:val="22"/>
        </w:rPr>
      </w:pPr>
      <w:r w:rsidRPr="00642763">
        <w:rPr>
          <w:sz w:val="22"/>
          <w:szCs w:val="22"/>
        </w:rPr>
        <w:t>При предоставлении муниципальной услуги запрашиваются:</w:t>
      </w:r>
    </w:p>
    <w:p w:rsidR="00642763" w:rsidRPr="00642763" w:rsidRDefault="00642763" w:rsidP="00642763">
      <w:pPr>
        <w:ind w:firstLine="709"/>
        <w:jc w:val="both"/>
        <w:rPr>
          <w:sz w:val="22"/>
          <w:szCs w:val="22"/>
        </w:rPr>
      </w:pPr>
      <w:r w:rsidRPr="00642763">
        <w:rPr>
          <w:sz w:val="22"/>
          <w:szCs w:val="22"/>
        </w:rPr>
        <w:t>-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642763" w:rsidRPr="00642763" w:rsidRDefault="00642763" w:rsidP="00642763">
      <w:pPr>
        <w:ind w:firstLine="709"/>
        <w:jc w:val="both"/>
        <w:rPr>
          <w:sz w:val="22"/>
          <w:szCs w:val="22"/>
        </w:rPr>
      </w:pPr>
      <w:r w:rsidRPr="00642763">
        <w:rPr>
          <w:sz w:val="22"/>
          <w:szCs w:val="22"/>
        </w:rPr>
        <w:t>- в Федеральной налоговой службе – сведения из ЕГРЮЛ и ЕГРИП.</w:t>
      </w:r>
    </w:p>
    <w:p w:rsidR="00642763" w:rsidRPr="00642763" w:rsidRDefault="00642763" w:rsidP="00642763">
      <w:pPr>
        <w:ind w:firstLine="709"/>
        <w:jc w:val="both"/>
        <w:rPr>
          <w:sz w:val="22"/>
          <w:szCs w:val="22"/>
        </w:rPr>
      </w:pPr>
      <w:r w:rsidRPr="00642763">
        <w:rPr>
          <w:sz w:val="22"/>
          <w:szCs w:val="22"/>
        </w:rPr>
        <w:t>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42763" w:rsidRPr="00642763" w:rsidRDefault="00642763" w:rsidP="00642763">
      <w:pPr>
        <w:ind w:firstLine="709"/>
        <w:jc w:val="both"/>
        <w:rPr>
          <w:sz w:val="22"/>
          <w:szCs w:val="22"/>
        </w:rPr>
      </w:pPr>
      <w:r w:rsidRPr="00642763">
        <w:rPr>
          <w:sz w:val="22"/>
          <w:szCs w:val="22"/>
        </w:rPr>
        <w:t>Межведомственный запрос должен содержать следующие сведения:</w:t>
      </w:r>
    </w:p>
    <w:p w:rsidR="00642763" w:rsidRPr="00642763" w:rsidRDefault="00642763" w:rsidP="00642763">
      <w:pPr>
        <w:ind w:firstLine="709"/>
        <w:jc w:val="both"/>
        <w:rPr>
          <w:sz w:val="22"/>
          <w:szCs w:val="22"/>
        </w:rPr>
      </w:pPr>
      <w:r w:rsidRPr="00642763">
        <w:rPr>
          <w:sz w:val="22"/>
          <w:szCs w:val="22"/>
        </w:rPr>
        <w:t>наименование органа, направляющего межведомственный запрос;</w:t>
      </w:r>
    </w:p>
    <w:p w:rsidR="00642763" w:rsidRPr="00642763" w:rsidRDefault="00642763" w:rsidP="00642763">
      <w:pPr>
        <w:ind w:firstLine="709"/>
        <w:jc w:val="both"/>
        <w:rPr>
          <w:sz w:val="22"/>
          <w:szCs w:val="22"/>
        </w:rPr>
      </w:pPr>
      <w:r w:rsidRPr="00642763">
        <w:rPr>
          <w:sz w:val="22"/>
          <w:szCs w:val="22"/>
        </w:rPr>
        <w:t>наименование органа, в адрес которого направляется межведомственный запрос;</w:t>
      </w:r>
    </w:p>
    <w:p w:rsidR="00642763" w:rsidRPr="00642763" w:rsidRDefault="00642763" w:rsidP="00642763">
      <w:pPr>
        <w:ind w:firstLine="709"/>
        <w:jc w:val="both"/>
        <w:rPr>
          <w:sz w:val="22"/>
          <w:szCs w:val="22"/>
        </w:rPr>
      </w:pPr>
      <w:r w:rsidRPr="00642763">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2763" w:rsidRPr="00642763" w:rsidRDefault="00642763" w:rsidP="00642763">
      <w:pPr>
        <w:ind w:firstLine="709"/>
        <w:jc w:val="both"/>
        <w:rPr>
          <w:sz w:val="22"/>
          <w:szCs w:val="22"/>
        </w:rPr>
      </w:pPr>
      <w:r w:rsidRPr="00642763">
        <w:rPr>
          <w:sz w:val="22"/>
          <w:szCs w:val="22"/>
        </w:rP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42763" w:rsidRPr="00642763" w:rsidRDefault="00642763" w:rsidP="00642763">
      <w:pPr>
        <w:ind w:firstLine="709"/>
        <w:jc w:val="both"/>
        <w:rPr>
          <w:sz w:val="22"/>
          <w:szCs w:val="22"/>
        </w:rPr>
      </w:pPr>
      <w:r w:rsidRPr="00642763">
        <w:rPr>
          <w:sz w:val="22"/>
          <w:szCs w:val="22"/>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642763" w:rsidRPr="00642763" w:rsidRDefault="00642763" w:rsidP="00642763">
      <w:pPr>
        <w:ind w:firstLine="709"/>
        <w:jc w:val="both"/>
        <w:rPr>
          <w:sz w:val="22"/>
          <w:szCs w:val="22"/>
        </w:rPr>
      </w:pPr>
      <w:r w:rsidRPr="00642763">
        <w:rPr>
          <w:sz w:val="22"/>
          <w:szCs w:val="22"/>
        </w:rPr>
        <w:t>контактная информация для направления ответа на межведомственный запрос;</w:t>
      </w:r>
    </w:p>
    <w:p w:rsidR="00642763" w:rsidRPr="00642763" w:rsidRDefault="00642763" w:rsidP="00642763">
      <w:pPr>
        <w:ind w:firstLine="709"/>
        <w:jc w:val="both"/>
        <w:rPr>
          <w:sz w:val="22"/>
          <w:szCs w:val="22"/>
        </w:rPr>
      </w:pPr>
      <w:r w:rsidRPr="00642763">
        <w:rPr>
          <w:sz w:val="22"/>
          <w:szCs w:val="22"/>
        </w:rPr>
        <w:t>дата направления межведомственного запроса;</w:t>
      </w:r>
    </w:p>
    <w:p w:rsidR="00642763" w:rsidRPr="00642763" w:rsidRDefault="00642763" w:rsidP="00642763">
      <w:pPr>
        <w:ind w:firstLine="709"/>
        <w:jc w:val="both"/>
        <w:rPr>
          <w:sz w:val="22"/>
          <w:szCs w:val="22"/>
        </w:rPr>
      </w:pPr>
      <w:r w:rsidRPr="00642763">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2763" w:rsidRPr="00642763" w:rsidRDefault="00642763" w:rsidP="00642763">
      <w:pPr>
        <w:ind w:firstLine="709"/>
        <w:jc w:val="both"/>
        <w:rPr>
          <w:sz w:val="22"/>
          <w:szCs w:val="22"/>
        </w:rPr>
      </w:pPr>
      <w:r w:rsidRPr="00642763">
        <w:rPr>
          <w:sz w:val="22"/>
          <w:szCs w:val="22"/>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42763" w:rsidRPr="00642763" w:rsidRDefault="00642763" w:rsidP="00642763">
      <w:pPr>
        <w:ind w:firstLine="709"/>
        <w:jc w:val="both"/>
        <w:rPr>
          <w:sz w:val="22"/>
          <w:szCs w:val="22"/>
        </w:rPr>
      </w:pPr>
      <w:r w:rsidRPr="00642763">
        <w:rPr>
          <w:sz w:val="22"/>
          <w:szCs w:val="22"/>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642763" w:rsidRPr="00642763" w:rsidRDefault="00642763" w:rsidP="00642763">
      <w:pPr>
        <w:ind w:firstLine="709"/>
        <w:jc w:val="both"/>
        <w:rPr>
          <w:sz w:val="22"/>
          <w:szCs w:val="22"/>
        </w:rPr>
      </w:pPr>
      <w:r w:rsidRPr="00642763">
        <w:rPr>
          <w:sz w:val="22"/>
          <w:szCs w:val="22"/>
        </w:rPr>
        <w:t>- соответствие заявителя условиям, предусмотренным подразделом 1.2 раздела I Административного регламента;</w:t>
      </w:r>
    </w:p>
    <w:p w:rsidR="00642763" w:rsidRPr="00642763" w:rsidRDefault="00642763" w:rsidP="00642763">
      <w:pPr>
        <w:ind w:firstLine="709"/>
        <w:jc w:val="both"/>
        <w:rPr>
          <w:sz w:val="22"/>
          <w:szCs w:val="22"/>
        </w:rPr>
      </w:pPr>
      <w:r w:rsidRPr="00642763">
        <w:rPr>
          <w:sz w:val="22"/>
          <w:szCs w:val="22"/>
        </w:rPr>
        <w:t>- достоверность сведений, содержащихся в представленных заявителем документах;</w:t>
      </w:r>
    </w:p>
    <w:p w:rsidR="00642763" w:rsidRPr="00642763" w:rsidRDefault="00642763" w:rsidP="00642763">
      <w:pPr>
        <w:ind w:firstLine="709"/>
        <w:jc w:val="both"/>
        <w:rPr>
          <w:sz w:val="22"/>
          <w:szCs w:val="22"/>
        </w:rPr>
      </w:pPr>
      <w:r w:rsidRPr="00642763">
        <w:rPr>
          <w:sz w:val="22"/>
          <w:szCs w:val="22"/>
        </w:rPr>
        <w:t xml:space="preserve">- представление полного комплекта документов, указанных в пункте 2.6. </w:t>
      </w:r>
    </w:p>
    <w:p w:rsidR="00642763" w:rsidRPr="00642763" w:rsidRDefault="00642763" w:rsidP="00642763">
      <w:pPr>
        <w:ind w:firstLine="709"/>
        <w:jc w:val="both"/>
        <w:rPr>
          <w:sz w:val="22"/>
          <w:szCs w:val="22"/>
        </w:rPr>
      </w:pPr>
      <w:r w:rsidRPr="00642763">
        <w:rPr>
          <w:sz w:val="22"/>
          <w:szCs w:val="22"/>
        </w:rPr>
        <w:t>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 отсутствие оснований для отказа в предоставлении муниципальной услуги, указанных в пункте 2.8.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Специалист в течение 2-х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Цивильского муниципального округа Чувашской Республики об утверждении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r w:rsidRPr="00642763">
        <w:rPr>
          <w:sz w:val="22"/>
          <w:szCs w:val="22"/>
        </w:rPr>
        <w:t>Проект постановления проходит правовую экспертизу в отделе правового обеспечения администрации и согласовывается заместителем главы администрации Цивильского муниципального округа, курирующим предоставление данной муниципальной услуги.</w:t>
      </w:r>
    </w:p>
    <w:p w:rsidR="00642763" w:rsidRPr="00642763" w:rsidRDefault="00642763" w:rsidP="00642763">
      <w:pPr>
        <w:ind w:firstLine="709"/>
        <w:jc w:val="both"/>
        <w:rPr>
          <w:sz w:val="22"/>
          <w:szCs w:val="22"/>
        </w:rPr>
      </w:pPr>
      <w:r w:rsidRPr="00642763">
        <w:rPr>
          <w:sz w:val="22"/>
          <w:szCs w:val="22"/>
        </w:rPr>
        <w:t xml:space="preserve">Согласованный проект постановления направляется главе Цивильского муниципального округа Чувашской Республики для рассмотрения и подписания. </w:t>
      </w:r>
    </w:p>
    <w:p w:rsidR="00642763" w:rsidRPr="00642763" w:rsidRDefault="00642763" w:rsidP="00642763">
      <w:pPr>
        <w:ind w:firstLine="709"/>
        <w:jc w:val="both"/>
        <w:rPr>
          <w:sz w:val="22"/>
          <w:szCs w:val="22"/>
        </w:rPr>
      </w:pPr>
      <w:r w:rsidRPr="00642763">
        <w:rPr>
          <w:sz w:val="22"/>
          <w:szCs w:val="22"/>
        </w:rPr>
        <w:t>В случае наличия оснований, предусмотренных пунктом 2.8. раздела II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642763" w:rsidRPr="00642763" w:rsidRDefault="00642763" w:rsidP="00642763">
      <w:pPr>
        <w:ind w:firstLine="709"/>
        <w:jc w:val="both"/>
        <w:rPr>
          <w:sz w:val="22"/>
          <w:szCs w:val="22"/>
        </w:rPr>
      </w:pPr>
      <w:r w:rsidRPr="00642763">
        <w:rPr>
          <w:sz w:val="22"/>
          <w:szCs w:val="22"/>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642763" w:rsidRPr="00642763" w:rsidRDefault="00642763" w:rsidP="00642763">
      <w:pPr>
        <w:ind w:firstLine="709"/>
        <w:jc w:val="both"/>
        <w:rPr>
          <w:sz w:val="22"/>
          <w:szCs w:val="22"/>
        </w:rPr>
      </w:pPr>
      <w:r w:rsidRPr="00642763">
        <w:rPr>
          <w:sz w:val="22"/>
          <w:szCs w:val="22"/>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42763" w:rsidRPr="00642763" w:rsidRDefault="00642763" w:rsidP="00642763">
      <w:pPr>
        <w:ind w:firstLine="709"/>
        <w:jc w:val="both"/>
        <w:rPr>
          <w:sz w:val="22"/>
          <w:szCs w:val="22"/>
        </w:rPr>
      </w:pPr>
      <w:r w:rsidRPr="00642763">
        <w:rPr>
          <w:sz w:val="22"/>
          <w:szCs w:val="22"/>
        </w:rPr>
        <w:t>В случае если Заявление с приложенными документами поступило из МФЦ, администрация Цивильского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w:t>
      </w:r>
    </w:p>
    <w:p w:rsidR="00642763" w:rsidRPr="00642763" w:rsidRDefault="00642763" w:rsidP="00642763">
      <w:pPr>
        <w:ind w:firstLine="709"/>
        <w:jc w:val="both"/>
        <w:rPr>
          <w:sz w:val="22"/>
          <w:szCs w:val="22"/>
        </w:rPr>
      </w:pPr>
      <w:r w:rsidRPr="00642763">
        <w:rPr>
          <w:sz w:val="22"/>
          <w:szCs w:val="22"/>
        </w:rPr>
        <w:t>3.3.7. Необходимость получения дополнительных сведений от заявителя для предоставления муниципальной услуги не предусмотрена.</w:t>
      </w:r>
    </w:p>
    <w:p w:rsidR="00642763" w:rsidRPr="00642763" w:rsidRDefault="00642763" w:rsidP="00642763">
      <w:pPr>
        <w:ind w:firstLine="709"/>
        <w:jc w:val="both"/>
        <w:rPr>
          <w:sz w:val="22"/>
          <w:szCs w:val="22"/>
        </w:rPr>
      </w:pPr>
      <w:r w:rsidRPr="00642763">
        <w:rPr>
          <w:sz w:val="22"/>
          <w:szCs w:val="22"/>
        </w:rPr>
        <w:t>3.3.8. Предоставление муниципальной услуги в упреждающем (проактивном) режиме не предусмотрено.</w:t>
      </w:r>
    </w:p>
    <w:p w:rsidR="00642763" w:rsidRPr="00642763" w:rsidRDefault="00642763" w:rsidP="00642763">
      <w:pPr>
        <w:ind w:firstLine="709"/>
        <w:jc w:val="both"/>
        <w:rPr>
          <w:b/>
          <w:sz w:val="22"/>
          <w:szCs w:val="22"/>
        </w:rPr>
      </w:pPr>
      <w:r w:rsidRPr="00642763">
        <w:rPr>
          <w:b/>
          <w:sz w:val="22"/>
          <w:szCs w:val="22"/>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642763" w:rsidRPr="00642763" w:rsidRDefault="00642763" w:rsidP="00642763">
      <w:pPr>
        <w:keepNext/>
        <w:keepLines/>
        <w:ind w:firstLine="709"/>
        <w:jc w:val="both"/>
        <w:outlineLvl w:val="2"/>
        <w:rPr>
          <w:sz w:val="22"/>
          <w:szCs w:val="22"/>
        </w:rPr>
      </w:pPr>
      <w:r w:rsidRPr="00642763">
        <w:rPr>
          <w:sz w:val="22"/>
          <w:szCs w:val="22"/>
        </w:rPr>
        <w:lastRenderedPageBreak/>
        <w:t>Максимальный срок предоставления муниципальной услуги в соответствии с вариантом составляет 3 рабочих дня с</w:t>
      </w:r>
      <w:r w:rsidRPr="00642763">
        <w:rPr>
          <w:bCs/>
          <w:sz w:val="22"/>
          <w:szCs w:val="22"/>
        </w:rPr>
        <w:t xml:space="preserve"> момента обнаружения ошибки или получения от любого заинтересованного лица письменного заявления об ошибке.</w:t>
      </w:r>
    </w:p>
    <w:p w:rsidR="00642763" w:rsidRPr="00642763" w:rsidRDefault="00642763" w:rsidP="00642763">
      <w:pPr>
        <w:ind w:firstLine="709"/>
        <w:jc w:val="both"/>
        <w:rPr>
          <w:sz w:val="22"/>
          <w:szCs w:val="22"/>
        </w:rPr>
      </w:pPr>
      <w:r w:rsidRPr="00642763">
        <w:rPr>
          <w:sz w:val="22"/>
          <w:szCs w:val="22"/>
        </w:rPr>
        <w:t xml:space="preserve"> Результатом предоставления муниципальной услуги является </w:t>
      </w:r>
      <w:r w:rsidRPr="00642763">
        <w:rPr>
          <w:bCs/>
          <w:sz w:val="22"/>
          <w:szCs w:val="22"/>
        </w:rPr>
        <w:t xml:space="preserve">замена документов в случае выявления допущенных опечаток и (или) ошибок либо письменное уведомление </w:t>
      </w:r>
      <w:r w:rsidRPr="00642763">
        <w:rPr>
          <w:sz w:val="22"/>
          <w:szCs w:val="22"/>
        </w:rPr>
        <w:t>об отсутствии таких опечаток и (или) ошибок.</w:t>
      </w:r>
    </w:p>
    <w:p w:rsidR="00642763" w:rsidRPr="00642763" w:rsidRDefault="00642763" w:rsidP="00642763">
      <w:pPr>
        <w:ind w:firstLine="709"/>
        <w:jc w:val="both"/>
        <w:rPr>
          <w:sz w:val="22"/>
          <w:szCs w:val="22"/>
        </w:rPr>
      </w:pPr>
      <w:r w:rsidRPr="00642763">
        <w:rPr>
          <w:sz w:val="22"/>
          <w:szCs w:val="22"/>
        </w:rPr>
        <w:t xml:space="preserve">Оснований для отказа в приеме заявления не предусмотрено. </w:t>
      </w:r>
    </w:p>
    <w:p w:rsidR="00642763" w:rsidRPr="00642763" w:rsidRDefault="00642763" w:rsidP="00642763">
      <w:pPr>
        <w:ind w:firstLine="709"/>
        <w:jc w:val="both"/>
        <w:rPr>
          <w:sz w:val="22"/>
          <w:szCs w:val="22"/>
        </w:rPr>
      </w:pPr>
      <w:r w:rsidRPr="00642763">
        <w:rPr>
          <w:sz w:val="22"/>
          <w:szCs w:val="22"/>
        </w:rPr>
        <w:t xml:space="preserve">Оснований для приостановления предоставления муниципальной услуги не предусмотрено. </w:t>
      </w:r>
    </w:p>
    <w:p w:rsidR="00642763" w:rsidRPr="00642763" w:rsidRDefault="00642763" w:rsidP="00642763">
      <w:pPr>
        <w:ind w:firstLine="709"/>
        <w:jc w:val="both"/>
        <w:rPr>
          <w:sz w:val="22"/>
          <w:szCs w:val="22"/>
        </w:rPr>
      </w:pPr>
      <w:r w:rsidRPr="00642763">
        <w:rPr>
          <w:sz w:val="22"/>
          <w:szCs w:val="22"/>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42763" w:rsidRPr="00642763" w:rsidRDefault="00642763" w:rsidP="00642763">
      <w:pPr>
        <w:ind w:firstLine="709"/>
        <w:jc w:val="both"/>
        <w:rPr>
          <w:sz w:val="22"/>
          <w:szCs w:val="22"/>
        </w:rPr>
      </w:pPr>
      <w:r w:rsidRPr="00642763">
        <w:rPr>
          <w:rFonts w:eastAsia="Calibri"/>
          <w:sz w:val="22"/>
          <w:szCs w:val="22"/>
        </w:rPr>
        <w:t xml:space="preserve">Для получения муниципальной услуги заявитель представляет в Администрацию заявление в произвольной форме об исправлении опечаток </w:t>
      </w:r>
      <w:r w:rsidRPr="00642763">
        <w:rPr>
          <w:sz w:val="22"/>
          <w:szCs w:val="22"/>
        </w:rPr>
        <w:t>и (или) ошибок.</w:t>
      </w:r>
    </w:p>
    <w:p w:rsidR="00642763" w:rsidRPr="00642763" w:rsidRDefault="00642763" w:rsidP="00642763">
      <w:pPr>
        <w:ind w:firstLine="709"/>
        <w:jc w:val="both"/>
        <w:rPr>
          <w:sz w:val="22"/>
          <w:szCs w:val="22"/>
        </w:rPr>
      </w:pPr>
      <w:r w:rsidRPr="00642763">
        <w:rPr>
          <w:sz w:val="22"/>
          <w:szCs w:val="22"/>
        </w:rPr>
        <w:t>Срок регистрации заявления составляет 15 минут.</w:t>
      </w:r>
    </w:p>
    <w:p w:rsidR="00642763" w:rsidRPr="00642763" w:rsidRDefault="00642763" w:rsidP="00642763">
      <w:pPr>
        <w:ind w:firstLine="709"/>
        <w:jc w:val="both"/>
        <w:rPr>
          <w:sz w:val="22"/>
          <w:szCs w:val="22"/>
        </w:rPr>
      </w:pPr>
      <w:r w:rsidRPr="00642763">
        <w:rPr>
          <w:sz w:val="22"/>
          <w:szCs w:val="22"/>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42763" w:rsidRPr="00642763" w:rsidRDefault="00642763" w:rsidP="00642763">
      <w:pPr>
        <w:ind w:firstLine="709"/>
        <w:jc w:val="both"/>
        <w:rPr>
          <w:sz w:val="22"/>
          <w:szCs w:val="22"/>
        </w:rPr>
      </w:pPr>
      <w:r w:rsidRPr="00642763">
        <w:rPr>
          <w:sz w:val="22"/>
          <w:szCs w:val="22"/>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642763">
        <w:rPr>
          <w:bCs/>
          <w:sz w:val="22"/>
          <w:szCs w:val="22"/>
        </w:rPr>
        <w:t xml:space="preserve">получения от любого заинтересованного лица письменного заявления об ошибке </w:t>
      </w:r>
      <w:r w:rsidRPr="00642763">
        <w:rPr>
          <w:bCs/>
          <w:sz w:val="22"/>
          <w:szCs w:val="22"/>
          <w:lang w:eastAsia="ar-SA"/>
        </w:rPr>
        <w:t>с</w:t>
      </w:r>
      <w:r w:rsidRPr="00642763">
        <w:rPr>
          <w:sz w:val="22"/>
          <w:szCs w:val="22"/>
        </w:rPr>
        <w:t>пециалист Отдела осуществляет замену указанных документов в срок, не превышающий 3 рабочих дней с</w:t>
      </w:r>
      <w:r w:rsidRPr="00642763">
        <w:rPr>
          <w:bCs/>
          <w:sz w:val="22"/>
          <w:szCs w:val="22"/>
        </w:rPr>
        <w:t xml:space="preserve"> момента обнаружения ошибки или получения от любого заинтересованного лица письменного заявления об ошибке.</w:t>
      </w:r>
    </w:p>
    <w:p w:rsidR="00642763" w:rsidRPr="00642763" w:rsidRDefault="00642763" w:rsidP="00642763">
      <w:pPr>
        <w:ind w:firstLine="709"/>
        <w:jc w:val="both"/>
        <w:rPr>
          <w:bCs/>
          <w:sz w:val="22"/>
          <w:szCs w:val="22"/>
        </w:rPr>
      </w:pPr>
      <w:r w:rsidRPr="00642763">
        <w:rPr>
          <w:sz w:val="22"/>
          <w:szCs w:val="22"/>
        </w:rPr>
        <w:t xml:space="preserve">В случае отсутствия опечаток и (или) ошибок в выданных в результате предоставления муниципальной услуги документах </w:t>
      </w:r>
      <w:r w:rsidRPr="00642763">
        <w:rPr>
          <w:bCs/>
          <w:sz w:val="22"/>
          <w:szCs w:val="22"/>
          <w:lang w:eastAsia="ar-SA"/>
        </w:rPr>
        <w:t>с</w:t>
      </w:r>
      <w:r w:rsidRPr="00642763">
        <w:rPr>
          <w:sz w:val="22"/>
          <w:szCs w:val="22"/>
        </w:rPr>
        <w:t xml:space="preserve">пециалист </w:t>
      </w:r>
      <w:r w:rsidRPr="00642763">
        <w:rPr>
          <w:rFonts w:eastAsia="Calibri"/>
          <w:bCs/>
          <w:sz w:val="22"/>
          <w:szCs w:val="22"/>
        </w:rPr>
        <w:t xml:space="preserve">Отдела </w:t>
      </w:r>
      <w:r w:rsidRPr="00642763">
        <w:rPr>
          <w:sz w:val="22"/>
          <w:szCs w:val="22"/>
        </w:rPr>
        <w:t xml:space="preserve">письменно сообщает заявителю об отсутствии таких опечаток и (или) ошибок в срок, не превышающий 3 рабочих дней с </w:t>
      </w:r>
      <w:r w:rsidRPr="00642763">
        <w:rPr>
          <w:bCs/>
          <w:sz w:val="22"/>
          <w:szCs w:val="22"/>
        </w:rPr>
        <w:t>момента получения от любого заинтересованного лица письменного заявления об ошибке</w:t>
      </w:r>
      <w:r w:rsidRPr="00642763">
        <w:rPr>
          <w:sz w:val="22"/>
          <w:szCs w:val="22"/>
        </w:rPr>
        <w:t>.</w:t>
      </w:r>
    </w:p>
    <w:p w:rsidR="00642763" w:rsidRPr="00642763" w:rsidRDefault="00642763" w:rsidP="00642763">
      <w:pPr>
        <w:ind w:firstLine="709"/>
        <w:jc w:val="both"/>
        <w:rPr>
          <w:sz w:val="22"/>
          <w:szCs w:val="22"/>
        </w:rPr>
      </w:pPr>
      <w:r w:rsidRPr="00642763">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r w:rsidRPr="00642763">
        <w:rPr>
          <w:sz w:val="22"/>
          <w:szCs w:val="22"/>
        </w:rPr>
        <w:t>IV. Формы контроля за исполнением Административного регламента</w:t>
      </w:r>
    </w:p>
    <w:bookmarkEnd w:id="33"/>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4" w:name="sub_41"/>
      <w:r w:rsidRPr="00642763">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34"/>
    <w:p w:rsidR="00642763" w:rsidRPr="00642763" w:rsidRDefault="00642763" w:rsidP="00642763">
      <w:pPr>
        <w:ind w:firstLine="709"/>
        <w:jc w:val="both"/>
        <w:rPr>
          <w:sz w:val="22"/>
          <w:szCs w:val="22"/>
        </w:rPr>
      </w:pPr>
      <w:r w:rsidRPr="00642763">
        <w:rPr>
          <w:sz w:val="22"/>
          <w:szCs w:val="22"/>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финансового отдела путем проверки своевременности, полноты и качества выполнения процедур при предоставлении муниципальной услуги.</w:t>
      </w:r>
    </w:p>
    <w:p w:rsidR="00642763" w:rsidRPr="00642763" w:rsidRDefault="00642763" w:rsidP="00642763">
      <w:pPr>
        <w:pStyle w:val="1"/>
        <w:ind w:firstLine="709"/>
        <w:jc w:val="both"/>
        <w:rPr>
          <w:sz w:val="22"/>
          <w:szCs w:val="22"/>
        </w:rPr>
      </w:pPr>
      <w:bookmarkStart w:id="35" w:name="sub_42"/>
      <w:r w:rsidRPr="00642763">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5"/>
    <w:p w:rsidR="00642763" w:rsidRPr="00642763" w:rsidRDefault="00642763" w:rsidP="00642763">
      <w:pPr>
        <w:ind w:firstLine="709"/>
        <w:jc w:val="both"/>
        <w:rPr>
          <w:sz w:val="22"/>
          <w:szCs w:val="22"/>
        </w:rPr>
      </w:pPr>
      <w:r w:rsidRPr="00642763">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42763" w:rsidRPr="00642763" w:rsidRDefault="00642763" w:rsidP="00642763">
      <w:pPr>
        <w:ind w:firstLine="709"/>
        <w:jc w:val="both"/>
        <w:rPr>
          <w:sz w:val="22"/>
          <w:szCs w:val="22"/>
        </w:rPr>
      </w:pPr>
      <w:r w:rsidRPr="00642763">
        <w:rPr>
          <w:sz w:val="22"/>
          <w:szCs w:val="22"/>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42763" w:rsidRPr="00642763" w:rsidRDefault="00642763" w:rsidP="00642763">
      <w:pPr>
        <w:ind w:firstLine="709"/>
        <w:jc w:val="both"/>
        <w:rPr>
          <w:sz w:val="22"/>
          <w:szCs w:val="22"/>
        </w:rPr>
      </w:pPr>
      <w:r w:rsidRPr="00642763">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642763" w:rsidRPr="00642763" w:rsidRDefault="00642763" w:rsidP="00642763">
      <w:pPr>
        <w:ind w:firstLine="709"/>
        <w:jc w:val="both"/>
        <w:rPr>
          <w:sz w:val="22"/>
          <w:szCs w:val="22"/>
        </w:rPr>
      </w:pPr>
      <w:r w:rsidRPr="00642763">
        <w:rPr>
          <w:sz w:val="22"/>
          <w:szCs w:val="22"/>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642763" w:rsidRPr="00642763" w:rsidRDefault="00642763" w:rsidP="00642763">
      <w:pPr>
        <w:pStyle w:val="1"/>
        <w:ind w:firstLine="709"/>
        <w:jc w:val="both"/>
        <w:rPr>
          <w:sz w:val="22"/>
          <w:szCs w:val="22"/>
        </w:rPr>
      </w:pPr>
      <w:bookmarkStart w:id="36" w:name="sub_43"/>
      <w:r w:rsidRPr="00642763">
        <w:rPr>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36"/>
    <w:p w:rsidR="00642763" w:rsidRPr="00642763" w:rsidRDefault="00642763" w:rsidP="00642763">
      <w:pPr>
        <w:ind w:firstLine="709"/>
        <w:jc w:val="both"/>
        <w:rPr>
          <w:sz w:val="22"/>
          <w:szCs w:val="22"/>
        </w:rPr>
      </w:pPr>
      <w:r w:rsidRPr="00642763">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42763" w:rsidRPr="00642763" w:rsidRDefault="00642763" w:rsidP="00642763">
      <w:pPr>
        <w:pStyle w:val="1"/>
        <w:ind w:firstLine="709"/>
        <w:jc w:val="both"/>
        <w:rPr>
          <w:sz w:val="22"/>
          <w:szCs w:val="22"/>
        </w:rPr>
      </w:pPr>
      <w:bookmarkStart w:id="37" w:name="sub_44"/>
      <w:r w:rsidRPr="00642763">
        <w:rPr>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7"/>
    <w:p w:rsidR="00642763" w:rsidRPr="00642763" w:rsidRDefault="00642763" w:rsidP="00642763">
      <w:pPr>
        <w:ind w:firstLine="709"/>
        <w:jc w:val="both"/>
        <w:rPr>
          <w:sz w:val="22"/>
          <w:szCs w:val="22"/>
        </w:rPr>
      </w:pPr>
      <w:r w:rsidRPr="00642763">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38" w:name="sub_1005"/>
      <w:r w:rsidRPr="00642763">
        <w:rPr>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38"/>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9" w:name="sub_51"/>
      <w:r w:rsidRPr="00642763">
        <w:rPr>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39"/>
    <w:p w:rsidR="00642763" w:rsidRPr="00642763" w:rsidRDefault="00642763" w:rsidP="00642763">
      <w:pPr>
        <w:ind w:firstLine="709"/>
        <w:jc w:val="both"/>
        <w:rPr>
          <w:sz w:val="22"/>
          <w:szCs w:val="22"/>
        </w:rPr>
      </w:pPr>
      <w:r w:rsidRPr="00642763">
        <w:rPr>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642763" w:rsidRPr="00642763" w:rsidRDefault="00642763" w:rsidP="00642763">
      <w:pPr>
        <w:pStyle w:val="1"/>
        <w:ind w:firstLine="709"/>
        <w:jc w:val="both"/>
        <w:rPr>
          <w:sz w:val="22"/>
          <w:szCs w:val="22"/>
        </w:rPr>
      </w:pPr>
      <w:bookmarkStart w:id="40" w:name="sub_52"/>
      <w:r w:rsidRPr="00642763">
        <w:rPr>
          <w:sz w:val="22"/>
          <w:szCs w:val="22"/>
        </w:rPr>
        <w:t>5.2. Предмет жалобы</w:t>
      </w:r>
    </w:p>
    <w:bookmarkEnd w:id="40"/>
    <w:p w:rsidR="00642763" w:rsidRPr="00642763" w:rsidRDefault="00642763" w:rsidP="00642763">
      <w:pPr>
        <w:ind w:firstLine="709"/>
        <w:jc w:val="both"/>
        <w:rPr>
          <w:sz w:val="22"/>
          <w:szCs w:val="22"/>
        </w:rPr>
      </w:pPr>
      <w:r w:rsidRPr="00642763">
        <w:rPr>
          <w:sz w:val="22"/>
          <w:szCs w:val="22"/>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642763" w:rsidRPr="00642763" w:rsidRDefault="00642763" w:rsidP="00642763">
      <w:pPr>
        <w:ind w:firstLine="709"/>
        <w:jc w:val="both"/>
        <w:rPr>
          <w:sz w:val="22"/>
          <w:szCs w:val="22"/>
        </w:rPr>
      </w:pPr>
      <w:r w:rsidRPr="00642763">
        <w:rPr>
          <w:sz w:val="22"/>
          <w:szCs w:val="22"/>
        </w:rPr>
        <w:t>нарушение срока регистрации заявления о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нарушение срока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42763" w:rsidRPr="00642763" w:rsidRDefault="00642763" w:rsidP="00642763">
      <w:pPr>
        <w:ind w:firstLine="709"/>
        <w:jc w:val="both"/>
        <w:rPr>
          <w:sz w:val="22"/>
          <w:szCs w:val="22"/>
        </w:rPr>
      </w:pPr>
      <w:r w:rsidRPr="00642763">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642763" w:rsidRPr="00642763" w:rsidRDefault="00642763" w:rsidP="00642763">
      <w:pPr>
        <w:ind w:firstLine="709"/>
        <w:jc w:val="both"/>
        <w:rPr>
          <w:sz w:val="22"/>
          <w:szCs w:val="22"/>
        </w:rPr>
      </w:pPr>
      <w:r w:rsidRPr="00642763">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42763" w:rsidRPr="00642763" w:rsidRDefault="00642763" w:rsidP="00642763">
      <w:pPr>
        <w:ind w:firstLine="709"/>
        <w:jc w:val="both"/>
        <w:rPr>
          <w:sz w:val="22"/>
          <w:szCs w:val="22"/>
        </w:rPr>
      </w:pPr>
      <w:r w:rsidRPr="00642763">
        <w:rPr>
          <w:sz w:val="22"/>
          <w:szCs w:val="22"/>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2763" w:rsidRPr="00642763" w:rsidRDefault="00642763" w:rsidP="00642763">
      <w:pPr>
        <w:ind w:firstLine="709"/>
        <w:jc w:val="both"/>
        <w:rPr>
          <w:sz w:val="22"/>
          <w:szCs w:val="22"/>
        </w:rPr>
      </w:pPr>
      <w:r w:rsidRPr="00642763">
        <w:rPr>
          <w:sz w:val="22"/>
          <w:szCs w:val="22"/>
        </w:rPr>
        <w:t>нарушение срока или порядка выдачи документов по результатам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642763" w:rsidRPr="00642763" w:rsidRDefault="00642763" w:rsidP="00642763">
      <w:pPr>
        <w:ind w:firstLine="709"/>
        <w:jc w:val="both"/>
        <w:rPr>
          <w:sz w:val="22"/>
          <w:szCs w:val="22"/>
        </w:rPr>
      </w:pPr>
      <w:r w:rsidRPr="00642763">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rsidR="00642763" w:rsidRPr="00642763" w:rsidRDefault="00642763" w:rsidP="00642763">
      <w:pPr>
        <w:pStyle w:val="1"/>
        <w:ind w:firstLine="709"/>
        <w:jc w:val="both"/>
        <w:rPr>
          <w:sz w:val="22"/>
          <w:szCs w:val="22"/>
        </w:rPr>
      </w:pPr>
      <w:bookmarkStart w:id="41" w:name="sub_53"/>
      <w:r w:rsidRPr="00642763">
        <w:rPr>
          <w:sz w:val="22"/>
          <w:szCs w:val="22"/>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41"/>
    <w:p w:rsidR="00642763" w:rsidRPr="00642763" w:rsidRDefault="00642763" w:rsidP="00642763">
      <w:pPr>
        <w:ind w:firstLine="709"/>
        <w:jc w:val="both"/>
        <w:rPr>
          <w:sz w:val="22"/>
          <w:szCs w:val="22"/>
        </w:rPr>
      </w:pPr>
      <w:r w:rsidRPr="00642763">
        <w:rPr>
          <w:sz w:val="22"/>
          <w:szCs w:val="22"/>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 начальника  финансового отдела,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 руководителя.</w:t>
      </w:r>
    </w:p>
    <w:p w:rsidR="00642763" w:rsidRPr="00642763" w:rsidRDefault="00642763" w:rsidP="00642763">
      <w:pPr>
        <w:pStyle w:val="1"/>
        <w:ind w:firstLine="709"/>
        <w:jc w:val="both"/>
        <w:rPr>
          <w:sz w:val="22"/>
          <w:szCs w:val="22"/>
        </w:rPr>
      </w:pPr>
      <w:bookmarkStart w:id="42" w:name="sub_54"/>
      <w:r w:rsidRPr="00642763">
        <w:rPr>
          <w:sz w:val="22"/>
          <w:szCs w:val="22"/>
        </w:rPr>
        <w:t>5.4. Порядок подачи и рассмотрения жалобы</w:t>
      </w:r>
    </w:p>
    <w:bookmarkEnd w:id="42"/>
    <w:p w:rsidR="00642763" w:rsidRPr="00642763" w:rsidRDefault="00642763" w:rsidP="00642763">
      <w:pPr>
        <w:ind w:firstLine="709"/>
        <w:jc w:val="both"/>
        <w:rPr>
          <w:sz w:val="22"/>
          <w:szCs w:val="22"/>
        </w:rPr>
      </w:pPr>
      <w:r w:rsidRPr="00642763">
        <w:rPr>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42763" w:rsidRPr="00642763" w:rsidRDefault="00642763" w:rsidP="00642763">
      <w:pPr>
        <w:ind w:firstLine="709"/>
        <w:jc w:val="both"/>
        <w:rPr>
          <w:sz w:val="22"/>
          <w:szCs w:val="22"/>
        </w:rPr>
      </w:pPr>
      <w:r w:rsidRPr="00642763">
        <w:rPr>
          <w:sz w:val="22"/>
          <w:szCs w:val="22"/>
        </w:rPr>
        <w:t>Жалоба (Приложение № 2 к Административному регламенту) в соответствии с Федеральным законом № 210-ФЗ должна содержать:</w:t>
      </w:r>
    </w:p>
    <w:p w:rsidR="00642763" w:rsidRPr="00642763" w:rsidRDefault="00642763" w:rsidP="00642763">
      <w:pPr>
        <w:ind w:firstLine="709"/>
        <w:jc w:val="both"/>
        <w:rPr>
          <w:sz w:val="22"/>
          <w:szCs w:val="22"/>
        </w:rPr>
      </w:pPr>
      <w:r w:rsidRPr="00642763">
        <w:rPr>
          <w:sz w:val="22"/>
          <w:szCs w:val="2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642763" w:rsidRPr="00642763" w:rsidRDefault="00642763" w:rsidP="00642763">
      <w:pPr>
        <w:ind w:firstLine="709"/>
        <w:jc w:val="both"/>
        <w:rPr>
          <w:sz w:val="22"/>
          <w:szCs w:val="22"/>
        </w:rPr>
      </w:pPr>
      <w:r w:rsidRPr="00642763">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763" w:rsidRPr="00642763" w:rsidRDefault="00642763" w:rsidP="00642763">
      <w:pPr>
        <w:ind w:firstLine="709"/>
        <w:jc w:val="both"/>
        <w:rPr>
          <w:sz w:val="22"/>
          <w:szCs w:val="22"/>
        </w:rPr>
      </w:pPr>
      <w:r w:rsidRPr="00642763">
        <w:rPr>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642763" w:rsidRPr="00642763" w:rsidRDefault="00642763" w:rsidP="00642763">
      <w:pPr>
        <w:ind w:firstLine="709"/>
        <w:jc w:val="both"/>
        <w:rPr>
          <w:sz w:val="22"/>
          <w:szCs w:val="22"/>
        </w:rPr>
      </w:pPr>
      <w:r w:rsidRPr="00642763">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642763" w:rsidRPr="00642763" w:rsidRDefault="00642763" w:rsidP="00642763">
      <w:pPr>
        <w:ind w:firstLine="709"/>
        <w:jc w:val="both"/>
        <w:rPr>
          <w:sz w:val="22"/>
          <w:szCs w:val="22"/>
        </w:rPr>
      </w:pPr>
      <w:bookmarkStart w:id="43" w:name="sub_547"/>
      <w:r w:rsidRPr="00642763">
        <w:rPr>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2763" w:rsidRPr="00642763" w:rsidRDefault="00642763" w:rsidP="00642763">
      <w:pPr>
        <w:ind w:firstLine="709"/>
        <w:jc w:val="both"/>
        <w:rPr>
          <w:sz w:val="22"/>
          <w:szCs w:val="22"/>
        </w:rPr>
      </w:pPr>
      <w:bookmarkStart w:id="44" w:name="sub_541"/>
      <w:bookmarkEnd w:id="43"/>
      <w:r w:rsidRPr="00642763">
        <w:rPr>
          <w:sz w:val="22"/>
          <w:szCs w:val="22"/>
        </w:rPr>
        <w:t>а) оформленная в соответствии с законодательством Российской Федерации доверенность (для физических лиц);</w:t>
      </w:r>
    </w:p>
    <w:p w:rsidR="00642763" w:rsidRPr="00642763" w:rsidRDefault="00642763" w:rsidP="00642763">
      <w:pPr>
        <w:ind w:firstLine="709"/>
        <w:jc w:val="both"/>
        <w:rPr>
          <w:sz w:val="22"/>
          <w:szCs w:val="22"/>
        </w:rPr>
      </w:pPr>
      <w:bookmarkStart w:id="45" w:name="sub_542"/>
      <w:bookmarkEnd w:id="44"/>
      <w:r w:rsidRPr="00642763">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42763" w:rsidRPr="00642763" w:rsidRDefault="00642763" w:rsidP="00642763">
      <w:pPr>
        <w:ind w:firstLine="709"/>
        <w:jc w:val="both"/>
        <w:rPr>
          <w:sz w:val="22"/>
          <w:szCs w:val="22"/>
        </w:rPr>
      </w:pPr>
      <w:bookmarkStart w:id="46" w:name="sub_543"/>
      <w:bookmarkEnd w:id="45"/>
      <w:r w:rsidRPr="00642763">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6"/>
    <w:p w:rsidR="00642763" w:rsidRPr="00642763" w:rsidRDefault="00642763" w:rsidP="00642763">
      <w:pPr>
        <w:ind w:firstLine="709"/>
        <w:jc w:val="both"/>
        <w:rPr>
          <w:sz w:val="22"/>
          <w:szCs w:val="22"/>
        </w:rPr>
      </w:pPr>
      <w:r w:rsidRPr="00642763">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2763" w:rsidRPr="00642763" w:rsidRDefault="00642763" w:rsidP="00642763">
      <w:pPr>
        <w:pStyle w:val="1"/>
        <w:ind w:firstLine="709"/>
        <w:jc w:val="both"/>
        <w:rPr>
          <w:sz w:val="22"/>
          <w:szCs w:val="22"/>
        </w:rPr>
      </w:pPr>
      <w:bookmarkStart w:id="47" w:name="sub_55"/>
      <w:r w:rsidRPr="00642763">
        <w:rPr>
          <w:sz w:val="22"/>
          <w:szCs w:val="22"/>
        </w:rPr>
        <w:t>5.5. Сроки рассмотрения жалобы</w:t>
      </w:r>
    </w:p>
    <w:bookmarkEnd w:id="47"/>
    <w:p w:rsidR="00642763" w:rsidRPr="00642763" w:rsidRDefault="00642763" w:rsidP="00642763">
      <w:pPr>
        <w:ind w:firstLine="709"/>
        <w:jc w:val="both"/>
        <w:rPr>
          <w:sz w:val="22"/>
          <w:szCs w:val="22"/>
        </w:rPr>
      </w:pPr>
      <w:r w:rsidRPr="00642763">
        <w:rPr>
          <w:sz w:val="22"/>
          <w:szCs w:val="22"/>
        </w:rPr>
        <w:t>Жалоба, поступившая в администрацию Цивильского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42763" w:rsidRPr="00642763" w:rsidRDefault="00642763" w:rsidP="00642763">
      <w:pPr>
        <w:ind w:firstLine="709"/>
        <w:jc w:val="both"/>
        <w:rPr>
          <w:sz w:val="22"/>
          <w:szCs w:val="22"/>
        </w:rPr>
      </w:pPr>
      <w:r w:rsidRPr="00642763">
        <w:rPr>
          <w:sz w:val="22"/>
          <w:szCs w:val="22"/>
        </w:rPr>
        <w:t xml:space="preserve">В случае обжалования отказа администрации Цивильского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w:t>
      </w:r>
      <w:r w:rsidRPr="00642763">
        <w:rPr>
          <w:sz w:val="22"/>
          <w:szCs w:val="22"/>
        </w:rPr>
        <w:lastRenderedPageBreak/>
        <w:t>заявителем нарушения установленного срока таких исправлений жалоба рассматривается в течение 5 рабочих дней со дня её регистрации.</w:t>
      </w:r>
    </w:p>
    <w:p w:rsidR="00642763" w:rsidRPr="00642763" w:rsidRDefault="00642763" w:rsidP="00642763">
      <w:pPr>
        <w:pStyle w:val="1"/>
        <w:ind w:firstLine="709"/>
        <w:jc w:val="both"/>
        <w:rPr>
          <w:sz w:val="22"/>
          <w:szCs w:val="22"/>
        </w:rPr>
      </w:pPr>
      <w:bookmarkStart w:id="48" w:name="sub_56"/>
      <w:r w:rsidRPr="00642763">
        <w:rPr>
          <w:sz w:val="22"/>
          <w:szCs w:val="22"/>
        </w:rPr>
        <w:t>5.6. Результат рассмотрения жалобы</w:t>
      </w:r>
    </w:p>
    <w:bookmarkEnd w:id="48"/>
    <w:p w:rsidR="00642763" w:rsidRPr="00642763" w:rsidRDefault="00642763" w:rsidP="00642763">
      <w:pPr>
        <w:ind w:firstLine="709"/>
        <w:jc w:val="both"/>
        <w:rPr>
          <w:sz w:val="22"/>
          <w:szCs w:val="22"/>
        </w:rPr>
      </w:pPr>
      <w:r w:rsidRPr="00642763">
        <w:rPr>
          <w:sz w:val="22"/>
          <w:szCs w:val="22"/>
        </w:rPr>
        <w:t>По результатам рассмотрения жалобы в соответствии с частью 7 статьи 11.2 Федерального закона № 210-ФЗ принимается одно из следующих решений:</w:t>
      </w:r>
    </w:p>
    <w:p w:rsidR="00642763" w:rsidRPr="00642763" w:rsidRDefault="00642763" w:rsidP="00642763">
      <w:pPr>
        <w:ind w:firstLine="709"/>
        <w:jc w:val="both"/>
        <w:rPr>
          <w:sz w:val="22"/>
          <w:szCs w:val="22"/>
        </w:rPr>
      </w:pPr>
      <w:r w:rsidRPr="00642763">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42763" w:rsidRPr="00642763" w:rsidRDefault="00642763" w:rsidP="00642763">
      <w:pPr>
        <w:ind w:firstLine="709"/>
        <w:jc w:val="both"/>
        <w:rPr>
          <w:sz w:val="22"/>
          <w:szCs w:val="22"/>
        </w:rPr>
      </w:pPr>
      <w:r w:rsidRPr="00642763">
        <w:rPr>
          <w:sz w:val="22"/>
          <w:szCs w:val="22"/>
        </w:rPr>
        <w:t>в удовлетворении жалобы отказывается.</w:t>
      </w:r>
    </w:p>
    <w:p w:rsidR="00642763" w:rsidRPr="00642763" w:rsidRDefault="00642763" w:rsidP="00642763">
      <w:pPr>
        <w:ind w:firstLine="709"/>
        <w:jc w:val="both"/>
        <w:rPr>
          <w:sz w:val="22"/>
          <w:szCs w:val="22"/>
        </w:rPr>
      </w:pPr>
      <w:r w:rsidRPr="00642763">
        <w:rPr>
          <w:sz w:val="22"/>
          <w:szCs w:val="22"/>
        </w:rPr>
        <w:t>При удовлетворении жалобы администрация Цивильского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42763" w:rsidRPr="00642763" w:rsidRDefault="00642763" w:rsidP="00642763">
      <w:pPr>
        <w:ind w:firstLine="709"/>
        <w:jc w:val="both"/>
        <w:rPr>
          <w:sz w:val="22"/>
          <w:szCs w:val="22"/>
        </w:rPr>
      </w:pPr>
      <w:r w:rsidRPr="00642763">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642763" w:rsidRPr="00642763" w:rsidRDefault="00642763" w:rsidP="00642763">
      <w:pPr>
        <w:pStyle w:val="1"/>
        <w:ind w:firstLine="709"/>
        <w:jc w:val="both"/>
        <w:rPr>
          <w:sz w:val="22"/>
          <w:szCs w:val="22"/>
        </w:rPr>
      </w:pPr>
      <w:bookmarkStart w:id="49" w:name="sub_57"/>
      <w:r w:rsidRPr="00642763">
        <w:rPr>
          <w:sz w:val="22"/>
          <w:szCs w:val="22"/>
        </w:rPr>
        <w:t>5.7. Порядок информирования заявителя о результатах рассмотрения жалобы</w:t>
      </w:r>
    </w:p>
    <w:bookmarkEnd w:id="49"/>
    <w:p w:rsidR="00642763" w:rsidRPr="00642763" w:rsidRDefault="00642763" w:rsidP="00642763">
      <w:pPr>
        <w:ind w:firstLine="709"/>
        <w:jc w:val="both"/>
        <w:rPr>
          <w:sz w:val="22"/>
          <w:szCs w:val="22"/>
        </w:rPr>
      </w:pPr>
      <w:r w:rsidRPr="00642763">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42763" w:rsidRPr="00642763" w:rsidRDefault="00642763" w:rsidP="00642763">
      <w:pPr>
        <w:ind w:firstLine="709"/>
        <w:jc w:val="both"/>
        <w:rPr>
          <w:sz w:val="22"/>
          <w:szCs w:val="22"/>
        </w:rPr>
      </w:pPr>
      <w:r w:rsidRPr="00642763">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763" w:rsidRPr="00642763" w:rsidRDefault="00642763" w:rsidP="00642763">
      <w:pPr>
        <w:ind w:firstLine="709"/>
        <w:jc w:val="both"/>
        <w:rPr>
          <w:sz w:val="22"/>
          <w:szCs w:val="22"/>
        </w:rPr>
      </w:pPr>
      <w:r w:rsidRPr="00642763">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763" w:rsidRPr="00642763" w:rsidRDefault="00642763" w:rsidP="00642763">
      <w:pPr>
        <w:pStyle w:val="1"/>
        <w:ind w:firstLine="709"/>
        <w:jc w:val="both"/>
        <w:rPr>
          <w:sz w:val="22"/>
          <w:szCs w:val="22"/>
        </w:rPr>
      </w:pPr>
      <w:bookmarkStart w:id="50" w:name="sub_58"/>
      <w:r w:rsidRPr="00642763">
        <w:rPr>
          <w:sz w:val="22"/>
          <w:szCs w:val="22"/>
        </w:rPr>
        <w:t>5.8. Порядок обжалования решения по жалобе</w:t>
      </w:r>
    </w:p>
    <w:bookmarkEnd w:id="50"/>
    <w:p w:rsidR="00642763" w:rsidRPr="00642763" w:rsidRDefault="00642763" w:rsidP="00642763">
      <w:pPr>
        <w:ind w:firstLine="709"/>
        <w:jc w:val="both"/>
        <w:rPr>
          <w:sz w:val="22"/>
          <w:szCs w:val="22"/>
        </w:rPr>
      </w:pPr>
      <w:r w:rsidRPr="00642763">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42763" w:rsidRPr="00642763" w:rsidRDefault="00642763" w:rsidP="00642763">
      <w:pPr>
        <w:pStyle w:val="1"/>
        <w:ind w:firstLine="709"/>
        <w:jc w:val="both"/>
        <w:rPr>
          <w:sz w:val="22"/>
          <w:szCs w:val="22"/>
        </w:rPr>
      </w:pPr>
      <w:bookmarkStart w:id="51" w:name="sub_59"/>
      <w:r w:rsidRPr="00642763">
        <w:rPr>
          <w:sz w:val="22"/>
          <w:szCs w:val="22"/>
        </w:rPr>
        <w:t>5.9. Право заявителя на получение информации и документов, необходимых для обоснования и рассмотрения жалобы</w:t>
      </w:r>
    </w:p>
    <w:bookmarkEnd w:id="51"/>
    <w:p w:rsidR="00642763" w:rsidRPr="00642763" w:rsidRDefault="00642763" w:rsidP="00642763">
      <w:pPr>
        <w:ind w:firstLine="709"/>
        <w:jc w:val="both"/>
        <w:rPr>
          <w:sz w:val="22"/>
          <w:szCs w:val="22"/>
        </w:rPr>
      </w:pPr>
      <w:r w:rsidRPr="00642763">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42763" w:rsidRPr="00642763" w:rsidRDefault="00642763" w:rsidP="00642763">
      <w:pPr>
        <w:pStyle w:val="1"/>
        <w:ind w:firstLine="709"/>
        <w:jc w:val="both"/>
        <w:rPr>
          <w:sz w:val="22"/>
          <w:szCs w:val="22"/>
        </w:rPr>
      </w:pPr>
      <w:bookmarkStart w:id="52" w:name="sub_510"/>
      <w:r w:rsidRPr="00642763">
        <w:rPr>
          <w:sz w:val="22"/>
          <w:szCs w:val="22"/>
        </w:rPr>
        <w:t>5.10. Способы информирования заявителей о порядке подачи и рассмотрения жалобы</w:t>
      </w:r>
    </w:p>
    <w:bookmarkEnd w:id="52"/>
    <w:p w:rsidR="00642763" w:rsidRPr="00642763" w:rsidRDefault="00642763" w:rsidP="00642763">
      <w:pPr>
        <w:ind w:firstLine="709"/>
        <w:jc w:val="both"/>
        <w:rPr>
          <w:sz w:val="22"/>
          <w:szCs w:val="22"/>
        </w:rPr>
      </w:pPr>
      <w:r w:rsidRPr="00642763">
        <w:rPr>
          <w:sz w:val="22"/>
          <w:szCs w:val="22"/>
        </w:rPr>
        <w:t>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42763" w:rsidRPr="00642763" w:rsidRDefault="00642763" w:rsidP="00642763">
      <w:pPr>
        <w:ind w:firstLine="709"/>
        <w:jc w:val="both"/>
        <w:rPr>
          <w:sz w:val="22"/>
          <w:szCs w:val="22"/>
        </w:rPr>
      </w:pPr>
      <w:r w:rsidRPr="00642763">
        <w:rPr>
          <w:sz w:val="22"/>
          <w:szCs w:val="22"/>
        </w:rPr>
        <w:t>Для получения информации о порядке подачи и рассмотрения жалобы заявитель вправе обратиться:</w:t>
      </w:r>
    </w:p>
    <w:p w:rsidR="00642763" w:rsidRPr="00642763" w:rsidRDefault="00642763" w:rsidP="00642763">
      <w:pPr>
        <w:ind w:firstLine="709"/>
        <w:jc w:val="both"/>
        <w:rPr>
          <w:sz w:val="22"/>
          <w:szCs w:val="22"/>
        </w:rPr>
      </w:pPr>
      <w:r w:rsidRPr="00642763">
        <w:rPr>
          <w:sz w:val="22"/>
          <w:szCs w:val="22"/>
        </w:rPr>
        <w:t>в устной форме;</w:t>
      </w:r>
    </w:p>
    <w:p w:rsidR="00642763" w:rsidRPr="00642763" w:rsidRDefault="00642763" w:rsidP="00642763">
      <w:pPr>
        <w:ind w:firstLine="709"/>
        <w:jc w:val="both"/>
        <w:rPr>
          <w:sz w:val="22"/>
          <w:szCs w:val="22"/>
        </w:rPr>
      </w:pPr>
      <w:r w:rsidRPr="00642763">
        <w:rPr>
          <w:sz w:val="22"/>
          <w:szCs w:val="22"/>
        </w:rPr>
        <w:t>в форме электронного документа;</w:t>
      </w:r>
    </w:p>
    <w:p w:rsidR="00642763" w:rsidRPr="00642763" w:rsidRDefault="00642763" w:rsidP="00642763">
      <w:pPr>
        <w:ind w:firstLine="709"/>
        <w:jc w:val="both"/>
        <w:rPr>
          <w:sz w:val="22"/>
          <w:szCs w:val="22"/>
        </w:rPr>
      </w:pPr>
      <w:r w:rsidRPr="00642763">
        <w:rPr>
          <w:sz w:val="22"/>
          <w:szCs w:val="22"/>
        </w:rPr>
        <w:t>по телефону;</w:t>
      </w:r>
    </w:p>
    <w:p w:rsidR="00642763" w:rsidRPr="00642763" w:rsidRDefault="00642763" w:rsidP="00642763">
      <w:pPr>
        <w:ind w:firstLine="709"/>
        <w:jc w:val="both"/>
        <w:rPr>
          <w:sz w:val="22"/>
          <w:szCs w:val="22"/>
        </w:rPr>
      </w:pPr>
      <w:r w:rsidRPr="00642763">
        <w:rPr>
          <w:sz w:val="22"/>
          <w:szCs w:val="22"/>
        </w:rPr>
        <w:t xml:space="preserve">в </w:t>
      </w:r>
      <w:bookmarkStart w:id="53" w:name="sub_1200"/>
      <w:r w:rsidRPr="00642763">
        <w:rPr>
          <w:sz w:val="22"/>
          <w:szCs w:val="22"/>
        </w:rPr>
        <w:t>письменной форме.</w:t>
      </w:r>
    </w:p>
    <w:p w:rsidR="00642763" w:rsidRPr="00642763" w:rsidRDefault="00642763" w:rsidP="00642763">
      <w:pPr>
        <w:ind w:left="5245"/>
        <w:rPr>
          <w:rStyle w:val="aa"/>
          <w:color w:val="auto"/>
        </w:rPr>
      </w:pPr>
    </w:p>
    <w:p w:rsidR="00642763" w:rsidRPr="00642763" w:rsidRDefault="00642763" w:rsidP="00642763">
      <w:pPr>
        <w:ind w:left="5245"/>
        <w:rPr>
          <w:b/>
        </w:rPr>
      </w:pPr>
      <w:r w:rsidRPr="00642763">
        <w:rPr>
          <w:rStyle w:val="aa"/>
          <w:color w:val="auto"/>
        </w:rPr>
        <w:br w:type="page"/>
      </w:r>
      <w:r w:rsidRPr="00642763">
        <w:rPr>
          <w:rStyle w:val="aa"/>
          <w:b w:val="0"/>
          <w:color w:val="auto"/>
        </w:rPr>
        <w:lastRenderedPageBreak/>
        <w:t>Приложение № 1</w:t>
      </w:r>
      <w:r w:rsidRPr="00642763">
        <w:rPr>
          <w:rStyle w:val="aa"/>
          <w:b w:val="0"/>
          <w:color w:val="auto"/>
        </w:rPr>
        <w:br/>
        <w:t xml:space="preserve">к </w:t>
      </w:r>
      <w:r w:rsidRPr="00642763">
        <w:rPr>
          <w:rStyle w:val="a5"/>
          <w:b w:val="0"/>
          <w:color w:val="auto"/>
        </w:rPr>
        <w:t>Административному регламенту</w:t>
      </w:r>
      <w:r w:rsidRPr="00642763">
        <w:rPr>
          <w:rStyle w:val="aa"/>
          <w:b w:val="0"/>
          <w:color w:val="auto"/>
        </w:rPr>
        <w:br/>
      </w:r>
    </w:p>
    <w:bookmarkEnd w:id="53"/>
    <w:p w:rsidR="00642763" w:rsidRPr="00642763" w:rsidRDefault="00642763" w:rsidP="00642763"/>
    <w:p w:rsidR="00642763" w:rsidRPr="00642763" w:rsidRDefault="00642763" w:rsidP="00642763"/>
    <w:p w:rsidR="00642763" w:rsidRPr="00642763" w:rsidRDefault="00642763" w:rsidP="00642763">
      <w:pPr>
        <w:ind w:left="4111" w:firstLine="29"/>
      </w:pPr>
      <w:r w:rsidRPr="00642763">
        <w:t xml:space="preserve">В администрацию Цивильского муниципального округа Чувашской Республики </w:t>
      </w:r>
    </w:p>
    <w:p w:rsidR="00642763" w:rsidRPr="00642763" w:rsidRDefault="00642763" w:rsidP="00642763">
      <w:pPr>
        <w:ind w:left="4111" w:firstLine="29"/>
      </w:pPr>
      <w:r w:rsidRPr="00642763">
        <w:t xml:space="preserve">от       _____________________________________________         _____________________________________________ </w:t>
      </w:r>
    </w:p>
    <w:p w:rsidR="00642763" w:rsidRPr="00642763" w:rsidRDefault="00642763" w:rsidP="00642763">
      <w:pPr>
        <w:ind w:left="4111"/>
        <w:rPr>
          <w:i/>
        </w:rPr>
      </w:pPr>
      <w:r w:rsidRPr="00642763">
        <w:rPr>
          <w:i/>
        </w:rPr>
        <w:t>(полное наименование, организационно-правовая форма юридического лица или фамилия, имя, отчество (последнее - при наличии), паспортные данные  физического лица)</w:t>
      </w:r>
    </w:p>
    <w:p w:rsidR="00642763" w:rsidRPr="00642763" w:rsidRDefault="00642763" w:rsidP="00642763">
      <w:pPr>
        <w:ind w:left="3420"/>
        <w:rPr>
          <w:i/>
        </w:rPr>
      </w:pPr>
      <w:r w:rsidRPr="00642763">
        <w:rPr>
          <w:i/>
        </w:rPr>
        <w:t xml:space="preserve"> </w:t>
      </w:r>
      <w:r w:rsidRPr="00642763">
        <w:rPr>
          <w:i/>
        </w:rPr>
        <w:tab/>
        <w:t xml:space="preserve">            _______________________________________________</w:t>
      </w:r>
    </w:p>
    <w:p w:rsidR="00642763" w:rsidRPr="00642763" w:rsidRDefault="00642763" w:rsidP="00642763">
      <w:pPr>
        <w:ind w:left="4111"/>
      </w:pPr>
      <w:r w:rsidRPr="00642763">
        <w:t>адрес заявителя: ________________________________</w:t>
      </w:r>
    </w:p>
    <w:p w:rsidR="00642763" w:rsidRPr="00642763" w:rsidRDefault="00642763" w:rsidP="00642763">
      <w:pPr>
        <w:ind w:left="4111"/>
      </w:pPr>
      <w:r w:rsidRPr="00642763">
        <w:t>_______________________________________________</w:t>
      </w:r>
    </w:p>
    <w:p w:rsidR="00642763" w:rsidRPr="00642763" w:rsidRDefault="00642763" w:rsidP="00642763">
      <w:pPr>
        <w:ind w:left="4111" w:firstLine="29"/>
      </w:pPr>
      <w:r w:rsidRPr="00642763">
        <w:rPr>
          <w:i/>
        </w:rPr>
        <w:t>(место нахождения, ИНН, ОГРН юридического лица; место регистрации физического лица)</w:t>
      </w:r>
    </w:p>
    <w:p w:rsidR="00642763" w:rsidRPr="00642763" w:rsidRDefault="00642763" w:rsidP="00642763">
      <w:pPr>
        <w:ind w:left="4111"/>
        <w:outlineLvl w:val="1"/>
      </w:pPr>
      <w:r w:rsidRPr="00642763">
        <w:t>контактный телефон ____________________________</w:t>
      </w:r>
    </w:p>
    <w:p w:rsidR="00642763" w:rsidRPr="00642763" w:rsidRDefault="00642763" w:rsidP="00642763">
      <w:pPr>
        <w:ind w:left="4111"/>
        <w:outlineLvl w:val="1"/>
      </w:pPr>
      <w:r w:rsidRPr="00642763">
        <w:t>эл. почта _____________________________________</w:t>
      </w:r>
    </w:p>
    <w:p w:rsidR="00642763" w:rsidRPr="00642763" w:rsidRDefault="00642763" w:rsidP="00642763">
      <w:pPr>
        <w:jc w:val="center"/>
      </w:pPr>
    </w:p>
    <w:p w:rsidR="00642763" w:rsidRPr="00642763" w:rsidRDefault="00642763" w:rsidP="00642763">
      <w:pPr>
        <w:jc w:val="center"/>
      </w:pPr>
    </w:p>
    <w:p w:rsidR="00642763" w:rsidRPr="00642763" w:rsidRDefault="00642763" w:rsidP="00642763">
      <w:pPr>
        <w:jc w:val="center"/>
      </w:pPr>
    </w:p>
    <w:p w:rsidR="00642763" w:rsidRPr="00642763" w:rsidRDefault="00642763" w:rsidP="00642763">
      <w:pPr>
        <w:jc w:val="center"/>
        <w:rPr>
          <w:b/>
        </w:rPr>
      </w:pPr>
    </w:p>
    <w:p w:rsidR="00642763" w:rsidRPr="00642763" w:rsidRDefault="00642763" w:rsidP="00642763">
      <w:pPr>
        <w:jc w:val="center"/>
        <w:rPr>
          <w:b/>
        </w:rPr>
      </w:pPr>
      <w:r w:rsidRPr="00642763">
        <w:rPr>
          <w:b/>
        </w:rPr>
        <w:t>Заявление</w:t>
      </w:r>
    </w:p>
    <w:p w:rsidR="00642763" w:rsidRPr="00642763" w:rsidRDefault="00642763" w:rsidP="00642763">
      <w:pPr>
        <w:ind w:firstLine="709"/>
        <w:jc w:val="both"/>
      </w:pPr>
      <w:r w:rsidRPr="00642763">
        <w:t>Прошу утвердить схему расположения земельного участка на кадастровом плане территории площадью _______ кв.м. с условным номером _______________________________, расположенного по адресу: ________________________________________________________</w:t>
      </w:r>
    </w:p>
    <w:p w:rsidR="00642763" w:rsidRPr="00642763" w:rsidRDefault="00642763" w:rsidP="00642763">
      <w:pPr>
        <w:jc w:val="both"/>
      </w:pPr>
      <w:r w:rsidRPr="00642763">
        <w:t>_______________________________________________________________________________,</w:t>
      </w:r>
    </w:p>
    <w:p w:rsidR="00642763" w:rsidRPr="00642763" w:rsidRDefault="00642763" w:rsidP="00642763">
      <w:pPr>
        <w:jc w:val="both"/>
      </w:pPr>
      <w:r w:rsidRPr="00642763">
        <w:t>из категории земель_______________________________________________________________,</w:t>
      </w:r>
    </w:p>
    <w:p w:rsidR="00642763" w:rsidRPr="00642763" w:rsidRDefault="00642763" w:rsidP="00642763">
      <w:pPr>
        <w:jc w:val="both"/>
        <w:rPr>
          <w:i/>
          <w:sz w:val="18"/>
          <w:szCs w:val="22"/>
        </w:rPr>
      </w:pPr>
      <w:r w:rsidRPr="00642763">
        <w:rPr>
          <w:sz w:val="18"/>
          <w:szCs w:val="22"/>
        </w:rPr>
        <w:t xml:space="preserve">             </w:t>
      </w:r>
      <w:r w:rsidRPr="00642763">
        <w:rPr>
          <w:i/>
          <w:sz w:val="18"/>
          <w:szCs w:val="22"/>
        </w:rPr>
        <w:t>(населенных пунктов, сельскохозяйственного назначения, промышленности и иного специального назначения и др.)</w:t>
      </w:r>
    </w:p>
    <w:p w:rsidR="00642763" w:rsidRPr="00642763" w:rsidRDefault="00642763" w:rsidP="00642763">
      <w:pPr>
        <w:jc w:val="both"/>
      </w:pPr>
      <w:r w:rsidRPr="00642763">
        <w:t xml:space="preserve"> с видом разрешенного использования:________________________________________</w:t>
      </w:r>
    </w:p>
    <w:p w:rsidR="00642763" w:rsidRPr="00642763" w:rsidRDefault="00642763" w:rsidP="00642763">
      <w:pPr>
        <w:jc w:val="both"/>
      </w:pPr>
      <w:r w:rsidRPr="00642763">
        <w:t xml:space="preserve">_________________________________________________________________________.           </w:t>
      </w:r>
    </w:p>
    <w:p w:rsidR="00642763" w:rsidRPr="00642763" w:rsidRDefault="00642763" w:rsidP="00642763">
      <w:pPr>
        <w:jc w:val="both"/>
        <w:rPr>
          <w:i/>
          <w:sz w:val="18"/>
          <w:szCs w:val="22"/>
        </w:rPr>
      </w:pPr>
      <w:r w:rsidRPr="00642763">
        <w:rPr>
          <w:i/>
          <w:sz w:val="18"/>
          <w:szCs w:val="22"/>
        </w:rPr>
        <w:t xml:space="preserve">                      ( в соответствии с Классификатором видов разрешенного использования)</w:t>
      </w:r>
    </w:p>
    <w:p w:rsidR="00642763" w:rsidRPr="00642763" w:rsidRDefault="00642763" w:rsidP="00642763">
      <w:pPr>
        <w:jc w:val="both"/>
      </w:pPr>
    </w:p>
    <w:p w:rsidR="00642763" w:rsidRPr="00642763" w:rsidRDefault="00642763" w:rsidP="00642763">
      <w:pPr>
        <w:jc w:val="center"/>
      </w:pPr>
    </w:p>
    <w:p w:rsidR="00642763" w:rsidRPr="00642763" w:rsidRDefault="00642763" w:rsidP="00642763">
      <w:pPr>
        <w:jc w:val="center"/>
      </w:pPr>
    </w:p>
    <w:p w:rsidR="00642763" w:rsidRPr="00642763" w:rsidRDefault="00642763" w:rsidP="00642763">
      <w:r w:rsidRPr="00642763">
        <w:t>Приложения:</w:t>
      </w:r>
    </w:p>
    <w:p w:rsidR="00642763" w:rsidRPr="00642763" w:rsidRDefault="00642763" w:rsidP="00642763">
      <w:pPr>
        <w:pStyle w:val="a7"/>
        <w:widowControl w:val="0"/>
        <w:numPr>
          <w:ilvl w:val="0"/>
          <w:numId w:val="1"/>
        </w:numPr>
        <w:autoSpaceDE w:val="0"/>
        <w:autoSpaceDN w:val="0"/>
        <w:adjustRightInd w:val="0"/>
      </w:pPr>
      <w:r w:rsidRPr="00642763">
        <w:t>Копия паспорта на __ л.;</w:t>
      </w:r>
    </w:p>
    <w:p w:rsidR="00642763" w:rsidRPr="00642763" w:rsidRDefault="00642763" w:rsidP="00642763">
      <w:pPr>
        <w:pStyle w:val="a7"/>
        <w:widowControl w:val="0"/>
        <w:numPr>
          <w:ilvl w:val="0"/>
          <w:numId w:val="1"/>
        </w:numPr>
        <w:autoSpaceDE w:val="0"/>
        <w:autoSpaceDN w:val="0"/>
        <w:adjustRightInd w:val="0"/>
      </w:pPr>
      <w:r w:rsidRPr="00642763">
        <w:t>Схема расположения земельного участка на __ в __ экз.;</w:t>
      </w:r>
    </w:p>
    <w:p w:rsidR="00642763" w:rsidRPr="00642763" w:rsidRDefault="00642763" w:rsidP="00642763">
      <w:pPr>
        <w:pStyle w:val="a7"/>
        <w:widowControl w:val="0"/>
        <w:numPr>
          <w:ilvl w:val="0"/>
          <w:numId w:val="1"/>
        </w:numPr>
        <w:autoSpaceDE w:val="0"/>
        <w:autoSpaceDN w:val="0"/>
        <w:adjustRightInd w:val="0"/>
      </w:pPr>
      <w:r w:rsidRPr="00642763">
        <w:t>____________________________________________________</w:t>
      </w:r>
    </w:p>
    <w:p w:rsidR="00642763" w:rsidRPr="00642763" w:rsidRDefault="00642763" w:rsidP="00642763">
      <w:pPr>
        <w:pStyle w:val="a7"/>
        <w:widowControl w:val="0"/>
        <w:numPr>
          <w:ilvl w:val="0"/>
          <w:numId w:val="1"/>
        </w:numPr>
        <w:autoSpaceDE w:val="0"/>
        <w:autoSpaceDN w:val="0"/>
        <w:adjustRightInd w:val="0"/>
      </w:pPr>
      <w:r w:rsidRPr="00642763">
        <w:t>____________________________________________________</w:t>
      </w:r>
    </w:p>
    <w:p w:rsidR="00642763" w:rsidRPr="00642763" w:rsidRDefault="00642763" w:rsidP="00642763">
      <w:pPr>
        <w:pStyle w:val="a7"/>
        <w:widowControl w:val="0"/>
        <w:numPr>
          <w:ilvl w:val="0"/>
          <w:numId w:val="1"/>
        </w:numPr>
        <w:autoSpaceDE w:val="0"/>
        <w:autoSpaceDN w:val="0"/>
        <w:adjustRightInd w:val="0"/>
      </w:pPr>
      <w:r w:rsidRPr="00642763">
        <w:t>____________________________________________________</w:t>
      </w:r>
    </w:p>
    <w:p w:rsidR="00642763" w:rsidRPr="00642763" w:rsidRDefault="00642763" w:rsidP="00642763">
      <w:pPr>
        <w:keepNext/>
        <w:keepLines/>
        <w:spacing w:before="40" w:line="256" w:lineRule="auto"/>
        <w:ind w:left="5954"/>
        <w:outlineLvl w:val="2"/>
        <w:rPr>
          <w:lang w:val="en-US"/>
        </w:rPr>
      </w:pPr>
    </w:p>
    <w:p w:rsidR="00642763" w:rsidRPr="00642763" w:rsidRDefault="00642763" w:rsidP="00642763">
      <w:pPr>
        <w:keepNext/>
        <w:keepLines/>
        <w:spacing w:before="40" w:line="256" w:lineRule="auto"/>
        <w:ind w:left="5954"/>
        <w:outlineLvl w:val="2"/>
        <w:rPr>
          <w:lang w:val="en-US"/>
        </w:rPr>
      </w:pPr>
    </w:p>
    <w:p w:rsidR="00642763" w:rsidRPr="00642763" w:rsidRDefault="00642763" w:rsidP="00642763">
      <w:pPr>
        <w:keepNext/>
        <w:keepLines/>
        <w:spacing w:before="40" w:line="256" w:lineRule="auto"/>
        <w:ind w:left="5954"/>
        <w:outlineLvl w:val="2"/>
      </w:pPr>
    </w:p>
    <w:p w:rsidR="00642763" w:rsidRPr="00642763" w:rsidRDefault="00642763" w:rsidP="00642763">
      <w:pPr>
        <w:keepNext/>
        <w:keepLines/>
        <w:spacing w:before="40" w:line="256" w:lineRule="auto"/>
        <w:ind w:left="5954"/>
        <w:outlineLvl w:val="2"/>
      </w:pPr>
    </w:p>
    <w:p w:rsidR="00642763" w:rsidRPr="00642763" w:rsidRDefault="00642763" w:rsidP="00642763">
      <w:pPr>
        <w:keepNext/>
        <w:keepLines/>
        <w:spacing w:before="40" w:line="256" w:lineRule="auto"/>
        <w:ind w:left="5954"/>
        <w:outlineLvl w:val="2"/>
      </w:pPr>
    </w:p>
    <w:p w:rsidR="00642763" w:rsidRPr="00642763" w:rsidRDefault="00642763" w:rsidP="00642763">
      <w:pPr>
        <w:keepNext/>
        <w:keepLines/>
        <w:spacing w:before="40" w:line="256" w:lineRule="auto"/>
        <w:ind w:left="5954"/>
        <w:outlineLvl w:val="2"/>
      </w:pPr>
    </w:p>
    <w:p w:rsidR="00642763" w:rsidRPr="00642763" w:rsidRDefault="00642763" w:rsidP="00642763">
      <w:pPr>
        <w:jc w:val="right"/>
        <w:rPr>
          <w:lang w:val="en-US"/>
        </w:rPr>
      </w:pPr>
    </w:p>
    <w:p w:rsidR="00642763" w:rsidRPr="00642763" w:rsidRDefault="00642763" w:rsidP="00642763">
      <w:pPr>
        <w:jc w:val="right"/>
        <w:rPr>
          <w:lang w:val="en-US"/>
        </w:rPr>
      </w:pPr>
    </w:p>
    <w:p w:rsidR="00642763" w:rsidRPr="00642763" w:rsidRDefault="00642763" w:rsidP="00642763">
      <w:pPr>
        <w:jc w:val="right"/>
        <w:rPr>
          <w:lang w:val="en-US"/>
        </w:rPr>
      </w:pPr>
      <w:r w:rsidRPr="00642763">
        <w:rPr>
          <w:lang w:val="en-US"/>
        </w:rPr>
        <w:br w:type="page"/>
      </w:r>
    </w:p>
    <w:p w:rsidR="00642763" w:rsidRPr="00642763" w:rsidRDefault="00642763" w:rsidP="00642763">
      <w:pPr>
        <w:jc w:val="right"/>
      </w:pPr>
      <w:r w:rsidRPr="00642763">
        <w:lastRenderedPageBreak/>
        <w:t xml:space="preserve">Приложение к заявлению </w:t>
      </w:r>
    </w:p>
    <w:p w:rsidR="00642763" w:rsidRPr="00642763" w:rsidRDefault="00642763" w:rsidP="00642763">
      <w:pPr>
        <w:jc w:val="center"/>
        <w:rPr>
          <w:b/>
        </w:rPr>
      </w:pPr>
    </w:p>
    <w:p w:rsidR="00642763" w:rsidRPr="00642763" w:rsidRDefault="00642763" w:rsidP="00642763">
      <w:pPr>
        <w:jc w:val="center"/>
        <w:rPr>
          <w:b/>
          <w:sz w:val="22"/>
          <w:szCs w:val="22"/>
        </w:rPr>
      </w:pPr>
      <w:r w:rsidRPr="00642763">
        <w:rPr>
          <w:b/>
          <w:sz w:val="22"/>
          <w:szCs w:val="22"/>
        </w:rPr>
        <w:t>СОГЛАСИЕ НА ОБРАБОТКУ ПЕРСОНАЛЬНЫХ ДАННЫХ</w:t>
      </w:r>
    </w:p>
    <w:p w:rsidR="00642763" w:rsidRPr="00642763" w:rsidRDefault="00642763" w:rsidP="00642763">
      <w:pPr>
        <w:tabs>
          <w:tab w:val="left" w:pos="6744"/>
        </w:tabs>
        <w:rPr>
          <w:sz w:val="22"/>
          <w:szCs w:val="22"/>
        </w:rPr>
      </w:pPr>
      <w:r w:rsidRPr="00642763">
        <w:rPr>
          <w:sz w:val="22"/>
          <w:szCs w:val="22"/>
        </w:rPr>
        <w:tab/>
      </w:r>
    </w:p>
    <w:p w:rsidR="00642763" w:rsidRPr="00642763" w:rsidRDefault="00642763" w:rsidP="00642763">
      <w:pPr>
        <w:ind w:firstLine="567"/>
        <w:rPr>
          <w:sz w:val="22"/>
          <w:szCs w:val="22"/>
        </w:rPr>
      </w:pPr>
      <w:r w:rsidRPr="00642763">
        <w:rPr>
          <w:sz w:val="22"/>
          <w:szCs w:val="22"/>
        </w:rPr>
        <w:t>Я ______________________________________________________________________,</w:t>
      </w:r>
    </w:p>
    <w:p w:rsidR="00642763" w:rsidRPr="00642763" w:rsidRDefault="00642763" w:rsidP="00642763">
      <w:pPr>
        <w:rPr>
          <w:sz w:val="22"/>
          <w:szCs w:val="22"/>
        </w:rPr>
      </w:pPr>
      <w:r w:rsidRPr="00642763">
        <w:rPr>
          <w:sz w:val="22"/>
          <w:szCs w:val="22"/>
        </w:rPr>
        <w:t xml:space="preserve">                                    (фамилия, имя, отчество субъекта персональных данных)</w:t>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 xml:space="preserve">документ, удостоверяющий личность __________________    ________________________ </w:t>
      </w:r>
    </w:p>
    <w:p w:rsidR="00642763" w:rsidRPr="00642763" w:rsidRDefault="00642763" w:rsidP="00642763">
      <w:pPr>
        <w:rPr>
          <w:sz w:val="22"/>
          <w:szCs w:val="22"/>
        </w:rPr>
      </w:pPr>
      <w:r w:rsidRPr="00642763">
        <w:rPr>
          <w:sz w:val="22"/>
          <w:szCs w:val="22"/>
        </w:rPr>
        <w:t xml:space="preserve">                                                                      (вид документа)                 серия, номер</w:t>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выдан _______________________________________________________________________,</w:t>
      </w:r>
    </w:p>
    <w:p w:rsidR="00642763" w:rsidRPr="00642763" w:rsidRDefault="00642763" w:rsidP="00642763">
      <w:pPr>
        <w:rPr>
          <w:sz w:val="22"/>
          <w:szCs w:val="22"/>
        </w:rPr>
      </w:pPr>
      <w:r w:rsidRPr="00642763">
        <w:rPr>
          <w:sz w:val="22"/>
          <w:szCs w:val="22"/>
        </w:rPr>
        <w:t xml:space="preserve">  (дата выдачи указанного документа, наименование органа, выдавшего документ)</w:t>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зарегистрирован (на) по адресу: ____________________________________________________________________________ ,</w:t>
      </w:r>
    </w:p>
    <w:p w:rsidR="00642763" w:rsidRPr="00642763" w:rsidRDefault="00642763" w:rsidP="00642763">
      <w:pPr>
        <w:rPr>
          <w:sz w:val="22"/>
          <w:szCs w:val="22"/>
        </w:rPr>
      </w:pPr>
    </w:p>
    <w:p w:rsidR="00642763" w:rsidRPr="00642763" w:rsidRDefault="00642763" w:rsidP="00642763">
      <w:pPr>
        <w:jc w:val="both"/>
        <w:rPr>
          <w:sz w:val="22"/>
          <w:szCs w:val="22"/>
        </w:rPr>
      </w:pPr>
      <w:r w:rsidRPr="00642763">
        <w:rPr>
          <w:sz w:val="22"/>
          <w:szCs w:val="22"/>
        </w:rPr>
        <w:t>в целях оказания муниципальной услуги «Утверждение схемы расположения земельного участка или земельных участков на кадастровом плане территории»</w:t>
      </w:r>
    </w:p>
    <w:p w:rsidR="00642763" w:rsidRPr="00642763" w:rsidRDefault="00642763" w:rsidP="00642763">
      <w:pPr>
        <w:jc w:val="both"/>
        <w:rPr>
          <w:sz w:val="22"/>
          <w:szCs w:val="22"/>
        </w:rPr>
      </w:pPr>
    </w:p>
    <w:p w:rsidR="00642763" w:rsidRPr="00642763" w:rsidRDefault="00642763" w:rsidP="00642763">
      <w:pPr>
        <w:jc w:val="both"/>
        <w:rPr>
          <w:sz w:val="22"/>
          <w:szCs w:val="22"/>
        </w:rPr>
      </w:pPr>
      <w:r w:rsidRPr="00642763">
        <w:rPr>
          <w:sz w:val="22"/>
          <w:szCs w:val="22"/>
        </w:rPr>
        <w:t>даю согласие администрации Цивильского муниципального округа Чувашской Республики, находящейся по адресу: Чувашская Республика, Цивильский муниципальный округ, г. Цивильск, ул. Маяковского, д. 12, ИНН</w:t>
      </w:r>
      <w:r w:rsidRPr="00642763">
        <w:t xml:space="preserve"> </w:t>
      </w:r>
      <w:r w:rsidRPr="00642763">
        <w:rPr>
          <w:spacing w:val="-3"/>
          <w:sz w:val="22"/>
        </w:rPr>
        <w:t>2100003111</w:t>
      </w:r>
      <w:r w:rsidRPr="00642763">
        <w:rPr>
          <w:sz w:val="22"/>
          <w:szCs w:val="22"/>
        </w:rPr>
        <w:t xml:space="preserve">, ОГРН </w:t>
      </w:r>
      <w:r w:rsidRPr="00642763">
        <w:rPr>
          <w:spacing w:val="-3"/>
          <w:sz w:val="22"/>
          <w:szCs w:val="18"/>
        </w:rPr>
        <w:t>1222100009570</w:t>
      </w:r>
      <w:r w:rsidRPr="00642763">
        <w:rPr>
          <w:sz w:val="22"/>
          <w:szCs w:val="22"/>
        </w:rPr>
        <w:t xml:space="preserve">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642763" w:rsidRPr="00642763" w:rsidRDefault="00642763" w:rsidP="00642763">
      <w:pPr>
        <w:ind w:firstLine="567"/>
        <w:jc w:val="both"/>
        <w:rPr>
          <w:sz w:val="22"/>
          <w:szCs w:val="22"/>
        </w:rPr>
      </w:pPr>
      <w:r w:rsidRPr="00642763">
        <w:rPr>
          <w:sz w:val="22"/>
          <w:szCs w:val="2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42763" w:rsidRPr="00642763" w:rsidRDefault="00642763" w:rsidP="00642763">
      <w:pPr>
        <w:ind w:firstLine="708"/>
        <w:jc w:val="both"/>
        <w:rPr>
          <w:sz w:val="22"/>
          <w:szCs w:val="22"/>
        </w:rPr>
      </w:pPr>
    </w:p>
    <w:p w:rsidR="00642763" w:rsidRPr="00642763" w:rsidRDefault="00642763" w:rsidP="00642763">
      <w:pPr>
        <w:jc w:val="both"/>
        <w:rPr>
          <w:sz w:val="22"/>
          <w:szCs w:val="22"/>
        </w:rPr>
      </w:pPr>
      <w:r w:rsidRPr="00642763">
        <w:rPr>
          <w:sz w:val="22"/>
          <w:szCs w:val="22"/>
        </w:rPr>
        <w:tab/>
        <w:t>Настоящее согласие действует со дня его подписания до дня отзыва в письменной форме.</w:t>
      </w:r>
    </w:p>
    <w:p w:rsidR="00642763" w:rsidRPr="00642763" w:rsidRDefault="00642763" w:rsidP="00642763">
      <w:pPr>
        <w:rPr>
          <w:sz w:val="22"/>
          <w:szCs w:val="22"/>
        </w:rPr>
      </w:pPr>
      <w:r w:rsidRPr="00642763">
        <w:rPr>
          <w:sz w:val="22"/>
          <w:szCs w:val="22"/>
        </w:rPr>
        <w:tab/>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Дата ____________________        _________________             _______________________</w:t>
      </w:r>
    </w:p>
    <w:p w:rsidR="00642763" w:rsidRPr="00642763" w:rsidRDefault="00642763" w:rsidP="00642763">
      <w:pPr>
        <w:rPr>
          <w:sz w:val="22"/>
          <w:szCs w:val="22"/>
          <w:vertAlign w:val="superscript"/>
        </w:rPr>
      </w:pPr>
      <w:r w:rsidRPr="00642763">
        <w:rPr>
          <w:sz w:val="22"/>
          <w:szCs w:val="22"/>
          <w:vertAlign w:val="superscript"/>
        </w:rPr>
        <w:t xml:space="preserve">                                                                                                           (подпись)                                                                  (Ф.И.О.)</w:t>
      </w:r>
    </w:p>
    <w:p w:rsidR="00642763" w:rsidRPr="00642763" w:rsidRDefault="00642763" w:rsidP="00642763">
      <w:pPr>
        <w:rPr>
          <w:sz w:val="22"/>
          <w:szCs w:val="22"/>
        </w:rPr>
      </w:pPr>
    </w:p>
    <w:p w:rsidR="00642763" w:rsidRPr="00642763" w:rsidRDefault="00642763" w:rsidP="00642763">
      <w:pPr>
        <w:jc w:val="center"/>
        <w:rPr>
          <w:i/>
          <w:sz w:val="22"/>
          <w:szCs w:val="22"/>
        </w:rPr>
      </w:pPr>
    </w:p>
    <w:p w:rsidR="00642763" w:rsidRPr="00642763" w:rsidRDefault="00642763" w:rsidP="00642763">
      <w:pPr>
        <w:jc w:val="center"/>
        <w:rPr>
          <w:rStyle w:val="aa"/>
          <w:b w:val="0"/>
          <w:color w:val="auto"/>
          <w:sz w:val="22"/>
          <w:szCs w:val="22"/>
        </w:rPr>
      </w:pPr>
      <w:bookmarkStart w:id="54" w:name="sub_1300"/>
    </w:p>
    <w:p w:rsidR="00642763" w:rsidRPr="00642763" w:rsidRDefault="00642763" w:rsidP="00642763">
      <w:pPr>
        <w:jc w:val="right"/>
        <w:rPr>
          <w:rStyle w:val="aa"/>
          <w:b w:val="0"/>
          <w:color w:val="auto"/>
          <w:sz w:val="22"/>
          <w:szCs w:val="22"/>
        </w:rPr>
      </w:pPr>
    </w:p>
    <w:p w:rsidR="00642763" w:rsidRPr="00642763" w:rsidRDefault="00642763" w:rsidP="00642763">
      <w:pPr>
        <w:ind w:left="5245"/>
        <w:rPr>
          <w:rStyle w:val="aa"/>
          <w:color w:val="auto"/>
          <w:sz w:val="22"/>
          <w:szCs w:val="22"/>
        </w:rPr>
      </w:pPr>
    </w:p>
    <w:p w:rsidR="00642763" w:rsidRPr="00642763" w:rsidRDefault="00642763" w:rsidP="00642763">
      <w:pPr>
        <w:ind w:left="5245"/>
        <w:rPr>
          <w:rStyle w:val="aa"/>
          <w:color w:val="auto"/>
          <w:sz w:val="22"/>
          <w:szCs w:val="22"/>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bookmarkEnd w:id="54"/>
    <w:p w:rsidR="00642763" w:rsidRPr="00642763" w:rsidRDefault="00642763" w:rsidP="00642763">
      <w:pPr>
        <w:pStyle w:val="ab"/>
        <w:rPr>
          <w:rFonts w:ascii="Times New Roman" w:hAnsi="Times New Roman" w:cs="Times New Roman"/>
        </w:rPr>
      </w:pPr>
      <w:r w:rsidRPr="00642763">
        <w:rPr>
          <w:rFonts w:ascii="Times New Roman" w:hAnsi="Times New Roman" w:cs="Times New Roman"/>
        </w:rPr>
        <w:br w:type="page"/>
      </w:r>
      <w:r w:rsidRPr="00642763">
        <w:rPr>
          <w:rFonts w:ascii="Times New Roman" w:hAnsi="Times New Roman" w:cs="Times New Roman"/>
        </w:rPr>
        <w:lastRenderedPageBreak/>
        <w:t xml:space="preserve">                    </w:t>
      </w:r>
    </w:p>
    <w:p w:rsidR="00642763" w:rsidRPr="00642763" w:rsidRDefault="00642763" w:rsidP="00642763">
      <w:pPr>
        <w:ind w:left="4820"/>
        <w:jc w:val="right"/>
        <w:rPr>
          <w:b/>
        </w:rPr>
      </w:pPr>
      <w:bookmarkStart w:id="55" w:name="sub_1500"/>
      <w:r w:rsidRPr="00642763">
        <w:rPr>
          <w:rStyle w:val="aa"/>
          <w:b w:val="0"/>
          <w:color w:val="auto"/>
        </w:rPr>
        <w:t>Приложение № 2</w:t>
      </w:r>
      <w:r w:rsidRPr="00642763">
        <w:rPr>
          <w:rStyle w:val="aa"/>
          <w:b w:val="0"/>
          <w:color w:val="auto"/>
        </w:rPr>
        <w:br/>
        <w:t xml:space="preserve">к </w:t>
      </w:r>
      <w:r w:rsidRPr="00642763">
        <w:rPr>
          <w:rStyle w:val="a5"/>
          <w:b w:val="0"/>
          <w:color w:val="auto"/>
        </w:rPr>
        <w:t>Административному регламенту</w:t>
      </w:r>
      <w:r w:rsidRPr="00642763">
        <w:rPr>
          <w:rStyle w:val="aa"/>
          <w:b w:val="0"/>
          <w:color w:val="auto"/>
        </w:rPr>
        <w:br/>
      </w:r>
    </w:p>
    <w:bookmarkEnd w:id="55"/>
    <w:p w:rsidR="00642763" w:rsidRPr="00642763" w:rsidRDefault="00642763" w:rsidP="00642763">
      <w:pPr>
        <w:ind w:left="4820"/>
        <w:jc w:val="right"/>
      </w:pPr>
    </w:p>
    <w:p w:rsidR="00642763" w:rsidRPr="00642763" w:rsidRDefault="00642763" w:rsidP="00642763">
      <w:pPr>
        <w:pStyle w:val="ab"/>
        <w:jc w:val="right"/>
        <w:rPr>
          <w:rFonts w:ascii="Times New Roman" w:hAnsi="Times New Roman" w:cs="Times New Roman"/>
        </w:rPr>
      </w:pP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rPr>
        <w:t xml:space="preserve">                     </w:t>
      </w:r>
      <w:r w:rsidRPr="00642763">
        <w:rPr>
          <w:rFonts w:ascii="Times New Roman" w:hAnsi="Times New Roman" w:cs="Times New Roman"/>
          <w:sz w:val="24"/>
          <w:szCs w:val="24"/>
        </w:rPr>
        <w:t>________________________________________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должностное лицо,  которому направляется жалоба</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от 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Ф.И.О., полностью</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зарегистрированного(-ой) по адресу:</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________________________________________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________________________________________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телефон ________________________________</w:t>
      </w:r>
    </w:p>
    <w:p w:rsidR="00642763" w:rsidRPr="00642763" w:rsidRDefault="00642763" w:rsidP="00642763">
      <w:pPr>
        <w:pStyle w:val="ab"/>
        <w:jc w:val="right"/>
        <w:rPr>
          <w:rFonts w:ascii="Times New Roman" w:hAnsi="Times New Roman" w:cs="Times New Roman"/>
          <w:sz w:val="24"/>
          <w:szCs w:val="24"/>
        </w:rPr>
      </w:pPr>
    </w:p>
    <w:p w:rsidR="00642763" w:rsidRPr="00642763" w:rsidRDefault="00642763" w:rsidP="00642763"/>
    <w:p w:rsidR="00642763" w:rsidRPr="00642763" w:rsidRDefault="00642763" w:rsidP="00642763"/>
    <w:p w:rsidR="00642763" w:rsidRPr="00642763" w:rsidRDefault="00642763" w:rsidP="00642763">
      <w:pPr>
        <w:pStyle w:val="ab"/>
        <w:jc w:val="center"/>
        <w:rPr>
          <w:rFonts w:ascii="Times New Roman" w:hAnsi="Times New Roman" w:cs="Times New Roman"/>
          <w:sz w:val="24"/>
          <w:szCs w:val="24"/>
        </w:rPr>
      </w:pPr>
      <w:r w:rsidRPr="00642763">
        <w:rPr>
          <w:rFonts w:ascii="Times New Roman" w:hAnsi="Times New Roman" w:cs="Times New Roman"/>
          <w:sz w:val="24"/>
          <w:szCs w:val="24"/>
        </w:rPr>
        <w:t>Жалоба</w:t>
      </w:r>
    </w:p>
    <w:p w:rsidR="00642763" w:rsidRPr="00642763" w:rsidRDefault="00642763" w:rsidP="00642763">
      <w:pPr>
        <w:pStyle w:val="ab"/>
        <w:jc w:val="center"/>
        <w:rPr>
          <w:rFonts w:ascii="Times New Roman" w:hAnsi="Times New Roman" w:cs="Times New Roman"/>
          <w:sz w:val="24"/>
          <w:szCs w:val="24"/>
        </w:rPr>
      </w:pPr>
      <w:r w:rsidRPr="00642763">
        <w:rPr>
          <w:rFonts w:ascii="Times New Roman" w:hAnsi="Times New Roman" w:cs="Times New Roman"/>
          <w:sz w:val="24"/>
          <w:szCs w:val="24"/>
        </w:rPr>
        <w:t>на действия (бездействия) или решения, осуществленные</w:t>
      </w:r>
    </w:p>
    <w:p w:rsidR="00642763" w:rsidRPr="00642763" w:rsidRDefault="00642763" w:rsidP="00642763">
      <w:pPr>
        <w:pStyle w:val="ab"/>
        <w:jc w:val="center"/>
        <w:rPr>
          <w:rFonts w:ascii="Times New Roman" w:hAnsi="Times New Roman" w:cs="Times New Roman"/>
          <w:sz w:val="24"/>
          <w:szCs w:val="24"/>
        </w:rPr>
      </w:pPr>
      <w:r w:rsidRPr="00642763">
        <w:rPr>
          <w:rFonts w:ascii="Times New Roman" w:hAnsi="Times New Roman" w:cs="Times New Roman"/>
          <w:sz w:val="24"/>
          <w:szCs w:val="24"/>
        </w:rPr>
        <w:t>(принятые) в ходе предоставления муниципальной услуги</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jc w:val="center"/>
        <w:rPr>
          <w:rFonts w:ascii="Times New Roman" w:hAnsi="Times New Roman" w:cs="Times New Roman"/>
          <w:i/>
          <w:szCs w:val="24"/>
        </w:rPr>
      </w:pPr>
      <w:r w:rsidRPr="00642763">
        <w:rPr>
          <w:rFonts w:ascii="Times New Roman" w:hAnsi="Times New Roman" w:cs="Times New Roman"/>
          <w:i/>
          <w:szCs w:val="24"/>
        </w:rPr>
        <w:t>(наименование структурного подразделения, должность, Ф.И.О.</w:t>
      </w:r>
    </w:p>
    <w:p w:rsidR="00642763" w:rsidRPr="00642763" w:rsidRDefault="00642763" w:rsidP="00642763">
      <w:pPr>
        <w:pStyle w:val="ab"/>
        <w:jc w:val="center"/>
        <w:rPr>
          <w:rFonts w:ascii="Times New Roman" w:hAnsi="Times New Roman" w:cs="Times New Roman"/>
          <w:i/>
          <w:szCs w:val="24"/>
        </w:rPr>
      </w:pPr>
      <w:r w:rsidRPr="00642763">
        <w:rPr>
          <w:rFonts w:ascii="Times New Roman" w:hAnsi="Times New Roman" w:cs="Times New Roman"/>
          <w:i/>
          <w:szCs w:val="24"/>
        </w:rPr>
        <w:t>должностного лица администрации, МФЦ, Ф.И.О. руководителя, работника,</w:t>
      </w:r>
    </w:p>
    <w:p w:rsidR="00642763" w:rsidRPr="00642763" w:rsidRDefault="00642763" w:rsidP="00642763">
      <w:pPr>
        <w:pStyle w:val="ab"/>
        <w:jc w:val="center"/>
        <w:rPr>
          <w:rFonts w:ascii="Times New Roman" w:hAnsi="Times New Roman" w:cs="Times New Roman"/>
          <w:i/>
          <w:szCs w:val="24"/>
        </w:rPr>
      </w:pPr>
      <w:r w:rsidRPr="00642763">
        <w:rPr>
          <w:rFonts w:ascii="Times New Roman" w:hAnsi="Times New Roman" w:cs="Times New Roman"/>
          <w:i/>
          <w:szCs w:val="24"/>
        </w:rPr>
        <w:t>организации, Ф.И.О. руководителя, работника, на которых подается жалоба)</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w:t>
      </w:r>
      <w:r w:rsidRPr="00642763">
        <w:rPr>
          <w:rFonts w:ascii="Times New Roman" w:hAnsi="Times New Roman" w:cs="Times New Roman"/>
          <w:sz w:val="24"/>
          <w:szCs w:val="24"/>
        </w:rPr>
        <w:tab/>
        <w:t>1.  Предмет жалобы (краткое изложение обжалуемых действий (бездействий) или</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решений)</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w:t>
      </w:r>
      <w:r w:rsidRPr="00642763">
        <w:rPr>
          <w:rFonts w:ascii="Times New Roman" w:hAnsi="Times New Roman" w:cs="Times New Roman"/>
          <w:sz w:val="24"/>
          <w:szCs w:val="24"/>
        </w:rPr>
        <w:tab/>
        <w:t>2.  Причина  несогласия  (основания,  по  которым  лицо,  подающее  жалобу,</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несогласно  с  действием  (бездействием) или решением со ссылками на пункты</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административного регламента, либо статьи закона)</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w:t>
      </w:r>
      <w:r w:rsidRPr="00642763">
        <w:rPr>
          <w:rFonts w:ascii="Times New Roman" w:hAnsi="Times New Roman" w:cs="Times New Roman"/>
          <w:sz w:val="24"/>
          <w:szCs w:val="24"/>
        </w:rPr>
        <w:tab/>
        <w:t>3. Приложение: (документы, либо копии документов, подтверждающие изложенные</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обстоятельства)</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Способ получения ответа (нужное подчеркнуть):</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при личном обращении;</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посредством почтового отправления на адрес, указанный в заявлении;</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посредством электронной почты __________________________________________.</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               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подпись заявителя                                           фамилия, имя, отчество заявителя</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 ____________ 20___</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ConsPlusNormal"/>
        <w:jc w:val="both"/>
        <w:rPr>
          <w:rFonts w:ascii="Times New Roman" w:hAnsi="Times New Roman" w:cs="Times New Roman"/>
          <w:sz w:val="24"/>
          <w:szCs w:val="24"/>
        </w:rPr>
      </w:pPr>
    </w:p>
    <w:p w:rsidR="00642763" w:rsidRPr="00642763" w:rsidRDefault="00642763" w:rsidP="00642763">
      <w:pPr>
        <w:pStyle w:val="ConsPlusNormal"/>
        <w:jc w:val="both"/>
        <w:outlineLvl w:val="1"/>
        <w:rPr>
          <w:rFonts w:ascii="Times New Roman" w:hAnsi="Times New Roman" w:cs="Times New Roman"/>
          <w:sz w:val="24"/>
          <w:szCs w:val="24"/>
        </w:rPr>
      </w:pPr>
    </w:p>
    <w:p w:rsidR="00642763" w:rsidRPr="00642763" w:rsidRDefault="00642763" w:rsidP="00642763">
      <w:pPr>
        <w:pStyle w:val="ConsPlusNormal"/>
        <w:jc w:val="right"/>
        <w:outlineLvl w:val="1"/>
        <w:rPr>
          <w:rFonts w:ascii="Times New Roman" w:hAnsi="Times New Roman" w:cs="Times New Roman"/>
        </w:rPr>
      </w:pPr>
    </w:p>
    <w:p w:rsidR="00642763" w:rsidRPr="00642763" w:rsidRDefault="00642763" w:rsidP="00642763">
      <w:pPr>
        <w:ind w:left="4820"/>
        <w:jc w:val="right"/>
        <w:rPr>
          <w:rStyle w:val="aa"/>
          <w:b w:val="0"/>
          <w:color w:val="auto"/>
        </w:rPr>
      </w:pPr>
      <w:r w:rsidRPr="00642763">
        <w:rPr>
          <w:rStyle w:val="aa"/>
          <w:b w:val="0"/>
          <w:color w:val="auto"/>
        </w:rPr>
        <w:lastRenderedPageBreak/>
        <w:t>Приложение № 3</w:t>
      </w:r>
      <w:r w:rsidRPr="00642763">
        <w:rPr>
          <w:rStyle w:val="aa"/>
          <w:b w:val="0"/>
          <w:color w:val="auto"/>
        </w:rPr>
        <w:br/>
        <w:t>к Административному регламенту</w:t>
      </w:r>
      <w:r w:rsidRPr="00642763">
        <w:rPr>
          <w:rStyle w:val="aa"/>
          <w:b w:val="0"/>
          <w:color w:val="auto"/>
        </w:rPr>
        <w:br/>
      </w:r>
    </w:p>
    <w:p w:rsidR="00642763" w:rsidRPr="00642763" w:rsidRDefault="00642763" w:rsidP="00642763">
      <w:pPr>
        <w:ind w:left="4820"/>
        <w:rPr>
          <w:rStyle w:val="aa"/>
          <w:color w:val="auto"/>
        </w:rPr>
      </w:pPr>
    </w:p>
    <w:p w:rsidR="00642763" w:rsidRPr="00642763" w:rsidRDefault="00642763" w:rsidP="00642763">
      <w:pPr>
        <w:ind w:left="4820"/>
        <w:rPr>
          <w:rStyle w:val="aa"/>
          <w:color w:val="auto"/>
        </w:rPr>
      </w:pPr>
    </w:p>
    <w:p w:rsidR="00642763" w:rsidRPr="00642763" w:rsidRDefault="00642763" w:rsidP="00642763">
      <w:pPr>
        <w:ind w:left="4820"/>
        <w:rPr>
          <w:rStyle w:val="aa"/>
          <w:color w:val="auto"/>
        </w:rPr>
      </w:pPr>
    </w:p>
    <w:p w:rsidR="00642763" w:rsidRPr="00642763" w:rsidRDefault="00642763" w:rsidP="00642763">
      <w:pPr>
        <w:spacing w:before="108" w:after="108"/>
        <w:jc w:val="center"/>
        <w:outlineLvl w:val="0"/>
      </w:pPr>
      <w:r w:rsidRPr="00642763">
        <w:t xml:space="preserve"> </w:t>
      </w:r>
      <w:r w:rsidRPr="00642763">
        <w:rPr>
          <w:b/>
          <w:bCs/>
        </w:rPr>
        <w:t>Перечень</w:t>
      </w:r>
      <w:r w:rsidRPr="00642763">
        <w:rPr>
          <w:b/>
          <w:bCs/>
        </w:rPr>
        <w:br/>
        <w:t>признаков заявителей, уполномоченных лиц (законных представителей)</w:t>
      </w:r>
    </w:p>
    <w:p w:rsidR="00642763" w:rsidRPr="00642763" w:rsidRDefault="00642763" w:rsidP="006427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19"/>
        <w:gridCol w:w="7101"/>
      </w:tblGrid>
      <w:tr w:rsidR="00642763" w:rsidRPr="00642763" w:rsidTr="00C25A11">
        <w:tc>
          <w:tcPr>
            <w:tcW w:w="3119"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jc w:val="center"/>
            </w:pPr>
            <w:r w:rsidRPr="00642763">
              <w:t>Признак</w:t>
            </w:r>
          </w:p>
          <w:p w:rsidR="00642763" w:rsidRPr="00642763" w:rsidRDefault="00642763" w:rsidP="00C25A11">
            <w:pPr>
              <w:widowControl w:val="0"/>
              <w:autoSpaceDE w:val="0"/>
              <w:autoSpaceDN w:val="0"/>
              <w:adjustRightInd w:val="0"/>
              <w:jc w:val="center"/>
            </w:pPr>
            <w:r w:rsidRPr="00642763">
              <w:t>заявителя, уполномоченного лица (законного представителя)</w:t>
            </w:r>
          </w:p>
          <w:p w:rsidR="00642763" w:rsidRPr="00642763" w:rsidRDefault="00642763" w:rsidP="00C25A11">
            <w:pPr>
              <w:widowControl w:val="0"/>
              <w:autoSpaceDE w:val="0"/>
              <w:autoSpaceDN w:val="0"/>
              <w:adjustRightInd w:val="0"/>
              <w:jc w:val="center"/>
            </w:pPr>
          </w:p>
        </w:tc>
        <w:tc>
          <w:tcPr>
            <w:tcW w:w="7101"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jc w:val="center"/>
            </w:pPr>
            <w:r w:rsidRPr="00642763">
              <w:t>Значения признака заявителя, уполномоченного лица (законного представителя)</w:t>
            </w:r>
          </w:p>
        </w:tc>
      </w:tr>
      <w:tr w:rsidR="00642763" w:rsidRPr="00642763" w:rsidTr="00C25A11">
        <w:tc>
          <w:tcPr>
            <w:tcW w:w="3119"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pPr>
            <w:r w:rsidRPr="00642763">
              <w:t>Статус заявителя</w:t>
            </w:r>
          </w:p>
        </w:tc>
        <w:tc>
          <w:tcPr>
            <w:tcW w:w="7101"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pPr>
            <w:r w:rsidRPr="00642763">
              <w:t>граждане, постоянно и (или) преимущественно проживающие на территории Чувашской Республики</w:t>
            </w:r>
          </w:p>
          <w:p w:rsidR="00642763" w:rsidRPr="00642763" w:rsidRDefault="00642763" w:rsidP="00C25A11">
            <w:pPr>
              <w:widowControl w:val="0"/>
              <w:autoSpaceDE w:val="0"/>
              <w:autoSpaceDN w:val="0"/>
              <w:adjustRightInd w:val="0"/>
            </w:pPr>
          </w:p>
        </w:tc>
      </w:tr>
      <w:tr w:rsidR="00642763" w:rsidRPr="00642763" w:rsidTr="00C25A11">
        <w:tc>
          <w:tcPr>
            <w:tcW w:w="3119"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r w:rsidRPr="00642763">
              <w:t>Статус уполномоченного лица (законного представителя) заявителя</w:t>
            </w:r>
          </w:p>
        </w:tc>
        <w:tc>
          <w:tcPr>
            <w:tcW w:w="7101"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pPr>
            <w:r w:rsidRPr="00642763">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42763" w:rsidRPr="00642763" w:rsidRDefault="00642763" w:rsidP="00C25A11">
            <w:pPr>
              <w:widowControl w:val="0"/>
              <w:autoSpaceDE w:val="0"/>
              <w:autoSpaceDN w:val="0"/>
              <w:adjustRightInd w:val="0"/>
            </w:pPr>
          </w:p>
        </w:tc>
      </w:tr>
    </w:tbl>
    <w:p w:rsidR="00642763" w:rsidRPr="00642763" w:rsidRDefault="00642763" w:rsidP="00642763"/>
    <w:p w:rsidR="00642763" w:rsidRPr="00642763" w:rsidRDefault="00642763" w:rsidP="00642763">
      <w:pPr>
        <w:pStyle w:val="a8"/>
        <w:jc w:val="center"/>
        <w:rPr>
          <w:sz w:val="22"/>
          <w:szCs w:val="22"/>
        </w:rPr>
      </w:pPr>
    </w:p>
    <w:p w:rsidR="005C55E0" w:rsidRPr="00642763" w:rsidRDefault="005C55E0" w:rsidP="005C55E0">
      <w:pPr>
        <w:jc w:val="both"/>
        <w:rPr>
          <w:b/>
        </w:rPr>
      </w:pPr>
    </w:p>
    <w:sectPr w:rsidR="005C55E0" w:rsidRPr="00642763"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36D63"/>
    <w:multiLevelType w:val="hybridMultilevel"/>
    <w:tmpl w:val="95DC924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55E0"/>
    <w:rsid w:val="00147D06"/>
    <w:rsid w:val="001521A8"/>
    <w:rsid w:val="00193F5C"/>
    <w:rsid w:val="0026479B"/>
    <w:rsid w:val="00327B39"/>
    <w:rsid w:val="003830B3"/>
    <w:rsid w:val="003C6236"/>
    <w:rsid w:val="004F60E0"/>
    <w:rsid w:val="005C55E0"/>
    <w:rsid w:val="00642763"/>
    <w:rsid w:val="00677010"/>
    <w:rsid w:val="00695E78"/>
    <w:rsid w:val="00697C1A"/>
    <w:rsid w:val="00753FC3"/>
    <w:rsid w:val="007A2AA8"/>
    <w:rsid w:val="008024BF"/>
    <w:rsid w:val="00AA7106"/>
    <w:rsid w:val="00B16AA5"/>
    <w:rsid w:val="00B82F82"/>
    <w:rsid w:val="00D13FE3"/>
    <w:rsid w:val="00DB7E8F"/>
    <w:rsid w:val="00E9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styleId="a8">
    <w:name w:val="Body Text"/>
    <w:basedOn w:val="a"/>
    <w:link w:val="a9"/>
    <w:rsid w:val="00642763"/>
    <w:pPr>
      <w:tabs>
        <w:tab w:val="left" w:pos="980"/>
      </w:tabs>
    </w:pPr>
    <w:rPr>
      <w:sz w:val="32"/>
    </w:rPr>
  </w:style>
  <w:style w:type="character" w:customStyle="1" w:styleId="a9">
    <w:name w:val="Основной текст Знак"/>
    <w:basedOn w:val="a0"/>
    <w:link w:val="a8"/>
    <w:rsid w:val="00642763"/>
    <w:rPr>
      <w:rFonts w:ascii="Times New Roman" w:eastAsia="Times New Roman" w:hAnsi="Times New Roman" w:cs="Times New Roman"/>
      <w:sz w:val="32"/>
      <w:szCs w:val="24"/>
      <w:lang w:eastAsia="ru-RU"/>
    </w:rPr>
  </w:style>
  <w:style w:type="character" w:customStyle="1" w:styleId="aa">
    <w:name w:val="Цветовое выделение"/>
    <w:uiPriority w:val="99"/>
    <w:rsid w:val="00642763"/>
    <w:rPr>
      <w:b/>
      <w:bCs/>
      <w:color w:val="000080"/>
      <w:sz w:val="20"/>
      <w:szCs w:val="20"/>
    </w:rPr>
  </w:style>
  <w:style w:type="paragraph" w:customStyle="1" w:styleId="ab">
    <w:name w:val="Таблицы (моноширинный)"/>
    <w:basedOn w:val="a"/>
    <w:next w:val="a"/>
    <w:uiPriority w:val="99"/>
    <w:rsid w:val="00642763"/>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6427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542286.0" TargetMode="External"/><Relationship Id="rId3" Type="http://schemas.openxmlformats.org/officeDocument/2006/relationships/styles" Target="styles.xml"/><Relationship Id="rId7" Type="http://schemas.openxmlformats.org/officeDocument/2006/relationships/hyperlink" Target="garantF1://12077515.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2177515/2120" TargetMode="External"/><Relationship Id="rId4" Type="http://schemas.openxmlformats.org/officeDocument/2006/relationships/settings" Target="settings.xml"/><Relationship Id="rId9" Type="http://schemas.openxmlformats.org/officeDocument/2006/relationships/hyperlink" Target="garantF1://424350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9F8E1-06B5-4515-B0B2-1B413C41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8617</Words>
  <Characters>49122</Characters>
  <Application>Microsoft Office Word</Application>
  <DocSecurity>0</DocSecurity>
  <Lines>409</Lines>
  <Paragraphs>115</Paragraphs>
  <ScaleCrop>false</ScaleCrop>
  <Company/>
  <LinksUpToDate>false</LinksUpToDate>
  <CharactersWithSpaces>57624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zivil_just3</cp:lastModifiedBy>
  <cp:revision>3</cp:revision>
  <cp:lastPrinted>2023-04-11T09:42:00Z</cp:lastPrinted>
  <dcterms:created xsi:type="dcterms:W3CDTF">2023-04-11T10:00:00Z</dcterms:created>
  <dcterms:modified xsi:type="dcterms:W3CDTF">2023-05-22T13:00:00Z</dcterms:modified>
</cp:coreProperties>
</file>