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8"/>
        <w:gridCol w:w="1952"/>
        <w:gridCol w:w="3916"/>
      </w:tblGrid>
      <w:tr w:rsidR="00FF2C1A" w:rsidRPr="00FF2C1A" w:rsidTr="0066001B">
        <w:trPr>
          <w:jc w:val="center"/>
        </w:trPr>
        <w:tc>
          <w:tcPr>
            <w:tcW w:w="3488" w:type="dxa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r w:rsidRPr="00FF2C1A"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  <w:t>`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ваш Республики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Улат</w:t>
            </w:r>
            <w:r w:rsidRPr="00FF2C1A"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  <w:t>`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 w:rsidRPr="00FF2C1A"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хула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АДМИНИСТРАЦИЙЕ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ЙЫШ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Ă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НУ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14.03.2024 г.  № 145 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Улат</w:t>
            </w:r>
            <w:r w:rsidRPr="00FF2C1A"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  <w:t>`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 w:rsidRPr="00FF2C1A"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хули</w:t>
            </w:r>
          </w:p>
        </w:tc>
        <w:tc>
          <w:tcPr>
            <w:tcW w:w="1952" w:type="dxa"/>
            <w:shd w:val="clear" w:color="auto" w:fill="auto"/>
          </w:tcPr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noProof/>
                <w:sz w:val="23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6" w:type="dxa"/>
            <w:shd w:val="clear" w:color="auto" w:fill="auto"/>
            <w:vAlign w:val="bottom"/>
          </w:tcPr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ЧУВАШСКАЯ</w:t>
            </w: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РЕСПУБЛИКА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города Алатыря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14 марта 2024 г.  № 145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 Алатырь</w:t>
            </w:r>
          </w:p>
        </w:tc>
      </w:tr>
    </w:tbl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FF2C1A" w:rsidRPr="00FF2C1A" w:rsidTr="0066001B">
        <w:trPr>
          <w:trHeight w:val="283"/>
        </w:trPr>
        <w:tc>
          <w:tcPr>
            <w:tcW w:w="4219" w:type="dxa"/>
            <w:shd w:val="clear" w:color="auto" w:fill="auto"/>
            <w:vAlign w:val="center"/>
          </w:tcPr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изменений в муниципальную программу города Алатыря «Развитие культуры и туризма», утвержденную постановлением администрации города Алатыря Чувашской Республики от 6 марта 2019 г. № 138</w:t>
            </w:r>
          </w:p>
        </w:tc>
      </w:tr>
    </w:tbl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В соответствии  со ст. 16 Федерального закона от 6 октября 2003 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Кабинета Министров Чувашской Республики от 26 октября 2018 г. № 434 «О государственной программе Чувашской Республики «Развитие культуры», в соответствии с Решением Собрания депутатов города Алатыря седьмого созыва от 25 декабря 2023 года № 131/49-7 «О внесении изменений в решение Собрания депутатов города Алатыря седьмого созыва от 9 декабря 2022 года №74/30-7 «О бюджете города Алатыря на 2023 год и на плановый период 2024 и 2025 годов», Решением Собрания депутатов города Алатыря седьмого созыва от 14 декабря 2023 года № 117/48-7 «О бюджете города Алатыря на 2024 год и на плановый период 2025 и 2026 годов» администрация города Алатыря Чувашской Республики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t>п о с т а н о в л я е т: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Внести в муниципальную программу города Алатыря «Развитие культуры и туризма», утвержденную постановлением администрации города Алатыря Чувашской Республики от 6 марта 2019 г. № 138 (далее – Программа), следующие изменения:</w:t>
      </w:r>
    </w:p>
    <w:p w:rsidR="00FF2C1A" w:rsidRPr="00FF2C1A" w:rsidRDefault="00FF2C1A" w:rsidP="00FF2C1A">
      <w:pPr>
        <w:widowControl w:val="0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Позицию «Подпрограммы» дополнить подпрограммой «Строительство (реконструкция) и модернизация муниципальных учреждений культуры клубного типа». 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ab/>
        <w:t xml:space="preserve">1.1.1 В паспорте Программы: 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1.1.2 Позицию </w:t>
      </w:r>
      <w:r w:rsidRPr="00FF2C1A">
        <w:rPr>
          <w:rFonts w:ascii="Times New Roman" w:eastAsia="Times New Roman" w:hAnsi="Times New Roman" w:cs="Times New Roman"/>
          <w:b/>
          <w:sz w:val="23"/>
          <w:szCs w:val="24"/>
          <w:lang w:eastAsia="ar-SA"/>
        </w:rPr>
        <w:t>«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Объемы финансирования муниципальной программы</w:t>
      </w:r>
      <w:r w:rsidRPr="00FF2C1A">
        <w:rPr>
          <w:rFonts w:ascii="Times New Roman" w:eastAsia="Times New Roman" w:hAnsi="Times New Roman" w:cs="Times New Roman"/>
          <w:b/>
          <w:sz w:val="23"/>
          <w:szCs w:val="24"/>
          <w:lang w:eastAsia="ar-SA"/>
        </w:rPr>
        <w:t>»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7"/>
        <w:gridCol w:w="6050"/>
      </w:tblGrid>
      <w:tr w:rsidR="00FF2C1A" w:rsidRPr="00FF2C1A" w:rsidTr="0066001B">
        <w:tc>
          <w:tcPr>
            <w:tcW w:w="3652" w:type="dxa"/>
            <w:shd w:val="clear" w:color="auto" w:fill="auto"/>
          </w:tcPr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«Объемы финансирования          -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муниципальной программы</w:t>
            </w:r>
          </w:p>
        </w:tc>
        <w:tc>
          <w:tcPr>
            <w:tcW w:w="6201" w:type="dxa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Общий объем финансирования муниципальной программы составляет 742 342,00 тыс.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том числе: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40238,40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75533,10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25368,70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36472,30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66 294,30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76 682,00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38 341,20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191 706,00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191 706,00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 за счет средств: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федерального бюджета 36 684,80 тыс. рублей,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в 2019 году – 5443,60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6817,00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5970,80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10533,40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7920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республиканского бюджета Чувашской Республики      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97 161,60 тыс.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5550,50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40045,20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3065,00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1701,90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19 393,40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27346,2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5,40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27,00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27,00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местного бюджета –523 442,50 тыс.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23813,30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23355,20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18693,40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24166,20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31624,8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36305,8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33225,8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166129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166129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внебюджетных источников – 85 053,10 тыс. рублей, 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5431,00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5315,70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3610,30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4633,40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4742,7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5110,00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5110,00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25550,00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25550,00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ходе реализации подпрограмм объемы финансирования подлежат ежегодному уточнению. Объемы финансирования за счет бюджетных ассигнований уточняются при формировании бюджета города Алатыря на очередной финансовый год и плановый период».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</w:tbl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lastRenderedPageBreak/>
        <w:t xml:space="preserve">1.2 Раздел </w:t>
      </w:r>
      <w:r w:rsidRPr="00FF2C1A">
        <w:rPr>
          <w:rFonts w:ascii="Times New Roman" w:eastAsia="Times New Roman" w:hAnsi="Times New Roman" w:cs="Times New Roman"/>
          <w:sz w:val="23"/>
          <w:szCs w:val="24"/>
          <w:lang w:val="en-US" w:eastAsia="ar-SA"/>
        </w:rPr>
        <w:t>III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«Обоснование</w:t>
      </w: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объема финансовых ресурсов, необходимых для реализации Муниципальной программы» Программы изложить в следующей редакции: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FF2C1A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«Раздел III. Обоснование объема финансовых ресурсов, необходимых 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FF2C1A">
        <w:rPr>
          <w:rFonts w:ascii="Times New Roman" w:eastAsia="Times New Roman" w:hAnsi="Times New Roman" w:cs="Times New Roman"/>
          <w:b/>
          <w:lang w:eastAsia="ar-SA"/>
        </w:rPr>
        <w:t xml:space="preserve">для реализации Муниципальной программы 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FF2C1A">
        <w:rPr>
          <w:rFonts w:ascii="Times New Roman" w:eastAsia="Times New Roman" w:hAnsi="Times New Roman" w:cs="Times New Roman"/>
          <w:lang w:eastAsia="ar-SA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FF2C1A">
        <w:rPr>
          <w:rFonts w:ascii="Times New Roman" w:eastAsia="Times New Roman" w:hAnsi="Times New Roman" w:cs="Times New Roman"/>
          <w:lang w:eastAsia="ar-SA"/>
        </w:rPr>
        <w:t>Распределение бюджетных ассигнований на реализацию Муниципальной программы утверждается Решением Собрания депутатов о бюджете города Алатыря на очередной финансовый год и плановый период.</w:t>
      </w:r>
    </w:p>
    <w:p w:rsidR="00FF2C1A" w:rsidRPr="00FF2C1A" w:rsidRDefault="00FF2C1A" w:rsidP="00FF2C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lang w:eastAsia="ar-SA"/>
        </w:rPr>
        <w:t xml:space="preserve">Общий объем финансирования подпрограммы за счет всех источников финансирования составляет – 742 342,00 тыс. рублей, в том числе за счет средств федерального бюджета – 36 684,80 тыс. рублей, республиканского бюджета Чувашской Республики – 97 161,60 тыс. рублей, местных бюджетов – 523 442,50 тыс. рублей, внебюджетных источников – 85 053,10 тыс. рублей. </w:t>
      </w:r>
    </w:p>
    <w:p w:rsidR="00FF2C1A" w:rsidRPr="00FF2C1A" w:rsidRDefault="00FF2C1A" w:rsidP="00FF2C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lang w:eastAsia="ar-SA"/>
        </w:rPr>
        <w:t>Показатели по годам и источникам финансирования приведены в табл. 2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Таблица 2 (тыс. рублей)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598"/>
        <w:gridCol w:w="1630"/>
        <w:gridCol w:w="2081"/>
        <w:gridCol w:w="1593"/>
        <w:gridCol w:w="1810"/>
      </w:tblGrid>
      <w:tr w:rsidR="00FF2C1A" w:rsidRPr="00FF2C1A" w:rsidTr="0066001B">
        <w:trPr>
          <w:trHeight w:val="330"/>
        </w:trPr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Годы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 том числе за счет средств</w:t>
            </w:r>
          </w:p>
        </w:tc>
      </w:tr>
      <w:tr w:rsidR="00FF2C1A" w:rsidRPr="00FF2C1A" w:rsidTr="0066001B">
        <w:trPr>
          <w:trHeight w:val="1590"/>
        </w:trPr>
        <w:tc>
          <w:tcPr>
            <w:tcW w:w="1160" w:type="dxa"/>
            <w:vMerge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республиканского бюджета Чувашской Республики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Бюджет города Алатыря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внебюджетных источников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40 238,40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5 443,60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5 550,50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23 813,30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5 431,00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75 533,10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6 817,00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40 045,20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23 355,20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5 315,70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25 368,70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3 065,00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18 693,40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3 610,30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36 472,30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5 970,80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1 701,90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24 166,20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4 633,40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66 294,30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10 533,40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19 393,40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31 624,8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4 742,7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76 682,00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7 920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27 346,2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36 305,8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5 110,00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38 341,20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33 225,8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5 110,00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2026–2030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191 706,00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166 129,00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25 550,00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2031–2035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191 706,00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166 129,00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25 550,00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742 342,00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36 684,80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97 161,60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523 442,50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85 053,10</w:t>
            </w:r>
          </w:p>
        </w:tc>
      </w:tr>
    </w:tbl>
    <w:p w:rsidR="00FF2C1A" w:rsidRPr="00FF2C1A" w:rsidRDefault="00FF2C1A" w:rsidP="00FF2C1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FF2C1A" w:rsidRPr="00FF2C1A" w:rsidRDefault="00FF2C1A" w:rsidP="00FF2C1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>В Муниципальную программу включены подпрограммы, реализуемые в рамках Муниципальной программы, согласно приложениям № 3 к настоящей Муниципальной программе».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1.4 Приложение №1 к Программе изложить в следующей редакции, согласно приложению №1 к настоящему постановлению. 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1.5 Приложение №2 к Программе 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изложить в следующей редакции, согласно приложению №2 к настоящему постановлению.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>1.6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В подпрограмме «Развитие культуры в городе Алатыре» Программы: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1.5.1 Позицию </w:t>
      </w:r>
      <w:r w:rsidRPr="00FF2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«Объемы финансирования подпрограммы с разбивкой по годам реализации»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изложить в следующей редакции: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5070"/>
      </w:tblGrid>
      <w:tr w:rsidR="00FF2C1A" w:rsidRPr="00FF2C1A" w:rsidTr="0066001B">
        <w:trPr>
          <w:trHeight w:val="3261"/>
        </w:trPr>
        <w:tc>
          <w:tcPr>
            <w:tcW w:w="4644" w:type="dxa"/>
            <w:shd w:val="clear" w:color="auto" w:fill="auto"/>
          </w:tcPr>
          <w:p w:rsidR="00FF2C1A" w:rsidRPr="00FF2C1A" w:rsidRDefault="00FF2C1A" w:rsidP="00FF2C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lastRenderedPageBreak/>
              <w:t>«Объемы финансирования подпрограммы -</w:t>
            </w:r>
          </w:p>
          <w:p w:rsidR="00FF2C1A" w:rsidRPr="00FF2C1A" w:rsidRDefault="00FF2C1A" w:rsidP="00FF2C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с разбивкой по годам реализации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Общий объем финансирования муниципальной программы составляет 656491,70 тыс.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том числе: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39 214,20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74 612,10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22 896,30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33 738,90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62 851,00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42671,60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34 591,60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172 958,00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172 958,00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 за счет средств: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федерального бюджета 36 684,80 тыс. рублей,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5443,50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6817,00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5970,80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10 533,40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7 920,00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республиканского бюджета Чувашской Республики 69900,80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тыс.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5 550,60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40 045,20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3 065,00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1 701,90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19 393,40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85,40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5,40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27,00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27,00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местного бюджета – 464853,00 тыс.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22 789,10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22 434,20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16 221,00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21 432,80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28 181,50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29556,20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29 476,20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147 381,00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147 381,00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внебюджетных источников – 85 053,10 тыс. рублей, 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5 431,00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5 315,70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3 610,30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4 633,40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4742,70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в 2024 году – 5 110,00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5 110,00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25 550,00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25 550,00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ходе реализации подпрограмм объемы финансирования подлежат ежегодному уточнению. Объемы финансирования за счет бюджетных ассигнований уточняются при формировании бюджета города Алатыря на очередной финансовый год и плановый период».</w:t>
            </w:r>
          </w:p>
        </w:tc>
      </w:tr>
      <w:tr w:rsidR="00FF2C1A" w:rsidRPr="00FF2C1A" w:rsidTr="0066001B">
        <w:trPr>
          <w:trHeight w:val="248"/>
        </w:trPr>
        <w:tc>
          <w:tcPr>
            <w:tcW w:w="4644" w:type="dxa"/>
            <w:shd w:val="clear" w:color="auto" w:fill="auto"/>
          </w:tcPr>
          <w:p w:rsidR="00FF2C1A" w:rsidRPr="00FF2C1A" w:rsidRDefault="00FF2C1A" w:rsidP="00FF2C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5156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FF2C1A" w:rsidRPr="00FF2C1A" w:rsidTr="0066001B">
        <w:trPr>
          <w:trHeight w:val="248"/>
        </w:trPr>
        <w:tc>
          <w:tcPr>
            <w:tcW w:w="4644" w:type="dxa"/>
            <w:shd w:val="clear" w:color="auto" w:fill="auto"/>
          </w:tcPr>
          <w:p w:rsidR="00FF2C1A" w:rsidRPr="00FF2C1A" w:rsidRDefault="00FF2C1A" w:rsidP="00FF2C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5156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</w:tbl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1.5.2 Раздел </w:t>
      </w:r>
      <w:r w:rsidRPr="00FF2C1A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III</w:t>
      </w: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>. Обоснование объема финансовых ресурсов, необходимых для реализации Подпрограммы изложить в следующей редакции:</w:t>
      </w:r>
    </w:p>
    <w:p w:rsidR="00FF2C1A" w:rsidRPr="00FF2C1A" w:rsidRDefault="00FF2C1A" w:rsidP="00FF2C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«Раздел III. Обоснование объема финансовых ресурсов,</w:t>
      </w:r>
    </w:p>
    <w:p w:rsidR="00FF2C1A" w:rsidRPr="00FF2C1A" w:rsidRDefault="00FF2C1A" w:rsidP="00FF2C1A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необходимых для реализации подпрограммы</w:t>
      </w:r>
    </w:p>
    <w:p w:rsidR="00FF2C1A" w:rsidRPr="00FF2C1A" w:rsidRDefault="00FF2C1A" w:rsidP="00FF2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О</w:t>
      </w: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бщий объем финансирования подпрограммы за счет всех источников финансирования составляет - 656491,70 тыс. рублей, в том числе за счет средств федерального бюджета – 36 684,80 тыс. рублей, республиканского бюджета Чувашской Республики – 69900,80 тыс. рублей, местных бюджетов – 464853,00 тыс. рублей, внебюджетных источников – 85 053,10 тыс. рублей. </w:t>
      </w:r>
    </w:p>
    <w:p w:rsidR="00FF2C1A" w:rsidRPr="00FF2C1A" w:rsidRDefault="00FF2C1A" w:rsidP="00FF2C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Показатели по годам и источникам финансирования приведены в табл. 2.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lastRenderedPageBreak/>
        <w:t xml:space="preserve">                                                                                                                                                 Таблица 2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(тыс. рублей)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598"/>
        <w:gridCol w:w="1630"/>
        <w:gridCol w:w="2081"/>
        <w:gridCol w:w="1593"/>
        <w:gridCol w:w="1810"/>
      </w:tblGrid>
      <w:tr w:rsidR="00FF2C1A" w:rsidRPr="00FF2C1A" w:rsidTr="0066001B">
        <w:trPr>
          <w:trHeight w:val="330"/>
        </w:trPr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Годы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 том числе за счет средств</w:t>
            </w:r>
          </w:p>
        </w:tc>
      </w:tr>
      <w:tr w:rsidR="00FF2C1A" w:rsidRPr="00FF2C1A" w:rsidTr="0066001B">
        <w:trPr>
          <w:trHeight w:val="1590"/>
        </w:trPr>
        <w:tc>
          <w:tcPr>
            <w:tcW w:w="1160" w:type="dxa"/>
            <w:vMerge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республиканского бюджета Чувашской Республики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Бюджет города Алатыря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внебюджетных источников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39 214,20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5 443,60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5 550,50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22 789,10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5 431,00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74 612,10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6 817,00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40 045,20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22 434,20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5 315,70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22 896,30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3 065,00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16 221,00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3 610,30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33 738,90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5 970,80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1 701,90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21 432,80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4 633,40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   62 851,00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10 533,40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19 393,40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28 181,50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4 742,70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42 671,60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7 920,00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85,40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29556,20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5 110,00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34 591,60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29 476,20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5 110,00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2026–2030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172 958,00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147 381,00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25 550,00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2031–2035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172 958,00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147 381,00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25 550,00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656491,70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36 684,80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69900,80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464853,00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85 053,10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Объемы бюджетных ассигнований уточняются при формировании муниципального бюджета города Алатыря на очередной финансовый год и плановый период.</w:t>
      </w:r>
    </w:p>
    <w:p w:rsidR="00FF2C1A" w:rsidRPr="00FF2C1A" w:rsidRDefault="00FF2C1A" w:rsidP="00FF2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Подпрограмме».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1.6 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Муниципальную программу города Алатыря «Развитие культуры и туризма» </w:t>
      </w: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>дополнить паспортом подпрограммы «Строительство (реконструкция) и модернизация муниципальных учреждений культуры клубного типа», согласно приложению №3 к муниципальной программе города Алатыря «Развитие культуры и туризма».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1.7 Ресурсное обеспечение </w:t>
      </w:r>
      <w:r w:rsidRPr="00FF2C1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подпрограммы «Строительство (реконструкция) и модернизация муниципальных учреждений культуры клубного типа» </w:t>
      </w: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Программы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представлено приложением №4 к настоящему постановлению.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ab/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2. Опубликовать настоящее постановление на официальном сайте администрации города Алатыря и опубликовать в периодическом печатном издании «Бюллетень города Алатыря Чувашской Республики».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ab/>
        <w:t xml:space="preserve">3. </w:t>
      </w:r>
      <w:r w:rsidRPr="00FF2C1A">
        <w:rPr>
          <w:rFonts w:ascii="Times New Roman" w:eastAsia="Times New Roman" w:hAnsi="Times New Roman" w:cs="Times New Roman"/>
          <w:sz w:val="23"/>
          <w:szCs w:val="24"/>
          <w:lang w:val="x-none" w:eastAsia="ar-SA"/>
        </w:rPr>
        <w:t>Настоящее постановление вступает в силу после его официального опубликования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           4. Контроль </w:t>
      </w:r>
      <w:r w:rsidRPr="00FF2C1A">
        <w:rPr>
          <w:rFonts w:ascii="Times New Roman" w:eastAsia="Times New Roman" w:hAnsi="Times New Roman" w:cs="Times New Roman"/>
          <w:sz w:val="23"/>
          <w:szCs w:val="24"/>
          <w:lang w:val="x-none" w:eastAsia="ar-SA"/>
        </w:rPr>
        <w:t xml:space="preserve">за исполнением настоящего постановления возложить на 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начальника отдела культуры, по делам национальностей, туризма и архивного дела   Кандрашина В. А.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города Алатыря                                                                                                     П.В. Аринин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F2C1A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Исп. В.А. Кандрашин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F2C1A">
        <w:rPr>
          <w:rFonts w:ascii="Times New Roman" w:eastAsia="Times New Roman" w:hAnsi="Times New Roman" w:cs="Times New Roman"/>
          <w:sz w:val="18"/>
          <w:szCs w:val="18"/>
          <w:lang w:eastAsia="ar-SA"/>
        </w:rPr>
        <w:t>+7 (83531) 2-03-06</w:t>
      </w: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FF2C1A" w:rsidRPr="00FF2C1A" w:rsidSect="004C75C3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tbl>
      <w:tblPr>
        <w:tblW w:w="24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01"/>
        <w:gridCol w:w="50"/>
        <w:gridCol w:w="992"/>
        <w:gridCol w:w="850"/>
        <w:gridCol w:w="993"/>
        <w:gridCol w:w="1075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FF2C1A" w:rsidRPr="00FF2C1A" w:rsidTr="0066001B">
        <w:trPr>
          <w:gridAfter w:val="9"/>
          <w:wAfter w:w="9000" w:type="dxa"/>
          <w:trHeight w:val="847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Приложение №1 к постановлению администрации города Алатыря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Чувашской Республики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от                        №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Приложение № 2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br/>
              <w:t>к муниципальной программе</w:t>
            </w: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города Алатыря «Развитие культуры и туризма»</w:t>
            </w:r>
          </w:p>
        </w:tc>
      </w:tr>
      <w:tr w:rsidR="00FF2C1A" w:rsidRPr="00FF2C1A" w:rsidTr="0066001B">
        <w:trPr>
          <w:gridAfter w:val="9"/>
          <w:wAfter w:w="9000" w:type="dxa"/>
          <w:trHeight w:val="1245"/>
        </w:trPr>
        <w:tc>
          <w:tcPr>
            <w:tcW w:w="151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РЕСУРСНОЕ ОБЕСПЕЧЕНИЕ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br/>
              <w:t xml:space="preserve">и прогнозная (справочная) оценка расходов за счет всех источников финансирования реализации 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br/>
              <w:t xml:space="preserve">муниципальной программы города Алатыря «Развитие культуры и туризма»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F2C1A" w:rsidRPr="00FF2C1A" w:rsidTr="0066001B">
        <w:trPr>
          <w:gridAfter w:val="9"/>
          <w:wAfter w:w="9000" w:type="dxa"/>
          <w:trHeight w:val="69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статус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Наименование муниципальной программы города Алатыря (подпрограммы муниципальной программы города Алатыря, основного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Код бюджетной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Источники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финансирования</w:t>
            </w:r>
          </w:p>
        </w:tc>
        <w:tc>
          <w:tcPr>
            <w:tcW w:w="84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Расходы по годам, тыс. рублей</w:t>
            </w:r>
          </w:p>
        </w:tc>
      </w:tr>
      <w:tr w:rsidR="00FF2C1A" w:rsidRPr="00FF2C1A" w:rsidTr="0066001B">
        <w:trPr>
          <w:gridAfter w:val="9"/>
          <w:wAfter w:w="9000" w:type="dxa"/>
          <w:trHeight w:val="157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2026- 2030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2031- 2035</w:t>
            </w:r>
          </w:p>
        </w:tc>
      </w:tr>
      <w:tr w:rsidR="00FF2C1A" w:rsidRPr="00FF2C1A" w:rsidTr="0066001B">
        <w:trPr>
          <w:gridAfter w:val="9"/>
          <w:wAfter w:w="9000" w:type="dxa"/>
          <w:trHeight w:val="6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</w:t>
            </w:r>
          </w:p>
        </w:tc>
      </w:tr>
      <w:tr w:rsidR="00FF2C1A" w:rsidRPr="00FF2C1A" w:rsidTr="0066001B">
        <w:trPr>
          <w:gridAfter w:val="9"/>
          <w:wAfter w:w="9000" w:type="dxa"/>
          <w:trHeight w:val="419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Муниципальная программа города Алатыря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«Развитие культуры и туризма»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  <w:t>40 238,4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  <w:t>75 533,1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  <w:t>25 368,7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  <w:t>36 472,3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66 294,30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76 682,00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38 341,20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191 706,00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191 706,00</w:t>
            </w:r>
          </w:p>
        </w:tc>
      </w:tr>
      <w:tr w:rsidR="00FF2C1A" w:rsidRPr="00FF2C1A" w:rsidTr="0066001B">
        <w:trPr>
          <w:gridAfter w:val="9"/>
          <w:wAfter w:w="9000" w:type="dxa"/>
          <w:trHeight w:val="4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5 443,6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6 817,0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5 970,8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10 533,40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7 920,00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9"/>
          <w:wAfter w:w="9000" w:type="dxa"/>
          <w:trHeight w:val="41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5 550,5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40 045,2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3 065,0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1 701,9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19 393,40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27 346,20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27,00</w:t>
            </w:r>
          </w:p>
        </w:tc>
      </w:tr>
      <w:tr w:rsidR="00FF2C1A" w:rsidRPr="00FF2C1A" w:rsidTr="0066001B">
        <w:trPr>
          <w:gridAfter w:val="9"/>
          <w:wAfter w:w="9000" w:type="dxa"/>
          <w:trHeight w:val="40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23813,3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23 355,2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18 693,4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24 166,2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31 624,80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36 305,80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33 225,80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166 129,00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166 129,00</w:t>
            </w:r>
          </w:p>
        </w:tc>
      </w:tr>
      <w:tr w:rsidR="00FF2C1A" w:rsidRPr="00FF2C1A" w:rsidTr="0066001B">
        <w:trPr>
          <w:gridAfter w:val="9"/>
          <w:wAfter w:w="9000" w:type="dxa"/>
          <w:trHeight w:val="416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5 431,0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5 315,7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3 610,3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4 633,4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4 742,70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25 550,00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25 550,00</w:t>
            </w:r>
          </w:p>
        </w:tc>
      </w:tr>
      <w:tr w:rsidR="00FF2C1A" w:rsidRPr="00FF2C1A" w:rsidTr="0066001B">
        <w:trPr>
          <w:gridAfter w:val="9"/>
          <w:wAfter w:w="9000" w:type="dxa"/>
          <w:trHeight w:val="422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Подпрограмма 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«Развитие культуры в городе Алатыре»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39 214,2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74 612,1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22 896,3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33 738,9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62 851,00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42671,60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34 591,60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172 958,00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172 958,00</w:t>
            </w:r>
          </w:p>
        </w:tc>
      </w:tr>
      <w:tr w:rsidR="00FF2C1A" w:rsidRPr="00FF2C1A" w:rsidTr="0066001B">
        <w:trPr>
          <w:gridAfter w:val="9"/>
          <w:wAfter w:w="9000" w:type="dxa"/>
          <w:trHeight w:val="39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5 443,6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6 817,0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5 970,8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10 533,40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7 920,00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9"/>
          <w:wAfter w:w="9000" w:type="dxa"/>
          <w:trHeight w:val="41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5 550,5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40 045,2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3 065,0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1 701,9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19 393,40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85,40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27,00</w:t>
            </w:r>
          </w:p>
        </w:tc>
      </w:tr>
      <w:tr w:rsidR="00FF2C1A" w:rsidRPr="00FF2C1A" w:rsidTr="0066001B">
        <w:trPr>
          <w:gridAfter w:val="9"/>
          <w:wAfter w:w="9000" w:type="dxa"/>
          <w:trHeight w:val="411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22 789,1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22 434,2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16 221,0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21 432,8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28 181,50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29556,20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29 476,20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147 381,00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147 381,00</w:t>
            </w:r>
          </w:p>
        </w:tc>
      </w:tr>
      <w:tr w:rsidR="00FF2C1A" w:rsidRPr="00FF2C1A" w:rsidTr="0066001B">
        <w:trPr>
          <w:gridAfter w:val="9"/>
          <w:wAfter w:w="9000" w:type="dxa"/>
          <w:trHeight w:val="41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5 431,0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5 315,7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3 610,3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4 633,4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4 742,70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5 110,00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5 110,00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25 550,00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25 550,00</w:t>
            </w:r>
          </w:p>
        </w:tc>
      </w:tr>
      <w:tr w:rsidR="00FF2C1A" w:rsidRPr="00FF2C1A" w:rsidTr="0066001B">
        <w:trPr>
          <w:trHeight w:val="47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Код бюджетной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446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Расходы по годам, тыс. рублей</w:t>
            </w:r>
          </w:p>
        </w:tc>
        <w:tc>
          <w:tcPr>
            <w:tcW w:w="1000" w:type="dxa"/>
          </w:tcPr>
          <w:p w:rsidR="00FF2C1A" w:rsidRPr="00FF2C1A" w:rsidRDefault="00FF2C1A" w:rsidP="00FF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</w:tcPr>
          <w:p w:rsidR="00FF2C1A" w:rsidRPr="00FF2C1A" w:rsidRDefault="00FF2C1A" w:rsidP="00FF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FF2C1A" w:rsidRPr="00FF2C1A" w:rsidTr="0066001B">
        <w:trPr>
          <w:trHeight w:val="30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статус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Наименование муниципальной программы города Алатыря (подпрограммы муниципальной программы города Алатыря, основного мероприятия)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Источники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финансирования</w:t>
            </w:r>
          </w:p>
        </w:tc>
        <w:tc>
          <w:tcPr>
            <w:tcW w:w="844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</w:tcPr>
          <w:p w:rsidR="00FF2C1A" w:rsidRPr="00FF2C1A" w:rsidRDefault="00FF2C1A" w:rsidP="00FF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</w:tcPr>
          <w:p w:rsidR="00FF2C1A" w:rsidRPr="00FF2C1A" w:rsidRDefault="00FF2C1A" w:rsidP="00FF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4 570,6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5 316,9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5 131,9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5 131,9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5 131,9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25 659,5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25 659,5</w:t>
            </w:r>
          </w:p>
        </w:tc>
      </w:tr>
      <w:tr w:rsidR="00FF2C1A" w:rsidRPr="00FF2C1A" w:rsidTr="0066001B">
        <w:trPr>
          <w:gridAfter w:val="9"/>
          <w:wAfter w:w="9000" w:type="dxa"/>
          <w:trHeight w:val="300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2026- 2030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2031- 2035</w:t>
            </w:r>
          </w:p>
        </w:tc>
      </w:tr>
      <w:tr w:rsidR="00FF2C1A" w:rsidRPr="00FF2C1A" w:rsidTr="0066001B">
        <w:trPr>
          <w:gridAfter w:val="9"/>
          <w:wAfter w:w="9000" w:type="dxa"/>
          <w:trHeight w:val="439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"Развитие библиотечного дела"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Ц410200000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5 464,8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4 628,8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4 570,6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4 735,6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5 959,60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6 781,90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6 781,90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33 909,50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33 909,50</w:t>
            </w:r>
          </w:p>
        </w:tc>
      </w:tr>
      <w:tr w:rsidR="00FF2C1A" w:rsidRPr="00FF2C1A" w:rsidTr="0066001B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9"/>
          <w:wAfter w:w="9000" w:type="dxa"/>
          <w:trHeight w:val="47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5 307,8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4 563,2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4 449,7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4 632,7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5 847,50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6 681,90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6 681,90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33 409,50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33 409,50</w:t>
            </w:r>
          </w:p>
        </w:tc>
      </w:tr>
      <w:tr w:rsidR="00FF2C1A" w:rsidRPr="00FF2C1A" w:rsidTr="0066001B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500,00</w:t>
            </w:r>
          </w:p>
        </w:tc>
      </w:tr>
      <w:tr w:rsidR="00FF2C1A" w:rsidRPr="00FF2C1A" w:rsidTr="0066001B">
        <w:trPr>
          <w:gridAfter w:val="9"/>
          <w:wAfter w:w="9000" w:type="dxa"/>
          <w:trHeight w:val="447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2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«Развитие музейного дела»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4 934,2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3 729,5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3 541,3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4 298,5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5 407,10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 xml:space="preserve"> 5 669,70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5 669,70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28 348,50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28 348,50</w:t>
            </w:r>
          </w:p>
        </w:tc>
      </w:tr>
      <w:tr w:rsidR="00FF2C1A" w:rsidRPr="00FF2C1A" w:rsidTr="0066001B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9"/>
          <w:wAfter w:w="9000" w:type="dxa"/>
          <w:trHeight w:val="483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4 697,6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3 462,9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3 386,1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3 947,8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4 896,30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5 549,70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5 549,70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27 748,50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27 748,50</w:t>
            </w:r>
          </w:p>
        </w:tc>
      </w:tr>
      <w:tr w:rsidR="00FF2C1A" w:rsidRPr="00FF2C1A" w:rsidTr="0066001B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350,7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600,00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600,00</w:t>
            </w:r>
          </w:p>
        </w:tc>
      </w:tr>
      <w:tr w:rsidR="00FF2C1A" w:rsidRPr="00FF2C1A" w:rsidTr="0066001B">
        <w:trPr>
          <w:gridAfter w:val="9"/>
          <w:wAfter w:w="9000" w:type="dxa"/>
          <w:trHeight w:val="441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3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«Развитие архивного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1 273,2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1 199,0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1 291,6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1 584,6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2 209,00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2 043,10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2 043,10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10 215,50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10 215,50</w:t>
            </w:r>
          </w:p>
        </w:tc>
      </w:tr>
      <w:tr w:rsidR="00FF2C1A" w:rsidRPr="00FF2C1A" w:rsidTr="0066001B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9"/>
          <w:wAfter w:w="9000" w:type="dxa"/>
          <w:trHeight w:val="47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1 226,9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1 250,6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1 548,0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2 187,50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2 003,10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2 003,10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10 015,50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10 015,50</w:t>
            </w:r>
          </w:p>
        </w:tc>
      </w:tr>
      <w:tr w:rsidR="00FF2C1A" w:rsidRPr="00FF2C1A" w:rsidTr="0066001B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200,00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51"/>
        <w:gridCol w:w="992"/>
        <w:gridCol w:w="850"/>
        <w:gridCol w:w="993"/>
        <w:gridCol w:w="1075"/>
      </w:tblGrid>
      <w:tr w:rsidR="00FF2C1A" w:rsidRPr="00FF2C1A" w:rsidTr="0066001B">
        <w:trPr>
          <w:trHeight w:val="52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статус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Наименование муниципальной программы города Алатыря (подпрограммы муниципальной программы города Алатыря, основного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Код бюджетной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Источники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финансирования</w:t>
            </w:r>
          </w:p>
        </w:tc>
        <w:tc>
          <w:tcPr>
            <w:tcW w:w="8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Расходы по годам, тыс. рублей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2026- 2030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2031- 2035</w:t>
            </w:r>
          </w:p>
        </w:tc>
      </w:tr>
      <w:tr w:rsidR="00FF2C1A" w:rsidRPr="00FF2C1A" w:rsidTr="0066001B">
        <w:trPr>
          <w:trHeight w:val="30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4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«Развитие образования в сфере культуры и искусства»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Ц410600000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2 328,9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11 263,3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1 816,5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10 274,3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0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5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«Сохранение и развитие народного творчества»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Ц410700000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15 562,3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13 590,6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10 069,6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15 249,0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17 226,90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20 090,90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20 090,90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100 454,50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100 454,50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93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10 571,2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8 629,1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6 776,4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11 105,8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13 128,60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15 240,90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15 240,90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76 204,50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76 204,50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4 991,1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4 961,5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3 293,2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4 098,30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24 250,00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24 250,00</w:t>
            </w:r>
          </w:p>
        </w:tc>
      </w:tr>
      <w:tr w:rsidR="00FF2C1A" w:rsidRPr="00FF2C1A" w:rsidTr="0066001B">
        <w:trPr>
          <w:trHeight w:val="437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6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«Поддержка детского и юношеского творчества»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0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51"/>
        <w:gridCol w:w="992"/>
        <w:gridCol w:w="850"/>
        <w:gridCol w:w="993"/>
        <w:gridCol w:w="1075"/>
      </w:tblGrid>
      <w:tr w:rsidR="00FF2C1A" w:rsidRPr="00FF2C1A" w:rsidTr="0066001B">
        <w:trPr>
          <w:trHeight w:val="45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«Проведение мероприятий в сфере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Ц411000000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03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7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архивного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6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99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местный 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43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9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8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«Мероприятия, связанные с подготовкой и проведением празднования 100-летия образования Чувашской автономной области»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Ц411400000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8 128,4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8 278,4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49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5 433,2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2 566,8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0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местный 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1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9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«Развитие муниципальных учреждений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Ц411500000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1 192,4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30 694,5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3 423,2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2 510,1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3727,50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30,00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663,3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16 75,1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27,00</w:t>
            </w:r>
          </w:p>
        </w:tc>
      </w:tr>
      <w:tr w:rsidR="00FF2C1A" w:rsidRPr="00FF2C1A" w:rsidTr="0066001B">
        <w:trPr>
          <w:trHeight w:val="469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местный 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3,00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51"/>
        <w:gridCol w:w="992"/>
        <w:gridCol w:w="850"/>
        <w:gridCol w:w="993"/>
        <w:gridCol w:w="1075"/>
      </w:tblGrid>
      <w:tr w:rsidR="00FF2C1A" w:rsidRPr="00FF2C1A" w:rsidTr="0066001B">
        <w:trPr>
          <w:trHeight w:val="369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>Основное мероприятие 10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Ц41А100000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5 361,1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28320,9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ar-SA"/>
              </w:rPr>
              <w:t>8 080,00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1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 xml:space="preserve"> 5 307,5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7 920,00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280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16589,2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6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местный 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1731,7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655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11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Реализация мероприятий национального проекта «Цифровая культура»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Ц41А300000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72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751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5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51"/>
        <w:gridCol w:w="992"/>
        <w:gridCol w:w="850"/>
        <w:gridCol w:w="993"/>
        <w:gridCol w:w="1075"/>
      </w:tblGrid>
      <w:tr w:rsidR="00FF2C1A" w:rsidRPr="00FF2C1A" w:rsidTr="0066001B">
        <w:trPr>
          <w:trHeight w:val="30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>Подпрограмма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Обеспечение реализации муниципальной программы "Развитие культуры и туризма"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Ц4Э0100000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1 024,2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2 472,4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2 733,4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3 443,30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3 749,60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3 749,60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18 748,00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18 748,00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7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1 024,2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921,0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2 472,4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2 733,4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3443,30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3749,60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3749,60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18748,00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18748,00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692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"Общепрограммные расходы"                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Ц4Э0100000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1 024,2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2 472,4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2 733,4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3 443,30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3 749,60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3 749,60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18 748,00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18 748,00</w:t>
            </w:r>
          </w:p>
        </w:tc>
      </w:tr>
      <w:tr w:rsidR="00FF2C1A" w:rsidRPr="00FF2C1A" w:rsidTr="0066001B">
        <w:trPr>
          <w:trHeight w:val="51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1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43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1 024,2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921,0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2 472,4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2 733,4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3 443,30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3 749,60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3 749,60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18 748,00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18 748,00</w:t>
            </w:r>
          </w:p>
        </w:tc>
      </w:tr>
      <w:tr w:rsidR="00FF2C1A" w:rsidRPr="00FF2C1A" w:rsidTr="0066001B">
        <w:trPr>
          <w:trHeight w:val="96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84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</w:p>
        </w:tc>
      </w:tr>
    </w:tbl>
    <w:p w:rsidR="00FF2C1A" w:rsidRPr="00FF2C1A" w:rsidRDefault="00FF2C1A" w:rsidP="00FF2C1A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sectPr w:rsidR="00FF2C1A" w:rsidRPr="00FF2C1A" w:rsidSect="00C920E8">
          <w:pgSz w:w="16838" w:h="11906" w:orient="landscape" w:code="9"/>
          <w:pgMar w:top="567" w:right="709" w:bottom="851" w:left="1134" w:header="709" w:footer="709" w:gutter="0"/>
          <w:cols w:space="708"/>
          <w:docGrid w:linePitch="360"/>
        </w:sect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  <w:bookmarkStart w:id="0" w:name="RANGE!A1:N91"/>
      <w:bookmarkEnd w:id="0"/>
      <w:r w:rsidRPr="00FF2C1A">
        <w:rPr>
          <w:rFonts w:ascii="Times New Roman" w:eastAsia="Times New Roman" w:hAnsi="Times New Roman" w:cs="Times New Roman"/>
          <w:sz w:val="2"/>
          <w:szCs w:val="2"/>
          <w:lang w:eastAsia="ar-SA"/>
        </w:rPr>
        <w:lastRenderedPageBreak/>
        <w:t>т</w:t>
      </w:r>
    </w:p>
    <w:tbl>
      <w:tblPr>
        <w:tblW w:w="15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51"/>
        <w:gridCol w:w="992"/>
        <w:gridCol w:w="850"/>
        <w:gridCol w:w="993"/>
        <w:gridCol w:w="1075"/>
      </w:tblGrid>
      <w:tr w:rsidR="00FF2C1A" w:rsidRPr="00FF2C1A" w:rsidTr="0066001B">
        <w:trPr>
          <w:trHeight w:val="30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Подпрограмма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«Строительство (реконструкция)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и модернизация муниципальных учреждений культуры клубного типа»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Ц460000000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30 260,80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27 260,80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7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692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Ц4602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30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 w:eastAsia="ar-SA"/>
              </w:rPr>
              <w:t> 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260,80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1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1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27 260,80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43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960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</w:tr>
    </w:tbl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  <w:r w:rsidRPr="00FF2C1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города Алатыря «Развитие культуры и туризма»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  <w:t>С в е д е н и я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о целевых индикаторах и показателях  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муниципальной программы города Алатыря «Развитие культуры и туризма» и их значениях</w:t>
      </w:r>
    </w:p>
    <w:tbl>
      <w:tblPr>
        <w:tblW w:w="15266" w:type="dxa"/>
        <w:tblInd w:w="-1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2"/>
        <w:gridCol w:w="2268"/>
        <w:gridCol w:w="1276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810"/>
        <w:gridCol w:w="608"/>
      </w:tblGrid>
      <w:tr w:rsidR="00FF2C1A" w:rsidRPr="00FF2C1A" w:rsidTr="0066001B">
        <w:tc>
          <w:tcPr>
            <w:tcW w:w="382" w:type="dxa"/>
            <w:vMerge w:val="restart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пп</w:t>
            </w:r>
          </w:p>
        </w:tc>
        <w:tc>
          <w:tcPr>
            <w:tcW w:w="2268" w:type="dxa"/>
            <w:vMerge w:val="restart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Целевой индикатор и показатель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(наименование)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1340" w:type="dxa"/>
            <w:gridSpan w:val="17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Значения целевых индикаторов и показателей</w:t>
            </w:r>
          </w:p>
        </w:tc>
      </w:tr>
      <w:tr w:rsidR="00FF2C1A" w:rsidRPr="00FF2C1A" w:rsidTr="0066001B">
        <w:tc>
          <w:tcPr>
            <w:tcW w:w="382" w:type="dxa"/>
            <w:vMerge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2019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2020 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2021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2022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2023 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2024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2025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 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2027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2028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2029 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2030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2031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2032 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2033 год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2034 год</w:t>
            </w:r>
          </w:p>
        </w:tc>
        <w:tc>
          <w:tcPr>
            <w:tcW w:w="6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2035 год</w:t>
            </w:r>
          </w:p>
        </w:tc>
      </w:tr>
    </w:tbl>
    <w:p w:rsidR="00FF2C1A" w:rsidRPr="00FF2C1A" w:rsidRDefault="00FF2C1A" w:rsidP="00FF2C1A">
      <w:pPr>
        <w:suppressAutoHyphens/>
        <w:spacing w:after="0" w:line="20" w:lineRule="exact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tbl>
      <w:tblPr>
        <w:tblW w:w="15268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1"/>
        <w:gridCol w:w="2267"/>
        <w:gridCol w:w="1276"/>
        <w:gridCol w:w="711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91"/>
        <w:gridCol w:w="629"/>
      </w:tblGrid>
      <w:tr w:rsidR="00FF2C1A" w:rsidRPr="00FF2C1A" w:rsidTr="0066001B">
        <w:trPr>
          <w:tblHeader/>
        </w:trPr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FF2C1A" w:rsidRPr="00FF2C1A" w:rsidTr="0066001B">
        <w:trPr>
          <w:tblHeader/>
        </w:trPr>
        <w:tc>
          <w:tcPr>
            <w:tcW w:w="15268" w:type="dxa"/>
            <w:gridSpan w:val="20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Муниципальная программа города Алатыря «Развитие культуры и туризма»</w:t>
            </w: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92,0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94,0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Увеличение числа посещений организаций культуры по отношению к 2036 году.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92,0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94,0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Увеличение числа обращений к цифровым ресурсам культуры по отношению к 2036 году.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туристов, обслуженных туристскими организациями и учреждениями культуры города Алатыря до 1400 человек.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14 000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68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1"/>
        <w:gridCol w:w="2267"/>
        <w:gridCol w:w="1276"/>
        <w:gridCol w:w="711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91"/>
        <w:gridCol w:w="629"/>
      </w:tblGrid>
      <w:tr w:rsidR="00FF2C1A" w:rsidRPr="00FF2C1A" w:rsidTr="0066001B">
        <w:tc>
          <w:tcPr>
            <w:tcW w:w="15268" w:type="dxa"/>
            <w:gridSpan w:val="20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Муниципальная подпрограмма города Алатыря «Развитие культуры в городе Алатыре»</w:t>
            </w: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22,0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23,0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25,0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27,0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28,0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29,0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32,5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33,0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33,5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34,0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34,5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35,0</w:t>
            </w: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Прирост посещений общедоступных библиотек, а также культурно-массовых мероприятий, проводимых в библиотеках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tabs>
                <w:tab w:val="left" w:pos="375"/>
                <w:tab w:val="center" w:pos="54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101,0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111,0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113,0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117,0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118,5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119,0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120,0</w:t>
            </w: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Прирост посещений музеев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102,0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108,0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121,0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123,0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124,0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125,0</w:t>
            </w: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Прирост посещений платных культурно-массовых мероприятий культурно-досуговых учреждений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105,0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115,0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135,0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150,0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155,0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160,0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165,0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172,0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174,0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177,0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178,0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180,0</w:t>
            </w: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Прирост участников клубных формирований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101,0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103,0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111,0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113,0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117,0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119,0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119,5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120,0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68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1"/>
        <w:gridCol w:w="2267"/>
        <w:gridCol w:w="1276"/>
        <w:gridCol w:w="711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91"/>
        <w:gridCol w:w="629"/>
      </w:tblGrid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документов муниципальных ар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18,0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24,0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48,0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50,0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54,0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58,0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65,0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68,0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70,0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72,0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75,0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78,0</w:t>
            </w: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принятых в муниципальные ар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лежащей приему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23,0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23,5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24,5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27,0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27,5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36,0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40,0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41,0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42,5</w:t>
            </w:r>
          </w:p>
        </w:tc>
      </w:tr>
      <w:tr w:rsidR="00FF2C1A" w:rsidRPr="00FF2C1A" w:rsidTr="0066001B">
        <w:tc>
          <w:tcPr>
            <w:tcW w:w="15268" w:type="dxa"/>
            <w:gridSpan w:val="20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Муниципальная подпрограмма города Алатыря «Строительство (реконструкция)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 модернизация муниципальных учреждений культуры клубного типа»</w:t>
            </w:r>
          </w:p>
        </w:tc>
      </w:tr>
      <w:tr w:rsidR="00FF2C1A" w:rsidRPr="00FF2C1A" w:rsidTr="0066001B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числа посещений культурно-массовых мероприятий учреждений культуры клубного типа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%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7,0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16,0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25,0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FF2C1A" w:rsidRPr="00FF2C1A" w:rsidSect="000D4068">
          <w:pgSz w:w="16838" w:h="11906" w:orient="landscape" w:code="9"/>
          <w:pgMar w:top="851" w:right="709" w:bottom="851" w:left="1134" w:header="709" w:footer="709" w:gutter="0"/>
          <w:cols w:space="708"/>
          <w:docGrid w:linePitch="360"/>
        </w:sectPr>
      </w:pPr>
    </w:p>
    <w:p w:rsidR="00FF2C1A" w:rsidRDefault="00FF2C1A">
      <w:pP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br w:type="page"/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  <w:bookmarkStart w:id="1" w:name="RANGE!A1:R76"/>
      <w:bookmarkEnd w:id="1"/>
      <w:r w:rsidRPr="00FF2C1A">
        <w:rPr>
          <w:rFonts w:ascii="Times New Roman" w:eastAsia="Times New Roman" w:hAnsi="Times New Roman" w:cs="Times New Roman"/>
          <w:sz w:val="2"/>
          <w:szCs w:val="2"/>
          <w:lang w:eastAsia="ar-SA"/>
        </w:rPr>
        <w:t xml:space="preserve"> </w:t>
      </w:r>
    </w:p>
    <w:tbl>
      <w:tblPr>
        <w:tblW w:w="22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98"/>
        <w:gridCol w:w="853"/>
        <w:gridCol w:w="11"/>
        <w:gridCol w:w="917"/>
        <w:gridCol w:w="10"/>
        <w:gridCol w:w="9"/>
        <w:gridCol w:w="571"/>
        <w:gridCol w:w="9"/>
        <w:gridCol w:w="10"/>
        <w:gridCol w:w="601"/>
        <w:gridCol w:w="40"/>
        <w:gridCol w:w="12"/>
        <w:gridCol w:w="10"/>
        <w:gridCol w:w="811"/>
        <w:gridCol w:w="9"/>
        <w:gridCol w:w="525"/>
        <w:gridCol w:w="9"/>
        <w:gridCol w:w="1269"/>
        <w:gridCol w:w="17"/>
        <w:gridCol w:w="971"/>
        <w:gridCol w:w="949"/>
        <w:gridCol w:w="15"/>
        <w:gridCol w:w="28"/>
        <w:gridCol w:w="910"/>
        <w:gridCol w:w="14"/>
        <w:gridCol w:w="68"/>
        <w:gridCol w:w="861"/>
        <w:gridCol w:w="23"/>
        <w:gridCol w:w="815"/>
        <w:gridCol w:w="9"/>
        <w:gridCol w:w="806"/>
        <w:gridCol w:w="42"/>
        <w:gridCol w:w="773"/>
        <w:gridCol w:w="72"/>
        <w:gridCol w:w="849"/>
        <w:gridCol w:w="853"/>
        <w:gridCol w:w="63"/>
        <w:gridCol w:w="7"/>
        <w:gridCol w:w="993"/>
        <w:gridCol w:w="40"/>
        <w:gridCol w:w="960"/>
        <w:gridCol w:w="80"/>
        <w:gridCol w:w="920"/>
        <w:gridCol w:w="120"/>
        <w:gridCol w:w="880"/>
        <w:gridCol w:w="160"/>
        <w:gridCol w:w="840"/>
        <w:gridCol w:w="200"/>
        <w:gridCol w:w="800"/>
        <w:gridCol w:w="240"/>
        <w:gridCol w:w="760"/>
        <w:gridCol w:w="280"/>
      </w:tblGrid>
      <w:tr w:rsidR="00FF2C1A" w:rsidRPr="00FF2C1A" w:rsidTr="0066001B">
        <w:trPr>
          <w:gridAfter w:val="15"/>
          <w:wAfter w:w="7280" w:type="dxa"/>
          <w:trHeight w:val="112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Приложение №2 к постановлению администрации города Алатыря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Чувашской Республики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от                         №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Приложение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 xml:space="preserve">к подпрограмме «Развитие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культуры в городе Алатыре»</w:t>
            </w:r>
          </w:p>
        </w:tc>
      </w:tr>
      <w:tr w:rsidR="00FF2C1A" w:rsidRPr="00FF2C1A" w:rsidTr="0066001B">
        <w:trPr>
          <w:gridAfter w:val="14"/>
          <w:wAfter w:w="7273" w:type="dxa"/>
          <w:trHeight w:val="1470"/>
        </w:trPr>
        <w:tc>
          <w:tcPr>
            <w:tcW w:w="15629" w:type="dxa"/>
            <w:gridSpan w:val="39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РЕСУРСНОЕ ОБЕСПЕЧЕНИЕ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реализации подпрограммы «Развитие культуры в городе Алатыре»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муниципальной программы города Алатыря «Развитие культуры и туризма» за счет всех источников финансирования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FF2C1A" w:rsidRPr="00FF2C1A" w:rsidTr="0066001B">
        <w:trPr>
          <w:gridAfter w:val="15"/>
          <w:wAfter w:w="7280" w:type="dxa"/>
          <w:trHeight w:val="690"/>
        </w:trPr>
        <w:tc>
          <w:tcPr>
            <w:tcW w:w="710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статус</w:t>
            </w:r>
          </w:p>
        </w:tc>
        <w:tc>
          <w:tcPr>
            <w:tcW w:w="1098" w:type="dxa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Наименование муниципальной программы города Алатыря (подпрограммы муниципальной программы города Алатыря, основного мероприятия)</w:t>
            </w:r>
          </w:p>
        </w:tc>
        <w:tc>
          <w:tcPr>
            <w:tcW w:w="853" w:type="dxa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Задача подпрограммы муниципальной программы города Алатыря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617" w:type="dxa"/>
            <w:gridSpan w:val="12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Код бюджетной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br/>
              <w:t>классификации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Источники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br/>
              <w:t>финансирования</w:t>
            </w:r>
          </w:p>
        </w:tc>
        <w:tc>
          <w:tcPr>
            <w:tcW w:w="8138" w:type="dxa"/>
            <w:gridSpan w:val="19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Расходы по годам, тыс. рублей</w:t>
            </w:r>
          </w:p>
        </w:tc>
      </w:tr>
      <w:tr w:rsidR="00FF2C1A" w:rsidRPr="00FF2C1A" w:rsidTr="0066001B">
        <w:trPr>
          <w:gridAfter w:val="15"/>
          <w:wAfter w:w="7280" w:type="dxa"/>
          <w:trHeight w:val="195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663" w:type="dxa"/>
            <w:gridSpan w:val="4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раздел, подраздел</w:t>
            </w:r>
          </w:p>
        </w:tc>
        <w:tc>
          <w:tcPr>
            <w:tcW w:w="821" w:type="dxa"/>
            <w:gridSpan w:val="2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целевая статья расходов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группа (подгруппа) вида расходов</w:t>
            </w:r>
          </w:p>
        </w:tc>
        <w:tc>
          <w:tcPr>
            <w:tcW w:w="127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88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953" w:type="dxa"/>
            <w:gridSpan w:val="3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966" w:type="dxa"/>
            <w:gridSpan w:val="4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815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815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921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2026- 2030</w:t>
            </w:r>
          </w:p>
        </w:tc>
        <w:tc>
          <w:tcPr>
            <w:tcW w:w="916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2031- 2035</w:t>
            </w:r>
          </w:p>
        </w:tc>
      </w:tr>
      <w:tr w:rsidR="00FF2C1A" w:rsidRPr="00FF2C1A" w:rsidTr="0066001B">
        <w:trPr>
          <w:gridAfter w:val="15"/>
          <w:wAfter w:w="7280" w:type="dxa"/>
          <w:trHeight w:val="345"/>
        </w:trPr>
        <w:tc>
          <w:tcPr>
            <w:tcW w:w="710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098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3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928" w:type="dxa"/>
            <w:gridSpan w:val="2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599" w:type="dxa"/>
            <w:gridSpan w:val="4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63" w:type="dxa"/>
            <w:gridSpan w:val="4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821" w:type="dxa"/>
            <w:gridSpan w:val="2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534" w:type="dxa"/>
            <w:gridSpan w:val="2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988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</w:t>
            </w:r>
          </w:p>
        </w:tc>
        <w:tc>
          <w:tcPr>
            <w:tcW w:w="953" w:type="dxa"/>
            <w:gridSpan w:val="3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966" w:type="dxa"/>
            <w:gridSpan w:val="4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13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14</w:t>
            </w:r>
          </w:p>
        </w:tc>
        <w:tc>
          <w:tcPr>
            <w:tcW w:w="815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</w:t>
            </w:r>
          </w:p>
        </w:tc>
        <w:tc>
          <w:tcPr>
            <w:tcW w:w="815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16</w:t>
            </w:r>
          </w:p>
        </w:tc>
        <w:tc>
          <w:tcPr>
            <w:tcW w:w="921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17</w:t>
            </w:r>
          </w:p>
        </w:tc>
        <w:tc>
          <w:tcPr>
            <w:tcW w:w="916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18</w:t>
            </w:r>
          </w:p>
        </w:tc>
      </w:tr>
      <w:tr w:rsidR="00FF2C1A" w:rsidRPr="00FF2C1A" w:rsidTr="0066001B">
        <w:trPr>
          <w:gridAfter w:val="15"/>
          <w:wAfter w:w="7280" w:type="dxa"/>
          <w:trHeight w:val="555"/>
        </w:trPr>
        <w:tc>
          <w:tcPr>
            <w:tcW w:w="710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Подпрограмма 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«Развитие культуры в городе Алатыре»</w:t>
            </w:r>
          </w:p>
        </w:tc>
        <w:tc>
          <w:tcPr>
            <w:tcW w:w="853" w:type="dxa"/>
            <w:vMerge w:val="restart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Ответственный исполнитель -Отдел культуры города Алатыря;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Соисполнители: подведомственные отделу культуры муниципа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льные учреждения города Алатыря.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</w: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lastRenderedPageBreak/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0804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Ц410000000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39 214,2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74 612,00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22 896,30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33 738,90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62 851,00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42671,60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34 591,60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172 958,00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172 958,00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5 443,50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6 817,00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5 970,80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10 533,40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7 920,00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5 550,60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40 045,10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3 065,00</w:t>
            </w:r>
          </w:p>
        </w:tc>
        <w:tc>
          <w:tcPr>
            <w:tcW w:w="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1 701,90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19 393,40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85,40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5,40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27,00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27,00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местный   бюджет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22 789,1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22 434,30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16 221,00</w:t>
            </w:r>
          </w:p>
        </w:tc>
        <w:tc>
          <w:tcPr>
            <w:tcW w:w="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21 432,80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28 181,50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29556,20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29 476,20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147 381,00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147 381,00</w:t>
            </w:r>
          </w:p>
        </w:tc>
      </w:tr>
      <w:tr w:rsidR="00FF2C1A" w:rsidRPr="00FF2C1A" w:rsidTr="0066001B">
        <w:trPr>
          <w:gridAfter w:val="15"/>
          <w:wAfter w:w="7280" w:type="dxa"/>
          <w:trHeight w:val="431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5 431,00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5 315,70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3 610,30</w:t>
            </w:r>
          </w:p>
        </w:tc>
        <w:tc>
          <w:tcPr>
            <w:tcW w:w="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4 633,40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4 742,70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5 110,00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5 110,00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25 550,00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25 550,00</w:t>
            </w:r>
          </w:p>
        </w:tc>
      </w:tr>
      <w:tr w:rsidR="00FF2C1A" w:rsidRPr="00FF2C1A" w:rsidTr="0066001B">
        <w:trPr>
          <w:gridAfter w:val="15"/>
          <w:wAfter w:w="7280" w:type="dxa"/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lastRenderedPageBreak/>
              <w:t>Основное мероприятие 1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"Развитие библиотечного дела"     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"АЦБС"</w:t>
            </w: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Ц410200000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5 464,8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4 628,8</w:t>
            </w:r>
          </w:p>
        </w:tc>
        <w:tc>
          <w:tcPr>
            <w:tcW w:w="9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4 570,6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4 735,60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5 959,60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6 781,90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6 781,90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33 909,50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33 909,50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51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5 307,8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4 563,2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4 449,7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4 632,70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5 847,50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6 681,90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6 681,90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33 409,50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33 409,50</w:t>
            </w:r>
          </w:p>
        </w:tc>
      </w:tr>
      <w:tr w:rsidR="00FF2C1A" w:rsidRPr="00FF2C1A" w:rsidTr="0066001B">
        <w:trPr>
          <w:gridAfter w:val="15"/>
          <w:wAfter w:w="7280" w:type="dxa"/>
          <w:trHeight w:val="548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65,6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120,9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102,90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112,10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500,00</w:t>
            </w:r>
          </w:p>
        </w:tc>
      </w:tr>
      <w:tr w:rsidR="00FF2C1A" w:rsidRPr="00FF2C1A" w:rsidTr="0066001B">
        <w:trPr>
          <w:gridAfter w:val="1"/>
          <w:wAfter w:w="280" w:type="dxa"/>
          <w:trHeight w:val="414"/>
        </w:trPr>
        <w:tc>
          <w:tcPr>
            <w:tcW w:w="2661" w:type="dxa"/>
            <w:gridSpan w:val="3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4823" w:type="dxa"/>
            <w:gridSpan w:val="16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Прирост посещений общедоступных библиотек, а также культурно-массовых мероприятий, проводимых в библиотеках, % </w:t>
            </w:r>
          </w:p>
        </w:tc>
        <w:tc>
          <w:tcPr>
            <w:tcW w:w="988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101,0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102,0</w:t>
            </w:r>
          </w:p>
        </w:tc>
        <w:tc>
          <w:tcPr>
            <w:tcW w:w="953" w:type="dxa"/>
            <w:gridSpan w:val="3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104,0</w:t>
            </w:r>
          </w:p>
        </w:tc>
        <w:tc>
          <w:tcPr>
            <w:tcW w:w="966" w:type="dxa"/>
            <w:gridSpan w:val="4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106,0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108,0</w:t>
            </w:r>
          </w:p>
        </w:tc>
        <w:tc>
          <w:tcPr>
            <w:tcW w:w="815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815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111,0</w:t>
            </w:r>
          </w:p>
        </w:tc>
        <w:tc>
          <w:tcPr>
            <w:tcW w:w="921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116,0</w:t>
            </w:r>
          </w:p>
        </w:tc>
        <w:tc>
          <w:tcPr>
            <w:tcW w:w="916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120,0</w:t>
            </w:r>
          </w:p>
        </w:tc>
        <w:tc>
          <w:tcPr>
            <w:tcW w:w="1000" w:type="dxa"/>
            <w:gridSpan w:val="2"/>
          </w:tcPr>
          <w:p w:rsidR="00FF2C1A" w:rsidRPr="00FF2C1A" w:rsidRDefault="00FF2C1A" w:rsidP="00FF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4735,60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5959,60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6781,90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6781,90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33909,50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33909,50</w:t>
            </w:r>
          </w:p>
        </w:tc>
      </w:tr>
      <w:tr w:rsidR="00FF2C1A" w:rsidRPr="00FF2C1A" w:rsidTr="0066001B">
        <w:trPr>
          <w:gridAfter w:val="15"/>
          <w:wAfter w:w="7280" w:type="dxa"/>
          <w:trHeight w:val="507"/>
        </w:trPr>
        <w:tc>
          <w:tcPr>
            <w:tcW w:w="710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  <w:t>Мероприятие 1.1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  <w:t>Обеспечение деятельности муниципальных библиотек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5 464,8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4 628,8</w:t>
            </w:r>
          </w:p>
        </w:tc>
        <w:tc>
          <w:tcPr>
            <w:tcW w:w="9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4 570,6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4 735,60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5 959,60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6 781,90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6 781,90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33 909,50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33 909,50</w:t>
            </w:r>
          </w:p>
        </w:tc>
      </w:tr>
      <w:tr w:rsidR="00FF2C1A" w:rsidRPr="00FF2C1A" w:rsidTr="0066001B">
        <w:trPr>
          <w:gridAfter w:val="15"/>
          <w:wAfter w:w="7280" w:type="dxa"/>
          <w:trHeight w:val="402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418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534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Ц41024А410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5 307,8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4 563,2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4 449,7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4 632,70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5 847,50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6 681,90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6 681,90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33 409,50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33 409,50</w:t>
            </w:r>
          </w:p>
        </w:tc>
      </w:tr>
      <w:tr w:rsidR="00FF2C1A" w:rsidRPr="00FF2C1A" w:rsidTr="0066001B">
        <w:trPr>
          <w:gridAfter w:val="15"/>
          <w:wAfter w:w="7280" w:type="dxa"/>
          <w:trHeight w:val="556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Ц41024А410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65,6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120,9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102,90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112,10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500,00</w:t>
            </w:r>
          </w:p>
        </w:tc>
      </w:tr>
      <w:tr w:rsidR="00FF2C1A" w:rsidRPr="00FF2C1A" w:rsidTr="0066001B">
        <w:trPr>
          <w:gridAfter w:val="15"/>
          <w:wAfter w:w="7280" w:type="dxa"/>
          <w:trHeight w:val="679"/>
        </w:trPr>
        <w:tc>
          <w:tcPr>
            <w:tcW w:w="710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2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"Развитие музейного дела"              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"АКМ"</w:t>
            </w: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Ц410300000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4 934,2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3 729,5</w:t>
            </w:r>
          </w:p>
        </w:tc>
        <w:tc>
          <w:tcPr>
            <w:tcW w:w="9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3 541,3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4 298,50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5 407,10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5 669,70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5 669,70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28 348,50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28 348,50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4697,6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3 462,9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3 386,1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3 947,80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4 896,30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5 549,70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5 549,70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27 748,50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27 748,50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236,6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266,6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155,2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350,70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510,80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600,00</w:t>
            </w:r>
          </w:p>
        </w:tc>
      </w:tr>
      <w:tr w:rsidR="00FF2C1A" w:rsidRPr="00FF2C1A" w:rsidTr="0066001B">
        <w:trPr>
          <w:trHeight w:val="628"/>
        </w:trPr>
        <w:tc>
          <w:tcPr>
            <w:tcW w:w="2661" w:type="dxa"/>
            <w:gridSpan w:val="3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lastRenderedPageBreak/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4823" w:type="dxa"/>
            <w:gridSpan w:val="16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Прирост посещений музеев, %</w:t>
            </w:r>
          </w:p>
        </w:tc>
        <w:tc>
          <w:tcPr>
            <w:tcW w:w="988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53" w:type="dxa"/>
            <w:gridSpan w:val="3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102,0</w:t>
            </w:r>
          </w:p>
        </w:tc>
        <w:tc>
          <w:tcPr>
            <w:tcW w:w="966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104,0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106,0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108,0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120,0</w:t>
            </w:r>
          </w:p>
        </w:tc>
        <w:tc>
          <w:tcPr>
            <w:tcW w:w="916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125,0</w:t>
            </w:r>
          </w:p>
        </w:tc>
        <w:tc>
          <w:tcPr>
            <w:tcW w:w="1040" w:type="dxa"/>
            <w:gridSpan w:val="3"/>
          </w:tcPr>
          <w:p w:rsidR="00FF2C1A" w:rsidRPr="00FF2C1A" w:rsidRDefault="00FF2C1A" w:rsidP="00FF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104,0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106,0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108,0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125,0</w:t>
            </w:r>
          </w:p>
        </w:tc>
      </w:tr>
      <w:tr w:rsidR="00FF2C1A" w:rsidRPr="00FF2C1A" w:rsidTr="0066001B">
        <w:trPr>
          <w:gridAfter w:val="15"/>
          <w:wAfter w:w="7280" w:type="dxa"/>
          <w:trHeight w:val="426"/>
        </w:trPr>
        <w:tc>
          <w:tcPr>
            <w:tcW w:w="710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2.1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Обеспечение деятельности муниципальных музеев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6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82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4 934,2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3 729,5</w:t>
            </w:r>
          </w:p>
        </w:tc>
        <w:tc>
          <w:tcPr>
            <w:tcW w:w="9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3 541,3</w:t>
            </w:r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4 298,5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5 407,10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5 669,70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5 669,70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28 348,50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28 348,50</w:t>
            </w:r>
          </w:p>
        </w:tc>
      </w:tr>
      <w:tr w:rsidR="00FF2C1A" w:rsidRPr="00FF2C1A" w:rsidTr="0066001B">
        <w:trPr>
          <w:gridAfter w:val="15"/>
          <w:wAfter w:w="7280" w:type="dxa"/>
          <w:trHeight w:val="432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82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539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82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418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82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Ц410370760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4697,6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3 462,9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3 386,1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3 947,8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4 896,30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5 549,70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5 549,70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27 748,50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27 748,50</w:t>
            </w:r>
          </w:p>
        </w:tc>
      </w:tr>
      <w:tr w:rsidR="00FF2C1A" w:rsidRPr="00FF2C1A" w:rsidTr="0066001B">
        <w:trPr>
          <w:gridAfter w:val="15"/>
          <w:wAfter w:w="7280" w:type="dxa"/>
          <w:trHeight w:val="424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82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Ц410370760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236,6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266,6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155,2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350,7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510,80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600,00</w:t>
            </w:r>
          </w:p>
        </w:tc>
      </w:tr>
      <w:tr w:rsidR="00FF2C1A" w:rsidRPr="00FF2C1A" w:rsidTr="0066001B">
        <w:trPr>
          <w:gridAfter w:val="16"/>
          <w:wAfter w:w="7343" w:type="dxa"/>
          <w:trHeight w:val="576"/>
        </w:trPr>
        <w:tc>
          <w:tcPr>
            <w:tcW w:w="710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3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"Развитие архивного дела"              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 "Алатырский городской архив"</w:t>
            </w: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Ц410400000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1 273,2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1 199,0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1 291,6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1 584,6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2 209,00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2 043,10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2 043,10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10 215,50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10 215,50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435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1 226,9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1 177,0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1 250,6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1 548,0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2 187,50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2 003,10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2 003,10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10 015,50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10 015,50</w:t>
            </w:r>
          </w:p>
        </w:tc>
      </w:tr>
      <w:tr w:rsidR="00FF2C1A" w:rsidRPr="00FF2C1A" w:rsidTr="0066001B">
        <w:trPr>
          <w:gridAfter w:val="15"/>
          <w:wAfter w:w="7280" w:type="dxa"/>
          <w:trHeight w:val="48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46,3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22,0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41,0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36,6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21,50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200,00</w:t>
            </w:r>
          </w:p>
        </w:tc>
      </w:tr>
      <w:tr w:rsidR="00FF2C1A" w:rsidRPr="00FF2C1A" w:rsidTr="0066001B">
        <w:trPr>
          <w:gridAfter w:val="15"/>
          <w:wAfter w:w="7280" w:type="dxa"/>
          <w:trHeight w:val="458"/>
        </w:trPr>
        <w:tc>
          <w:tcPr>
            <w:tcW w:w="2672" w:type="dxa"/>
            <w:gridSpan w:val="4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3</w:t>
            </w:r>
          </w:p>
        </w:tc>
        <w:tc>
          <w:tcPr>
            <w:tcW w:w="4829" w:type="dxa"/>
            <w:gridSpan w:val="16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Доля документов муниципальных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18,0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24,0</w:t>
            </w: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36,0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42,0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48,0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50,0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65,0</w:t>
            </w:r>
          </w:p>
        </w:tc>
        <w:tc>
          <w:tcPr>
            <w:tcW w:w="916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78,0</w:t>
            </w:r>
          </w:p>
        </w:tc>
      </w:tr>
      <w:tr w:rsidR="00FF2C1A" w:rsidRPr="00FF2C1A" w:rsidTr="0066001B">
        <w:trPr>
          <w:gridAfter w:val="15"/>
          <w:wAfter w:w="7280" w:type="dxa"/>
          <w:trHeight w:val="536"/>
        </w:trPr>
        <w:tc>
          <w:tcPr>
            <w:tcW w:w="2672" w:type="dxa"/>
            <w:gridSpan w:val="4"/>
            <w:vMerge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29" w:type="dxa"/>
            <w:gridSpan w:val="16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Доля принятых в муниципальные архивы документов организаций – источников комплектования в общем объеме документации, подлежащей приему, %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21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16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</w:tr>
      <w:tr w:rsidR="00FF2C1A" w:rsidRPr="00FF2C1A" w:rsidTr="0066001B">
        <w:trPr>
          <w:gridAfter w:val="15"/>
          <w:wAfter w:w="7280" w:type="dxa"/>
          <w:trHeight w:val="448"/>
        </w:trPr>
        <w:tc>
          <w:tcPr>
            <w:tcW w:w="710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3.1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Обеспечение деятельности муниципальных архивных учреждений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17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33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1 273,2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1 199,0</w:t>
            </w:r>
          </w:p>
        </w:tc>
        <w:tc>
          <w:tcPr>
            <w:tcW w:w="9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1 291,6</w:t>
            </w:r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1 584,6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2 209,00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2 043,10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2 043,10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10 215,50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10 215,50</w:t>
            </w:r>
          </w:p>
        </w:tc>
      </w:tr>
      <w:tr w:rsidR="00FF2C1A" w:rsidRPr="00FF2C1A" w:rsidTr="0066001B">
        <w:trPr>
          <w:gridAfter w:val="15"/>
          <w:wAfter w:w="7280" w:type="dxa"/>
          <w:trHeight w:val="561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33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437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33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gridAfter w:val="15"/>
          <w:wAfter w:w="7280" w:type="dxa"/>
          <w:trHeight w:val="485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 w:val="restart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833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Ц410440750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1 226,9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1 177,0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1 250,6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1 548,0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2 187,50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2 003,10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2 003,10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10 015,50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10 015,50</w:t>
            </w:r>
          </w:p>
        </w:tc>
      </w:tr>
      <w:tr w:rsidR="00FF2C1A" w:rsidRPr="00FF2C1A" w:rsidTr="0066001B">
        <w:trPr>
          <w:gridAfter w:val="15"/>
          <w:wAfter w:w="7280" w:type="dxa"/>
          <w:trHeight w:val="422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833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Ц410440750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46,3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22,0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41,0</w:t>
            </w:r>
          </w:p>
        </w:tc>
        <w:tc>
          <w:tcPr>
            <w:tcW w:w="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36,6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21,50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40,00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200,00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8"/>
        <w:gridCol w:w="18"/>
        <w:gridCol w:w="1040"/>
        <w:gridCol w:w="15"/>
        <w:gridCol w:w="23"/>
        <w:gridCol w:w="838"/>
        <w:gridCol w:w="14"/>
        <w:gridCol w:w="906"/>
        <w:gridCol w:w="10"/>
        <w:gridCol w:w="14"/>
        <w:gridCol w:w="566"/>
        <w:gridCol w:w="10"/>
        <w:gridCol w:w="10"/>
        <w:gridCol w:w="13"/>
        <w:gridCol w:w="39"/>
        <w:gridCol w:w="598"/>
        <w:gridCol w:w="13"/>
        <w:gridCol w:w="13"/>
        <w:gridCol w:w="28"/>
        <w:gridCol w:w="749"/>
        <w:gridCol w:w="17"/>
        <w:gridCol w:w="15"/>
        <w:gridCol w:w="13"/>
        <w:gridCol w:w="495"/>
        <w:gridCol w:w="7"/>
        <w:gridCol w:w="15"/>
        <w:gridCol w:w="7"/>
        <w:gridCol w:w="12"/>
        <w:gridCol w:w="1287"/>
        <w:gridCol w:w="985"/>
        <w:gridCol w:w="954"/>
        <w:gridCol w:w="954"/>
        <w:gridCol w:w="954"/>
        <w:gridCol w:w="816"/>
        <w:gridCol w:w="816"/>
        <w:gridCol w:w="816"/>
        <w:gridCol w:w="922"/>
        <w:gridCol w:w="917"/>
      </w:tblGrid>
      <w:tr w:rsidR="00FF2C1A" w:rsidRPr="00FF2C1A" w:rsidTr="0066001B">
        <w:trPr>
          <w:trHeight w:val="450"/>
        </w:trPr>
        <w:tc>
          <w:tcPr>
            <w:tcW w:w="703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4</w:t>
            </w:r>
          </w:p>
        </w:tc>
        <w:tc>
          <w:tcPr>
            <w:tcW w:w="1096" w:type="dxa"/>
            <w:gridSpan w:val="4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"Развитие образование в сфере культуры и искусства"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МБУДО "АДШИ"</w:t>
            </w: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0703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Ц410600000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2 328,9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11 263,3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17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80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1 816,5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10 274,30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26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512,4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989,00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64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43"/>
        </w:trPr>
        <w:tc>
          <w:tcPr>
            <w:tcW w:w="2651" w:type="dxa"/>
            <w:gridSpan w:val="8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4</w:t>
            </w:r>
          </w:p>
        </w:tc>
        <w:tc>
          <w:tcPr>
            <w:tcW w:w="4837" w:type="dxa"/>
            <w:gridSpan w:val="2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Прирост посещений платных культурно-массовых мероприятий клубов, домов культуры, %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105,0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115,0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120,0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135,0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155,0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172,0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180,0</w:t>
            </w:r>
          </w:p>
        </w:tc>
      </w:tr>
      <w:tr w:rsidR="00FF2C1A" w:rsidRPr="00FF2C1A" w:rsidTr="0066001B">
        <w:trPr>
          <w:trHeight w:val="551"/>
        </w:trPr>
        <w:tc>
          <w:tcPr>
            <w:tcW w:w="2651" w:type="dxa"/>
            <w:gridSpan w:val="8"/>
            <w:vMerge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37" w:type="dxa"/>
            <w:gridSpan w:val="2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Прирост участников клубных формирований, % по отношению к </w:t>
            </w: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br/>
              <w:t>2018 году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101,0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102,0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103,0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104,0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105,0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111,0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116,0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120,0</w:t>
            </w:r>
          </w:p>
        </w:tc>
      </w:tr>
      <w:tr w:rsidR="00FF2C1A" w:rsidRPr="00FF2C1A" w:rsidTr="0066001B">
        <w:trPr>
          <w:trHeight w:val="407"/>
        </w:trPr>
        <w:tc>
          <w:tcPr>
            <w:tcW w:w="721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4.1</w:t>
            </w:r>
          </w:p>
        </w:tc>
        <w:tc>
          <w:tcPr>
            <w:tcW w:w="1078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Укрепление материально-технической базы муниципальных детских школ искусств и обеспечение безопасности и антитеррористической защищенности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МБУДО "АДШИ"</w:t>
            </w: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2 328,9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11 263,3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16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43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0703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Ц4106S9270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1 816,5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10 274,30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51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0703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Ц4106S9270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512,4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989,00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16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16"/>
        </w:trPr>
        <w:tc>
          <w:tcPr>
            <w:tcW w:w="721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4.2</w:t>
            </w:r>
          </w:p>
        </w:tc>
        <w:tc>
          <w:tcPr>
            <w:tcW w:w="1078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Укрепление материально-технической базы муниципальных детских школ искусств 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МБУДО "АДШИ"</w:t>
            </w: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11 263,3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19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16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0703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ЦЦ4106S9270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10 274,3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16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0703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Ц4106S9270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989,0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16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14"/>
        </w:trPr>
        <w:tc>
          <w:tcPr>
            <w:tcW w:w="703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lastRenderedPageBreak/>
              <w:t>Основное мероприятие 5</w:t>
            </w:r>
          </w:p>
        </w:tc>
        <w:tc>
          <w:tcPr>
            <w:tcW w:w="1096" w:type="dxa"/>
            <w:gridSpan w:val="4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           "Сохранение и развитие народного творчества"     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МАУ "АГДК" и АУ "АГПКиО"</w:t>
            </w: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Ц410700000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15 562,3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13 590,6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10 069,6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15 249,0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17 226,90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20 090,90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20 090,90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100 454,50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100 454,50</w:t>
            </w:r>
          </w:p>
        </w:tc>
      </w:tr>
      <w:tr w:rsidR="00FF2C1A" w:rsidRPr="00FF2C1A" w:rsidTr="0066001B">
        <w:trPr>
          <w:trHeight w:val="480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80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70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10 571,2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8 629,1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6 776,4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11 105,8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13 128,60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15 240,90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15 240,90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76 204,50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76 204,50</w:t>
            </w:r>
          </w:p>
        </w:tc>
      </w:tr>
      <w:tr w:rsidR="00FF2C1A" w:rsidRPr="00FF2C1A" w:rsidTr="0066001B">
        <w:trPr>
          <w:trHeight w:val="647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4 991,1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4 961,5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3 293,2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4 143,2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4 098,30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4 850,00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24 250,00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24 250,00</w:t>
            </w:r>
          </w:p>
        </w:tc>
      </w:tr>
      <w:tr w:rsidR="00FF2C1A" w:rsidRPr="00FF2C1A" w:rsidTr="0066001B">
        <w:trPr>
          <w:trHeight w:val="546"/>
        </w:trPr>
        <w:tc>
          <w:tcPr>
            <w:tcW w:w="2651" w:type="dxa"/>
            <w:gridSpan w:val="8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5</w:t>
            </w:r>
          </w:p>
        </w:tc>
        <w:tc>
          <w:tcPr>
            <w:tcW w:w="4837" w:type="dxa"/>
            <w:gridSpan w:val="2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Доля детей, привлекаемых к участию в творческих мероприятиях, в общем числе детей, %,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23,0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23,5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24,0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24,5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27,0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27,5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34,0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42,5</w:t>
            </w:r>
          </w:p>
        </w:tc>
      </w:tr>
      <w:tr w:rsidR="00FF2C1A" w:rsidRPr="00FF2C1A" w:rsidTr="0066001B">
        <w:trPr>
          <w:trHeight w:val="705"/>
        </w:trPr>
        <w:tc>
          <w:tcPr>
            <w:tcW w:w="685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5.1</w:t>
            </w:r>
          </w:p>
        </w:tc>
        <w:tc>
          <w:tcPr>
            <w:tcW w:w="1076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876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70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21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15 562,3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13 590,6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10 069,6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15 249,0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17 226,90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20 090,90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20 090,90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100 454,50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100 454,50</w:t>
            </w:r>
          </w:p>
        </w:tc>
      </w:tr>
      <w:tr w:rsidR="00FF2C1A" w:rsidRPr="00FF2C1A" w:rsidTr="0066001B">
        <w:trPr>
          <w:trHeight w:val="520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52" w:type="dxa"/>
            <w:gridSpan w:val="6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09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52" w:type="dxa"/>
            <w:gridSpan w:val="6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43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Ц410740390</w:t>
            </w:r>
          </w:p>
        </w:tc>
        <w:tc>
          <w:tcPr>
            <w:tcW w:w="552" w:type="dxa"/>
            <w:gridSpan w:val="6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10 571,2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8 629,1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6 776,4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11 105,8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13 128,60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15 240,90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15 240,90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76 204,50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76 204,50</w:t>
            </w:r>
          </w:p>
        </w:tc>
      </w:tr>
      <w:tr w:rsidR="00FF2C1A" w:rsidRPr="00FF2C1A" w:rsidTr="0066001B">
        <w:trPr>
          <w:trHeight w:val="551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Ц410740390</w:t>
            </w:r>
          </w:p>
        </w:tc>
        <w:tc>
          <w:tcPr>
            <w:tcW w:w="552" w:type="dxa"/>
            <w:gridSpan w:val="6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4 991,1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4 961,5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3 293,2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4 143,2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4 098,30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4 850,00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24 250,00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24 250,00</w:t>
            </w:r>
          </w:p>
        </w:tc>
      </w:tr>
      <w:tr w:rsidR="00FF2C1A" w:rsidRPr="00FF2C1A" w:rsidTr="0066001B">
        <w:trPr>
          <w:trHeight w:val="530"/>
        </w:trPr>
        <w:tc>
          <w:tcPr>
            <w:tcW w:w="685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6</w:t>
            </w:r>
          </w:p>
        </w:tc>
        <w:tc>
          <w:tcPr>
            <w:tcW w:w="1091" w:type="dxa"/>
            <w:gridSpan w:val="4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"Поддержка детского и юношеского творчества" </w:t>
            </w:r>
          </w:p>
        </w:tc>
        <w:tc>
          <w:tcPr>
            <w:tcW w:w="861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Исполнитель: Отдел культуры города Алатырь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0804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Ц410900000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52"/>
        </w:trPr>
        <w:tc>
          <w:tcPr>
            <w:tcW w:w="68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80"/>
        </w:trPr>
        <w:tc>
          <w:tcPr>
            <w:tcW w:w="68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2"/>
        </w:trPr>
        <w:tc>
          <w:tcPr>
            <w:tcW w:w="68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34"/>
        </w:trPr>
        <w:tc>
          <w:tcPr>
            <w:tcW w:w="68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2637" w:type="dxa"/>
            <w:gridSpan w:val="7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lastRenderedPageBreak/>
              <w:t>Целевой индикатор и показатель подпрограммы, увязанный с основным мероприятием 6</w:t>
            </w:r>
          </w:p>
        </w:tc>
        <w:tc>
          <w:tcPr>
            <w:tcW w:w="4851" w:type="dxa"/>
            <w:gridSpan w:val="23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FF2C1A" w:rsidRPr="00FF2C1A" w:rsidTr="0066001B">
        <w:trPr>
          <w:trHeight w:val="525"/>
        </w:trPr>
        <w:tc>
          <w:tcPr>
            <w:tcW w:w="2637" w:type="dxa"/>
            <w:gridSpan w:val="7"/>
            <w:vMerge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51" w:type="dxa"/>
            <w:gridSpan w:val="23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  <w:tr w:rsidR="00FF2C1A" w:rsidRPr="00FF2C1A" w:rsidTr="0066001B">
        <w:trPr>
          <w:trHeight w:val="485"/>
        </w:trPr>
        <w:tc>
          <w:tcPr>
            <w:tcW w:w="685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6.1</w:t>
            </w:r>
          </w:p>
        </w:tc>
        <w:tc>
          <w:tcPr>
            <w:tcW w:w="1091" w:type="dxa"/>
            <w:gridSpan w:val="4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по поддержке творческой деятельности детей в муниципальных учреждениях культуры</w:t>
            </w:r>
          </w:p>
        </w:tc>
        <w:tc>
          <w:tcPr>
            <w:tcW w:w="861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49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13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66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804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Ц410971100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10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54"/>
        </w:trPr>
        <w:tc>
          <w:tcPr>
            <w:tcW w:w="685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7</w:t>
            </w:r>
          </w:p>
        </w:tc>
        <w:tc>
          <w:tcPr>
            <w:tcW w:w="1091" w:type="dxa"/>
            <w:gridSpan w:val="4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"Проведение мероприятий в сфере культуры и искусства, архивного дела"                                 </w:t>
            </w:r>
          </w:p>
        </w:tc>
        <w:tc>
          <w:tcPr>
            <w:tcW w:w="861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Исполнитель: Отдел культуры города Алатырь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Ц411000000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228,0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80"/>
        </w:trPr>
        <w:tc>
          <w:tcPr>
            <w:tcW w:w="68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80"/>
        </w:trPr>
        <w:tc>
          <w:tcPr>
            <w:tcW w:w="68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40"/>
        </w:trPr>
        <w:tc>
          <w:tcPr>
            <w:tcW w:w="68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49"/>
        </w:trPr>
        <w:tc>
          <w:tcPr>
            <w:tcW w:w="68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2637" w:type="dxa"/>
            <w:gridSpan w:val="7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7</w:t>
            </w:r>
          </w:p>
        </w:tc>
        <w:tc>
          <w:tcPr>
            <w:tcW w:w="4851" w:type="dxa"/>
            <w:gridSpan w:val="23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FF2C1A" w:rsidRPr="00FF2C1A" w:rsidTr="0066001B">
        <w:trPr>
          <w:trHeight w:val="525"/>
        </w:trPr>
        <w:tc>
          <w:tcPr>
            <w:tcW w:w="2637" w:type="dxa"/>
            <w:gridSpan w:val="7"/>
            <w:vMerge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51" w:type="dxa"/>
            <w:gridSpan w:val="23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  <w:tr w:rsidR="00FF2C1A" w:rsidRPr="00FF2C1A" w:rsidTr="0066001B">
        <w:trPr>
          <w:trHeight w:val="525"/>
        </w:trPr>
        <w:tc>
          <w:tcPr>
            <w:tcW w:w="685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7.1</w:t>
            </w:r>
          </w:p>
        </w:tc>
        <w:tc>
          <w:tcPr>
            <w:tcW w:w="1091" w:type="dxa"/>
            <w:gridSpan w:val="4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Организация и проведение фестивалей, конкурсов и иных зрелищных мероприятий.</w:t>
            </w:r>
          </w:p>
        </w:tc>
        <w:tc>
          <w:tcPr>
            <w:tcW w:w="861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228,0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Ц411071060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228,0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25"/>
        </w:trPr>
        <w:tc>
          <w:tcPr>
            <w:tcW w:w="68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Ц411071060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8"/>
        <w:gridCol w:w="1091"/>
        <w:gridCol w:w="861"/>
        <w:gridCol w:w="920"/>
        <w:gridCol w:w="10"/>
        <w:gridCol w:w="600"/>
        <w:gridCol w:w="650"/>
        <w:gridCol w:w="13"/>
        <w:gridCol w:w="807"/>
        <w:gridCol w:w="15"/>
        <w:gridCol w:w="530"/>
        <w:gridCol w:w="7"/>
        <w:gridCol w:w="1299"/>
        <w:gridCol w:w="985"/>
        <w:gridCol w:w="954"/>
        <w:gridCol w:w="954"/>
        <w:gridCol w:w="954"/>
        <w:gridCol w:w="816"/>
        <w:gridCol w:w="816"/>
        <w:gridCol w:w="816"/>
        <w:gridCol w:w="922"/>
        <w:gridCol w:w="917"/>
      </w:tblGrid>
      <w:tr w:rsidR="00FF2C1A" w:rsidRPr="00FF2C1A" w:rsidTr="0066001B">
        <w:trPr>
          <w:trHeight w:val="504"/>
        </w:trPr>
        <w:tc>
          <w:tcPr>
            <w:tcW w:w="685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lastRenderedPageBreak/>
              <w:t>Основное мероприятие 8</w:t>
            </w:r>
          </w:p>
        </w:tc>
        <w:tc>
          <w:tcPr>
            <w:tcW w:w="1091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"Мероприятия, связанные с подготовкой и проведением празднования 100-летия образования Чувашской автономной области"      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"АКМ"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Ц411400000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8 128,4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8 278,4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80"/>
        </w:trPr>
        <w:tc>
          <w:tcPr>
            <w:tcW w:w="685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5 433,2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5 787,0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80"/>
        </w:trPr>
        <w:tc>
          <w:tcPr>
            <w:tcW w:w="685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2 566,8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2 213,0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55"/>
        </w:trPr>
        <w:tc>
          <w:tcPr>
            <w:tcW w:w="685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71"/>
        </w:trPr>
        <w:tc>
          <w:tcPr>
            <w:tcW w:w="685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2637" w:type="dxa"/>
            <w:gridSpan w:val="4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8</w:t>
            </w:r>
          </w:p>
        </w:tc>
        <w:tc>
          <w:tcPr>
            <w:tcW w:w="4851" w:type="dxa"/>
            <w:gridSpan w:val="10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FF2C1A" w:rsidRPr="00FF2C1A" w:rsidTr="0066001B">
        <w:trPr>
          <w:trHeight w:val="465"/>
        </w:trPr>
        <w:tc>
          <w:tcPr>
            <w:tcW w:w="2637" w:type="dxa"/>
            <w:gridSpan w:val="4"/>
            <w:vMerge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51" w:type="dxa"/>
            <w:gridSpan w:val="10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  <w:tr w:rsidR="00FF2C1A" w:rsidRPr="00FF2C1A" w:rsidTr="0066001B">
        <w:trPr>
          <w:trHeight w:val="465"/>
        </w:trPr>
        <w:tc>
          <w:tcPr>
            <w:tcW w:w="667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8.1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Подготовка и проведение празднования на федеральном уровне памятных дат субъектов Российской Федерации.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8 128,4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8 278,4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65"/>
        </w:trPr>
        <w:tc>
          <w:tcPr>
            <w:tcW w:w="667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0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Ц4114</w:t>
            </w: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val="en-US" w:eastAsia="ar-SA"/>
              </w:rPr>
              <w:t>L</w:t>
            </w: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5090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5 433,2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5 787,0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65"/>
        </w:trPr>
        <w:tc>
          <w:tcPr>
            <w:tcW w:w="667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0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Ц4114</w:t>
            </w: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val="en-US" w:eastAsia="ar-SA"/>
              </w:rPr>
              <w:t>L</w:t>
            </w: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5090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2 566,8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2 213,0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65"/>
        </w:trPr>
        <w:tc>
          <w:tcPr>
            <w:tcW w:w="667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0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Ц4114</w:t>
            </w: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val="en-US" w:eastAsia="ar-SA"/>
              </w:rPr>
              <w:t>L</w:t>
            </w: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5090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65"/>
        </w:trPr>
        <w:tc>
          <w:tcPr>
            <w:tcW w:w="667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0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5999"/>
        <w:tblW w:w="1562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991"/>
        <w:gridCol w:w="757"/>
        <w:gridCol w:w="9"/>
        <w:gridCol w:w="472"/>
        <w:gridCol w:w="748"/>
        <w:gridCol w:w="851"/>
        <w:gridCol w:w="576"/>
        <w:gridCol w:w="7"/>
        <w:gridCol w:w="1268"/>
        <w:gridCol w:w="985"/>
        <w:gridCol w:w="954"/>
        <w:gridCol w:w="954"/>
        <w:gridCol w:w="954"/>
        <w:gridCol w:w="816"/>
        <w:gridCol w:w="816"/>
        <w:gridCol w:w="816"/>
        <w:gridCol w:w="922"/>
        <w:gridCol w:w="917"/>
      </w:tblGrid>
      <w:tr w:rsidR="00FF2C1A" w:rsidRPr="00FF2C1A" w:rsidTr="0066001B">
        <w:tblPrEx>
          <w:tblCellMar>
            <w:top w:w="0" w:type="dxa"/>
            <w:bottom w:w="0" w:type="dxa"/>
          </w:tblCellMar>
        </w:tblPrEx>
        <w:trPr>
          <w:gridBefore w:val="11"/>
          <w:wBefore w:w="7488" w:type="dxa"/>
          <w:trHeight w:val="70"/>
        </w:trPr>
        <w:tc>
          <w:tcPr>
            <w:tcW w:w="8134" w:type="dxa"/>
            <w:gridSpan w:val="9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75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8.2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57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1 699,0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7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7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Ц411417090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1 699,0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7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75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75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9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"Развитие муниципальных учреждений культуры"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66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Исполнитель: Отдел культуры города Алатырь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Ц411500000</w:t>
            </w:r>
          </w:p>
        </w:tc>
        <w:tc>
          <w:tcPr>
            <w:tcW w:w="58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1 192,4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30 694,4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3 423,1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2 510,1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3727,50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6,00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30,00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30,00</w:t>
            </w: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67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8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663,3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533,40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7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8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1 167,2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27557,8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1518,90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1 675,1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2804,20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27,00</w:t>
            </w: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7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8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14,8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3106,6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205,20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171,7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389,90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3,00</w:t>
            </w: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75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83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2800" w:type="dxa"/>
            <w:gridSpan w:val="3"/>
            <w:vMerge w:val="restart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9</w:t>
            </w:r>
          </w:p>
        </w:tc>
        <w:tc>
          <w:tcPr>
            <w:tcW w:w="4688" w:type="dxa"/>
            <w:gridSpan w:val="8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FF2C1A" w:rsidRPr="00FF2C1A" w:rsidTr="006600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8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6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092"/>
        <w:gridCol w:w="859"/>
        <w:gridCol w:w="928"/>
        <w:gridCol w:w="600"/>
        <w:gridCol w:w="663"/>
        <w:gridCol w:w="820"/>
        <w:gridCol w:w="537"/>
        <w:gridCol w:w="1297"/>
        <w:gridCol w:w="987"/>
        <w:gridCol w:w="952"/>
        <w:gridCol w:w="954"/>
        <w:gridCol w:w="954"/>
        <w:gridCol w:w="815"/>
        <w:gridCol w:w="817"/>
        <w:gridCol w:w="822"/>
        <w:gridCol w:w="920"/>
        <w:gridCol w:w="919"/>
      </w:tblGrid>
      <w:tr w:rsidR="00FF2C1A" w:rsidRPr="00FF2C1A" w:rsidTr="0066001B">
        <w:trPr>
          <w:trHeight w:val="31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9.1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Укрепление материально технической базы муниципальных архивов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 «АГА»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252,7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54,9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S9820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230,0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S9820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22,7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54,9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9.2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Укрепление материально – технической базы муниципальных библиотек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"АЦБС"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1 197,8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31,9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118,50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30,00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S9830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29,0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9,80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27,00</w:t>
            </w:r>
          </w:p>
        </w:tc>
      </w:tr>
      <w:tr w:rsidR="00FF2C1A" w:rsidRPr="00FF2C1A" w:rsidTr="0066001B">
        <w:trPr>
          <w:trHeight w:val="697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S9830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Ц411579830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197,8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1,1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108,70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0,60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0,60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3,00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3,00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9.3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Укрепление материально – технической базы муниципальных музеев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"АКМ"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24 799,1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1 637,3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5450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22 348,1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1 489,9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5450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2451,0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147,4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9.4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Укрепление материально – технической базы муниципальных учреждений культурно-досугового типа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3 156,2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5340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2 872,1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5340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284,1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9.5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культуры.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"АЦБС"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85,7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5192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5192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12,9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5192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42,8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31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6"/>
        <w:gridCol w:w="1066"/>
        <w:gridCol w:w="32"/>
        <w:gridCol w:w="827"/>
        <w:gridCol w:w="25"/>
        <w:gridCol w:w="903"/>
        <w:gridCol w:w="24"/>
        <w:gridCol w:w="576"/>
        <w:gridCol w:w="23"/>
        <w:gridCol w:w="640"/>
        <w:gridCol w:w="23"/>
        <w:gridCol w:w="797"/>
        <w:gridCol w:w="23"/>
        <w:gridCol w:w="514"/>
        <w:gridCol w:w="20"/>
        <w:gridCol w:w="1277"/>
        <w:gridCol w:w="977"/>
        <w:gridCol w:w="10"/>
        <w:gridCol w:w="952"/>
        <w:gridCol w:w="954"/>
        <w:gridCol w:w="954"/>
        <w:gridCol w:w="11"/>
        <w:gridCol w:w="794"/>
        <w:gridCol w:w="10"/>
        <w:gridCol w:w="11"/>
        <w:gridCol w:w="806"/>
        <w:gridCol w:w="8"/>
        <w:gridCol w:w="814"/>
        <w:gridCol w:w="908"/>
        <w:gridCol w:w="12"/>
        <w:gridCol w:w="919"/>
      </w:tblGrid>
      <w:tr w:rsidR="00FF2C1A" w:rsidRPr="00FF2C1A" w:rsidTr="0066001B">
        <w:trPr>
          <w:trHeight w:val="31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lastRenderedPageBreak/>
              <w:t>Мероприятие 9.6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Комплектование книжных фондов библиотек муниципальных образований в рамках поддержки отрасли культуры.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"АЦБС"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29,6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80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Ц4115L5193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80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Ц4115L5193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80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Ц4115L5193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14,8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9.7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Софинансирование расходных обязательств муниципальных образований, связанных с оплатой труда работников муниципальных учреждений в связи с сокращением объемов предпринимательской и иной приносящей доход деятельности в условиях приостановления (ограничения) их деятельности в рамках мероприятий по противодействию распространению новой коронавирусной инфекции (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ar-SA"/>
              </w:rPr>
              <w:t>COVID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-19) на территории Чувашской Республики.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124,7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602С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113,5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602С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lastRenderedPageBreak/>
              <w:t>Мероприятие 9.8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1 162,8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1 078,2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1 699,0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1 821,3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3 064,80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7090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1 162,8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981,2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1 546,1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1 657,4</w:t>
            </w:r>
          </w:p>
        </w:tc>
        <w:tc>
          <w:tcPr>
            <w:tcW w:w="8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2 789,00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7090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152,9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163,9</w:t>
            </w:r>
          </w:p>
        </w:tc>
        <w:tc>
          <w:tcPr>
            <w:tcW w:w="8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275,80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2799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52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9.9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676,0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544,20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50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663,3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533,40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80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4115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  <w:t>L4670</w:t>
            </w:r>
          </w:p>
        </w:tc>
        <w:tc>
          <w:tcPr>
            <w:tcW w:w="537" w:type="dxa"/>
            <w:gridSpan w:val="2"/>
            <w:shd w:val="clear" w:color="auto" w:fill="auto"/>
            <w:noWrap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6,7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5,40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16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6,7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5,40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49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6,7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19"/>
        </w:trPr>
        <w:tc>
          <w:tcPr>
            <w:tcW w:w="686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10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Ц41А100000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5 361,1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28320,90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8 080,00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80"/>
        </w:trPr>
        <w:tc>
          <w:tcPr>
            <w:tcW w:w="686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5 307,5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10 000,00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7 920,00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80"/>
        </w:trPr>
        <w:tc>
          <w:tcPr>
            <w:tcW w:w="686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26,8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16589,20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80"/>
        </w:trPr>
        <w:tc>
          <w:tcPr>
            <w:tcW w:w="686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26,8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1731,70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190"/>
        </w:trPr>
        <w:tc>
          <w:tcPr>
            <w:tcW w:w="2637" w:type="dxa"/>
            <w:gridSpan w:val="5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10</w:t>
            </w:r>
          </w:p>
        </w:tc>
        <w:tc>
          <w:tcPr>
            <w:tcW w:w="4845" w:type="dxa"/>
            <w:gridSpan w:val="1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FF2C1A" w:rsidRPr="00FF2C1A" w:rsidTr="0066001B">
        <w:trPr>
          <w:trHeight w:val="365"/>
        </w:trPr>
        <w:tc>
          <w:tcPr>
            <w:tcW w:w="2637" w:type="dxa"/>
            <w:gridSpan w:val="5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4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10.1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культуры.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МБУДО «АДШИ»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Ц41А15519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Ц41А15519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Ц41А15519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ar-SA"/>
              </w:rPr>
              <w:t>Мероприятие 10.2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Техническое оснащение региональных и муниципальных музеев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"АКМ"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10 202,0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Ц41А155900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10 000,0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Ц41А155900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101,0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Ц41А155900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101,0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8 080,00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Ц41А154540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7 920,00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Ц41А154540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Ц41А154540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9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64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11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Реализация мероприятий регионального проекта «Цифровая культура»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Ц41А300000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4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4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4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4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248"/>
        </w:trPr>
        <w:tc>
          <w:tcPr>
            <w:tcW w:w="2637" w:type="dxa"/>
            <w:gridSpan w:val="5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11</w:t>
            </w:r>
          </w:p>
        </w:tc>
        <w:tc>
          <w:tcPr>
            <w:tcW w:w="4845" w:type="dxa"/>
            <w:gridSpan w:val="12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5" w:type="dxa"/>
            <w:gridSpan w:val="3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919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FF2C1A" w:rsidRPr="00FF2C1A" w:rsidTr="0066001B">
        <w:trPr>
          <w:trHeight w:val="247"/>
        </w:trPr>
        <w:tc>
          <w:tcPr>
            <w:tcW w:w="2637" w:type="dxa"/>
            <w:gridSpan w:val="5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45" w:type="dxa"/>
            <w:gridSpan w:val="12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  <w:tr w:rsidR="00FF2C1A" w:rsidRPr="00FF2C1A" w:rsidTr="0066001B">
        <w:trPr>
          <w:trHeight w:val="645"/>
        </w:trPr>
        <w:tc>
          <w:tcPr>
            <w:tcW w:w="686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11.1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Создание виртуальных концертных залов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1 000,0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4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Ц41А354530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4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Ц41А354530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4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645"/>
        </w:trPr>
        <w:tc>
          <w:tcPr>
            <w:tcW w:w="686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6001B">
        <w:trPr>
          <w:trHeight w:val="555"/>
        </w:trPr>
        <w:tc>
          <w:tcPr>
            <w:tcW w:w="712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Подпрограмма 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 xml:space="preserve">«Строительство (реконструкция) и модернизация муниципальных </w:t>
            </w: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lastRenderedPageBreak/>
              <w:t>учреждений культуры клубного типа»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27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Ответственный исполнитель -Отдел культуры города Алатыря;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Соисполнители: МАУ «АГДК»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lastRenderedPageBreak/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Ц460000000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  <w:t> 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260,8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80"/>
        </w:trPr>
        <w:tc>
          <w:tcPr>
            <w:tcW w:w="71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gridSpan w:val="2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7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80"/>
        </w:trPr>
        <w:tc>
          <w:tcPr>
            <w:tcW w:w="71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gridSpan w:val="2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7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27 260,80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80"/>
        </w:trPr>
        <w:tc>
          <w:tcPr>
            <w:tcW w:w="71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gridSpan w:val="2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7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местный  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3 000,00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31"/>
        </w:trPr>
        <w:tc>
          <w:tcPr>
            <w:tcW w:w="71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00"/>
        </w:trPr>
        <w:tc>
          <w:tcPr>
            <w:tcW w:w="712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1</w:t>
            </w:r>
          </w:p>
        </w:tc>
        <w:tc>
          <w:tcPr>
            <w:tcW w:w="1098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МАУ «АГДК»</w:t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Ц460200000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  <w:t> 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260,8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80"/>
        </w:trPr>
        <w:tc>
          <w:tcPr>
            <w:tcW w:w="71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80"/>
        </w:trPr>
        <w:tc>
          <w:tcPr>
            <w:tcW w:w="71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27 260,80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10"/>
        </w:trPr>
        <w:tc>
          <w:tcPr>
            <w:tcW w:w="71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3 000,00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548"/>
        </w:trPr>
        <w:tc>
          <w:tcPr>
            <w:tcW w:w="71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414"/>
        </w:trPr>
        <w:tc>
          <w:tcPr>
            <w:tcW w:w="2662" w:type="dxa"/>
            <w:gridSpan w:val="6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4820" w:type="dxa"/>
            <w:gridSpan w:val="11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Увеличение числа посещений культурно-массовых мероприятий учреждений культуры клубного типа, % по отношению к 2019 году</w:t>
            </w:r>
          </w:p>
        </w:tc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</w:tbl>
    <w:p w:rsidR="004C29BA" w:rsidRDefault="004C29B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/>
    <w:p w:rsidR="00FF2C1A" w:rsidRDefault="00FF2C1A">
      <w:pPr>
        <w:sectPr w:rsidR="00FF2C1A" w:rsidSect="00FF2C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</w:tblGrid>
      <w:tr w:rsidR="00FF2C1A" w:rsidRPr="00FF2C1A" w:rsidTr="0066001B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Приложение №3 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 муниципальной программе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города        Алатыря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культуры и туризма»</w:t>
            </w:r>
          </w:p>
        </w:tc>
      </w:tr>
    </w:tbl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</w:t>
      </w: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bookmarkStart w:id="2" w:name="P9690"/>
      <w:bookmarkEnd w:id="2"/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П о д п р о г р а м м а </w:t>
      </w:r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«Строительство (реконструкция) и модернизация </w:t>
      </w:r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муниципальных учреждений культуры клубного типа» </w:t>
      </w:r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города Алатыря «Развитие культуры и туризма» </w:t>
      </w:r>
    </w:p>
    <w:p w:rsidR="00FF2C1A" w:rsidRPr="00FF2C1A" w:rsidRDefault="00FF2C1A" w:rsidP="00FF2C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ar-SA"/>
        </w:rPr>
        <w:t>Паспорт подпрограммы</w:t>
      </w: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06"/>
        <w:gridCol w:w="377"/>
        <w:gridCol w:w="6044"/>
      </w:tblGrid>
      <w:tr w:rsidR="00FF2C1A" w:rsidRPr="00FF2C1A" w:rsidTr="0066001B">
        <w:tc>
          <w:tcPr>
            <w:tcW w:w="1665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3139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Отдел культуры, по делам национальностей, архивного дела и туризма администрации города Алатыря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(далее – отдел культуры)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F2C1A" w:rsidRPr="00FF2C1A" w:rsidTr="0066001B">
        <w:tc>
          <w:tcPr>
            <w:tcW w:w="1665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3139" w:type="pct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ind w:left="16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отдел образования и молодежной политики </w:t>
            </w:r>
          </w:p>
          <w:p w:rsidR="00FF2C1A" w:rsidRPr="00FF2C1A" w:rsidRDefault="00FF2C1A" w:rsidP="00FF2C1A">
            <w:pPr>
              <w:keepNext/>
              <w:suppressAutoHyphens/>
              <w:spacing w:after="0" w:line="240" w:lineRule="auto"/>
              <w:ind w:left="16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администрации города Алатыря;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keepNext/>
              <w:suppressAutoHyphens/>
              <w:spacing w:after="0" w:line="240" w:lineRule="auto"/>
              <w:ind w:left="16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отдел экономики администрации города Алатыря;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keepNext/>
              <w:suppressAutoHyphens/>
              <w:spacing w:after="0" w:line="240" w:lineRule="auto"/>
              <w:ind w:left="16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отдел архитектуры, градостроительства, </w:t>
            </w:r>
          </w:p>
          <w:p w:rsidR="00FF2C1A" w:rsidRPr="00FF2C1A" w:rsidRDefault="00FF2C1A" w:rsidP="00FF2C1A">
            <w:pPr>
              <w:keepNext/>
              <w:suppressAutoHyphens/>
              <w:spacing w:after="0" w:line="240" w:lineRule="auto"/>
              <w:ind w:left="16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транспорта, природопользования и ЖКХ;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F2C1A" w:rsidRPr="00FF2C1A" w:rsidTr="0066001B">
        <w:tc>
          <w:tcPr>
            <w:tcW w:w="1665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196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3139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качества жизни населения</w:t>
            </w:r>
          </w:p>
        </w:tc>
      </w:tr>
      <w:tr w:rsidR="00FF2C1A" w:rsidRPr="00FF2C1A" w:rsidTr="0066001B">
        <w:tc>
          <w:tcPr>
            <w:tcW w:w="1665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196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3139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интенсивная модернизация материально-технической базы, развитие инфраструктуры учреждений культуры;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оптимальное размещение учреждений культуры с учетом полномочий органов местного самоуправления, а также с учетом требований нормативных правовых актов в сфере культуры;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создание условий для обеспечения прав граждан на участие в культурной жизни, реализации творческого потенциала нации;</w:t>
            </w:r>
          </w:p>
        </w:tc>
      </w:tr>
      <w:tr w:rsidR="00FF2C1A" w:rsidRPr="00FF2C1A" w:rsidTr="0066001B">
        <w:tc>
          <w:tcPr>
            <w:tcW w:w="1665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Целевые индикаторы и показатели подпрограммы</w:t>
            </w:r>
          </w:p>
        </w:tc>
        <w:tc>
          <w:tcPr>
            <w:tcW w:w="196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3139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2036 году предусматривается достижение следующего целевого показателя (индикатора): увеличение числа посещений культурно-массовых мероприятий муниципальных учреждений культуры клубного типа по сравнению с показателем 2019 года до 25,0 процентов.</w:t>
            </w:r>
          </w:p>
        </w:tc>
      </w:tr>
      <w:tr w:rsidR="00FF2C1A" w:rsidRPr="00FF2C1A" w:rsidTr="0066001B">
        <w:tc>
          <w:tcPr>
            <w:tcW w:w="1665" w:type="pct"/>
          </w:tcPr>
          <w:p w:rsidR="00FF2C1A" w:rsidRPr="00FF2C1A" w:rsidRDefault="00FF2C1A" w:rsidP="00FF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</w:p>
        </w:tc>
        <w:tc>
          <w:tcPr>
            <w:tcW w:w="196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3139" w:type="pct"/>
          </w:tcPr>
          <w:p w:rsidR="00FF2C1A" w:rsidRPr="00FF2C1A" w:rsidRDefault="00FF2C1A" w:rsidP="00FF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2024–2035 годы:</w:t>
            </w:r>
          </w:p>
          <w:p w:rsidR="00FF2C1A" w:rsidRPr="00FF2C1A" w:rsidRDefault="00FF2C1A" w:rsidP="00FF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этап – 2024–2025 годы;</w:t>
            </w:r>
          </w:p>
          <w:p w:rsidR="00FF2C1A" w:rsidRPr="00FF2C1A" w:rsidRDefault="00FF2C1A" w:rsidP="00FF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этап – 2026–2030 годы;</w:t>
            </w:r>
          </w:p>
          <w:p w:rsidR="00FF2C1A" w:rsidRPr="00FF2C1A" w:rsidRDefault="00FF2C1A" w:rsidP="00FF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этап – 2031–2035 годы</w:t>
            </w:r>
          </w:p>
        </w:tc>
      </w:tr>
      <w:tr w:rsidR="00FF2C1A" w:rsidRPr="00FF2C1A" w:rsidTr="0066001B">
        <w:tc>
          <w:tcPr>
            <w:tcW w:w="1665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3139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финансирования Муниципальной программы составляет 30260,80 тыс. рублей, 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2024 году – 30260,80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2025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2026-2030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в 2031-2035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 средства: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 бюджета – 0,00 тыс. рублей, 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2024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2025 году - 0,00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2026-2030 годах - 0,00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2031-2035 годах - 0,00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республиканского бюджета Чувашской Республики – 27260,80 тыс. рублей, 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2024 году – 27260,80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2025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2026-2030 годах – 0,00  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2031-2035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местных бюджетов – 3000,00 тыс. рублей, 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2024 году – 3000,00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2025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2026-2030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2031-2035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внебюджетных источников – 0,00 тыс. рублей, 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2024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2025 году - 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2026-2030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2031-2035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реализации подпрограмм объемы финансирования подлежат ежегодному уточнению. Объемы финансирования за счет бюджетных ассигнований уточняются при формировании бюджета города Алатыря на очередной финансовый год и плановый период.</w:t>
            </w:r>
          </w:p>
        </w:tc>
      </w:tr>
      <w:tr w:rsidR="00FF2C1A" w:rsidRPr="00FF2C1A" w:rsidTr="0066001B">
        <w:tc>
          <w:tcPr>
            <w:tcW w:w="1665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3139" w:type="pct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создание благоприятных условий для улучшения культурно-досугового обслуживания населения; укрепление материально-технической базы учреждений культуры клубного типа.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Раздел I. Приоритеты, цель и задачи подпрограммы, </w:t>
      </w:r>
    </w:p>
    <w:p w:rsidR="00FF2C1A" w:rsidRPr="00FF2C1A" w:rsidRDefault="00FF2C1A" w:rsidP="00FF2C1A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общая характеристика и пути реализации подпрограммы</w:t>
      </w:r>
    </w:p>
    <w:p w:rsidR="00FF2C1A" w:rsidRPr="00FF2C1A" w:rsidRDefault="00FF2C1A" w:rsidP="00FF2C1A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Приоритеты, цель и задачи подпрограммы «Строительство (реконструкция) и модернизация муниципальных учреждений культуры клубного типа» муниципальной программы «Развитие культуры и туризма города Алатыря  Чувашской Республики (далее – подпрограмма) Определены Конституцией Российской Федерации, принципами Конвенции ООН о правах инвалидов, Основами законодательства Российской Федерации о культуре, Основами государственной культурной политики, Стратегией государственной культурной политики на период до 2030 года, утвержденной распоряжением Правительства Российской Федерации от 29 февраля 2016г. №326-р, государственной программой Российской Федерации «Развитие культуры», утвержденной постановлением Правительства Российской Федерации от 15 апреля 2014г. №317, Конституцией Чувашской Республики, иными законами Чувашской Республики.</w:t>
      </w:r>
    </w:p>
    <w:p w:rsidR="00FF2C1A" w:rsidRPr="00FF2C1A" w:rsidRDefault="00FF2C1A" w:rsidP="00FF2C1A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Приоритетами государственной политики Чувашской Республики в сфере реализации подпрограммы являются создание комплексной инфраструктуры современного досуга, удовлетворяющей потребностям общества, и обеспечение населению доступа к культурным ценностям независимо от места проживания, состояния здоровья, социально-экономического положения.</w:t>
      </w:r>
    </w:p>
    <w:p w:rsidR="00FF2C1A" w:rsidRPr="00FF2C1A" w:rsidRDefault="00FF2C1A" w:rsidP="00FF2C1A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Подпрограмма носит комплексный характер и представляет систему государственных мер, направленных на строительство (реконструкцию) и модернизацию муниципальных учреждений культуры клубного типа, для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FF2C1A" w:rsidRPr="00FF2C1A" w:rsidRDefault="00FF2C1A" w:rsidP="00FF2C1A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Цель подпрограммы - повышение качества жизни населения. Для решения поставленной цели определены следующие задачи:</w:t>
      </w:r>
    </w:p>
    <w:p w:rsidR="00FF2C1A" w:rsidRPr="00FF2C1A" w:rsidRDefault="00FF2C1A" w:rsidP="00FF2C1A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Оптимальное размещение учреждений культуры с учетом полномочий органов местного самоуправления, а также с учетом требований нормативных правовых актов в сфере культуры;</w:t>
      </w:r>
    </w:p>
    <w:p w:rsidR="00FF2C1A" w:rsidRPr="00FF2C1A" w:rsidRDefault="00FF2C1A" w:rsidP="00FF2C1A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Создание условий для обеспечения прав граждан на участие в культурной жизни, реализации творческого потенциала нации.</w:t>
      </w:r>
    </w:p>
    <w:p w:rsidR="00FF2C1A" w:rsidRPr="00FF2C1A" w:rsidRDefault="00FF2C1A" w:rsidP="00FF2C1A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реставрацию объектов культурного наследия и ремонт зданий культурно-досуговых учреждений, находящихся в муниципальной собственности, в соответствии с Правилами предоставления субсидий из республиканского бюджета Чувашской Республики бюджетам муниципальных районов и бюджетам городских округов на подготовку и проведение празднования на федеральном уровне памятных дат субъектов Российской Федерации.</w:t>
      </w:r>
    </w:p>
    <w:p w:rsidR="00FF2C1A" w:rsidRPr="00FF2C1A" w:rsidRDefault="00FF2C1A" w:rsidP="00FF2C1A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35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Раздел II. Характеристика основных мероприятий, мероприятий </w:t>
      </w:r>
    </w:p>
    <w:p w:rsidR="00FF2C1A" w:rsidRPr="00FF2C1A" w:rsidRDefault="00FF2C1A" w:rsidP="00FF2C1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подпрограммы с указанием сроков и этапов их реализации </w:t>
      </w:r>
    </w:p>
    <w:p w:rsidR="00FF2C1A" w:rsidRPr="00FF2C1A" w:rsidRDefault="00FF2C1A" w:rsidP="00FF2C1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F2C1A" w:rsidRPr="00FF2C1A" w:rsidRDefault="00FF2C1A" w:rsidP="00FF2C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мероприятия подпрограммы направлены на реализацию поставленных цели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Подпрограмма будет реализовываться в 2024–2035 годах в 3 этапа: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этап – 2024–2025 годы.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1 этапе предусмотрена реализация начатых ранее мероприятий по развитию отрасли культуры.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 этап – 2026–2030 годы. К завершению второго этапа должны быть достигнуты целевые индикаторы, предусмотренные подпрограммой на 2030 год.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 этап – 2031–2035 годы.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реализации мероприятий будут достигнуты следующие результаты: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Увеличение числа посещений культурно-массовых мероприятий учреждений культуры клубного типа – 25,0 %.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Основное мероприятие подпрограммы направлено на реализацию поставленных цели и задач подпрограммы и Муниципальной программы в целом, реализация которого позволит обеспечить достижение целевых индикаторов и показателей подпрограммы.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Подпрограмма реализуется в течение 2024—2035 годов.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Подпрограмма предусматривает одно основное мероприятие, направленное на повышение качества жизни населения Чувашской Республики.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C1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Основное мероприятие 1.</w:t>
      </w: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Модернизация и развитие инфраструктуры муниципальных учреждений культуры клубного типа.</w:t>
      </w:r>
    </w:p>
    <w:p w:rsidR="00FF2C1A" w:rsidRPr="00FF2C1A" w:rsidRDefault="00FF2C1A" w:rsidP="00FF2C1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C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Мероприятие направлено на проведение капитального ремонта муниципальных учреждений культуры клубного типа,</w:t>
      </w:r>
      <w:r w:rsidRPr="00FF2C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</w:r>
      <w:r w:rsidRPr="00FF2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 целевых индикаторов и показателей подпрограммы определен исходя из необходимости достижения цели и решения задач подпрограммы. Перечень целевых индикаторов и показателей подпрограммы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культуры,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FF2C1A" w:rsidRPr="00FF2C1A" w:rsidRDefault="00FF2C1A" w:rsidP="00FF2C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Сведения о целевых индикаторах и показателях подпрограммы изложены в табл. 1.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Ожидаемыми результатами реализации подпрограммы являются: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создание благоприятных условий для улучшения культурно-досугового обслуживания населения;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укрепление материально-технической базы муниципальных учреждений культуры клубного типа.</w:t>
      </w:r>
    </w:p>
    <w:p w:rsidR="00FF2C1A" w:rsidRPr="00FF2C1A" w:rsidRDefault="00FF2C1A" w:rsidP="00FF2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F2C1A" w:rsidRPr="00FF2C1A" w:rsidRDefault="00FF2C1A" w:rsidP="00FF2C1A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II</w:t>
      </w:r>
      <w:r w:rsidRPr="00FF2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</w:t>
      </w:r>
      <w:r w:rsidRPr="00FF2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 Обоснование объема финансовых ресурсов,</w:t>
      </w:r>
    </w:p>
    <w:p w:rsidR="00FF2C1A" w:rsidRPr="00FF2C1A" w:rsidRDefault="00FF2C1A" w:rsidP="00FF2C1A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 для реализации подпрограммы</w:t>
      </w:r>
    </w:p>
    <w:p w:rsidR="00FF2C1A" w:rsidRPr="00FF2C1A" w:rsidRDefault="00FF2C1A" w:rsidP="00FF2C1A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FF2C1A" w:rsidRPr="00FF2C1A" w:rsidSect="006A4258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FF2C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Общий объем финансирования подпрограммы за счет всех источников составит 30260,80 тыс. рублей, в том числе за счет средств республиканского бюджета Чувашской Республики - 27260,80 тыс. рублей, местных бюджетов – 3000,00 тыс. рублей, Показатели по годам и источникам финансирования приведены в таблице 1.</w:t>
      </w: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lastRenderedPageBreak/>
        <w:t xml:space="preserve">                                                                                                                                                     Таблица 1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(тыс. рублей)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598"/>
        <w:gridCol w:w="1630"/>
        <w:gridCol w:w="2081"/>
        <w:gridCol w:w="1593"/>
        <w:gridCol w:w="1810"/>
      </w:tblGrid>
      <w:tr w:rsidR="00FF2C1A" w:rsidRPr="00FF2C1A" w:rsidTr="0066001B">
        <w:trPr>
          <w:trHeight w:val="330"/>
        </w:trPr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Годы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 том числе за счет средств</w:t>
            </w:r>
          </w:p>
        </w:tc>
      </w:tr>
      <w:tr w:rsidR="00FF2C1A" w:rsidRPr="00FF2C1A" w:rsidTr="0066001B">
        <w:trPr>
          <w:trHeight w:val="1590"/>
        </w:trPr>
        <w:tc>
          <w:tcPr>
            <w:tcW w:w="1160" w:type="dxa"/>
            <w:vMerge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республиканского бюджета Чувашской Республики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Бюджет города Алатыря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внебюджетных источников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30260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27260,80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2026–2030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2031–2035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  <w:tr w:rsidR="00FF2C1A" w:rsidRPr="00FF2C1A" w:rsidTr="0066001B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30260,80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27260,80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Объемы бюджетных ассигнований уточняются при формировании муниципального бюджета города Алатыря на очередной финансовый год и плановый период.</w:t>
      </w:r>
    </w:p>
    <w:p w:rsidR="00FF2C1A" w:rsidRPr="00FF2C1A" w:rsidRDefault="00FF2C1A" w:rsidP="00FF2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подпрограмме».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ab/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___________________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000000"/>
          <w:lang w:eastAsia="ar-SA"/>
        </w:rPr>
        <w:sectPr w:rsidR="00FF2C1A" w:rsidRPr="00FF2C1A" w:rsidSect="0012684C">
          <w:pgSz w:w="11906" w:h="16838" w:code="9"/>
          <w:pgMar w:top="1134" w:right="1276" w:bottom="709" w:left="851" w:header="709" w:footer="709" w:gutter="0"/>
          <w:cols w:space="708"/>
          <w:docGrid w:linePitch="360"/>
        </w:sect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FF2C1A" w:rsidRDefault="00FF2C1A">
      <w:r>
        <w:br w:type="page"/>
      </w:r>
    </w:p>
    <w:tbl>
      <w:tblPr>
        <w:tblW w:w="177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98"/>
        <w:gridCol w:w="853"/>
        <w:gridCol w:w="928"/>
        <w:gridCol w:w="599"/>
        <w:gridCol w:w="663"/>
        <w:gridCol w:w="821"/>
        <w:gridCol w:w="534"/>
        <w:gridCol w:w="1278"/>
        <w:gridCol w:w="988"/>
        <w:gridCol w:w="949"/>
        <w:gridCol w:w="953"/>
        <w:gridCol w:w="966"/>
        <w:gridCol w:w="815"/>
        <w:gridCol w:w="815"/>
        <w:gridCol w:w="815"/>
        <w:gridCol w:w="921"/>
        <w:gridCol w:w="916"/>
        <w:gridCol w:w="7"/>
        <w:gridCol w:w="1033"/>
        <w:gridCol w:w="1040"/>
      </w:tblGrid>
      <w:tr w:rsidR="00FF2C1A" w:rsidRPr="00FF2C1A" w:rsidTr="00FF2C1A">
        <w:trPr>
          <w:gridAfter w:val="3"/>
          <w:wAfter w:w="2080" w:type="dxa"/>
          <w:trHeight w:val="112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bookmarkStart w:id="3" w:name="_GoBack"/>
            <w:bookmarkEnd w:id="3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Приложение №4 к постановлению администрации города Алатыря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Чувашской Республики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от                         №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Приложение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 xml:space="preserve">к подпрограмме «Строительство (реконструкция) и модернизация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муниципальных учреждений культуры клубного типа»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FF2C1A" w:rsidRPr="00FF2C1A" w:rsidTr="00FF2C1A">
        <w:trPr>
          <w:gridAfter w:val="2"/>
          <w:wAfter w:w="2073" w:type="dxa"/>
          <w:trHeight w:val="1470"/>
        </w:trPr>
        <w:tc>
          <w:tcPr>
            <w:tcW w:w="15629" w:type="dxa"/>
            <w:gridSpan w:val="19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РЕСУРСНОЕ ОБЕСПЕЧЕНИЕ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реализации подпрограммы «Строительство (реконструкция) и модернизация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муниципальных учреждений культуры клубного типа»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муниципальной программы города Алатыря «Развитие культуры и туризма» за счет всех источников финансирования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FF2C1A" w:rsidRPr="00FF2C1A" w:rsidTr="00FF2C1A">
        <w:trPr>
          <w:gridAfter w:val="3"/>
          <w:wAfter w:w="2080" w:type="dxa"/>
          <w:trHeight w:val="690"/>
        </w:trPr>
        <w:tc>
          <w:tcPr>
            <w:tcW w:w="710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статус</w:t>
            </w:r>
          </w:p>
        </w:tc>
        <w:tc>
          <w:tcPr>
            <w:tcW w:w="1098" w:type="dxa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Наименование муниципальной программы города Алатыря (подпрограммы муниципальной программы города Алатыря, основного мероприятия)</w:t>
            </w:r>
          </w:p>
        </w:tc>
        <w:tc>
          <w:tcPr>
            <w:tcW w:w="853" w:type="dxa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Задача подпрограммы муниципальной программы города Алатыря</w:t>
            </w:r>
          </w:p>
        </w:tc>
        <w:tc>
          <w:tcPr>
            <w:tcW w:w="928" w:type="dxa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617" w:type="dxa"/>
            <w:gridSpan w:val="4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Код бюджетной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br/>
              <w:t>классификации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Источники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br/>
              <w:t>финансирования</w:t>
            </w:r>
          </w:p>
        </w:tc>
        <w:tc>
          <w:tcPr>
            <w:tcW w:w="8138" w:type="dxa"/>
            <w:gridSpan w:val="9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Расходы по годам, тыс. рублей</w:t>
            </w:r>
          </w:p>
        </w:tc>
      </w:tr>
      <w:tr w:rsidR="00FF2C1A" w:rsidRPr="00FF2C1A" w:rsidTr="00FF2C1A">
        <w:trPr>
          <w:gridAfter w:val="3"/>
          <w:wAfter w:w="2080" w:type="dxa"/>
          <w:trHeight w:val="195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раздел, подраздел</w:t>
            </w:r>
          </w:p>
        </w:tc>
        <w:tc>
          <w:tcPr>
            <w:tcW w:w="821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целевая статья расходов</w:t>
            </w:r>
          </w:p>
        </w:tc>
        <w:tc>
          <w:tcPr>
            <w:tcW w:w="534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группа (подгруппа) вида расходов</w:t>
            </w:r>
          </w:p>
        </w:tc>
        <w:tc>
          <w:tcPr>
            <w:tcW w:w="127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88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2026- 2030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2031- 2035</w:t>
            </w:r>
          </w:p>
        </w:tc>
      </w:tr>
      <w:tr w:rsidR="00FF2C1A" w:rsidRPr="00FF2C1A" w:rsidTr="00FF2C1A">
        <w:trPr>
          <w:gridAfter w:val="3"/>
          <w:wAfter w:w="2080" w:type="dxa"/>
          <w:trHeight w:val="345"/>
        </w:trPr>
        <w:tc>
          <w:tcPr>
            <w:tcW w:w="710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098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3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928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599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63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821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534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13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14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16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17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18</w:t>
            </w:r>
          </w:p>
        </w:tc>
      </w:tr>
      <w:tr w:rsidR="00FF2C1A" w:rsidRPr="00FF2C1A" w:rsidTr="00FF2C1A">
        <w:trPr>
          <w:gridAfter w:val="3"/>
          <w:wAfter w:w="2080" w:type="dxa"/>
          <w:trHeight w:val="418"/>
        </w:trPr>
        <w:tc>
          <w:tcPr>
            <w:tcW w:w="710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Подпрограмма 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«Строительство (реконструкция) и модернизация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муниципальных учреждений культуры 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>клубного типа»</w:t>
            </w:r>
          </w:p>
        </w:tc>
        <w:tc>
          <w:tcPr>
            <w:tcW w:w="853" w:type="dxa"/>
            <w:vMerge w:val="restart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Ответственный исполнитель -Отдел культуры города Алатыря;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 xml:space="preserve">Соисполнители: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подведомственные отделу культуры муниципальные учреждения города Алатыря.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lastRenderedPageBreak/>
              <w:t>957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Ц460000000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30 260,80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50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1008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27260,80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1058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431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507"/>
        </w:trPr>
        <w:tc>
          <w:tcPr>
            <w:tcW w:w="710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1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         Модернизация  и развитие инфраструктуры муниципальных учреждений культуры клубного типа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Ц460200000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30 260,80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402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418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27260,80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534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556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trHeight w:val="628"/>
        </w:trPr>
        <w:tc>
          <w:tcPr>
            <w:tcW w:w="2661" w:type="dxa"/>
            <w:gridSpan w:val="3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4823" w:type="dxa"/>
            <w:gridSpan w:val="6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Увеличение числа посещений культурно-массовых мероприятий учреждений культуры клубного типа,</w:t>
            </w: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% по отношению к 2019 году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125,0</w:t>
            </w:r>
          </w:p>
        </w:tc>
      </w:tr>
      <w:tr w:rsidR="00FF2C1A" w:rsidRPr="00FF2C1A" w:rsidTr="00FF2C1A">
        <w:trPr>
          <w:gridAfter w:val="3"/>
          <w:wAfter w:w="2080" w:type="dxa"/>
          <w:trHeight w:val="507"/>
        </w:trPr>
        <w:tc>
          <w:tcPr>
            <w:tcW w:w="710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Мероприятие 1.1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         Капитальный ремонт муниципальных учреждений культуры клубного типа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Ц4602</w:t>
            </w: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ar-SA"/>
              </w:rPr>
              <w:t>S2350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30 260,80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402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418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27260,80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534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FF2C1A">
        <w:trPr>
          <w:gridAfter w:val="3"/>
          <w:wAfter w:w="2080" w:type="dxa"/>
          <w:trHeight w:val="556"/>
        </w:trPr>
        <w:tc>
          <w:tcPr>
            <w:tcW w:w="71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</w:tbl>
    <w:p w:rsidR="00FF2C1A" w:rsidRDefault="00FF2C1A"/>
    <w:p w:rsidR="00FF2C1A" w:rsidRDefault="00FF2C1A"/>
    <w:sectPr w:rsidR="00FF2C1A" w:rsidSect="00FF2C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800CD13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2912F58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B55B0C"/>
    <w:multiLevelType w:val="hybridMultilevel"/>
    <w:tmpl w:val="94E466F4"/>
    <w:lvl w:ilvl="0" w:tplc="69EC0F3A">
      <w:numFmt w:val="bullet"/>
      <w:lvlText w:val=""/>
      <w:lvlJc w:val="left"/>
      <w:pPr>
        <w:ind w:left="57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10">
    <w:nsid w:val="131B3231"/>
    <w:multiLevelType w:val="multilevel"/>
    <w:tmpl w:val="192604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>
    <w:nsid w:val="33D22E9B"/>
    <w:multiLevelType w:val="multilevel"/>
    <w:tmpl w:val="1C404DA0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3FF02D6E"/>
    <w:multiLevelType w:val="multilevel"/>
    <w:tmpl w:val="F5D0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 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EA941A3"/>
    <w:multiLevelType w:val="hybridMultilevel"/>
    <w:tmpl w:val="B4327686"/>
    <w:lvl w:ilvl="0" w:tplc="9334C18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A6B01C80">
      <w:start w:val="1"/>
      <w:numFmt w:val="decimal"/>
      <w:lvlText w:val="%2. 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7283A"/>
    <w:multiLevelType w:val="hybridMultilevel"/>
    <w:tmpl w:val="D53AA5E6"/>
    <w:lvl w:ilvl="0" w:tplc="48B8245C">
      <w:start w:val="1"/>
      <w:numFmt w:val="bullet"/>
      <w:lvlText w:val="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9E05E6B"/>
    <w:multiLevelType w:val="hybridMultilevel"/>
    <w:tmpl w:val="1142752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1A"/>
    <w:rsid w:val="00270F1A"/>
    <w:rsid w:val="004C29BA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C75DD-DD93-42FE-A7D0-93D068A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2C1A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FF2C1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F2C1A"/>
    <w:pPr>
      <w:keepNext/>
      <w:numPr>
        <w:ilvl w:val="2"/>
        <w:numId w:val="1"/>
      </w:numPr>
      <w:tabs>
        <w:tab w:val="left" w:pos="6000"/>
      </w:tabs>
      <w:suppressAutoHyphens/>
      <w:autoSpaceDE w:val="0"/>
      <w:spacing w:after="0" w:line="240" w:lineRule="auto"/>
      <w:ind w:left="0" w:right="176" w:firstLine="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F2C1A"/>
    <w:pPr>
      <w:keepNext/>
      <w:spacing w:after="0" w:line="240" w:lineRule="auto"/>
      <w:jc w:val="center"/>
      <w:outlineLvl w:val="3"/>
    </w:pPr>
    <w:rPr>
      <w:rFonts w:ascii="Times New Roman" w:eastAsia="Batang" w:hAnsi="Times New Roman" w:cs="Times New Roman"/>
      <w:b/>
      <w:bCs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FF2C1A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8">
    <w:name w:val="heading 8"/>
    <w:basedOn w:val="a"/>
    <w:next w:val="a"/>
    <w:link w:val="80"/>
    <w:qFormat/>
    <w:rsid w:val="00FF2C1A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C1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FF2C1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F2C1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F2C1A"/>
    <w:rPr>
      <w:rFonts w:ascii="Times New Roman" w:eastAsia="Batang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FF2C1A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80">
    <w:name w:val="Заголовок 8 Знак"/>
    <w:basedOn w:val="a0"/>
    <w:link w:val="8"/>
    <w:rsid w:val="00FF2C1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FF2C1A"/>
  </w:style>
  <w:style w:type="character" w:customStyle="1" w:styleId="Absatz-Standardschriftart">
    <w:name w:val="Absatz-Standardschriftart"/>
    <w:rsid w:val="00FF2C1A"/>
  </w:style>
  <w:style w:type="character" w:customStyle="1" w:styleId="WW-Absatz-Standardschriftart">
    <w:name w:val="WW-Absatz-Standardschriftart"/>
    <w:rsid w:val="00FF2C1A"/>
  </w:style>
  <w:style w:type="character" w:customStyle="1" w:styleId="WW-Absatz-Standardschriftart1">
    <w:name w:val="WW-Absatz-Standardschriftart1"/>
    <w:rsid w:val="00FF2C1A"/>
  </w:style>
  <w:style w:type="character" w:customStyle="1" w:styleId="WW-Absatz-Standardschriftart11">
    <w:name w:val="WW-Absatz-Standardschriftart11"/>
    <w:rsid w:val="00FF2C1A"/>
  </w:style>
  <w:style w:type="character" w:customStyle="1" w:styleId="WW-Absatz-Standardschriftart111">
    <w:name w:val="WW-Absatz-Standardschriftart111"/>
    <w:rsid w:val="00FF2C1A"/>
  </w:style>
  <w:style w:type="character" w:customStyle="1" w:styleId="WW-Absatz-Standardschriftart1111">
    <w:name w:val="WW-Absatz-Standardschriftart1111"/>
    <w:rsid w:val="00FF2C1A"/>
  </w:style>
  <w:style w:type="character" w:customStyle="1" w:styleId="12">
    <w:name w:val="Основной шрифт абзаца1"/>
    <w:rsid w:val="00FF2C1A"/>
  </w:style>
  <w:style w:type="character" w:customStyle="1" w:styleId="a3">
    <w:name w:val="Символ нумерации"/>
    <w:rsid w:val="00FF2C1A"/>
  </w:style>
  <w:style w:type="paragraph" w:customStyle="1" w:styleId="a4">
    <w:name w:val="Заголовок"/>
    <w:basedOn w:val="a"/>
    <w:next w:val="a5"/>
    <w:rsid w:val="00FF2C1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FF2C1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2C1A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7">
    <w:name w:val="List"/>
    <w:basedOn w:val="a5"/>
    <w:rsid w:val="00FF2C1A"/>
    <w:rPr>
      <w:rFonts w:cs="Tahoma"/>
    </w:rPr>
  </w:style>
  <w:style w:type="paragraph" w:customStyle="1" w:styleId="21">
    <w:name w:val="Название2"/>
    <w:basedOn w:val="a"/>
    <w:rsid w:val="00FF2C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F2C1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8">
    <w:name w:val="Body Text Indent"/>
    <w:basedOn w:val="a"/>
    <w:link w:val="a9"/>
    <w:rsid w:val="00FF2C1A"/>
    <w:pPr>
      <w:suppressAutoHyphens/>
      <w:autoSpaceDE w:val="0"/>
      <w:spacing w:after="0" w:line="240" w:lineRule="auto"/>
      <w:ind w:right="264" w:firstLine="5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F2C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FF2C1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FF2C1A"/>
    <w:pPr>
      <w:suppressAutoHyphens/>
      <w:autoSpaceDE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Цитата2"/>
    <w:basedOn w:val="a"/>
    <w:rsid w:val="00FF2C1A"/>
    <w:pPr>
      <w:suppressAutoHyphens/>
      <w:autoSpaceDE w:val="0"/>
      <w:spacing w:after="0" w:line="240" w:lineRule="auto"/>
      <w:ind w:left="330" w:right="-11" w:firstLine="2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Цитата1"/>
    <w:basedOn w:val="a"/>
    <w:rsid w:val="00FF2C1A"/>
    <w:pPr>
      <w:suppressAutoHyphens/>
      <w:autoSpaceDE w:val="0"/>
      <w:spacing w:after="0" w:line="240" w:lineRule="auto"/>
      <w:ind w:left="330" w:right="-11" w:firstLine="2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aaieiaie4">
    <w:name w:val="caaieiaie 4"/>
    <w:basedOn w:val="a"/>
    <w:next w:val="a"/>
    <w:rsid w:val="00FF2C1A"/>
    <w:pPr>
      <w:keepNext/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">
    <w:name w:val="Название1"/>
    <w:basedOn w:val="a"/>
    <w:rsid w:val="00FF2C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FF2C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FF2C1A"/>
    <w:pPr>
      <w:jc w:val="center"/>
    </w:pPr>
    <w:rPr>
      <w:b/>
      <w:bCs/>
    </w:rPr>
  </w:style>
  <w:style w:type="paragraph" w:customStyle="1" w:styleId="211">
    <w:name w:val="Основной текст 21"/>
    <w:basedOn w:val="a"/>
    <w:rsid w:val="00FF2C1A"/>
    <w:pPr>
      <w:suppressAutoHyphens/>
      <w:autoSpaceDE w:val="0"/>
      <w:spacing w:before="222" w:after="0" w:line="240" w:lineRule="auto"/>
      <w:ind w:right="88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Normal (Web)"/>
    <w:basedOn w:val="a"/>
    <w:rsid w:val="00FF2C1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FF2C1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FF2C1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Spacing">
    <w:name w:val="No Spacing"/>
    <w:rsid w:val="00FF2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 Spacing"/>
    <w:qFormat/>
    <w:rsid w:val="00FF2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Без интервала4"/>
    <w:rsid w:val="00FF2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FF2C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1">
    <w:name w:val="Знак Знак Знак Знак"/>
    <w:basedOn w:val="a"/>
    <w:next w:val="a"/>
    <w:rsid w:val="00FF2C1A"/>
    <w:pPr>
      <w:widowControl w:val="0"/>
      <w:tabs>
        <w:tab w:val="num" w:pos="720"/>
      </w:tabs>
      <w:autoSpaceDE w:val="0"/>
      <w:autoSpaceDN w:val="0"/>
      <w:adjustRightInd w:val="0"/>
      <w:spacing w:line="240" w:lineRule="exact"/>
      <w:ind w:left="720" w:hanging="360"/>
      <w:jc w:val="both"/>
    </w:pPr>
    <w:rPr>
      <w:rFonts w:ascii="Times New Roman" w:eastAsia="Times New Roman" w:hAnsi="Times New Roman" w:cs="Arial"/>
      <w:sz w:val="20"/>
      <w:szCs w:val="20"/>
      <w:lang w:val="en-US"/>
    </w:rPr>
  </w:style>
  <w:style w:type="character" w:customStyle="1" w:styleId="WW-Absatz-Standardschriftart11111111">
    <w:name w:val="WW-Absatz-Standardschriftart11111111"/>
    <w:rsid w:val="00FF2C1A"/>
  </w:style>
  <w:style w:type="paragraph" w:customStyle="1" w:styleId="ConsPlusNormal">
    <w:name w:val="ConsPlusNormal"/>
    <w:link w:val="ConsPlusNormal0"/>
    <w:rsid w:val="00FF2C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2C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Текст1"/>
    <w:basedOn w:val="a"/>
    <w:rsid w:val="00FF2C1A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2">
    <w:name w:val="Strong"/>
    <w:uiPriority w:val="22"/>
    <w:qFormat/>
    <w:rsid w:val="00FF2C1A"/>
    <w:rPr>
      <w:b/>
      <w:bCs/>
    </w:rPr>
  </w:style>
  <w:style w:type="paragraph" w:customStyle="1" w:styleId="23">
    <w:name w:val="Без интервала2"/>
    <w:rsid w:val="00FF2C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W-Absatz-Standardschriftart1111111111111111">
    <w:name w:val="WW-Absatz-Standardschriftart1111111111111111"/>
    <w:rsid w:val="00FF2C1A"/>
  </w:style>
  <w:style w:type="paragraph" w:customStyle="1" w:styleId="ConsPlusTitle">
    <w:name w:val="ConsPlusTitle"/>
    <w:rsid w:val="00FF2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uiPriority w:val="99"/>
    <w:unhideWhenUsed/>
    <w:rsid w:val="00FF2C1A"/>
    <w:rPr>
      <w:color w:val="0000FF"/>
      <w:u w:val="single"/>
    </w:rPr>
  </w:style>
  <w:style w:type="character" w:styleId="af4">
    <w:name w:val="FollowedHyperlink"/>
    <w:uiPriority w:val="99"/>
    <w:unhideWhenUsed/>
    <w:rsid w:val="00FF2C1A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FF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FF2C1A"/>
    <w:pPr>
      <w:shd w:val="clear" w:color="000000" w:fill="FFFFCC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F2C1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F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F2C1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F2C1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F2C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F2C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F2C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FF2C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F2C1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FF2C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F2C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F2C1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F2C1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FF2C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F2C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FF2C1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FF2C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FF2C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3">
    <w:name w:val="xl143"/>
    <w:basedOn w:val="a"/>
    <w:rsid w:val="00FF2C1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4">
    <w:name w:val="xl144"/>
    <w:basedOn w:val="a"/>
    <w:rsid w:val="00FF2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5">
    <w:name w:val="xl145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6">
    <w:name w:val="xl146"/>
    <w:basedOn w:val="a"/>
    <w:rsid w:val="00FF2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7">
    <w:name w:val="xl147"/>
    <w:basedOn w:val="a"/>
    <w:rsid w:val="00FF2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8">
    <w:name w:val="xl148"/>
    <w:basedOn w:val="a"/>
    <w:rsid w:val="00FF2C1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FF2C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FF2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FF2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54">
    <w:name w:val="xl154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FF2C1A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5">
    <w:name w:val="Table Grid"/>
    <w:basedOn w:val="a1"/>
    <w:rsid w:val="00FF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rsid w:val="00FF2C1A"/>
    <w:rPr>
      <w:sz w:val="16"/>
      <w:szCs w:val="16"/>
    </w:rPr>
  </w:style>
  <w:style w:type="paragraph" w:styleId="af7">
    <w:name w:val="annotation text"/>
    <w:basedOn w:val="a"/>
    <w:link w:val="af8"/>
    <w:rsid w:val="00FF2C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7"/>
    <w:rsid w:val="00FF2C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rsid w:val="00FF2C1A"/>
    <w:rPr>
      <w:b/>
      <w:bCs/>
    </w:rPr>
  </w:style>
  <w:style w:type="character" w:customStyle="1" w:styleId="afa">
    <w:name w:val="Тема примечания Знак"/>
    <w:basedOn w:val="af8"/>
    <w:link w:val="af9"/>
    <w:rsid w:val="00FF2C1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header"/>
    <w:basedOn w:val="a"/>
    <w:link w:val="afc"/>
    <w:rsid w:val="00FF2C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Верхний колонтитул Знак"/>
    <w:basedOn w:val="a0"/>
    <w:link w:val="afb"/>
    <w:rsid w:val="00FF2C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footer"/>
    <w:basedOn w:val="a"/>
    <w:link w:val="afe"/>
    <w:rsid w:val="00FF2C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rsid w:val="00FF2C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9623</Words>
  <Characters>54853</Characters>
  <Application>Microsoft Office Word</Application>
  <DocSecurity>0</DocSecurity>
  <Lines>457</Lines>
  <Paragraphs>128</Paragraphs>
  <ScaleCrop>false</ScaleCrop>
  <Company>SPecialiST RePack</Company>
  <LinksUpToDate>false</LinksUpToDate>
  <CharactersWithSpaces>64348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Гарцева Людмила Анатольевна</dc:creator>
  <cp:keywords/>
  <dc:description/>
  <cp:lastModifiedBy>Гарцева Людмила Анатольевна</cp:lastModifiedBy>
  <cp:revision>2</cp:revision>
  <dcterms:created xsi:type="dcterms:W3CDTF">2024-03-19T13:24:00Z</dcterms:created>
  <dcterms:modified xsi:type="dcterms:W3CDTF">2024-03-19T13:31:00Z</dcterms:modified>
</cp:coreProperties>
</file>