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67E" w:rsidRDefault="00D9267E" w:rsidP="00D9267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</w:t>
      </w: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разъясняет:</w:t>
      </w:r>
    </w:p>
    <w:p w:rsidR="00715823" w:rsidRDefault="00715823" w:rsidP="0071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34016" w:rsidRPr="00334016" w:rsidRDefault="00334016" w:rsidP="0033401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3401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Основными задачами деятельности по профилактике безнадзорности и правонарушений несовершеннолетних являются: </w:t>
      </w:r>
    </w:p>
    <w:p w:rsidR="00334016" w:rsidRPr="00334016" w:rsidRDefault="00334016" w:rsidP="0033401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3401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этому; </w:t>
      </w:r>
    </w:p>
    <w:p w:rsidR="00334016" w:rsidRPr="00334016" w:rsidRDefault="00334016" w:rsidP="0033401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3401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обеспечение защиты прав и законных интересов несовершеннолетних; </w:t>
      </w:r>
    </w:p>
    <w:p w:rsidR="00334016" w:rsidRPr="00334016" w:rsidRDefault="00334016" w:rsidP="0033401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3401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социально-педагогическая реабилитация несовершеннолетних, находящихся в социально опасном положении; </w:t>
      </w:r>
    </w:p>
    <w:p w:rsidR="00334016" w:rsidRPr="00334016" w:rsidRDefault="00334016" w:rsidP="0033401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3401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выявление и пресечение случаев вовлечения несовершеннолетних в совершение преступлений, других противоправных и (или) антиобщественных действий, а также случаев склонения их к суицидальным действиям. </w:t>
      </w:r>
    </w:p>
    <w:p w:rsidR="00334016" w:rsidRPr="00334016" w:rsidRDefault="00334016" w:rsidP="0033401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3401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Деятельность по профилактике безнадзорности и правонарушений несовершеннолетних основывается на принципах законности, демократизма, гуманного обращения с несовершеннолетними, поддержки семьи и взаимодействия с ней, индивидуального подхода к несовершеннолетним с соблюдением конфиденциальности полученной информации, государственной поддержки деятельности органов местного самоуправления и общественных объединений по профилактике безнадзорности и правонарушений несовершеннолетних, обеспечения ответственности должностных лиц и граждан за нарушение прав и законных интересов несовершеннолетних. </w:t>
      </w:r>
    </w:p>
    <w:p w:rsidR="00715823" w:rsidRPr="00715823" w:rsidRDefault="00715823" w:rsidP="0071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15823" w:rsidRPr="00715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F3"/>
    <w:rsid w:val="00334016"/>
    <w:rsid w:val="00715823"/>
    <w:rsid w:val="008151F3"/>
    <w:rsid w:val="008E3CD3"/>
    <w:rsid w:val="00D9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77E791-486C-44B9-BF80-14E8E2B5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0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59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6</cp:revision>
  <dcterms:created xsi:type="dcterms:W3CDTF">2022-12-20T15:56:00Z</dcterms:created>
  <dcterms:modified xsi:type="dcterms:W3CDTF">2023-06-28T13:53:00Z</dcterms:modified>
</cp:coreProperties>
</file>