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6D" w:rsidRPr="007D6DE2" w:rsidRDefault="008C166D" w:rsidP="008C166D">
      <w:pPr>
        <w:pStyle w:val="ConsPlusNormal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6DE2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8C166D" w:rsidRPr="007D6DE2" w:rsidRDefault="008C166D" w:rsidP="008C166D">
      <w:pPr>
        <w:contextualSpacing/>
        <w:jc w:val="center"/>
        <w:rPr>
          <w:sz w:val="28"/>
          <w:szCs w:val="28"/>
        </w:rPr>
      </w:pPr>
      <w:r w:rsidRPr="007D6DE2">
        <w:rPr>
          <w:sz w:val="28"/>
          <w:szCs w:val="28"/>
        </w:rPr>
        <w:t>о проведении конкурсного отбора заявок на получение субсидии в 202</w:t>
      </w:r>
      <w:r w:rsidR="00D32842" w:rsidRPr="007D6DE2">
        <w:rPr>
          <w:sz w:val="28"/>
          <w:szCs w:val="28"/>
        </w:rPr>
        <w:t>5</w:t>
      </w:r>
      <w:r w:rsidRPr="007D6DE2">
        <w:rPr>
          <w:sz w:val="28"/>
          <w:szCs w:val="28"/>
        </w:rPr>
        <w:t xml:space="preserve"> году из республиканского бюджета Чувашской Республики на разработку проектной документации, проведение экспертизы проектной документации и результатов инженерных изысканий</w:t>
      </w:r>
      <w:r w:rsidR="001F1E6A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1F1E6A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1F1E6A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 xml:space="preserve"> гидротехнических сооружений, находящихся в муниципальной собственности</w:t>
      </w:r>
    </w:p>
    <w:p w:rsidR="008C166D" w:rsidRPr="007D6DE2" w:rsidRDefault="008C166D" w:rsidP="008C166D">
      <w:pPr>
        <w:ind w:firstLine="567"/>
        <w:contextualSpacing/>
        <w:jc w:val="center"/>
        <w:rPr>
          <w:sz w:val="28"/>
          <w:szCs w:val="28"/>
        </w:rPr>
      </w:pPr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>1. Организатор конкурсного отбора: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>Министерство природных ресурсов и экологии Чувашской Республики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proofErr w:type="gramStart"/>
      <w:r w:rsidRPr="007D6DE2">
        <w:rPr>
          <w:sz w:val="28"/>
          <w:szCs w:val="28"/>
        </w:rPr>
        <w:t xml:space="preserve">Почтовый адрес: 428032, Чувашская Республика, г. Чебоксары, </w:t>
      </w:r>
      <w:r w:rsidRPr="007D6DE2">
        <w:rPr>
          <w:sz w:val="28"/>
          <w:szCs w:val="28"/>
        </w:rPr>
        <w:br/>
        <w:t>ул. Ленинградская, д. 33</w:t>
      </w:r>
      <w:proofErr w:type="gramEnd"/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>2. Наименование программы: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 xml:space="preserve">Государственная программа Чувашской Республики «Развитие потенциала природно-сырьевых ресурсов и обеспечение экологической безопасности» (подпрограмма «Развитие водохозяйственного комплекса Чувашской Республики») утверждена постановлением Кабинета Министров Чувашской Республики от 18 декабря 2018 г. № 525 </w:t>
      </w:r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>3. Срок проведения конкурсного отбора: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 xml:space="preserve">С 8-00 (по московскому времени) </w:t>
      </w:r>
      <w:r w:rsidR="00753E0B" w:rsidRPr="007D6DE2">
        <w:rPr>
          <w:sz w:val="28"/>
          <w:szCs w:val="28"/>
        </w:rPr>
        <w:t>23</w:t>
      </w:r>
      <w:r w:rsidR="001571F4" w:rsidRPr="007D6DE2">
        <w:rPr>
          <w:sz w:val="28"/>
          <w:szCs w:val="28"/>
        </w:rPr>
        <w:t xml:space="preserve"> сентября </w:t>
      </w:r>
      <w:r w:rsidRPr="007D6DE2">
        <w:rPr>
          <w:sz w:val="28"/>
          <w:szCs w:val="28"/>
        </w:rPr>
        <w:t>202</w:t>
      </w:r>
      <w:r w:rsidR="00D32842" w:rsidRPr="007D6DE2">
        <w:rPr>
          <w:sz w:val="28"/>
          <w:szCs w:val="28"/>
        </w:rPr>
        <w:t>4</w:t>
      </w:r>
      <w:r w:rsidRPr="007D6DE2">
        <w:rPr>
          <w:sz w:val="28"/>
          <w:szCs w:val="28"/>
        </w:rPr>
        <w:t xml:space="preserve"> г. 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 xml:space="preserve">до 10-00 (по московскому времени) </w:t>
      </w:r>
      <w:r w:rsidR="001A78EF" w:rsidRPr="007D6DE2">
        <w:rPr>
          <w:sz w:val="28"/>
          <w:szCs w:val="28"/>
        </w:rPr>
        <w:t>2</w:t>
      </w:r>
      <w:r w:rsidR="00B206EB" w:rsidRPr="007D6DE2">
        <w:rPr>
          <w:sz w:val="28"/>
          <w:szCs w:val="28"/>
        </w:rPr>
        <w:t>2</w:t>
      </w:r>
      <w:r w:rsidRPr="007D6DE2">
        <w:rPr>
          <w:sz w:val="28"/>
          <w:szCs w:val="28"/>
        </w:rPr>
        <w:t xml:space="preserve"> </w:t>
      </w:r>
      <w:r w:rsidR="00B206EB" w:rsidRPr="007D6DE2">
        <w:rPr>
          <w:sz w:val="28"/>
          <w:szCs w:val="28"/>
        </w:rPr>
        <w:t xml:space="preserve">октября </w:t>
      </w:r>
      <w:r w:rsidRPr="007D6DE2">
        <w:rPr>
          <w:sz w:val="28"/>
          <w:szCs w:val="28"/>
        </w:rPr>
        <w:t>202</w:t>
      </w:r>
      <w:r w:rsidR="00D32842" w:rsidRPr="007D6DE2">
        <w:rPr>
          <w:sz w:val="28"/>
          <w:szCs w:val="28"/>
        </w:rPr>
        <w:t>4</w:t>
      </w:r>
      <w:r w:rsidRPr="007D6DE2">
        <w:rPr>
          <w:sz w:val="28"/>
          <w:szCs w:val="28"/>
        </w:rPr>
        <w:t xml:space="preserve"> г. </w:t>
      </w:r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>4. Порядок проведения конкурсного отбора:</w:t>
      </w:r>
    </w:p>
    <w:p w:rsidR="008C166D" w:rsidRPr="007D6DE2" w:rsidRDefault="008C166D" w:rsidP="008C166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7D6DE2">
        <w:rPr>
          <w:sz w:val="28"/>
          <w:szCs w:val="28"/>
        </w:rPr>
        <w:t xml:space="preserve">Заявка оформляется в соответствии с положениями </w:t>
      </w:r>
      <w:r w:rsidRPr="007D6DE2">
        <w:rPr>
          <w:sz w:val="28"/>
          <w:szCs w:val="28"/>
          <w:shd w:val="clear" w:color="auto" w:fill="FFFFFF"/>
        </w:rPr>
        <w:t>Правил предоставления и распределения субсидий из республиканского бюджета Чувашской Республики бюджетам муниципальных</w:t>
      </w:r>
      <w:r w:rsidR="00DC0560" w:rsidRPr="007D6DE2">
        <w:rPr>
          <w:sz w:val="28"/>
          <w:szCs w:val="28"/>
          <w:shd w:val="clear" w:color="auto" w:fill="FFFFFF"/>
        </w:rPr>
        <w:t xml:space="preserve"> округов и </w:t>
      </w:r>
      <w:r w:rsidRPr="007D6DE2">
        <w:rPr>
          <w:sz w:val="28"/>
          <w:szCs w:val="28"/>
          <w:shd w:val="clear" w:color="auto" w:fill="FFFFFF"/>
        </w:rPr>
        <w:t>бюджетам городских округов на разработку проектной документации, проведение экспертизы проектной документации и результатов инженерных изысканий</w:t>
      </w:r>
      <w:r w:rsidR="00DC0560" w:rsidRPr="007D6DE2">
        <w:rPr>
          <w:sz w:val="28"/>
          <w:szCs w:val="28"/>
          <w:shd w:val="clear" w:color="auto" w:fill="FFFFFF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  <w:shd w:val="clear" w:color="auto" w:fill="FFFFFF"/>
        </w:rPr>
        <w:t>капитально</w:t>
      </w:r>
      <w:r w:rsidR="00DC0560" w:rsidRPr="007D6DE2">
        <w:rPr>
          <w:sz w:val="28"/>
          <w:szCs w:val="28"/>
          <w:shd w:val="clear" w:color="auto" w:fill="FFFFFF"/>
        </w:rPr>
        <w:t xml:space="preserve">го </w:t>
      </w:r>
      <w:r w:rsidRPr="007D6DE2">
        <w:rPr>
          <w:sz w:val="28"/>
          <w:szCs w:val="28"/>
          <w:shd w:val="clear" w:color="auto" w:fill="FFFFFF"/>
        </w:rPr>
        <w:t>ремонт</w:t>
      </w:r>
      <w:r w:rsidR="00DC0560" w:rsidRPr="007D6DE2">
        <w:rPr>
          <w:sz w:val="28"/>
          <w:szCs w:val="28"/>
          <w:shd w:val="clear" w:color="auto" w:fill="FFFFFF"/>
        </w:rPr>
        <w:t>а</w:t>
      </w:r>
      <w:r w:rsidRPr="007D6DE2">
        <w:rPr>
          <w:sz w:val="28"/>
          <w:szCs w:val="28"/>
          <w:shd w:val="clear" w:color="auto" w:fill="FFFFFF"/>
        </w:rPr>
        <w:t xml:space="preserve"> гидротехнических сооружений, находящихся в муниципальной собственности, являющихся приложением </w:t>
      </w:r>
      <w:r w:rsidR="00DC0560" w:rsidRPr="007D6DE2">
        <w:rPr>
          <w:sz w:val="28"/>
          <w:szCs w:val="28"/>
          <w:shd w:val="clear" w:color="auto" w:fill="FFFFFF"/>
        </w:rPr>
        <w:br/>
      </w:r>
      <w:r w:rsidRPr="007D6DE2">
        <w:rPr>
          <w:sz w:val="28"/>
          <w:szCs w:val="28"/>
          <w:shd w:val="clear" w:color="auto" w:fill="FFFFFF"/>
        </w:rPr>
        <w:t xml:space="preserve">№ </w:t>
      </w:r>
      <w:r w:rsidR="00DC0560" w:rsidRPr="007D6DE2">
        <w:rPr>
          <w:sz w:val="28"/>
          <w:szCs w:val="28"/>
          <w:shd w:val="clear" w:color="auto" w:fill="FFFFFF"/>
        </w:rPr>
        <w:t>2</w:t>
      </w:r>
      <w:r w:rsidRPr="007D6DE2">
        <w:rPr>
          <w:sz w:val="28"/>
          <w:szCs w:val="28"/>
          <w:shd w:val="clear" w:color="auto" w:fill="FFFFFF"/>
        </w:rPr>
        <w:t xml:space="preserve"> к </w:t>
      </w:r>
      <w:r w:rsidR="00DC0560" w:rsidRPr="007D6DE2">
        <w:rPr>
          <w:sz w:val="28"/>
          <w:szCs w:val="28"/>
          <w:shd w:val="clear" w:color="auto" w:fill="FFFFFF"/>
        </w:rPr>
        <w:t>комплексу процессных мероприятий «Защита</w:t>
      </w:r>
      <w:proofErr w:type="gramEnd"/>
      <w:r w:rsidR="00DC0560" w:rsidRPr="007D6DE2">
        <w:rPr>
          <w:sz w:val="28"/>
          <w:szCs w:val="28"/>
          <w:shd w:val="clear" w:color="auto" w:fill="FFFFFF"/>
        </w:rPr>
        <w:t xml:space="preserve"> от наводнений и иных негативных воздействий вод и обеспечение безопасности</w:t>
      </w:r>
      <w:r w:rsidR="00E64996" w:rsidRPr="007D6DE2">
        <w:rPr>
          <w:sz w:val="28"/>
          <w:szCs w:val="28"/>
          <w:shd w:val="clear" w:color="auto" w:fill="FFFFFF"/>
        </w:rPr>
        <w:t xml:space="preserve"> </w:t>
      </w:r>
      <w:r w:rsidR="00DC0560" w:rsidRPr="007D6DE2">
        <w:rPr>
          <w:sz w:val="28"/>
          <w:szCs w:val="28"/>
          <w:shd w:val="clear" w:color="auto" w:fill="FFFFFF"/>
        </w:rPr>
        <w:t xml:space="preserve">гидротехнических сооружений» </w:t>
      </w:r>
      <w:r w:rsidRPr="007D6DE2">
        <w:rPr>
          <w:sz w:val="28"/>
          <w:szCs w:val="28"/>
          <w:shd w:val="clear" w:color="auto" w:fill="FFFFFF"/>
        </w:rPr>
        <w:t xml:space="preserve">государственной программы Чувашской Республики «Развитие потенциала природно-сырьевых ресурсов и обеспечение экологической безопасности», утвержденной постановлением Кабинета Министров Чувашской Республики от 18 декабря 2018 г. № 525. </w:t>
      </w:r>
    </w:p>
    <w:p w:rsidR="008C166D" w:rsidRPr="007D6DE2" w:rsidRDefault="008C166D" w:rsidP="008C166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D6DE2">
        <w:rPr>
          <w:sz w:val="28"/>
          <w:szCs w:val="28"/>
          <w:shd w:val="clear" w:color="auto" w:fill="FFFFFF"/>
        </w:rPr>
        <w:t>К заявке прилагаются следующие конкурсные документы: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выписка из Единого государственного реестра недвижимости, подтверждающая право собственности муниципального образования на гидротехническое сооружение, подлежащее капитальному ремонту, полученная не позднее 10 календарных дней до даты предоставления заявки;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lastRenderedPageBreak/>
        <w:t>справка о начисленном износе гидротехнического сооружения, подлежащего капитальному ремонту, составленная на основании бухгалтерской отчетности организации, на балансе которой находится гидротехническое сооружение, на 1 января текущего года;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акт обследования гидротехнического сооружения, подтверждающий наличие дефектов;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цветные фотографические материалы с фиксацией разрушений гидротехнического сооружения (не менее 5 штук);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картографический материал территории размещения гидротехнического сооружения масштаба не менее 1:10000 с указанием гидротехнического сооружения, в отношении которого планируется мероприятие по разработке проектной документации, проведению экспертизы проектной документации и результатов инженерных изысканий</w:t>
      </w:r>
      <w:r w:rsidR="00741B43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741B43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741B43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>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копия технического плана (технического паспорта или кадастрового паспорта либо иного документа, содержащего описание гидротехнического сооружения), выданного в установленном законодательством порядке;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 xml:space="preserve">копии неисполненных предписаний Приволжского управления </w:t>
      </w:r>
      <w:proofErr w:type="spellStart"/>
      <w:r w:rsidRPr="007D6DE2">
        <w:rPr>
          <w:sz w:val="28"/>
          <w:szCs w:val="28"/>
        </w:rPr>
        <w:t>Ростехнадзора</w:t>
      </w:r>
      <w:proofErr w:type="spellEnd"/>
      <w:r w:rsidRPr="007D6DE2">
        <w:rPr>
          <w:sz w:val="28"/>
          <w:szCs w:val="28"/>
        </w:rPr>
        <w:t>, касающихся нормативного состояния содержания гидротехнического сооружения (при наличии);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информация об установлении режима чрезвычайной ситуации и нанесенном ущербе в случае наличия фактов введения чрезвычайной ситуации (при наличии);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D6DE2">
        <w:rPr>
          <w:sz w:val="28"/>
          <w:szCs w:val="28"/>
        </w:rPr>
        <w:t>пояснительная записка, содержащая обоснование необходимости выполнения мероприятия по разработке проектной документации, проведению экспертизы проектной документации и результатов инженерных изысканий</w:t>
      </w:r>
      <w:r w:rsidR="0058293B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58293B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58293B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 xml:space="preserve"> за счет средств республиканского бюджета Чувашской Республики, в том числе сведения о состоянии гидротехнического сооружения, численности населения, попадающего в зону негативного воздействия поверхностных вод, стоимости разработки проектной документации, проведения экспертизы</w:t>
      </w:r>
      <w:proofErr w:type="gramEnd"/>
      <w:r w:rsidRPr="007D6DE2">
        <w:rPr>
          <w:sz w:val="28"/>
          <w:szCs w:val="28"/>
        </w:rPr>
        <w:t xml:space="preserve"> проектной документации и результатов инженерных изысканий</w:t>
      </w:r>
      <w:r w:rsidR="0058293B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58293B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58293B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>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D6DE2">
        <w:rPr>
          <w:sz w:val="28"/>
          <w:szCs w:val="28"/>
        </w:rPr>
        <w:t>сводная</w:t>
      </w:r>
      <w:proofErr w:type="gramEnd"/>
      <w:r w:rsidRPr="007D6DE2">
        <w:rPr>
          <w:sz w:val="28"/>
          <w:szCs w:val="28"/>
        </w:rPr>
        <w:t xml:space="preserve"> и локальные сметы на разработку проектной документации, проведение экспертизы проектной документации и результатов инженерных изысканий</w:t>
      </w:r>
      <w:r w:rsidR="001D2757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1D2757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1D2757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>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D6DE2">
        <w:rPr>
          <w:sz w:val="28"/>
          <w:szCs w:val="28"/>
        </w:rPr>
        <w:t xml:space="preserve">гарантийное письмо, подтверждающее обязательство администрации муниципального образования по финансированию за счет средств местного бюджета мероприятий </w:t>
      </w:r>
      <w:r w:rsidR="00580C4D" w:rsidRPr="007D6DE2">
        <w:rPr>
          <w:sz w:val="28"/>
          <w:szCs w:val="28"/>
        </w:rPr>
        <w:t xml:space="preserve">комплекса процессных мероприятий </w:t>
      </w:r>
      <w:r w:rsidRPr="007D6DE2">
        <w:rPr>
          <w:sz w:val="28"/>
          <w:szCs w:val="28"/>
        </w:rPr>
        <w:t xml:space="preserve">в объеме, необходимом для софинансирования мероприятий </w:t>
      </w:r>
      <w:r w:rsidR="00580C4D" w:rsidRPr="007D6DE2">
        <w:rPr>
          <w:sz w:val="28"/>
          <w:szCs w:val="28"/>
        </w:rPr>
        <w:t xml:space="preserve">комплекса процессных мероприятий </w:t>
      </w:r>
      <w:r w:rsidRPr="007D6DE2">
        <w:rPr>
          <w:sz w:val="28"/>
          <w:szCs w:val="28"/>
        </w:rPr>
        <w:t xml:space="preserve">в год, в котором планируется получение субсидии, с </w:t>
      </w:r>
      <w:r w:rsidRPr="007D6DE2">
        <w:rPr>
          <w:sz w:val="28"/>
          <w:szCs w:val="28"/>
        </w:rPr>
        <w:lastRenderedPageBreak/>
        <w:t>обязательным представлением не позднее 15 января очередного финансового года заверенной выписки из решения о бюджете муниципального образования;</w:t>
      </w:r>
      <w:proofErr w:type="gramEnd"/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техническое задание на выполнение проектных работ, устанавливающее сроки проектирования, стоимость проектирования и содержащее требования о соответствии проектной документации </w:t>
      </w:r>
      <w:hyperlink r:id="rId6" w:anchor="/document/12158997/entry/0" w:history="1">
        <w:r w:rsidRPr="007D6DE2">
          <w:rPr>
            <w:rStyle w:val="a5"/>
            <w:color w:val="auto"/>
            <w:sz w:val="28"/>
            <w:szCs w:val="28"/>
          </w:rPr>
          <w:t>постановлению</w:t>
        </w:r>
      </w:hyperlink>
      <w:r w:rsidRPr="007D6DE2">
        <w:rPr>
          <w:sz w:val="28"/>
          <w:szCs w:val="28"/>
        </w:rPr>
        <w:t> Правительства Российской Федерации от 16 февраля 2008 г. № 87 «О составе разделов проектной документации и требованиях к их содержанию» и о необходимых согласованиях и экспертизах разрабатываемой проектной документации;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D6DE2">
        <w:rPr>
          <w:sz w:val="28"/>
          <w:szCs w:val="28"/>
        </w:rPr>
        <w:t>не менее трех коммерческих предложений, подтверждающих заявленную в пояснительной записке потребность в финансовых средствах, необходимых для реализации мероприятия по разработке проектной документации, проведению экспертизы проектной документации и результатов инженерных изысканий</w:t>
      </w:r>
      <w:r w:rsidR="00641B92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641B92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641B92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>, полученных не ранее чем за 30 календарных дней до даты представления администрацией муниципального образования заявки;</w:t>
      </w:r>
      <w:proofErr w:type="gramEnd"/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копия муниципальной программы, содержащей перечень мероприятий по разработке проектной документации, проведению экспертизы проектной документации и результатов инженерных изысканий</w:t>
      </w:r>
      <w:r w:rsidR="00EC4ADD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EC4ADD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EC4ADD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>, обеспечивающих безопасность населения.</w:t>
      </w:r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sz w:val="28"/>
          <w:szCs w:val="28"/>
          <w:shd w:val="clear" w:color="auto" w:fill="FFFFFF"/>
        </w:rPr>
        <w:t>Конкурсный отбор осуществляется комиссией по отбору гидротехнических сооружений.</w:t>
      </w:r>
    </w:p>
    <w:p w:rsidR="008C166D" w:rsidRPr="007D6DE2" w:rsidRDefault="008C166D" w:rsidP="008C166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Победителями конкурсного отбора признаются администрации муниципальных образований, гидротехнические сооружения которых набрали наибольшее количество баллов.</w:t>
      </w:r>
    </w:p>
    <w:p w:rsidR="008C166D" w:rsidRPr="007D6DE2" w:rsidRDefault="008C166D" w:rsidP="008C166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При равенстве баллов приоритет отдается гидротехническому сооружению, которое имеет наибольший удельный вес по критерию «Численность населения, попадающего в зону негативного воздействия поверхностных вод».</w:t>
      </w:r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sz w:val="28"/>
          <w:szCs w:val="28"/>
          <w:shd w:val="clear" w:color="auto" w:fill="FFFFFF"/>
        </w:rPr>
        <w:t>Результаты конкурсного отбора оформляются протоколом заседания комиссии, в течение трех рабочих дней со дня подписания протокола заседания комиссии размещаются на </w:t>
      </w:r>
      <w:hyperlink r:id="rId7" w:tgtFrame="_blank" w:history="1">
        <w:r w:rsidRPr="007D6DE2">
          <w:rPr>
            <w:rStyle w:val="a5"/>
            <w:color w:val="auto"/>
            <w:sz w:val="28"/>
            <w:szCs w:val="28"/>
            <w:shd w:val="clear" w:color="auto" w:fill="FFFFFF"/>
          </w:rPr>
          <w:t>официальном сайте</w:t>
        </w:r>
      </w:hyperlink>
      <w:r w:rsidRPr="007D6DE2">
        <w:rPr>
          <w:sz w:val="28"/>
          <w:szCs w:val="28"/>
          <w:shd w:val="clear" w:color="auto" w:fill="FFFFFF"/>
        </w:rPr>
        <w:t xml:space="preserve"> Минприроды </w:t>
      </w:r>
      <w:proofErr w:type="gramStart"/>
      <w:r w:rsidRPr="007D6DE2">
        <w:rPr>
          <w:sz w:val="28"/>
          <w:szCs w:val="28"/>
          <w:shd w:val="clear" w:color="auto" w:fill="FFFFFF"/>
        </w:rPr>
        <w:t>Чувашии</w:t>
      </w:r>
      <w:proofErr w:type="gramEnd"/>
      <w:r w:rsidRPr="007D6DE2">
        <w:rPr>
          <w:sz w:val="28"/>
          <w:szCs w:val="28"/>
          <w:shd w:val="clear" w:color="auto" w:fill="FFFFFF"/>
        </w:rPr>
        <w:t xml:space="preserve"> на Портале органов власти Чувашской Республики в информационно-телекоммуникационной сети «Интернет» и рассылаются участникам конкурсного отбора.</w:t>
      </w:r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>5. Условия конкурсного отбора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>К участию в конкурсном отборе не допускаются администрации муниципальных образований: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 xml:space="preserve">конкурсные </w:t>
      </w:r>
      <w:proofErr w:type="gramStart"/>
      <w:r w:rsidRPr="007D6DE2">
        <w:rPr>
          <w:sz w:val="28"/>
          <w:szCs w:val="28"/>
        </w:rPr>
        <w:t>материалы</w:t>
      </w:r>
      <w:proofErr w:type="gramEnd"/>
      <w:r w:rsidRPr="007D6DE2">
        <w:rPr>
          <w:sz w:val="28"/>
          <w:szCs w:val="28"/>
        </w:rPr>
        <w:t xml:space="preserve"> которых поступили после окончания срока, указанного в извещении;</w:t>
      </w:r>
    </w:p>
    <w:p w:rsidR="008C166D" w:rsidRPr="007D6DE2" w:rsidRDefault="008C166D" w:rsidP="008C16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DE2">
        <w:rPr>
          <w:sz w:val="28"/>
          <w:szCs w:val="28"/>
        </w:rPr>
        <w:t xml:space="preserve">конкурсные </w:t>
      </w:r>
      <w:proofErr w:type="gramStart"/>
      <w:r w:rsidRPr="007D6DE2">
        <w:rPr>
          <w:sz w:val="28"/>
          <w:szCs w:val="28"/>
        </w:rPr>
        <w:t>материалы</w:t>
      </w:r>
      <w:proofErr w:type="gramEnd"/>
      <w:r w:rsidRPr="007D6DE2">
        <w:rPr>
          <w:sz w:val="28"/>
          <w:szCs w:val="28"/>
        </w:rPr>
        <w:t xml:space="preserve"> которых содержат неполный перечень документов, указанных в извещении.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  <w:shd w:val="clear" w:color="auto" w:fill="FFFFFF"/>
        </w:rPr>
      </w:pPr>
      <w:r w:rsidRPr="007D6DE2">
        <w:rPr>
          <w:sz w:val="28"/>
          <w:szCs w:val="28"/>
          <w:shd w:val="clear" w:color="auto" w:fill="FFFFFF"/>
        </w:rPr>
        <w:lastRenderedPageBreak/>
        <w:t>Гидротехнические сооружения оцениваются комиссией по балльной системе в соответствии со следующими критериями: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>износ гидротехнического сооружения;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  <w:shd w:val="clear" w:color="auto" w:fill="FFFFFF"/>
        </w:rPr>
      </w:pPr>
      <w:r w:rsidRPr="007D6DE2">
        <w:rPr>
          <w:sz w:val="28"/>
          <w:szCs w:val="28"/>
          <w:shd w:val="clear" w:color="auto" w:fill="FFFFFF"/>
        </w:rPr>
        <w:t>исполнение указов Главы Чувашской Республики, постановлений Кабинета Министров Чувашской Республики, решений органов судебной власти и др.;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  <w:shd w:val="clear" w:color="auto" w:fill="FFFFFF"/>
        </w:rPr>
      </w:pPr>
      <w:r w:rsidRPr="007D6DE2">
        <w:rPr>
          <w:sz w:val="28"/>
          <w:szCs w:val="28"/>
          <w:shd w:val="clear" w:color="auto" w:fill="FFFFFF"/>
        </w:rPr>
        <w:t>численность населения, попадающего в зону негативного воздействия поверхностных вод;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  <w:shd w:val="clear" w:color="auto" w:fill="FFFFFF"/>
        </w:rPr>
      </w:pPr>
      <w:r w:rsidRPr="007D6DE2">
        <w:rPr>
          <w:sz w:val="28"/>
          <w:szCs w:val="28"/>
          <w:shd w:val="clear" w:color="auto" w:fill="FFFFFF"/>
        </w:rPr>
        <w:t>оценка возможности реализации мероприятия по капитальному ремонту гидротехнического сооружения за счет средств федерального бюджета.</w:t>
      </w:r>
    </w:p>
    <w:p w:rsidR="008C166D" w:rsidRPr="007D6DE2" w:rsidRDefault="008C166D" w:rsidP="008C166D">
      <w:pPr>
        <w:ind w:firstLine="567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>6. Сроки начала и окончания приема конкурсных материалов: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 xml:space="preserve">Дата начала приема заявок: 8-00 (по московскому времени) </w:t>
      </w:r>
      <w:r w:rsidR="00753E0B" w:rsidRPr="007D6DE2">
        <w:rPr>
          <w:sz w:val="28"/>
          <w:szCs w:val="28"/>
        </w:rPr>
        <w:t>23</w:t>
      </w:r>
      <w:r w:rsidRPr="007D6DE2">
        <w:rPr>
          <w:sz w:val="28"/>
          <w:szCs w:val="28"/>
        </w:rPr>
        <w:t xml:space="preserve"> </w:t>
      </w:r>
      <w:r w:rsidR="00AE54D4" w:rsidRPr="007D6DE2">
        <w:rPr>
          <w:sz w:val="28"/>
          <w:szCs w:val="28"/>
        </w:rPr>
        <w:t xml:space="preserve">сентября </w:t>
      </w:r>
      <w:r w:rsidRPr="007D6DE2">
        <w:rPr>
          <w:sz w:val="28"/>
          <w:szCs w:val="28"/>
        </w:rPr>
        <w:t>202</w:t>
      </w:r>
      <w:r w:rsidR="00D32842" w:rsidRPr="007D6DE2">
        <w:rPr>
          <w:sz w:val="28"/>
          <w:szCs w:val="28"/>
        </w:rPr>
        <w:t>4</w:t>
      </w:r>
      <w:r w:rsidRPr="007D6DE2">
        <w:rPr>
          <w:sz w:val="28"/>
          <w:szCs w:val="28"/>
        </w:rPr>
        <w:t xml:space="preserve"> г.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 xml:space="preserve">Дата окончания приема заявок: 17-00 (по московскому времени) </w:t>
      </w:r>
      <w:r w:rsidR="00AE54D4" w:rsidRPr="007D6DE2">
        <w:rPr>
          <w:sz w:val="28"/>
          <w:szCs w:val="28"/>
        </w:rPr>
        <w:t>1</w:t>
      </w:r>
      <w:r w:rsidR="002A021B" w:rsidRPr="007D6DE2">
        <w:rPr>
          <w:sz w:val="28"/>
          <w:szCs w:val="28"/>
        </w:rPr>
        <w:t>8</w:t>
      </w:r>
      <w:r w:rsidRPr="007D6DE2">
        <w:rPr>
          <w:sz w:val="28"/>
          <w:szCs w:val="28"/>
          <w:highlight w:val="yellow"/>
        </w:rPr>
        <w:t xml:space="preserve"> </w:t>
      </w:r>
      <w:r w:rsidR="00AE54D4" w:rsidRPr="007D6DE2">
        <w:rPr>
          <w:sz w:val="28"/>
          <w:szCs w:val="28"/>
        </w:rPr>
        <w:t xml:space="preserve">октября </w:t>
      </w:r>
      <w:r w:rsidRPr="007D6DE2">
        <w:rPr>
          <w:sz w:val="28"/>
          <w:szCs w:val="28"/>
        </w:rPr>
        <w:t>202</w:t>
      </w:r>
      <w:r w:rsidR="00D32842" w:rsidRPr="007D6DE2">
        <w:rPr>
          <w:sz w:val="28"/>
          <w:szCs w:val="28"/>
        </w:rPr>
        <w:t>4</w:t>
      </w:r>
      <w:r w:rsidRPr="007D6DE2">
        <w:rPr>
          <w:sz w:val="28"/>
          <w:szCs w:val="28"/>
        </w:rPr>
        <w:t xml:space="preserve"> г.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>Время приема заявок: с 8-00 до 12-00 и с 13-00 до 17-00 (по московскому времени).</w:t>
      </w:r>
    </w:p>
    <w:p w:rsidR="008C166D" w:rsidRPr="007D6DE2" w:rsidRDefault="008C166D" w:rsidP="008C166D">
      <w:pPr>
        <w:ind w:firstLine="709"/>
        <w:contextualSpacing/>
        <w:rPr>
          <w:sz w:val="28"/>
          <w:szCs w:val="28"/>
        </w:rPr>
      </w:pPr>
      <w:r w:rsidRPr="007D6DE2">
        <w:rPr>
          <w:b/>
          <w:sz w:val="28"/>
          <w:szCs w:val="28"/>
        </w:rPr>
        <w:t>7. Место представления заявок</w:t>
      </w:r>
      <w:r w:rsidRPr="007D6DE2">
        <w:rPr>
          <w:sz w:val="28"/>
          <w:szCs w:val="28"/>
        </w:rPr>
        <w:t xml:space="preserve"> на получение субсидии из республиканского бюджета Чувашской Республики на разработку проектной документации, проведение экспертизы проектной документации и результатов инженерных изысканий</w:t>
      </w:r>
      <w:r w:rsidR="00154275" w:rsidRPr="007D6DE2">
        <w:rPr>
          <w:sz w:val="28"/>
          <w:szCs w:val="28"/>
        </w:rPr>
        <w:t xml:space="preserve">, государственной экспертизы в части проверки достоверности определения сметной стоимости </w:t>
      </w:r>
      <w:r w:rsidRPr="007D6DE2">
        <w:rPr>
          <w:sz w:val="28"/>
          <w:szCs w:val="28"/>
        </w:rPr>
        <w:t>капитально</w:t>
      </w:r>
      <w:r w:rsidR="00154275" w:rsidRPr="007D6DE2">
        <w:rPr>
          <w:sz w:val="28"/>
          <w:szCs w:val="28"/>
        </w:rPr>
        <w:t xml:space="preserve">го </w:t>
      </w:r>
      <w:r w:rsidRPr="007D6DE2">
        <w:rPr>
          <w:sz w:val="28"/>
          <w:szCs w:val="28"/>
        </w:rPr>
        <w:t>ремонт</w:t>
      </w:r>
      <w:r w:rsidR="00154275" w:rsidRPr="007D6DE2">
        <w:rPr>
          <w:sz w:val="28"/>
          <w:szCs w:val="28"/>
        </w:rPr>
        <w:t>а</w:t>
      </w:r>
      <w:r w:rsidRPr="007D6DE2">
        <w:rPr>
          <w:sz w:val="28"/>
          <w:szCs w:val="28"/>
        </w:rPr>
        <w:t xml:space="preserve"> гидротехнических сооружений, находящихся в муниципальной собственности:</w:t>
      </w:r>
    </w:p>
    <w:p w:rsidR="008C166D" w:rsidRPr="007D6DE2" w:rsidRDefault="008C166D" w:rsidP="008C166D">
      <w:pPr>
        <w:ind w:firstLine="709"/>
        <w:contextualSpacing/>
        <w:rPr>
          <w:sz w:val="28"/>
          <w:szCs w:val="28"/>
        </w:rPr>
      </w:pPr>
      <w:r w:rsidRPr="007D6DE2">
        <w:rPr>
          <w:sz w:val="28"/>
          <w:szCs w:val="28"/>
        </w:rPr>
        <w:t xml:space="preserve">Министерство природных ресурсов и экологии Чувашской Республики, </w:t>
      </w:r>
      <w:r w:rsidRPr="007D6DE2">
        <w:rPr>
          <w:sz w:val="28"/>
          <w:szCs w:val="28"/>
        </w:rPr>
        <w:br/>
        <w:t xml:space="preserve">г. Чебоксары, ул. </w:t>
      </w:r>
      <w:proofErr w:type="gramStart"/>
      <w:r w:rsidRPr="007D6DE2">
        <w:rPr>
          <w:sz w:val="28"/>
          <w:szCs w:val="28"/>
        </w:rPr>
        <w:t>Ленинградская</w:t>
      </w:r>
      <w:proofErr w:type="gramEnd"/>
      <w:r w:rsidRPr="007D6DE2">
        <w:rPr>
          <w:sz w:val="28"/>
          <w:szCs w:val="28"/>
        </w:rPr>
        <w:t>, д.33, 1 этаж, 12 кабинет.</w:t>
      </w:r>
    </w:p>
    <w:p w:rsidR="008C166D" w:rsidRPr="007D6DE2" w:rsidRDefault="008C166D" w:rsidP="008C166D">
      <w:pPr>
        <w:ind w:firstLine="709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>8. Контактные сведения:</w:t>
      </w:r>
    </w:p>
    <w:p w:rsidR="008C166D" w:rsidRPr="007D6DE2" w:rsidRDefault="008C166D" w:rsidP="008C166D">
      <w:pPr>
        <w:ind w:firstLine="709"/>
        <w:contextualSpacing/>
        <w:rPr>
          <w:sz w:val="28"/>
          <w:szCs w:val="28"/>
        </w:rPr>
      </w:pPr>
      <w:r w:rsidRPr="007D6DE2">
        <w:rPr>
          <w:b/>
          <w:sz w:val="28"/>
          <w:szCs w:val="28"/>
        </w:rPr>
        <w:t xml:space="preserve">телефон: </w:t>
      </w:r>
      <w:r w:rsidRPr="007D6DE2">
        <w:rPr>
          <w:sz w:val="28"/>
          <w:szCs w:val="28"/>
        </w:rPr>
        <w:t>8(8352) 56-52-94, 8(8352) 56-52-80 (доб.1751)</w:t>
      </w:r>
    </w:p>
    <w:p w:rsidR="008C166D" w:rsidRPr="007D6DE2" w:rsidRDefault="008C166D" w:rsidP="008C166D">
      <w:pPr>
        <w:ind w:firstLine="709"/>
        <w:contextualSpacing/>
        <w:rPr>
          <w:b/>
          <w:sz w:val="28"/>
          <w:szCs w:val="28"/>
        </w:rPr>
      </w:pPr>
      <w:r w:rsidRPr="007D6DE2">
        <w:rPr>
          <w:b/>
          <w:sz w:val="28"/>
          <w:szCs w:val="28"/>
        </w:rPr>
        <w:t xml:space="preserve">адрес электронной почты: </w:t>
      </w:r>
      <w:hyperlink r:id="rId8" w:history="1">
        <w:r w:rsidRPr="007D6DE2">
          <w:rPr>
            <w:rStyle w:val="a5"/>
            <w:b/>
            <w:color w:val="auto"/>
            <w:sz w:val="28"/>
            <w:szCs w:val="28"/>
            <w:lang w:val="en-US"/>
          </w:rPr>
          <w:t>minpriroda</w:t>
        </w:r>
        <w:r w:rsidRPr="007D6DE2">
          <w:rPr>
            <w:rStyle w:val="a5"/>
            <w:b/>
            <w:color w:val="auto"/>
            <w:sz w:val="28"/>
            <w:szCs w:val="28"/>
          </w:rPr>
          <w:t>@</w:t>
        </w:r>
        <w:r w:rsidRPr="007D6DE2">
          <w:rPr>
            <w:rStyle w:val="a5"/>
            <w:b/>
            <w:color w:val="auto"/>
            <w:sz w:val="28"/>
            <w:szCs w:val="28"/>
            <w:lang w:val="en-US"/>
          </w:rPr>
          <w:t>cap</w:t>
        </w:r>
        <w:r w:rsidRPr="007D6DE2">
          <w:rPr>
            <w:rStyle w:val="a5"/>
            <w:b/>
            <w:color w:val="auto"/>
            <w:sz w:val="28"/>
            <w:szCs w:val="28"/>
          </w:rPr>
          <w:t>.</w:t>
        </w:r>
        <w:r w:rsidRPr="007D6DE2">
          <w:rPr>
            <w:rStyle w:val="a5"/>
            <w:b/>
            <w:color w:val="auto"/>
            <w:sz w:val="28"/>
            <w:szCs w:val="28"/>
            <w:lang w:val="en-US"/>
          </w:rPr>
          <w:t>ru</w:t>
        </w:r>
      </w:hyperlink>
      <w:r w:rsidRPr="007D6DE2">
        <w:rPr>
          <w:b/>
          <w:sz w:val="28"/>
          <w:szCs w:val="28"/>
        </w:rPr>
        <w:t xml:space="preserve">; </w:t>
      </w:r>
      <w:hyperlink r:id="rId9" w:history="1">
        <w:r w:rsidRPr="007D6DE2">
          <w:rPr>
            <w:rStyle w:val="a5"/>
            <w:b/>
            <w:color w:val="auto"/>
            <w:sz w:val="28"/>
            <w:szCs w:val="28"/>
            <w:lang w:val="en-US"/>
          </w:rPr>
          <w:t>minpriroda</w:t>
        </w:r>
        <w:r w:rsidRPr="007D6DE2">
          <w:rPr>
            <w:rStyle w:val="a5"/>
            <w:b/>
            <w:color w:val="auto"/>
            <w:sz w:val="28"/>
            <w:szCs w:val="28"/>
          </w:rPr>
          <w:t>51@</w:t>
        </w:r>
        <w:r w:rsidRPr="007D6DE2">
          <w:rPr>
            <w:rStyle w:val="a5"/>
            <w:b/>
            <w:color w:val="auto"/>
            <w:sz w:val="28"/>
            <w:szCs w:val="28"/>
            <w:lang w:val="en-US"/>
          </w:rPr>
          <w:t>cap</w:t>
        </w:r>
        <w:r w:rsidRPr="007D6DE2">
          <w:rPr>
            <w:rStyle w:val="a5"/>
            <w:b/>
            <w:color w:val="auto"/>
            <w:sz w:val="28"/>
            <w:szCs w:val="28"/>
          </w:rPr>
          <w:t>.</w:t>
        </w:r>
        <w:r w:rsidRPr="007D6DE2">
          <w:rPr>
            <w:rStyle w:val="a5"/>
            <w:b/>
            <w:color w:val="auto"/>
            <w:sz w:val="28"/>
            <w:szCs w:val="28"/>
            <w:lang w:val="en-US"/>
          </w:rPr>
          <w:t>ru</w:t>
        </w:r>
      </w:hyperlink>
      <w:r w:rsidRPr="007D6DE2">
        <w:rPr>
          <w:b/>
          <w:sz w:val="28"/>
          <w:szCs w:val="28"/>
        </w:rPr>
        <w:t xml:space="preserve">; </w:t>
      </w:r>
      <w:hyperlink r:id="rId10" w:history="1">
        <w:r w:rsidRPr="007D6DE2">
          <w:rPr>
            <w:rStyle w:val="a5"/>
            <w:b/>
            <w:color w:val="auto"/>
            <w:sz w:val="28"/>
            <w:szCs w:val="28"/>
            <w:lang w:val="en-US"/>
          </w:rPr>
          <w:t>minpriroda</w:t>
        </w:r>
        <w:r w:rsidRPr="007D6DE2">
          <w:rPr>
            <w:rStyle w:val="a5"/>
            <w:b/>
            <w:color w:val="auto"/>
            <w:sz w:val="28"/>
            <w:szCs w:val="28"/>
          </w:rPr>
          <w:t>80@</w:t>
        </w:r>
        <w:r w:rsidRPr="007D6DE2">
          <w:rPr>
            <w:rStyle w:val="a5"/>
            <w:b/>
            <w:color w:val="auto"/>
            <w:sz w:val="28"/>
            <w:szCs w:val="28"/>
            <w:lang w:val="en-US"/>
          </w:rPr>
          <w:t>cap</w:t>
        </w:r>
        <w:r w:rsidRPr="007D6DE2">
          <w:rPr>
            <w:rStyle w:val="a5"/>
            <w:b/>
            <w:color w:val="auto"/>
            <w:sz w:val="28"/>
            <w:szCs w:val="28"/>
          </w:rPr>
          <w:t>.</w:t>
        </w:r>
        <w:r w:rsidRPr="007D6DE2">
          <w:rPr>
            <w:rStyle w:val="a5"/>
            <w:b/>
            <w:color w:val="auto"/>
            <w:sz w:val="28"/>
            <w:szCs w:val="28"/>
            <w:lang w:val="en-US"/>
          </w:rPr>
          <w:t>ru</w:t>
        </w:r>
      </w:hyperlink>
      <w:r w:rsidRPr="007D6DE2">
        <w:rPr>
          <w:b/>
          <w:sz w:val="28"/>
          <w:szCs w:val="28"/>
        </w:rPr>
        <w:t>.</w:t>
      </w: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</w:p>
    <w:p w:rsidR="008C166D" w:rsidRPr="007D6DE2" w:rsidRDefault="008C166D" w:rsidP="008C166D">
      <w:pPr>
        <w:ind w:firstLine="567"/>
        <w:contextualSpacing/>
        <w:rPr>
          <w:sz w:val="28"/>
          <w:szCs w:val="28"/>
        </w:rPr>
      </w:pPr>
    </w:p>
    <w:p w:rsidR="008C166D" w:rsidRPr="007D6DE2" w:rsidRDefault="008C166D" w:rsidP="00ED35DC">
      <w:pPr>
        <w:spacing w:line="240" w:lineRule="auto"/>
        <w:rPr>
          <w:b/>
          <w:sz w:val="26"/>
          <w:szCs w:val="26"/>
        </w:rPr>
      </w:pPr>
    </w:p>
    <w:p w:rsidR="000560DB" w:rsidRPr="007D6DE2" w:rsidRDefault="000560DB" w:rsidP="000560DB">
      <w:pPr>
        <w:spacing w:line="240" w:lineRule="auto"/>
        <w:jc w:val="center"/>
        <w:rPr>
          <w:b/>
          <w:sz w:val="26"/>
          <w:szCs w:val="26"/>
        </w:rPr>
      </w:pPr>
    </w:p>
    <w:sectPr w:rsidR="000560DB" w:rsidRPr="007D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B"/>
    <w:rsid w:val="000560DB"/>
    <w:rsid w:val="00066BE2"/>
    <w:rsid w:val="000A32A8"/>
    <w:rsid w:val="000A3F35"/>
    <w:rsid w:val="000A45FF"/>
    <w:rsid w:val="000E046F"/>
    <w:rsid w:val="000E0493"/>
    <w:rsid w:val="000F4598"/>
    <w:rsid w:val="0013180A"/>
    <w:rsid w:val="00154275"/>
    <w:rsid w:val="001571F4"/>
    <w:rsid w:val="001A78EF"/>
    <w:rsid w:val="001D2757"/>
    <w:rsid w:val="001F1E6A"/>
    <w:rsid w:val="002664AB"/>
    <w:rsid w:val="002A021B"/>
    <w:rsid w:val="0035377E"/>
    <w:rsid w:val="003559E3"/>
    <w:rsid w:val="00372D9B"/>
    <w:rsid w:val="003D3B7A"/>
    <w:rsid w:val="0049588C"/>
    <w:rsid w:val="004A1362"/>
    <w:rsid w:val="004C5085"/>
    <w:rsid w:val="00512720"/>
    <w:rsid w:val="00547983"/>
    <w:rsid w:val="00580C4D"/>
    <w:rsid w:val="0058293B"/>
    <w:rsid w:val="005E0B27"/>
    <w:rsid w:val="00611DFA"/>
    <w:rsid w:val="00636778"/>
    <w:rsid w:val="00641B92"/>
    <w:rsid w:val="00741B43"/>
    <w:rsid w:val="00753E0B"/>
    <w:rsid w:val="00776C05"/>
    <w:rsid w:val="007926C1"/>
    <w:rsid w:val="007D6DE2"/>
    <w:rsid w:val="00857412"/>
    <w:rsid w:val="008C166D"/>
    <w:rsid w:val="008C2BC1"/>
    <w:rsid w:val="008C6414"/>
    <w:rsid w:val="008F5174"/>
    <w:rsid w:val="009E7B21"/>
    <w:rsid w:val="00AC3274"/>
    <w:rsid w:val="00AC74C9"/>
    <w:rsid w:val="00AE54D4"/>
    <w:rsid w:val="00B206EB"/>
    <w:rsid w:val="00B64399"/>
    <w:rsid w:val="00B86589"/>
    <w:rsid w:val="00CC2039"/>
    <w:rsid w:val="00CD54EB"/>
    <w:rsid w:val="00CE4F36"/>
    <w:rsid w:val="00D068B9"/>
    <w:rsid w:val="00D22BF2"/>
    <w:rsid w:val="00D32842"/>
    <w:rsid w:val="00D715C6"/>
    <w:rsid w:val="00DA08B0"/>
    <w:rsid w:val="00DC0560"/>
    <w:rsid w:val="00DD5B24"/>
    <w:rsid w:val="00E41E8F"/>
    <w:rsid w:val="00E64996"/>
    <w:rsid w:val="00EC4ADD"/>
    <w:rsid w:val="00ED35DC"/>
    <w:rsid w:val="00ED6782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60DB"/>
    <w:pPr>
      <w:spacing w:before="150" w:after="150"/>
      <w:outlineLvl w:val="0"/>
    </w:pPr>
    <w:rPr>
      <w:b/>
      <w:bCs/>
      <w:color w:val="333300"/>
      <w:kern w:val="36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0DB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56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4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8C166D"/>
    <w:rPr>
      <w:strike w:val="0"/>
      <w:dstrike w:val="0"/>
      <w:color w:val="333333"/>
      <w:u w:val="none"/>
      <w:effect w:val="none"/>
    </w:rPr>
  </w:style>
  <w:style w:type="paragraph" w:customStyle="1" w:styleId="s1">
    <w:name w:val="s_1"/>
    <w:basedOn w:val="a"/>
    <w:rsid w:val="008C166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60DB"/>
    <w:pPr>
      <w:spacing w:before="150" w:after="150"/>
      <w:outlineLvl w:val="0"/>
    </w:pPr>
    <w:rPr>
      <w:b/>
      <w:bCs/>
      <w:color w:val="333300"/>
      <w:kern w:val="36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0DB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56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4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8C166D"/>
    <w:rPr>
      <w:strike w:val="0"/>
      <w:dstrike w:val="0"/>
      <w:color w:val="333333"/>
      <w:u w:val="none"/>
      <w:effect w:val="none"/>
    </w:rPr>
  </w:style>
  <w:style w:type="paragraph" w:customStyle="1" w:styleId="s1">
    <w:name w:val="s_1"/>
    <w:basedOn w:val="a"/>
    <w:rsid w:val="008C166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@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priroda.ca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priroda80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priroda5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A569-A2B6-4A3F-9840-0450536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Волжанина</dc:creator>
  <cp:lastModifiedBy>Минприроды 51. Александрова ЕЮ</cp:lastModifiedBy>
  <cp:revision>3</cp:revision>
  <cp:lastPrinted>2024-09-12T14:14:00Z</cp:lastPrinted>
  <dcterms:created xsi:type="dcterms:W3CDTF">2024-09-13T13:57:00Z</dcterms:created>
  <dcterms:modified xsi:type="dcterms:W3CDTF">2024-09-13T13:57:00Z</dcterms:modified>
</cp:coreProperties>
</file>