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5022CF" w:rsidRPr="00AA3552" w:rsidTr="005022CF">
        <w:trPr>
          <w:trHeight w:val="1058"/>
        </w:trPr>
        <w:tc>
          <w:tcPr>
            <w:tcW w:w="3888" w:type="dxa"/>
          </w:tcPr>
          <w:p w:rsidR="005022CF" w:rsidRPr="00AA3552" w:rsidRDefault="005022CF" w:rsidP="005022CF">
            <w:pPr>
              <w:jc w:val="center"/>
              <w:rPr>
                <w:b/>
                <w:caps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ЧĂваш Республики</w:t>
            </w:r>
          </w:p>
          <w:p w:rsidR="005022CF" w:rsidRPr="00AA3552" w:rsidRDefault="005022CF" w:rsidP="005022CF">
            <w:pPr>
              <w:jc w:val="center"/>
              <w:rPr>
                <w:b/>
                <w:caps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Куславкка МУНИЦИПАЛЛĂ</w:t>
            </w:r>
          </w:p>
          <w:p w:rsidR="005022CF" w:rsidRPr="00AA3552" w:rsidRDefault="005022CF" w:rsidP="005022CF">
            <w:pPr>
              <w:jc w:val="center"/>
              <w:rPr>
                <w:b/>
                <w:caps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ОКРУГĔН</w:t>
            </w:r>
          </w:p>
          <w:p w:rsidR="005022CF" w:rsidRPr="00AA3552" w:rsidRDefault="005022CF" w:rsidP="005022CF">
            <w:pPr>
              <w:jc w:val="center"/>
              <w:rPr>
                <w:b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Администраций</w:t>
            </w:r>
            <w:r w:rsidRPr="00AA3552">
              <w:rPr>
                <w:b/>
                <w:bCs/>
                <w:caps/>
                <w:sz w:val="26"/>
                <w:szCs w:val="26"/>
              </w:rPr>
              <w:t>Ĕ</w:t>
            </w:r>
          </w:p>
          <w:p w:rsidR="005022CF" w:rsidRPr="00AA3552" w:rsidRDefault="005022CF" w:rsidP="005022CF">
            <w:pPr>
              <w:jc w:val="both"/>
              <w:rPr>
                <w:b/>
                <w:sz w:val="26"/>
                <w:szCs w:val="26"/>
              </w:rPr>
            </w:pPr>
          </w:p>
          <w:p w:rsidR="005022CF" w:rsidRPr="00AA3552" w:rsidRDefault="005022CF" w:rsidP="005022CF">
            <w:pPr>
              <w:jc w:val="center"/>
              <w:rPr>
                <w:b/>
                <w:sz w:val="26"/>
                <w:szCs w:val="26"/>
              </w:rPr>
            </w:pPr>
            <w:r w:rsidRPr="00AA3552">
              <w:rPr>
                <w:b/>
                <w:sz w:val="26"/>
                <w:szCs w:val="26"/>
              </w:rPr>
              <w:t>ЙЫШ</w:t>
            </w:r>
            <w:r w:rsidRPr="00AA3552">
              <w:rPr>
                <w:b/>
                <w:snapToGrid w:val="0"/>
                <w:sz w:val="26"/>
                <w:szCs w:val="26"/>
              </w:rPr>
              <w:t>Ă</w:t>
            </w:r>
            <w:r w:rsidRPr="00AA3552">
              <w:rPr>
                <w:b/>
                <w:sz w:val="26"/>
                <w:szCs w:val="26"/>
              </w:rPr>
              <w:t>НУ</w:t>
            </w:r>
          </w:p>
        </w:tc>
        <w:tc>
          <w:tcPr>
            <w:tcW w:w="1465" w:type="dxa"/>
          </w:tcPr>
          <w:p w:rsidR="005022CF" w:rsidRPr="00AA3552" w:rsidRDefault="005022CF" w:rsidP="005022CF">
            <w:pPr>
              <w:jc w:val="center"/>
              <w:rPr>
                <w:b/>
                <w:sz w:val="26"/>
                <w:szCs w:val="26"/>
              </w:rPr>
            </w:pPr>
            <w:r w:rsidRPr="00AA3552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2F4DB1D" wp14:editId="4686BFBA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AA3552" w:rsidRDefault="005022CF" w:rsidP="005022CF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Чувашская республика</w:t>
            </w:r>
          </w:p>
          <w:p w:rsidR="005022CF" w:rsidRPr="00AA3552" w:rsidRDefault="005022CF" w:rsidP="005022CF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5022CF" w:rsidRPr="00AA3552" w:rsidRDefault="005022CF" w:rsidP="005022CF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AA3552">
              <w:rPr>
                <w:b/>
                <w:caps/>
                <w:sz w:val="26"/>
                <w:szCs w:val="26"/>
              </w:rPr>
              <w:t>Козловского муниципального округа</w:t>
            </w:r>
          </w:p>
          <w:p w:rsidR="005022CF" w:rsidRPr="00AA3552" w:rsidRDefault="005022CF" w:rsidP="005022CF">
            <w:pPr>
              <w:jc w:val="center"/>
              <w:rPr>
                <w:b/>
                <w:sz w:val="26"/>
                <w:szCs w:val="26"/>
              </w:rPr>
            </w:pPr>
          </w:p>
          <w:p w:rsidR="005022CF" w:rsidRPr="00AA3552" w:rsidRDefault="005022CF" w:rsidP="005022CF">
            <w:pPr>
              <w:jc w:val="center"/>
              <w:rPr>
                <w:b/>
                <w:sz w:val="26"/>
                <w:szCs w:val="26"/>
              </w:rPr>
            </w:pPr>
            <w:r w:rsidRPr="00AA3552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5022CF" w:rsidRPr="00AA3552" w:rsidTr="005022CF">
        <w:trPr>
          <w:trHeight w:val="439"/>
        </w:trPr>
        <w:tc>
          <w:tcPr>
            <w:tcW w:w="3888" w:type="dxa"/>
          </w:tcPr>
          <w:p w:rsidR="005022CF" w:rsidRPr="00AA3552" w:rsidRDefault="005022CF" w:rsidP="005022CF">
            <w:pPr>
              <w:jc w:val="center"/>
              <w:rPr>
                <w:sz w:val="26"/>
                <w:szCs w:val="26"/>
              </w:rPr>
            </w:pPr>
          </w:p>
          <w:p w:rsidR="005022CF" w:rsidRPr="00AA3552" w:rsidRDefault="005022CF" w:rsidP="0038362E">
            <w:pPr>
              <w:jc w:val="center"/>
              <w:rPr>
                <w:sz w:val="26"/>
                <w:szCs w:val="26"/>
              </w:rPr>
            </w:pPr>
            <w:r w:rsidRPr="00AA3552">
              <w:rPr>
                <w:sz w:val="26"/>
                <w:szCs w:val="26"/>
              </w:rPr>
              <w:t>__.__.202</w:t>
            </w:r>
            <w:r w:rsidR="0038362E" w:rsidRPr="00AA3552">
              <w:rPr>
                <w:sz w:val="26"/>
                <w:szCs w:val="26"/>
                <w:lang w:val="en-US"/>
              </w:rPr>
              <w:t>4</w:t>
            </w:r>
            <w:r w:rsidRPr="00AA3552">
              <w:rPr>
                <w:sz w:val="26"/>
                <w:szCs w:val="26"/>
              </w:rPr>
              <w:t xml:space="preserve"> _</w:t>
            </w:r>
            <w:r w:rsidRPr="00AA3552">
              <w:rPr>
                <w:sz w:val="26"/>
                <w:szCs w:val="26"/>
                <w:u w:val="single"/>
              </w:rPr>
              <w:t xml:space="preserve"> </w:t>
            </w:r>
            <w:r w:rsidRPr="00AA3552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AA3552" w:rsidRDefault="005022CF" w:rsidP="005022CF">
            <w:pPr>
              <w:rPr>
                <w:sz w:val="26"/>
                <w:szCs w:val="26"/>
              </w:rPr>
            </w:pPr>
          </w:p>
          <w:p w:rsidR="005022CF" w:rsidRPr="00AA3552" w:rsidRDefault="005022CF" w:rsidP="00502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AA3552" w:rsidRDefault="005022CF" w:rsidP="005022CF">
            <w:pPr>
              <w:jc w:val="center"/>
              <w:rPr>
                <w:sz w:val="26"/>
                <w:szCs w:val="26"/>
              </w:rPr>
            </w:pPr>
          </w:p>
          <w:p w:rsidR="005022CF" w:rsidRPr="00AA3552" w:rsidRDefault="002F45B0" w:rsidP="002F45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5022CF" w:rsidRPr="00AA355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5022CF" w:rsidRPr="00AA3552">
              <w:rPr>
                <w:sz w:val="26"/>
                <w:szCs w:val="26"/>
              </w:rPr>
              <w:t>.202</w:t>
            </w:r>
            <w:r w:rsidR="0038362E" w:rsidRPr="00AA3552">
              <w:rPr>
                <w:sz w:val="26"/>
                <w:szCs w:val="26"/>
                <w:lang w:val="en-US"/>
              </w:rPr>
              <w:t>4</w:t>
            </w:r>
            <w:r w:rsidR="00E879AB" w:rsidRPr="00AA3552">
              <w:rPr>
                <w:sz w:val="26"/>
                <w:szCs w:val="26"/>
              </w:rPr>
              <w:t xml:space="preserve">  №</w:t>
            </w:r>
            <w:r>
              <w:rPr>
                <w:sz w:val="26"/>
                <w:szCs w:val="26"/>
              </w:rPr>
              <w:t>349</w:t>
            </w:r>
            <w:bookmarkStart w:id="0" w:name="_GoBack"/>
            <w:bookmarkEnd w:id="0"/>
          </w:p>
        </w:tc>
      </w:tr>
      <w:tr w:rsidR="005022CF" w:rsidRPr="00AA3552" w:rsidTr="005022CF">
        <w:trPr>
          <w:trHeight w:val="122"/>
        </w:trPr>
        <w:tc>
          <w:tcPr>
            <w:tcW w:w="3888" w:type="dxa"/>
          </w:tcPr>
          <w:p w:rsidR="005022CF" w:rsidRPr="00AA3552" w:rsidRDefault="005022CF" w:rsidP="005022CF">
            <w:pPr>
              <w:jc w:val="center"/>
              <w:rPr>
                <w:sz w:val="26"/>
                <w:szCs w:val="26"/>
              </w:rPr>
            </w:pPr>
            <w:r w:rsidRPr="00AA3552">
              <w:rPr>
                <w:sz w:val="26"/>
                <w:szCs w:val="26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AA3552" w:rsidRDefault="005022CF" w:rsidP="005022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AA3552" w:rsidRDefault="005022CF" w:rsidP="005022CF">
            <w:pPr>
              <w:jc w:val="center"/>
              <w:rPr>
                <w:sz w:val="26"/>
                <w:szCs w:val="26"/>
              </w:rPr>
            </w:pPr>
            <w:r w:rsidRPr="00AA3552">
              <w:rPr>
                <w:sz w:val="26"/>
                <w:szCs w:val="26"/>
              </w:rPr>
              <w:t>г. Козловка</w:t>
            </w:r>
          </w:p>
        </w:tc>
      </w:tr>
    </w:tbl>
    <w:p w:rsidR="005022CF" w:rsidRPr="00AA3552" w:rsidRDefault="005022CF" w:rsidP="00E36968">
      <w:pPr>
        <w:rPr>
          <w:b/>
          <w:sz w:val="26"/>
          <w:szCs w:val="26"/>
        </w:rPr>
      </w:pPr>
    </w:p>
    <w:p w:rsidR="005022CF" w:rsidRPr="00AA3552" w:rsidRDefault="005022CF" w:rsidP="00E36968">
      <w:pPr>
        <w:rPr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15ACE" w:rsidRPr="00AA3552" w:rsidTr="00E66F14">
        <w:tc>
          <w:tcPr>
            <w:tcW w:w="4503" w:type="dxa"/>
          </w:tcPr>
          <w:p w:rsidR="00215ACE" w:rsidRPr="00AA3552" w:rsidRDefault="00E66F14" w:rsidP="00AA3552">
            <w:pPr>
              <w:jc w:val="both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О внесении изменений в постановление администрации Козловского муниципального округа Чувашской Республики от 30 декабря 2022 №36 «Об утверждении Положения об оплате труда работников единой дежурно – диспетчерской службы Козловского муниципального округа Чувашской Республики»</w:t>
            </w:r>
          </w:p>
        </w:tc>
      </w:tr>
    </w:tbl>
    <w:p w:rsidR="00E36968" w:rsidRPr="00AA3552" w:rsidRDefault="00E36968" w:rsidP="00E36968">
      <w:pPr>
        <w:rPr>
          <w:color w:val="000000"/>
          <w:sz w:val="26"/>
          <w:szCs w:val="26"/>
        </w:rPr>
      </w:pPr>
    </w:p>
    <w:p w:rsidR="0082275B" w:rsidRPr="00AA3552" w:rsidRDefault="0082275B" w:rsidP="00E36968">
      <w:pPr>
        <w:rPr>
          <w:color w:val="000000"/>
          <w:sz w:val="26"/>
          <w:szCs w:val="26"/>
        </w:rPr>
      </w:pPr>
    </w:p>
    <w:p w:rsidR="0005408B" w:rsidRPr="00AA3552" w:rsidRDefault="0005408B" w:rsidP="0005408B">
      <w:pPr>
        <w:ind w:firstLine="709"/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 xml:space="preserve">В соответствии с постановлением Кабинета Министров Чувашской Республики от 24.01.2024 № 12 «О повышении оплаты труда работников государственных учреждений Чувашской Республики» администрация Козловского муниципального округа Чувашской Республики постановляет: </w:t>
      </w:r>
    </w:p>
    <w:p w:rsidR="0005408B" w:rsidRPr="00AA3552" w:rsidRDefault="0005408B" w:rsidP="0024047C">
      <w:pPr>
        <w:ind w:firstLine="709"/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>1. Внести в Положение об оплате труда работников единой дежурно – диспетчерской службы Козловского муниципального округа Чувашской Республики</w:t>
      </w:r>
      <w:r w:rsidR="0024047C" w:rsidRPr="00AA3552">
        <w:rPr>
          <w:color w:val="000000"/>
          <w:sz w:val="26"/>
          <w:szCs w:val="26"/>
        </w:rPr>
        <w:t>, утвержденное постановлением администрации Козловского муниципального округа Чувашской Республики от 30 декабря 2022 №36 «Об утверждении Положения об оплате труда работников единой дежурно – диспетчерской службы Козловского муниципального округа Чувашской Республики» (далее - Положение)</w:t>
      </w:r>
      <w:r w:rsidR="00B60BE8" w:rsidRPr="00AA3552">
        <w:rPr>
          <w:color w:val="000000"/>
          <w:sz w:val="26"/>
          <w:szCs w:val="26"/>
        </w:rPr>
        <w:t xml:space="preserve"> </w:t>
      </w:r>
      <w:r w:rsidR="00FB3D0F" w:rsidRPr="00AA3552">
        <w:rPr>
          <w:color w:val="000000"/>
          <w:sz w:val="26"/>
          <w:szCs w:val="26"/>
        </w:rPr>
        <w:t>следующие изменения:</w:t>
      </w:r>
    </w:p>
    <w:p w:rsidR="00FB3D0F" w:rsidRPr="00AA3552" w:rsidRDefault="00FB3D0F" w:rsidP="0005408B">
      <w:pPr>
        <w:ind w:firstLine="709"/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>таблицу пункта 2.1. раздела 2 «Порядок и условия оплаты труда работников» Положени</w:t>
      </w:r>
      <w:r w:rsidR="0024047C" w:rsidRPr="00AA3552">
        <w:rPr>
          <w:color w:val="000000"/>
          <w:sz w:val="26"/>
          <w:szCs w:val="26"/>
        </w:rPr>
        <w:t>я</w:t>
      </w:r>
      <w:r w:rsidRPr="00AA3552">
        <w:rPr>
          <w:color w:val="000000"/>
          <w:sz w:val="26"/>
          <w:szCs w:val="26"/>
        </w:rPr>
        <w:t xml:space="preserve"> изложить в следующей редакции:</w:t>
      </w:r>
    </w:p>
    <w:p w:rsidR="0024047C" w:rsidRPr="00AA3552" w:rsidRDefault="0024047C" w:rsidP="0005408B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4F41" w:rsidRPr="00AA3552" w:rsidTr="00FC4F41">
        <w:tc>
          <w:tcPr>
            <w:tcW w:w="3190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3190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Размер оклада (должностного оклада), рублей</w:t>
            </w:r>
          </w:p>
        </w:tc>
        <w:tc>
          <w:tcPr>
            <w:tcW w:w="3191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Размер повышающего коэффициента</w:t>
            </w:r>
          </w:p>
        </w:tc>
      </w:tr>
      <w:tr w:rsidR="00FC4F41" w:rsidRPr="00AA3552" w:rsidTr="00FC4F41">
        <w:tc>
          <w:tcPr>
            <w:tcW w:w="3190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Общеотраслевые должности служащих второго уровня</w:t>
            </w:r>
          </w:p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3190" w:type="dxa"/>
          </w:tcPr>
          <w:p w:rsidR="00FC4F41" w:rsidRPr="00AA3552" w:rsidRDefault="00764F82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5206,00</w:t>
            </w:r>
          </w:p>
        </w:tc>
        <w:tc>
          <w:tcPr>
            <w:tcW w:w="3191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4F41" w:rsidRPr="00AA3552" w:rsidTr="00FC4F41">
        <w:tc>
          <w:tcPr>
            <w:tcW w:w="3190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Дежурный диспетчер</w:t>
            </w:r>
          </w:p>
        </w:tc>
        <w:tc>
          <w:tcPr>
            <w:tcW w:w="3190" w:type="dxa"/>
          </w:tcPr>
          <w:p w:rsidR="00FC4F41" w:rsidRPr="00AA3552" w:rsidRDefault="00764F82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5206,00</w:t>
            </w:r>
          </w:p>
        </w:tc>
        <w:tc>
          <w:tcPr>
            <w:tcW w:w="3191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1,2</w:t>
            </w:r>
          </w:p>
        </w:tc>
      </w:tr>
      <w:tr w:rsidR="00FC4F41" w:rsidRPr="00AA3552" w:rsidTr="00FC4F41">
        <w:tc>
          <w:tcPr>
            <w:tcW w:w="3190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Старший диспетрчер</w:t>
            </w:r>
          </w:p>
        </w:tc>
        <w:tc>
          <w:tcPr>
            <w:tcW w:w="3190" w:type="dxa"/>
          </w:tcPr>
          <w:p w:rsidR="00FC4F41" w:rsidRPr="00AA3552" w:rsidRDefault="00764F82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5206,00</w:t>
            </w:r>
          </w:p>
        </w:tc>
        <w:tc>
          <w:tcPr>
            <w:tcW w:w="3191" w:type="dxa"/>
          </w:tcPr>
          <w:p w:rsidR="00FC4F41" w:rsidRPr="00AA3552" w:rsidRDefault="00FC4F41" w:rsidP="00FC4F41">
            <w:pPr>
              <w:jc w:val="center"/>
              <w:rPr>
                <w:color w:val="000000"/>
                <w:sz w:val="26"/>
                <w:szCs w:val="26"/>
              </w:rPr>
            </w:pPr>
            <w:r w:rsidRPr="00AA3552">
              <w:rPr>
                <w:color w:val="000000"/>
                <w:sz w:val="26"/>
                <w:szCs w:val="26"/>
              </w:rPr>
              <w:t>1,4</w:t>
            </w:r>
          </w:p>
        </w:tc>
      </w:tr>
    </w:tbl>
    <w:p w:rsidR="000B211C" w:rsidRPr="00AA3552" w:rsidRDefault="000B211C" w:rsidP="000B211C">
      <w:pPr>
        <w:ind w:firstLine="709"/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lastRenderedPageBreak/>
        <w:t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A5422" w:rsidRPr="00AA3552" w:rsidRDefault="000B211C" w:rsidP="000B211C">
      <w:pPr>
        <w:ind w:firstLine="709"/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 xml:space="preserve">3. Настоящее постановление вступает в силу </w:t>
      </w:r>
      <w:r w:rsidR="00DE7AAA" w:rsidRPr="00AA3552">
        <w:rPr>
          <w:color w:val="000000"/>
          <w:sz w:val="26"/>
          <w:szCs w:val="26"/>
        </w:rPr>
        <w:t>после</w:t>
      </w:r>
      <w:r w:rsidRPr="00AA3552">
        <w:rPr>
          <w:color w:val="000000"/>
          <w:sz w:val="26"/>
          <w:szCs w:val="26"/>
        </w:rPr>
        <w:t xml:space="preserve"> его официального опубликования</w:t>
      </w:r>
    </w:p>
    <w:p w:rsidR="009A5422" w:rsidRPr="00AA3552" w:rsidRDefault="009A5422" w:rsidP="009A5422">
      <w:pPr>
        <w:ind w:firstLine="709"/>
        <w:jc w:val="both"/>
        <w:rPr>
          <w:color w:val="000000"/>
          <w:sz w:val="26"/>
          <w:szCs w:val="26"/>
        </w:rPr>
      </w:pPr>
    </w:p>
    <w:p w:rsidR="009A5422" w:rsidRPr="00AA3552" w:rsidRDefault="009A5422" w:rsidP="009A5422">
      <w:pPr>
        <w:ind w:firstLine="709"/>
        <w:jc w:val="both"/>
        <w:rPr>
          <w:color w:val="000000"/>
          <w:sz w:val="26"/>
          <w:szCs w:val="26"/>
        </w:rPr>
      </w:pPr>
    </w:p>
    <w:p w:rsidR="00A30145" w:rsidRPr="00AA3552" w:rsidRDefault="009A5422" w:rsidP="00A30145">
      <w:pPr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>Глава</w:t>
      </w:r>
    </w:p>
    <w:p w:rsidR="00A30145" w:rsidRPr="00AA3552" w:rsidRDefault="009A5422" w:rsidP="00A30145">
      <w:pPr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>Козловского</w:t>
      </w:r>
      <w:r w:rsidR="00A30145" w:rsidRPr="00AA3552">
        <w:rPr>
          <w:color w:val="000000"/>
          <w:sz w:val="26"/>
          <w:szCs w:val="26"/>
        </w:rPr>
        <w:t xml:space="preserve"> муниципального округа</w:t>
      </w:r>
    </w:p>
    <w:p w:rsidR="009A5422" w:rsidRPr="00AA3552" w:rsidRDefault="00A30145" w:rsidP="00A30145">
      <w:pPr>
        <w:jc w:val="both"/>
        <w:rPr>
          <w:color w:val="000000"/>
          <w:sz w:val="26"/>
          <w:szCs w:val="26"/>
        </w:rPr>
      </w:pPr>
      <w:r w:rsidRPr="00AA3552">
        <w:rPr>
          <w:color w:val="000000"/>
          <w:sz w:val="26"/>
          <w:szCs w:val="26"/>
        </w:rPr>
        <w:t xml:space="preserve">Чувашской Республики      </w:t>
      </w:r>
      <w:r w:rsidR="009A5422" w:rsidRPr="00AA3552">
        <w:rPr>
          <w:color w:val="000000"/>
          <w:sz w:val="26"/>
          <w:szCs w:val="26"/>
        </w:rPr>
        <w:t xml:space="preserve">                                             </w:t>
      </w:r>
      <w:r w:rsidRPr="00AA3552">
        <w:rPr>
          <w:color w:val="000000"/>
          <w:sz w:val="26"/>
          <w:szCs w:val="26"/>
        </w:rPr>
        <w:t xml:space="preserve">       </w:t>
      </w:r>
      <w:r w:rsidR="00AA3552">
        <w:rPr>
          <w:color w:val="000000"/>
          <w:sz w:val="26"/>
          <w:szCs w:val="26"/>
        </w:rPr>
        <w:t xml:space="preserve">   </w:t>
      </w:r>
      <w:r w:rsidR="009A5422" w:rsidRPr="00AA3552">
        <w:rPr>
          <w:color w:val="000000"/>
          <w:sz w:val="26"/>
          <w:szCs w:val="26"/>
        </w:rPr>
        <w:t xml:space="preserve">                    А.Н. Людков</w:t>
      </w:r>
    </w:p>
    <w:p w:rsidR="009A5422" w:rsidRPr="00AA3552" w:rsidRDefault="009A5422" w:rsidP="0082275B">
      <w:pPr>
        <w:ind w:firstLine="709"/>
        <w:jc w:val="both"/>
        <w:rPr>
          <w:color w:val="000000"/>
          <w:sz w:val="26"/>
          <w:szCs w:val="26"/>
        </w:rPr>
      </w:pPr>
    </w:p>
    <w:p w:rsidR="009A5422" w:rsidRDefault="009A5422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Pr="002F45B0" w:rsidRDefault="00A80B03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A3552" w:rsidRPr="002F45B0" w:rsidRDefault="00AA3552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A80B03" w:rsidP="0082275B">
      <w:pPr>
        <w:ind w:firstLine="709"/>
        <w:jc w:val="both"/>
        <w:rPr>
          <w:color w:val="000000"/>
        </w:rPr>
      </w:pPr>
    </w:p>
    <w:p w:rsidR="00A80B03" w:rsidRDefault="00764F82" w:rsidP="00764F82">
      <w:pPr>
        <w:jc w:val="both"/>
        <w:rPr>
          <w:color w:val="000000"/>
        </w:rPr>
      </w:pPr>
      <w:r>
        <w:rPr>
          <w:color w:val="000000"/>
        </w:rPr>
        <w:t xml:space="preserve">Челдаева В.Н. </w:t>
      </w:r>
    </w:p>
    <w:p w:rsidR="00764F82" w:rsidRDefault="00764F82" w:rsidP="00764F82">
      <w:pPr>
        <w:jc w:val="both"/>
        <w:rPr>
          <w:color w:val="000000"/>
        </w:rPr>
      </w:pPr>
      <w:r>
        <w:rPr>
          <w:color w:val="000000"/>
        </w:rPr>
        <w:t>2-10-67</w:t>
      </w:r>
    </w:p>
    <w:p w:rsidR="00B60BE8" w:rsidRDefault="00B60BE8" w:rsidP="00B60BE8">
      <w:pPr>
        <w:jc w:val="both"/>
        <w:rPr>
          <w:color w:val="000000"/>
        </w:rPr>
      </w:pPr>
    </w:p>
    <w:p w:rsidR="00B60BE8" w:rsidRDefault="00B60BE8" w:rsidP="00B60BE8">
      <w:pPr>
        <w:jc w:val="both"/>
        <w:rPr>
          <w:color w:val="000000"/>
        </w:rPr>
      </w:pPr>
    </w:p>
    <w:p w:rsidR="00B60BE8" w:rsidRDefault="00B60BE8" w:rsidP="00B60BE8">
      <w:pPr>
        <w:jc w:val="both"/>
        <w:rPr>
          <w:color w:val="000000"/>
        </w:rPr>
      </w:pPr>
      <w:r>
        <w:rPr>
          <w:color w:val="000000"/>
        </w:rPr>
        <w:t xml:space="preserve">Управляющий делами МО – </w:t>
      </w:r>
    </w:p>
    <w:p w:rsidR="00B60BE8" w:rsidRDefault="00B60BE8" w:rsidP="00B60BE8">
      <w:pPr>
        <w:jc w:val="both"/>
        <w:rPr>
          <w:color w:val="000000"/>
        </w:rPr>
      </w:pPr>
      <w:r>
        <w:rPr>
          <w:color w:val="000000"/>
        </w:rPr>
        <w:t>н</w:t>
      </w:r>
      <w:r w:rsidR="00070FF9">
        <w:rPr>
          <w:color w:val="000000"/>
        </w:rPr>
        <w:t>а</w:t>
      </w:r>
      <w:r>
        <w:rPr>
          <w:color w:val="000000"/>
        </w:rPr>
        <w:t>чальник отдела                                                                                                    Т.Л. Васильева</w:t>
      </w:r>
    </w:p>
    <w:p w:rsidR="00B60BE8" w:rsidRDefault="00B60BE8" w:rsidP="00A80B03">
      <w:pPr>
        <w:jc w:val="both"/>
        <w:rPr>
          <w:color w:val="000000"/>
        </w:rPr>
      </w:pPr>
    </w:p>
    <w:p w:rsidR="00A80B03" w:rsidRPr="00A80B03" w:rsidRDefault="00A80B03" w:rsidP="00A80B03">
      <w:pPr>
        <w:jc w:val="both"/>
        <w:rPr>
          <w:color w:val="000000"/>
        </w:rPr>
      </w:pPr>
      <w:r>
        <w:rPr>
          <w:color w:val="000000"/>
        </w:rPr>
        <w:t>Начальник отдела</w:t>
      </w:r>
      <w:r w:rsidRPr="00A80B03">
        <w:rPr>
          <w:color w:val="000000"/>
        </w:rPr>
        <w:t xml:space="preserve"> правового обеспечения и</w:t>
      </w:r>
    </w:p>
    <w:p w:rsidR="00A80B03" w:rsidRDefault="00A80B03" w:rsidP="00A80B03">
      <w:pPr>
        <w:jc w:val="both"/>
        <w:rPr>
          <w:color w:val="000000"/>
        </w:rPr>
      </w:pPr>
      <w:r w:rsidRPr="00A80B03">
        <w:rPr>
          <w:color w:val="000000"/>
        </w:rPr>
        <w:t>цифрового развития</w:t>
      </w:r>
      <w:r w:rsidR="00764F82">
        <w:rPr>
          <w:color w:val="000000"/>
        </w:rPr>
        <w:t xml:space="preserve">                                                      </w:t>
      </w:r>
      <w:r w:rsidRPr="00A80B03">
        <w:rPr>
          <w:color w:val="000000"/>
        </w:rPr>
        <w:tab/>
      </w:r>
      <w:r w:rsidRPr="00A80B03">
        <w:rPr>
          <w:color w:val="000000"/>
        </w:rPr>
        <w:tab/>
      </w:r>
      <w:r w:rsidRPr="00A80B03">
        <w:rPr>
          <w:color w:val="000000"/>
        </w:rPr>
        <w:tab/>
      </w:r>
      <w:r w:rsidRPr="00A80B03">
        <w:rPr>
          <w:color w:val="000000"/>
        </w:rPr>
        <w:tab/>
      </w:r>
      <w:r>
        <w:rPr>
          <w:color w:val="000000"/>
        </w:rPr>
        <w:t xml:space="preserve">А.А. Маркова </w:t>
      </w:r>
    </w:p>
    <w:p w:rsidR="00764F82" w:rsidRDefault="00764F82" w:rsidP="00A80B03">
      <w:pPr>
        <w:jc w:val="both"/>
        <w:rPr>
          <w:color w:val="000000"/>
        </w:rPr>
      </w:pPr>
    </w:p>
    <w:p w:rsidR="00764F82" w:rsidRDefault="00764F82" w:rsidP="00A80B03">
      <w:pPr>
        <w:jc w:val="both"/>
        <w:rPr>
          <w:color w:val="000000"/>
        </w:rPr>
      </w:pPr>
    </w:p>
    <w:p w:rsidR="00A80B03" w:rsidRPr="000B211C" w:rsidRDefault="00A80B03" w:rsidP="0082275B">
      <w:pPr>
        <w:ind w:firstLine="709"/>
        <w:jc w:val="both"/>
        <w:rPr>
          <w:color w:val="000000"/>
        </w:rPr>
      </w:pPr>
    </w:p>
    <w:sectPr w:rsidR="00A80B03" w:rsidRPr="000B211C" w:rsidSect="009623F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DB" w:rsidRDefault="002C20DB" w:rsidP="00707C7A">
      <w:r>
        <w:separator/>
      </w:r>
    </w:p>
  </w:endnote>
  <w:endnote w:type="continuationSeparator" w:id="0">
    <w:p w:rsidR="002C20DB" w:rsidRDefault="002C20DB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84601A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2C20DB" w:rsidP="00D85B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2C20DB">
    <w:pPr>
      <w:pStyle w:val="a3"/>
      <w:framePr w:wrap="around" w:vAnchor="text" w:hAnchor="margin" w:xAlign="center" w:y="1"/>
      <w:rPr>
        <w:rStyle w:val="a5"/>
        <w:sz w:val="24"/>
      </w:rPr>
    </w:pPr>
  </w:p>
  <w:p w:rsidR="001D69F4" w:rsidRDefault="002C20DB">
    <w:pPr>
      <w:pStyle w:val="a3"/>
    </w:pPr>
  </w:p>
  <w:p w:rsidR="001D69F4" w:rsidRDefault="002C20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DB" w:rsidRDefault="002C20DB" w:rsidP="00707C7A">
      <w:r>
        <w:separator/>
      </w:r>
    </w:p>
  </w:footnote>
  <w:footnote w:type="continuationSeparator" w:id="0">
    <w:p w:rsidR="002C20DB" w:rsidRDefault="002C20DB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84601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2C20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F4" w:rsidRDefault="002C20DB">
    <w:pPr>
      <w:pStyle w:val="a6"/>
      <w:framePr w:wrap="around" w:vAnchor="text" w:hAnchor="margin" w:xAlign="center" w:y="1"/>
      <w:rPr>
        <w:rStyle w:val="a5"/>
      </w:rPr>
    </w:pPr>
  </w:p>
  <w:p w:rsidR="001D69F4" w:rsidRDefault="002C20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8"/>
    <w:rsid w:val="00011746"/>
    <w:rsid w:val="000429BC"/>
    <w:rsid w:val="000515F5"/>
    <w:rsid w:val="0005408B"/>
    <w:rsid w:val="00062185"/>
    <w:rsid w:val="0006254C"/>
    <w:rsid w:val="00070FF9"/>
    <w:rsid w:val="00087620"/>
    <w:rsid w:val="00090444"/>
    <w:rsid w:val="000A0A9F"/>
    <w:rsid w:val="000A65BE"/>
    <w:rsid w:val="000A703E"/>
    <w:rsid w:val="000B1C06"/>
    <w:rsid w:val="000B211C"/>
    <w:rsid w:val="000B5072"/>
    <w:rsid w:val="000E58D4"/>
    <w:rsid w:val="0010046D"/>
    <w:rsid w:val="001239AE"/>
    <w:rsid w:val="001441AA"/>
    <w:rsid w:val="00176E99"/>
    <w:rsid w:val="001A1AD6"/>
    <w:rsid w:val="001A63FA"/>
    <w:rsid w:val="001B0EB4"/>
    <w:rsid w:val="001B59D5"/>
    <w:rsid w:val="001D67B9"/>
    <w:rsid w:val="001E5DFE"/>
    <w:rsid w:val="001E6F7F"/>
    <w:rsid w:val="001F71D9"/>
    <w:rsid w:val="00215ACE"/>
    <w:rsid w:val="002277CB"/>
    <w:rsid w:val="0023257A"/>
    <w:rsid w:val="00237613"/>
    <w:rsid w:val="0024047C"/>
    <w:rsid w:val="002716C3"/>
    <w:rsid w:val="00272E08"/>
    <w:rsid w:val="002773A0"/>
    <w:rsid w:val="002810E0"/>
    <w:rsid w:val="0029176E"/>
    <w:rsid w:val="002B6D0E"/>
    <w:rsid w:val="002C20DB"/>
    <w:rsid w:val="002C64AC"/>
    <w:rsid w:val="002E008A"/>
    <w:rsid w:val="002E4A07"/>
    <w:rsid w:val="002F2979"/>
    <w:rsid w:val="002F38CC"/>
    <w:rsid w:val="002F45B0"/>
    <w:rsid w:val="002F478B"/>
    <w:rsid w:val="002F4AE0"/>
    <w:rsid w:val="00306C0B"/>
    <w:rsid w:val="0032694B"/>
    <w:rsid w:val="00332399"/>
    <w:rsid w:val="003423C1"/>
    <w:rsid w:val="0038362E"/>
    <w:rsid w:val="003840FA"/>
    <w:rsid w:val="00394ACF"/>
    <w:rsid w:val="003A4778"/>
    <w:rsid w:val="003B147B"/>
    <w:rsid w:val="003C0924"/>
    <w:rsid w:val="003C281C"/>
    <w:rsid w:val="003C78C1"/>
    <w:rsid w:val="003D1C1E"/>
    <w:rsid w:val="003D3886"/>
    <w:rsid w:val="003E378F"/>
    <w:rsid w:val="00400487"/>
    <w:rsid w:val="00411EE4"/>
    <w:rsid w:val="00416BC1"/>
    <w:rsid w:val="004245CC"/>
    <w:rsid w:val="004264CB"/>
    <w:rsid w:val="004336EF"/>
    <w:rsid w:val="004504B9"/>
    <w:rsid w:val="00451F67"/>
    <w:rsid w:val="00461892"/>
    <w:rsid w:val="00461E69"/>
    <w:rsid w:val="004623EF"/>
    <w:rsid w:val="004710BF"/>
    <w:rsid w:val="004868E3"/>
    <w:rsid w:val="0049662C"/>
    <w:rsid w:val="004A4976"/>
    <w:rsid w:val="004D39FC"/>
    <w:rsid w:val="004F73CA"/>
    <w:rsid w:val="005022CF"/>
    <w:rsid w:val="00506439"/>
    <w:rsid w:val="00507D6A"/>
    <w:rsid w:val="0055091C"/>
    <w:rsid w:val="005542C3"/>
    <w:rsid w:val="00557B15"/>
    <w:rsid w:val="00575900"/>
    <w:rsid w:val="005D7501"/>
    <w:rsid w:val="005F3516"/>
    <w:rsid w:val="00622D46"/>
    <w:rsid w:val="00654FF2"/>
    <w:rsid w:val="00671C4C"/>
    <w:rsid w:val="00691FBE"/>
    <w:rsid w:val="00695379"/>
    <w:rsid w:val="0069592E"/>
    <w:rsid w:val="006B1349"/>
    <w:rsid w:val="006D4A6F"/>
    <w:rsid w:val="006E1D6C"/>
    <w:rsid w:val="00707C7A"/>
    <w:rsid w:val="00734561"/>
    <w:rsid w:val="00745D81"/>
    <w:rsid w:val="00764F82"/>
    <w:rsid w:val="0078469F"/>
    <w:rsid w:val="00791A20"/>
    <w:rsid w:val="007F4AB8"/>
    <w:rsid w:val="007F6C14"/>
    <w:rsid w:val="00817916"/>
    <w:rsid w:val="0082275B"/>
    <w:rsid w:val="00825998"/>
    <w:rsid w:val="00826B52"/>
    <w:rsid w:val="0084601A"/>
    <w:rsid w:val="008721F7"/>
    <w:rsid w:val="00892A99"/>
    <w:rsid w:val="008A14A2"/>
    <w:rsid w:val="008A15AB"/>
    <w:rsid w:val="008B78B6"/>
    <w:rsid w:val="008B7DC3"/>
    <w:rsid w:val="008C5735"/>
    <w:rsid w:val="008D4E53"/>
    <w:rsid w:val="00923A3B"/>
    <w:rsid w:val="00932E74"/>
    <w:rsid w:val="0093459C"/>
    <w:rsid w:val="00937A5B"/>
    <w:rsid w:val="00943AE3"/>
    <w:rsid w:val="009623F7"/>
    <w:rsid w:val="00965D51"/>
    <w:rsid w:val="009700CA"/>
    <w:rsid w:val="00987457"/>
    <w:rsid w:val="009876A0"/>
    <w:rsid w:val="009A5422"/>
    <w:rsid w:val="009D1584"/>
    <w:rsid w:val="009D6993"/>
    <w:rsid w:val="009E6707"/>
    <w:rsid w:val="009F078E"/>
    <w:rsid w:val="009F7779"/>
    <w:rsid w:val="00A25AE4"/>
    <w:rsid w:val="00A30145"/>
    <w:rsid w:val="00A3471A"/>
    <w:rsid w:val="00A47915"/>
    <w:rsid w:val="00A6178A"/>
    <w:rsid w:val="00A765BB"/>
    <w:rsid w:val="00A80B03"/>
    <w:rsid w:val="00A868A2"/>
    <w:rsid w:val="00A95C88"/>
    <w:rsid w:val="00AA3552"/>
    <w:rsid w:val="00AC53D3"/>
    <w:rsid w:val="00AD3F24"/>
    <w:rsid w:val="00AE4CEE"/>
    <w:rsid w:val="00AE7EAE"/>
    <w:rsid w:val="00B00B35"/>
    <w:rsid w:val="00B17EE4"/>
    <w:rsid w:val="00B214FD"/>
    <w:rsid w:val="00B32DFD"/>
    <w:rsid w:val="00B4331B"/>
    <w:rsid w:val="00B464E0"/>
    <w:rsid w:val="00B5205B"/>
    <w:rsid w:val="00B60BE8"/>
    <w:rsid w:val="00B6394C"/>
    <w:rsid w:val="00B73496"/>
    <w:rsid w:val="00BC4919"/>
    <w:rsid w:val="00BC7C04"/>
    <w:rsid w:val="00C0272E"/>
    <w:rsid w:val="00C35BBE"/>
    <w:rsid w:val="00C67658"/>
    <w:rsid w:val="00C80C8B"/>
    <w:rsid w:val="00C83864"/>
    <w:rsid w:val="00C84E67"/>
    <w:rsid w:val="00C869AF"/>
    <w:rsid w:val="00C9411E"/>
    <w:rsid w:val="00CA38A8"/>
    <w:rsid w:val="00D0475A"/>
    <w:rsid w:val="00D32C80"/>
    <w:rsid w:val="00D43E08"/>
    <w:rsid w:val="00D5050F"/>
    <w:rsid w:val="00D61682"/>
    <w:rsid w:val="00D65D64"/>
    <w:rsid w:val="00D8518B"/>
    <w:rsid w:val="00D979E0"/>
    <w:rsid w:val="00DB0ABC"/>
    <w:rsid w:val="00DB594D"/>
    <w:rsid w:val="00DC7A1C"/>
    <w:rsid w:val="00DD1BB1"/>
    <w:rsid w:val="00DE7AAA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19ED"/>
    <w:rsid w:val="00E64DE1"/>
    <w:rsid w:val="00E66764"/>
    <w:rsid w:val="00E66F14"/>
    <w:rsid w:val="00E81310"/>
    <w:rsid w:val="00E83782"/>
    <w:rsid w:val="00E879AB"/>
    <w:rsid w:val="00EB6BD7"/>
    <w:rsid w:val="00ED10B3"/>
    <w:rsid w:val="00ED48ED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B3D0F"/>
    <w:rsid w:val="00FC4F41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9CC2-855E-4D23-87DD-FA656DBF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Челдаева Валентина Николаевна</cp:lastModifiedBy>
  <cp:revision>4</cp:revision>
  <cp:lastPrinted>2024-03-22T08:22:00Z</cp:lastPrinted>
  <dcterms:created xsi:type="dcterms:W3CDTF">2024-04-18T08:56:00Z</dcterms:created>
  <dcterms:modified xsi:type="dcterms:W3CDTF">2024-04-22T11:18:00Z</dcterms:modified>
</cp:coreProperties>
</file>