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D0" w:rsidRPr="004667D0" w:rsidRDefault="004667D0" w:rsidP="004667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667D0">
        <w:rPr>
          <w:rFonts w:ascii="Times New Roman" w:hAnsi="Times New Roman" w:cs="Times New Roman"/>
          <w:sz w:val="24"/>
          <w:szCs w:val="24"/>
        </w:rPr>
        <w:t>МИНИСТЕРСТВО ОБРАЗОВАНИЯ ЧУВАШСКОЙ РЕСПУБЛИКИ</w:t>
      </w:r>
    </w:p>
    <w:p w:rsidR="004667D0" w:rsidRDefault="004667D0" w:rsidP="004667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667D0">
        <w:rPr>
          <w:rFonts w:ascii="Times New Roman" w:hAnsi="Times New Roman" w:cs="Times New Roman"/>
          <w:sz w:val="24"/>
          <w:szCs w:val="24"/>
        </w:rPr>
        <w:t>ИНФОРМИРУЕТ ОБЩЕОБРАЗОВАТЕЛЬНЫЕ ОРГАНИЗАЦИИ</w:t>
      </w:r>
    </w:p>
    <w:p w:rsidR="004667D0" w:rsidRDefault="004667D0" w:rsidP="00466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05F" w:rsidRPr="006F605F" w:rsidRDefault="006F605F" w:rsidP="00466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6F605F">
        <w:rPr>
          <w:rFonts w:ascii="Times New Roman" w:hAnsi="Times New Roman" w:cs="Times New Roman"/>
          <w:sz w:val="24"/>
          <w:szCs w:val="24"/>
        </w:rPr>
        <w:t>официальн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F605F">
        <w:rPr>
          <w:rFonts w:ascii="Times New Roman" w:hAnsi="Times New Roman" w:cs="Times New Roman"/>
          <w:sz w:val="24"/>
          <w:szCs w:val="24"/>
        </w:rPr>
        <w:t xml:space="preserve"> интер</w:t>
      </w:r>
      <w:r>
        <w:rPr>
          <w:rFonts w:ascii="Times New Roman" w:hAnsi="Times New Roman" w:cs="Times New Roman"/>
          <w:sz w:val="24"/>
          <w:szCs w:val="24"/>
        </w:rPr>
        <w:t xml:space="preserve">нет-портал правовой информации </w:t>
      </w:r>
      <w:hyperlink r:id="rId5" w:history="1">
        <w:r w:rsidR="004667D0" w:rsidRPr="008B606B">
          <w:rPr>
            <w:rStyle w:val="a3"/>
            <w:rFonts w:ascii="Times New Roman" w:hAnsi="Times New Roman" w:cs="Times New Roman"/>
            <w:sz w:val="24"/>
            <w:szCs w:val="24"/>
          </w:rPr>
          <w:t>http://pravo.gov.ru</w:t>
        </w:r>
      </w:hyperlink>
      <w:r w:rsidR="004667D0">
        <w:rPr>
          <w:rFonts w:ascii="Times New Roman" w:hAnsi="Times New Roman" w:cs="Times New Roman"/>
          <w:sz w:val="24"/>
          <w:szCs w:val="24"/>
        </w:rPr>
        <w:t xml:space="preserve"> </w:t>
      </w:r>
      <w:r w:rsidRPr="006F605F">
        <w:rPr>
          <w:rFonts w:ascii="Times New Roman" w:hAnsi="Times New Roman" w:cs="Times New Roman"/>
          <w:sz w:val="24"/>
          <w:szCs w:val="24"/>
        </w:rPr>
        <w:t xml:space="preserve"> 9 апреля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F605F">
        <w:rPr>
          <w:rFonts w:ascii="Times New Roman" w:hAnsi="Times New Roman" w:cs="Times New Roman"/>
          <w:sz w:val="24"/>
          <w:szCs w:val="24"/>
        </w:rPr>
        <w:t>2024 г.</w:t>
      </w:r>
      <w:r>
        <w:rPr>
          <w:rFonts w:ascii="Times New Roman" w:hAnsi="Times New Roman" w:cs="Times New Roman"/>
          <w:sz w:val="24"/>
          <w:szCs w:val="24"/>
        </w:rPr>
        <w:t xml:space="preserve"> опубликован п</w:t>
      </w:r>
      <w:r w:rsidRPr="006F605F">
        <w:rPr>
          <w:rFonts w:ascii="Times New Roman" w:hAnsi="Times New Roman" w:cs="Times New Roman"/>
          <w:sz w:val="24"/>
          <w:szCs w:val="24"/>
        </w:rPr>
        <w:t xml:space="preserve">риказ Министерства просвещения Российской Федерации от 7 марта 2024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F605F">
        <w:rPr>
          <w:rFonts w:ascii="Times New Roman" w:hAnsi="Times New Roman" w:cs="Times New Roman"/>
          <w:sz w:val="24"/>
          <w:szCs w:val="24"/>
        </w:rPr>
        <w:t xml:space="preserve"> 150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605F">
        <w:rPr>
          <w:rFonts w:ascii="Times New Roman" w:hAnsi="Times New Roman" w:cs="Times New Roman"/>
          <w:sz w:val="24"/>
          <w:szCs w:val="24"/>
        </w:rPr>
        <w:t xml:space="preserve">О внесении изменения в Порядок заполнения, учета и выдачи аттестатов об основном общем и среднем общем образовании и их дубликатов, утвержденный приказом Министерства просвещения Российской Федерации от 5 октября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F605F">
        <w:rPr>
          <w:rFonts w:ascii="Times New Roman" w:hAnsi="Times New Roman" w:cs="Times New Roman"/>
          <w:sz w:val="24"/>
          <w:szCs w:val="24"/>
        </w:rPr>
        <w:t xml:space="preserve"> 546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6F605F" w:rsidRDefault="006F605F" w:rsidP="001C5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Установлены</w:t>
      </w:r>
      <w:r w:rsidRPr="006F605F">
        <w:rPr>
          <w:rFonts w:ascii="Times New Roman" w:hAnsi="Times New Roman" w:cs="Times New Roman"/>
          <w:sz w:val="24"/>
          <w:szCs w:val="24"/>
        </w:rPr>
        <w:t xml:space="preserve"> особенности выдачи аттестатов</w:t>
      </w:r>
      <w:r w:rsidR="000444C2" w:rsidRPr="000444C2">
        <w:t xml:space="preserve"> </w:t>
      </w:r>
      <w:r w:rsidR="000444C2" w:rsidRPr="000444C2">
        <w:rPr>
          <w:rFonts w:ascii="Times New Roman" w:hAnsi="Times New Roman" w:cs="Times New Roman"/>
          <w:sz w:val="24"/>
          <w:szCs w:val="24"/>
        </w:rPr>
        <w:t>об основном и среднем общем образовании</w:t>
      </w:r>
      <w:r w:rsidR="00906840">
        <w:rPr>
          <w:rFonts w:ascii="Times New Roman" w:hAnsi="Times New Roman" w:cs="Times New Roman"/>
          <w:sz w:val="24"/>
          <w:szCs w:val="24"/>
        </w:rPr>
        <w:t>,</w:t>
      </w:r>
      <w:r w:rsidRPr="006F605F">
        <w:rPr>
          <w:rFonts w:ascii="Times New Roman" w:hAnsi="Times New Roman" w:cs="Times New Roman"/>
          <w:sz w:val="24"/>
          <w:szCs w:val="24"/>
        </w:rPr>
        <w:t xml:space="preserve"> </w:t>
      </w:r>
      <w:r w:rsidR="00E17BF9">
        <w:rPr>
          <w:rFonts w:ascii="Times New Roman" w:hAnsi="Times New Roman" w:cs="Times New Roman"/>
          <w:sz w:val="24"/>
          <w:szCs w:val="24"/>
        </w:rPr>
        <w:t>выпускникам,</w:t>
      </w:r>
      <w:r w:rsidR="00906840">
        <w:rPr>
          <w:rFonts w:ascii="Times New Roman" w:hAnsi="Times New Roman" w:cs="Times New Roman"/>
          <w:sz w:val="24"/>
          <w:szCs w:val="24"/>
        </w:rPr>
        <w:t xml:space="preserve"> </w:t>
      </w:r>
      <w:r w:rsidRPr="006F605F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4667D0" w:rsidRPr="004667D0">
        <w:rPr>
          <w:rFonts w:ascii="Times New Roman" w:hAnsi="Times New Roman" w:cs="Times New Roman"/>
          <w:sz w:val="24"/>
          <w:szCs w:val="24"/>
        </w:rPr>
        <w:t>в общеобразовательны</w:t>
      </w:r>
      <w:r w:rsidR="004667D0">
        <w:rPr>
          <w:rFonts w:ascii="Times New Roman" w:hAnsi="Times New Roman" w:cs="Times New Roman"/>
          <w:sz w:val="24"/>
          <w:szCs w:val="24"/>
        </w:rPr>
        <w:t>х</w:t>
      </w:r>
      <w:r w:rsidR="004667D0" w:rsidRPr="004667D0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4667D0">
        <w:rPr>
          <w:rFonts w:ascii="Times New Roman" w:hAnsi="Times New Roman" w:cs="Times New Roman"/>
          <w:sz w:val="24"/>
          <w:szCs w:val="24"/>
        </w:rPr>
        <w:t>ях</w:t>
      </w:r>
      <w:r w:rsidR="00906840">
        <w:rPr>
          <w:rFonts w:ascii="Times New Roman" w:hAnsi="Times New Roman" w:cs="Times New Roman"/>
          <w:sz w:val="24"/>
          <w:szCs w:val="24"/>
        </w:rPr>
        <w:t>,</w:t>
      </w:r>
      <w:r w:rsidR="004667D0" w:rsidRPr="004667D0">
        <w:rPr>
          <w:rFonts w:ascii="Times New Roman" w:hAnsi="Times New Roman" w:cs="Times New Roman"/>
          <w:sz w:val="24"/>
          <w:szCs w:val="24"/>
        </w:rPr>
        <w:t xml:space="preserve"> </w:t>
      </w:r>
      <w:r w:rsidR="000444C2">
        <w:rPr>
          <w:rFonts w:ascii="Times New Roman" w:hAnsi="Times New Roman" w:cs="Times New Roman"/>
          <w:sz w:val="24"/>
          <w:szCs w:val="24"/>
        </w:rPr>
        <w:t>расположенны</w:t>
      </w:r>
      <w:r w:rsidR="00906840">
        <w:rPr>
          <w:rFonts w:ascii="Times New Roman" w:hAnsi="Times New Roman" w:cs="Times New Roman"/>
          <w:sz w:val="24"/>
          <w:szCs w:val="24"/>
        </w:rPr>
        <w:t>х на территориях</w:t>
      </w:r>
      <w:r w:rsidR="004667D0">
        <w:rPr>
          <w:rFonts w:ascii="Times New Roman" w:hAnsi="Times New Roman" w:cs="Times New Roman"/>
          <w:sz w:val="24"/>
          <w:szCs w:val="24"/>
        </w:rPr>
        <w:t xml:space="preserve"> Донецкой Народной Республик</w:t>
      </w:r>
      <w:r w:rsidR="00906840">
        <w:rPr>
          <w:rFonts w:ascii="Times New Roman" w:hAnsi="Times New Roman" w:cs="Times New Roman"/>
          <w:sz w:val="24"/>
          <w:szCs w:val="24"/>
        </w:rPr>
        <w:t>е</w:t>
      </w:r>
      <w:r w:rsidR="004667D0">
        <w:rPr>
          <w:rFonts w:ascii="Times New Roman" w:hAnsi="Times New Roman" w:cs="Times New Roman"/>
          <w:sz w:val="24"/>
          <w:szCs w:val="24"/>
        </w:rPr>
        <w:t xml:space="preserve">, Луганской </w:t>
      </w:r>
      <w:r w:rsidR="004667D0" w:rsidRPr="004667D0">
        <w:rPr>
          <w:rFonts w:ascii="Times New Roman" w:hAnsi="Times New Roman" w:cs="Times New Roman"/>
          <w:sz w:val="24"/>
          <w:szCs w:val="24"/>
        </w:rPr>
        <w:t>Народной Республик</w:t>
      </w:r>
      <w:r w:rsidR="00906840">
        <w:rPr>
          <w:rFonts w:ascii="Times New Roman" w:hAnsi="Times New Roman" w:cs="Times New Roman"/>
          <w:sz w:val="24"/>
          <w:szCs w:val="24"/>
        </w:rPr>
        <w:t>е</w:t>
      </w:r>
      <w:r w:rsidR="004667D0" w:rsidRPr="004667D0">
        <w:rPr>
          <w:rFonts w:ascii="Times New Roman" w:hAnsi="Times New Roman" w:cs="Times New Roman"/>
          <w:sz w:val="24"/>
          <w:szCs w:val="24"/>
        </w:rPr>
        <w:t xml:space="preserve">, </w:t>
      </w:r>
      <w:r w:rsidR="004667D0">
        <w:rPr>
          <w:rFonts w:ascii="Times New Roman" w:hAnsi="Times New Roman" w:cs="Times New Roman"/>
          <w:sz w:val="24"/>
          <w:szCs w:val="24"/>
        </w:rPr>
        <w:t>Запорожской области</w:t>
      </w:r>
      <w:r w:rsidR="00906840">
        <w:rPr>
          <w:rFonts w:ascii="Times New Roman" w:hAnsi="Times New Roman" w:cs="Times New Roman"/>
          <w:sz w:val="24"/>
          <w:szCs w:val="24"/>
        </w:rPr>
        <w:t xml:space="preserve"> и</w:t>
      </w:r>
      <w:r w:rsidR="004667D0">
        <w:rPr>
          <w:rFonts w:ascii="Times New Roman" w:hAnsi="Times New Roman" w:cs="Times New Roman"/>
          <w:sz w:val="24"/>
          <w:szCs w:val="24"/>
        </w:rPr>
        <w:t xml:space="preserve"> Херсонской области</w:t>
      </w:r>
      <w:r w:rsidR="00906840">
        <w:rPr>
          <w:rFonts w:ascii="Times New Roman" w:hAnsi="Times New Roman" w:cs="Times New Roman"/>
          <w:sz w:val="24"/>
          <w:szCs w:val="24"/>
        </w:rPr>
        <w:t xml:space="preserve"> (далее – новые </w:t>
      </w:r>
      <w:r w:rsidR="001635B2">
        <w:rPr>
          <w:rFonts w:ascii="Times New Roman" w:hAnsi="Times New Roman" w:cs="Times New Roman"/>
          <w:sz w:val="24"/>
          <w:szCs w:val="24"/>
        </w:rPr>
        <w:t>субъекты РФ</w:t>
      </w:r>
      <w:r w:rsidR="00906840">
        <w:rPr>
          <w:rFonts w:ascii="Times New Roman" w:hAnsi="Times New Roman" w:cs="Times New Roman"/>
          <w:sz w:val="24"/>
          <w:szCs w:val="24"/>
        </w:rPr>
        <w:t>)</w:t>
      </w:r>
      <w:r w:rsidRPr="006F605F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E17BF9" w:rsidRPr="00E17BF9">
        <w:rPr>
          <w:rFonts w:ascii="Times New Roman" w:hAnsi="Times New Roman" w:cs="Times New Roman"/>
          <w:sz w:val="24"/>
          <w:szCs w:val="24"/>
        </w:rPr>
        <w:t>лицам</w:t>
      </w:r>
      <w:r w:rsidR="00906840">
        <w:rPr>
          <w:rFonts w:ascii="Times New Roman" w:hAnsi="Times New Roman" w:cs="Times New Roman"/>
          <w:sz w:val="24"/>
          <w:szCs w:val="24"/>
        </w:rPr>
        <w:t xml:space="preserve">, </w:t>
      </w:r>
      <w:r w:rsidRPr="006F605F">
        <w:rPr>
          <w:rFonts w:ascii="Times New Roman" w:hAnsi="Times New Roman" w:cs="Times New Roman"/>
          <w:sz w:val="24"/>
          <w:szCs w:val="24"/>
        </w:rPr>
        <w:t>обучавши</w:t>
      </w:r>
      <w:r w:rsidR="00906840">
        <w:rPr>
          <w:rFonts w:ascii="Times New Roman" w:hAnsi="Times New Roman" w:cs="Times New Roman"/>
          <w:sz w:val="24"/>
          <w:szCs w:val="24"/>
        </w:rPr>
        <w:t>м</w:t>
      </w:r>
      <w:r w:rsidRPr="006F605F">
        <w:rPr>
          <w:rFonts w:ascii="Times New Roman" w:hAnsi="Times New Roman" w:cs="Times New Roman"/>
          <w:sz w:val="24"/>
          <w:szCs w:val="24"/>
        </w:rPr>
        <w:t xml:space="preserve">ся </w:t>
      </w:r>
      <w:r w:rsidR="00906840" w:rsidRPr="00906840">
        <w:rPr>
          <w:rFonts w:ascii="Times New Roman" w:hAnsi="Times New Roman" w:cs="Times New Roman"/>
          <w:sz w:val="24"/>
          <w:szCs w:val="24"/>
        </w:rPr>
        <w:t>в общеобразовательных организациях расположенны</w:t>
      </w:r>
      <w:r w:rsidR="00906840">
        <w:rPr>
          <w:rFonts w:ascii="Times New Roman" w:hAnsi="Times New Roman" w:cs="Times New Roman"/>
          <w:sz w:val="24"/>
          <w:szCs w:val="24"/>
        </w:rPr>
        <w:t>х</w:t>
      </w:r>
      <w:r w:rsidR="00906840" w:rsidRPr="00906840">
        <w:rPr>
          <w:rFonts w:ascii="Times New Roman" w:hAnsi="Times New Roman" w:cs="Times New Roman"/>
          <w:sz w:val="24"/>
          <w:szCs w:val="24"/>
        </w:rPr>
        <w:t xml:space="preserve"> </w:t>
      </w:r>
      <w:r w:rsidR="001635B2" w:rsidRPr="001635B2">
        <w:rPr>
          <w:rFonts w:ascii="Times New Roman" w:hAnsi="Times New Roman" w:cs="Times New Roman"/>
          <w:sz w:val="24"/>
          <w:szCs w:val="24"/>
        </w:rPr>
        <w:t>на территориях</w:t>
      </w:r>
      <w:r w:rsidR="00906840" w:rsidRPr="00906840">
        <w:rPr>
          <w:rFonts w:ascii="Times New Roman" w:hAnsi="Times New Roman" w:cs="Times New Roman"/>
          <w:sz w:val="24"/>
          <w:szCs w:val="24"/>
        </w:rPr>
        <w:t xml:space="preserve"> новых </w:t>
      </w:r>
      <w:r w:rsidR="001635B2" w:rsidRPr="001635B2">
        <w:rPr>
          <w:rFonts w:ascii="Times New Roman" w:hAnsi="Times New Roman" w:cs="Times New Roman"/>
          <w:sz w:val="24"/>
          <w:szCs w:val="24"/>
        </w:rPr>
        <w:t>субъект</w:t>
      </w:r>
      <w:r w:rsidR="001635B2">
        <w:rPr>
          <w:rFonts w:ascii="Times New Roman" w:hAnsi="Times New Roman" w:cs="Times New Roman"/>
          <w:sz w:val="24"/>
          <w:szCs w:val="24"/>
        </w:rPr>
        <w:t>ов</w:t>
      </w:r>
      <w:r w:rsidR="001635B2" w:rsidRPr="001635B2">
        <w:rPr>
          <w:rFonts w:ascii="Times New Roman" w:hAnsi="Times New Roman" w:cs="Times New Roman"/>
          <w:sz w:val="24"/>
          <w:szCs w:val="24"/>
        </w:rPr>
        <w:t xml:space="preserve"> РФ</w:t>
      </w:r>
      <w:r w:rsidR="00906840" w:rsidRPr="00906840">
        <w:rPr>
          <w:rFonts w:ascii="Times New Roman" w:hAnsi="Times New Roman" w:cs="Times New Roman"/>
          <w:sz w:val="24"/>
          <w:szCs w:val="24"/>
        </w:rPr>
        <w:t xml:space="preserve"> </w:t>
      </w:r>
      <w:r w:rsidRPr="006F605F">
        <w:rPr>
          <w:rFonts w:ascii="Times New Roman" w:hAnsi="Times New Roman" w:cs="Times New Roman"/>
          <w:sz w:val="24"/>
          <w:szCs w:val="24"/>
        </w:rPr>
        <w:t>и приняты</w:t>
      </w:r>
      <w:r w:rsidR="00906840">
        <w:rPr>
          <w:rFonts w:ascii="Times New Roman" w:hAnsi="Times New Roman" w:cs="Times New Roman"/>
          <w:sz w:val="24"/>
          <w:szCs w:val="24"/>
        </w:rPr>
        <w:t>х</w:t>
      </w:r>
      <w:r w:rsidR="001635B2" w:rsidRPr="001635B2">
        <w:rPr>
          <w:rFonts w:ascii="Times New Roman" w:hAnsi="Times New Roman" w:cs="Times New Roman"/>
          <w:sz w:val="24"/>
          <w:szCs w:val="24"/>
        </w:rPr>
        <w:t xml:space="preserve"> </w:t>
      </w:r>
      <w:r w:rsidR="001635B2">
        <w:rPr>
          <w:rFonts w:ascii="Times New Roman" w:hAnsi="Times New Roman" w:cs="Times New Roman"/>
          <w:sz w:val="24"/>
          <w:szCs w:val="24"/>
        </w:rPr>
        <w:t>на обучение</w:t>
      </w:r>
      <w:r w:rsidR="00906840">
        <w:rPr>
          <w:rFonts w:ascii="Times New Roman" w:hAnsi="Times New Roman" w:cs="Times New Roman"/>
          <w:sz w:val="24"/>
          <w:szCs w:val="24"/>
        </w:rPr>
        <w:t>,</w:t>
      </w:r>
      <w:r w:rsidRPr="006F605F">
        <w:rPr>
          <w:rFonts w:ascii="Times New Roman" w:hAnsi="Times New Roman" w:cs="Times New Roman"/>
          <w:sz w:val="24"/>
          <w:szCs w:val="24"/>
        </w:rPr>
        <w:t xml:space="preserve"> </w:t>
      </w:r>
      <w:r w:rsidR="004667D0">
        <w:rPr>
          <w:rFonts w:ascii="Times New Roman" w:hAnsi="Times New Roman" w:cs="Times New Roman"/>
          <w:sz w:val="24"/>
          <w:szCs w:val="24"/>
        </w:rPr>
        <w:t xml:space="preserve">начиная </w:t>
      </w:r>
      <w:r w:rsidRPr="006F605F">
        <w:rPr>
          <w:rFonts w:ascii="Times New Roman" w:hAnsi="Times New Roman" w:cs="Times New Roman"/>
          <w:sz w:val="24"/>
          <w:szCs w:val="24"/>
        </w:rPr>
        <w:t>с 2021</w:t>
      </w:r>
      <w:r w:rsidR="004667D0">
        <w:rPr>
          <w:rFonts w:ascii="Times New Roman" w:hAnsi="Times New Roman" w:cs="Times New Roman"/>
          <w:sz w:val="24"/>
          <w:szCs w:val="24"/>
        </w:rPr>
        <w:t>/</w:t>
      </w:r>
      <w:r w:rsidRPr="006F605F">
        <w:rPr>
          <w:rFonts w:ascii="Times New Roman" w:hAnsi="Times New Roman" w:cs="Times New Roman"/>
          <w:sz w:val="24"/>
          <w:szCs w:val="24"/>
        </w:rPr>
        <w:t>22 учебного года</w:t>
      </w:r>
      <w:r w:rsidR="00906840">
        <w:rPr>
          <w:rFonts w:ascii="Times New Roman" w:hAnsi="Times New Roman" w:cs="Times New Roman"/>
          <w:sz w:val="24"/>
          <w:szCs w:val="24"/>
        </w:rPr>
        <w:t>,</w:t>
      </w:r>
      <w:r w:rsidRPr="006F605F">
        <w:rPr>
          <w:rFonts w:ascii="Times New Roman" w:hAnsi="Times New Roman" w:cs="Times New Roman"/>
          <w:sz w:val="24"/>
          <w:szCs w:val="24"/>
        </w:rPr>
        <w:t xml:space="preserve"> в </w:t>
      </w:r>
      <w:r w:rsidR="004667D0">
        <w:rPr>
          <w:rFonts w:ascii="Times New Roman" w:hAnsi="Times New Roman" w:cs="Times New Roman"/>
          <w:sz w:val="24"/>
          <w:szCs w:val="24"/>
        </w:rPr>
        <w:t>общеобразовательные организации</w:t>
      </w:r>
      <w:r w:rsidRPr="006F605F">
        <w:rPr>
          <w:rFonts w:ascii="Times New Roman" w:hAnsi="Times New Roman" w:cs="Times New Roman"/>
          <w:sz w:val="24"/>
          <w:szCs w:val="24"/>
        </w:rPr>
        <w:t xml:space="preserve"> </w:t>
      </w:r>
      <w:r w:rsidR="004667D0">
        <w:rPr>
          <w:rFonts w:ascii="Times New Roman" w:hAnsi="Times New Roman" w:cs="Times New Roman"/>
          <w:sz w:val="24"/>
          <w:szCs w:val="24"/>
        </w:rPr>
        <w:t>расположенны</w:t>
      </w:r>
      <w:r w:rsidR="00E17BF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4667D0">
        <w:rPr>
          <w:rFonts w:ascii="Times New Roman" w:hAnsi="Times New Roman" w:cs="Times New Roman"/>
          <w:sz w:val="24"/>
          <w:szCs w:val="24"/>
        </w:rPr>
        <w:t xml:space="preserve"> на территории Российской Федерации</w:t>
      </w:r>
      <w:r w:rsidR="00E56640">
        <w:rPr>
          <w:rFonts w:ascii="Times New Roman" w:hAnsi="Times New Roman" w:cs="Times New Roman"/>
          <w:sz w:val="24"/>
          <w:szCs w:val="24"/>
        </w:rPr>
        <w:t xml:space="preserve"> </w:t>
      </w:r>
      <w:r w:rsidR="00E17BF9">
        <w:rPr>
          <w:rFonts w:ascii="Times New Roman" w:eastAsia="Calibri" w:hAnsi="Times New Roman" w:cs="Times New Roman"/>
          <w:sz w:val="24"/>
          <w:szCs w:val="24"/>
        </w:rPr>
        <w:t xml:space="preserve">(за исключением </w:t>
      </w:r>
      <w:r w:rsidR="00E17BF9" w:rsidRPr="009A7AF6">
        <w:rPr>
          <w:rFonts w:ascii="Times New Roman" w:eastAsia="Calibri" w:hAnsi="Times New Roman" w:cs="Times New Roman"/>
          <w:sz w:val="24"/>
          <w:szCs w:val="24"/>
        </w:rPr>
        <w:t>новы</w:t>
      </w:r>
      <w:r w:rsidR="00E17BF9">
        <w:rPr>
          <w:rFonts w:ascii="Times New Roman" w:eastAsia="Calibri" w:hAnsi="Times New Roman" w:cs="Times New Roman"/>
          <w:sz w:val="24"/>
          <w:szCs w:val="24"/>
        </w:rPr>
        <w:t>х</w:t>
      </w:r>
      <w:r w:rsidR="00E17BF9" w:rsidRPr="009A7AF6">
        <w:rPr>
          <w:rFonts w:ascii="Times New Roman" w:eastAsia="Calibri" w:hAnsi="Times New Roman" w:cs="Times New Roman"/>
          <w:sz w:val="24"/>
          <w:szCs w:val="24"/>
        </w:rPr>
        <w:t xml:space="preserve"> субъект</w:t>
      </w:r>
      <w:r w:rsidR="00E17BF9">
        <w:rPr>
          <w:rFonts w:ascii="Times New Roman" w:eastAsia="Calibri" w:hAnsi="Times New Roman" w:cs="Times New Roman"/>
          <w:sz w:val="24"/>
          <w:szCs w:val="24"/>
        </w:rPr>
        <w:t>ов</w:t>
      </w:r>
      <w:r w:rsidR="00E17BF9" w:rsidRPr="009A7AF6">
        <w:rPr>
          <w:rFonts w:ascii="Times New Roman" w:eastAsia="Calibri" w:hAnsi="Times New Roman" w:cs="Times New Roman"/>
          <w:sz w:val="24"/>
          <w:szCs w:val="24"/>
        </w:rPr>
        <w:t xml:space="preserve"> РФ</w:t>
      </w:r>
      <w:r w:rsidR="00E17BF9">
        <w:rPr>
          <w:rFonts w:ascii="Times New Roman" w:eastAsia="Calibri" w:hAnsi="Times New Roman" w:cs="Times New Roman"/>
          <w:sz w:val="24"/>
          <w:szCs w:val="24"/>
        </w:rPr>
        <w:t>)</w:t>
      </w:r>
      <w:r w:rsidR="00E17BF9" w:rsidRPr="009A7AF6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:rsidR="006F605F" w:rsidRPr="006F605F" w:rsidRDefault="006F605F" w:rsidP="006F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05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ышеуказанный документ в</w:t>
      </w:r>
      <w:r w:rsidRPr="006F605F">
        <w:rPr>
          <w:rFonts w:ascii="Times New Roman" w:hAnsi="Times New Roman" w:cs="Times New Roman"/>
          <w:sz w:val="24"/>
          <w:szCs w:val="24"/>
        </w:rPr>
        <w:t>ступает в силу 20 апреля 2024 г. и действует до 1 января 2027 г.</w:t>
      </w:r>
    </w:p>
    <w:p w:rsidR="006F605F" w:rsidRPr="006F605F" w:rsidRDefault="006F60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F605F" w:rsidRPr="006F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5F"/>
    <w:rsid w:val="000444C2"/>
    <w:rsid w:val="000A1944"/>
    <w:rsid w:val="001635B2"/>
    <w:rsid w:val="001C5A7D"/>
    <w:rsid w:val="003D1179"/>
    <w:rsid w:val="004166A9"/>
    <w:rsid w:val="004667D0"/>
    <w:rsid w:val="005F6213"/>
    <w:rsid w:val="006F605F"/>
    <w:rsid w:val="00906840"/>
    <w:rsid w:val="00A17E4D"/>
    <w:rsid w:val="00CA2562"/>
    <w:rsid w:val="00E17BF9"/>
    <w:rsid w:val="00E5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7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7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4</cp:revision>
  <cp:lastPrinted>2024-04-11T07:21:00Z</cp:lastPrinted>
  <dcterms:created xsi:type="dcterms:W3CDTF">2024-04-10T14:54:00Z</dcterms:created>
  <dcterms:modified xsi:type="dcterms:W3CDTF">2024-04-11T07:22:00Z</dcterms:modified>
</cp:coreProperties>
</file>