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F41B4">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912A60">
                              <w:rPr>
                                <w:rFonts w:ascii="Times New Roman" w:eastAsia="Times New Roman" w:hAnsi="Times New Roman" w:cs="Times New Roman"/>
                                <w:sz w:val="24"/>
                                <w:szCs w:val="20"/>
                                <w:u w:val="single"/>
                                <w:lang w:eastAsia="ru-RU"/>
                              </w:rPr>
                              <w:t>9</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F41B4">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912A60">
                        <w:rPr>
                          <w:rFonts w:ascii="Times New Roman" w:eastAsia="Times New Roman" w:hAnsi="Times New Roman" w:cs="Times New Roman"/>
                          <w:sz w:val="24"/>
                          <w:szCs w:val="20"/>
                          <w:u w:val="single"/>
                          <w:lang w:eastAsia="ru-RU"/>
                        </w:rPr>
                        <w:t>9</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F41B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912A60">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F41B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912A60">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912A60" w:rsidRDefault="00912A60" w:rsidP="00912A60">
      <w:pPr>
        <w:spacing w:after="0" w:line="240" w:lineRule="auto"/>
        <w:ind w:right="4819"/>
        <w:rPr>
          <w:rFonts w:ascii="Times New Roman" w:hAnsi="Times New Roman" w:cs="Times New Roman"/>
          <w:color w:val="000000"/>
          <w:sz w:val="24"/>
          <w:szCs w:val="24"/>
        </w:rPr>
      </w:pPr>
      <w:bookmarkStart w:id="0" w:name="‎C:\Users\Makarova_TD\Desktop\Макарова\п"/>
      <w:bookmarkEnd w:id="0"/>
      <w:r>
        <w:rPr>
          <w:rFonts w:ascii="Times New Roman" w:hAnsi="Times New Roman" w:cs="Times New Roman"/>
          <w:color w:val="000000"/>
          <w:sz w:val="24"/>
          <w:szCs w:val="24"/>
        </w:rPr>
        <w:t xml:space="preserve">О предоставлении в </w:t>
      </w:r>
      <w:r>
        <w:rPr>
          <w:rFonts w:ascii="Times New Roman" w:hAnsi="Times New Roman" w:cs="Times New Roman"/>
          <w:sz w:val="24"/>
          <w:szCs w:val="24"/>
        </w:rPr>
        <w:t>аренду земельных участков без проведения торгов</w:t>
      </w:r>
    </w:p>
    <w:p w:rsidR="00912A60" w:rsidRDefault="00912A60" w:rsidP="00912A60">
      <w:pPr>
        <w:spacing w:after="0" w:line="240" w:lineRule="auto"/>
        <w:ind w:right="4820"/>
        <w:jc w:val="both"/>
        <w:rPr>
          <w:rFonts w:ascii="Times New Roman" w:hAnsi="Times New Roman" w:cs="Times New Roman"/>
          <w:sz w:val="24"/>
          <w:szCs w:val="24"/>
        </w:rPr>
      </w:pPr>
    </w:p>
    <w:p w:rsidR="00912A60" w:rsidRDefault="00912A60" w:rsidP="00912A60">
      <w:pPr>
        <w:spacing w:after="0" w:line="240" w:lineRule="auto"/>
        <w:ind w:firstLine="720"/>
        <w:jc w:val="both"/>
        <w:rPr>
          <w:rFonts w:ascii="Times New Roman" w:hAnsi="Times New Roman" w:cs="Times New Roman"/>
          <w:sz w:val="24"/>
          <w:szCs w:val="24"/>
        </w:rPr>
      </w:pPr>
      <w:bookmarkStart w:id="1" w:name="_Hlk116980854"/>
    </w:p>
    <w:p w:rsidR="00912A60" w:rsidRDefault="00912A60" w:rsidP="00912A60">
      <w:pPr>
        <w:spacing w:after="0" w:line="240" w:lineRule="auto"/>
        <w:ind w:firstLine="720"/>
        <w:jc w:val="both"/>
        <w:rPr>
          <w:rFonts w:ascii="Times New Roman" w:hAnsi="Times New Roman" w:cs="Times New Roman"/>
          <w:sz w:val="24"/>
          <w:szCs w:val="24"/>
        </w:rPr>
      </w:pPr>
      <w:bookmarkStart w:id="2" w:name="_GoBack"/>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912A60" w:rsidRDefault="00912A60" w:rsidP="00912A60">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bookmarkEnd w:id="1"/>
    <w:p w:rsidR="00912A60" w:rsidRDefault="00912A60" w:rsidP="00912A60">
      <w:pPr>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ЛОТ №1 - земельный участок из категории земель сельскохозяйственного назначения, расположенный по адресу: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Ковалинское, общей площадью 3688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вид разрешенного использования «для сельскохозяйственного производства», с кадастровым номером 21:19:220801:296;</w:t>
      </w:r>
    </w:p>
    <w:p w:rsidR="00912A60" w:rsidRDefault="00912A60" w:rsidP="00912A60">
      <w:pPr>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ЛОТ №2 - земельный участок из категории земель сельскохозяйственного назначения, расположенный по адресу: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Ковалинское, общей площадью 33057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вид разрешенного использования «для растениеводства», с кадастровым номером 21:19:220301:232;</w:t>
      </w:r>
    </w:p>
    <w:p w:rsidR="00912A60" w:rsidRDefault="00912A60" w:rsidP="00912A60">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ЛОТ №3 - земельный участок из категории земель сельскохозяйственного назначения, расположенный по адресу: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Ковалинское, общей площадью 29805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вид разрешенного использования «сельскохозяйственное использование», с кадастровым номером 21:19:220301:233;</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ЛОТ №4 -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Чувашская Республика - Чувашия, р-н Урмарский, с/</w:t>
      </w:r>
      <w:proofErr w:type="spellStart"/>
      <w:proofErr w:type="gramStart"/>
      <w:r>
        <w:rPr>
          <w:rFonts w:ascii="Times New Roman" w:eastAsia="Times New Roman" w:hAnsi="Times New Roman" w:cs="Times New Roman"/>
          <w:color w:val="262626"/>
          <w:sz w:val="24"/>
          <w:szCs w:val="24"/>
          <w:lang w:eastAsia="ru-RU"/>
        </w:rPr>
        <w:t>пос</w:t>
      </w:r>
      <w:proofErr w:type="spellEnd"/>
      <w:proofErr w:type="gramEnd"/>
      <w:r>
        <w:rPr>
          <w:rFonts w:ascii="Times New Roman" w:eastAsia="Times New Roman" w:hAnsi="Times New Roman" w:cs="Times New Roman"/>
          <w:color w:val="262626"/>
          <w:sz w:val="24"/>
          <w:szCs w:val="24"/>
          <w:lang w:eastAsia="ru-RU"/>
        </w:rPr>
        <w:t xml:space="preserve"> Тегешевское, общей площадью 135600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«для сельскохозяйственного производства», с кадастровым номером 21:19:280101:443</w:t>
      </w:r>
      <w:r>
        <w:rPr>
          <w:color w:val="262626"/>
        </w:rPr>
        <w:t>;</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ЛОТ №5 -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Чувашская Республика - Чувашия, р-н Урмарский, с/</w:t>
      </w:r>
      <w:proofErr w:type="spellStart"/>
      <w:proofErr w:type="gramStart"/>
      <w:r>
        <w:rPr>
          <w:rFonts w:ascii="Times New Roman" w:eastAsia="Times New Roman" w:hAnsi="Times New Roman" w:cs="Times New Roman"/>
          <w:color w:val="262626"/>
          <w:sz w:val="24"/>
          <w:szCs w:val="24"/>
          <w:lang w:eastAsia="ru-RU"/>
        </w:rPr>
        <w:t>пос</w:t>
      </w:r>
      <w:proofErr w:type="spellEnd"/>
      <w:proofErr w:type="gramEnd"/>
      <w:r>
        <w:rPr>
          <w:rFonts w:ascii="Times New Roman" w:eastAsia="Times New Roman" w:hAnsi="Times New Roman" w:cs="Times New Roman"/>
          <w:color w:val="262626"/>
          <w:sz w:val="24"/>
          <w:szCs w:val="24"/>
          <w:lang w:eastAsia="ru-RU"/>
        </w:rPr>
        <w:t xml:space="preserve"> Чубаевское, общей площадью 5743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21:19:150501:1086</w:t>
      </w:r>
      <w:r>
        <w:rPr>
          <w:color w:val="262626"/>
        </w:rPr>
        <w:t>;</w:t>
      </w:r>
    </w:p>
    <w:p w:rsidR="00912A60" w:rsidRDefault="00912A60" w:rsidP="00912A60">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№6 -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 xml:space="preserve">Чувашская Республика - Чувашия, р-н Урмарский, с/пос. Чубаевское, общей площадью 6632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21:19:150501:1084</w:t>
      </w:r>
      <w:r>
        <w:rPr>
          <w:rFonts w:ascii="Times New Roman" w:hAnsi="Times New Roman" w:cs="Times New Roman"/>
          <w:sz w:val="24"/>
          <w:szCs w:val="24"/>
        </w:rPr>
        <w:t xml:space="preserve"> </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венного назначения, </w:t>
      </w: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w:t>
      </w:r>
      <w:r>
        <w:rPr>
          <w:rFonts w:ascii="Times New Roman" w:eastAsia="Times New Roman" w:hAnsi="Times New Roman" w:cs="Times New Roman"/>
          <w:color w:val="262626"/>
          <w:sz w:val="24"/>
          <w:szCs w:val="24"/>
          <w:lang w:eastAsia="ru-RU"/>
        </w:rPr>
        <w:t xml:space="preserve">Чувашская Республика - Чувашия, р-н Урмарский, с/пос. Чубаевское, общей площадью 6422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21:19:150501:1087</w:t>
      </w:r>
      <w:r>
        <w:rPr>
          <w:color w:val="262626"/>
        </w:rPr>
        <w:t>;</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ЛОТ №8 -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 xml:space="preserve">Чувашская Республика - Чувашия, р-н Урмарский, </w:t>
      </w:r>
      <w:r>
        <w:rPr>
          <w:rFonts w:ascii="Times New Roman" w:eastAsia="Times New Roman" w:hAnsi="Times New Roman" w:cs="Times New Roman"/>
          <w:color w:val="262626"/>
          <w:sz w:val="24"/>
          <w:szCs w:val="24"/>
          <w:lang w:eastAsia="ru-RU"/>
        </w:rPr>
        <w:lastRenderedPageBreak/>
        <w:t xml:space="preserve">с/пос. Чубаевское, общей площадью 5657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21:19:150501:1085</w:t>
      </w:r>
      <w:r>
        <w:rPr>
          <w:color w:val="262626"/>
        </w:rPr>
        <w:t>;</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ЛОТ №9 -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 xml:space="preserve">Чувашская Республика - Чувашия, р-н Урмарский, с/пос. Чубаевское, общей площадью 5722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21:19:150501:1075</w:t>
      </w:r>
      <w:r>
        <w:rPr>
          <w:color w:val="262626"/>
        </w:rPr>
        <w:t>;</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ЛОТ №10 -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 xml:space="preserve">Чувашская Республика - Чувашия, р-н Урмарский, с/пос. Чубаевское, общей площадью 12493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21:19:000000:4450</w:t>
      </w:r>
      <w:r>
        <w:rPr>
          <w:color w:val="262626"/>
        </w:rPr>
        <w:t>;</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ЛОТ №11 -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 xml:space="preserve">Чувашская Республика - Чувашия, р-н Урмарский, с/пос. Чубаевское, общей площадью 13692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21:19:140101:746</w:t>
      </w:r>
      <w:r>
        <w:rPr>
          <w:color w:val="262626"/>
        </w:rPr>
        <w:t>,</w:t>
      </w:r>
    </w:p>
    <w:p w:rsidR="00912A60" w:rsidRDefault="00912A60" w:rsidP="00912A60">
      <w:pPr>
        <w:autoSpaceDE w:val="0"/>
        <w:autoSpaceDN w:val="0"/>
        <w:spacing w:after="0" w:line="240" w:lineRule="auto"/>
        <w:ind w:firstLine="720"/>
        <w:jc w:val="both"/>
        <w:rPr>
          <w:color w:val="262626"/>
        </w:rPr>
      </w:pPr>
      <w:r>
        <w:rPr>
          <w:rFonts w:ascii="Times New Roman" w:hAnsi="Times New Roman" w:cs="Times New Roman"/>
          <w:sz w:val="24"/>
          <w:szCs w:val="24"/>
        </w:rPr>
        <w:t xml:space="preserve">ЛОТ №12 - земельный участок из категории земель сельскохозяйственного назначения, расположенный по адресу: </w:t>
      </w:r>
      <w:r>
        <w:rPr>
          <w:rFonts w:ascii="Times New Roman" w:eastAsia="Times New Roman" w:hAnsi="Times New Roman" w:cs="Times New Roman"/>
          <w:color w:val="262626"/>
          <w:sz w:val="24"/>
          <w:szCs w:val="24"/>
          <w:lang w:eastAsia="ru-RU"/>
        </w:rPr>
        <w:t xml:space="preserve">Чувашская Республика - Чувашия, р-н Урмарский, с/пос. Кульгешское, общей площадью 53613 </w:t>
      </w:r>
      <w:proofErr w:type="spellStart"/>
      <w:r>
        <w:rPr>
          <w:rFonts w:ascii="Times New Roman" w:eastAsia="Times New Roman" w:hAnsi="Times New Roman" w:cs="Times New Roman"/>
          <w:color w:val="262626"/>
          <w:sz w:val="24"/>
          <w:szCs w:val="24"/>
          <w:lang w:eastAsia="ru-RU"/>
        </w:rPr>
        <w:t>кв.м</w:t>
      </w:r>
      <w:proofErr w:type="spellEnd"/>
      <w:r>
        <w:rPr>
          <w:rFonts w:ascii="Times New Roman" w:eastAsia="Times New Roman" w:hAnsi="Times New Roman" w:cs="Times New Roman"/>
          <w:color w:val="262626"/>
          <w:sz w:val="24"/>
          <w:szCs w:val="24"/>
          <w:lang w:eastAsia="ru-RU"/>
        </w:rPr>
        <w:t>., вид разрешенного использования «сельскохозяйственное использование», с кадастровым номером 21:19:000000:4449.</w:t>
      </w:r>
    </w:p>
    <w:p w:rsidR="00912A60" w:rsidRDefault="00912A60" w:rsidP="00912A60">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б) п.1.2. </w:t>
      </w:r>
      <w:r>
        <w:rPr>
          <w:rFonts w:ascii="Times New Roman" w:eastAsia="Times New Roman" w:hAnsi="Times New Roman" w:cs="Times New Roman"/>
          <w:sz w:val="24"/>
          <w:szCs w:val="24"/>
          <w:lang w:eastAsia="ru-RU"/>
        </w:rPr>
        <w:t xml:space="preserve">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w:t>
      </w:r>
      <w:r>
        <w:rPr>
          <w:rFonts w:ascii="Times New Roman" w:hAnsi="Times New Roman" w:cs="Times New Roman"/>
          <w:sz w:val="24"/>
          <w:szCs w:val="24"/>
        </w:rPr>
        <w:t>в размере 0,6 % от их кадастровой стоимости;</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Место, сроки подачи заявок:</w:t>
      </w:r>
    </w:p>
    <w:p w:rsidR="00912A60" w:rsidRDefault="00912A60" w:rsidP="00912A6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 xml:space="preserve">Прием заявлений в рабочие дни: с 8 час. 00 мин. по 17 час. 00 мин. по московскому времени по адресу: 429400, Чувашская Республика, Урмарский район,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Урмары, ул. Мира, д. 5,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912A60" w:rsidRPr="00912A60" w:rsidRDefault="00912A60" w:rsidP="00912A6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Время и место ознакомления со схемой расположения земельных участков – в рабочие дни с 8 час. 00 мин. по 17 час. </w:t>
      </w:r>
      <w:r w:rsidRPr="00912A60">
        <w:rPr>
          <w:rFonts w:ascii="Times New Roman" w:eastAsia="Times New Roman" w:hAnsi="Times New Roman" w:cs="Times New Roman"/>
          <w:color w:val="000000" w:themeColor="text1"/>
          <w:sz w:val="24"/>
          <w:szCs w:val="24"/>
          <w:lang w:eastAsia="ru-RU"/>
        </w:rPr>
        <w:t xml:space="preserve">00 мин. по московскому времени: Чувашская Республика,  Урмарский район, </w:t>
      </w:r>
      <w:proofErr w:type="spellStart"/>
      <w:r w:rsidRPr="00912A60">
        <w:rPr>
          <w:rFonts w:ascii="Times New Roman" w:eastAsia="Times New Roman" w:hAnsi="Times New Roman" w:cs="Times New Roman"/>
          <w:color w:val="000000" w:themeColor="text1"/>
          <w:sz w:val="24"/>
          <w:szCs w:val="24"/>
          <w:lang w:eastAsia="ru-RU"/>
        </w:rPr>
        <w:t>пгт</w:t>
      </w:r>
      <w:proofErr w:type="spellEnd"/>
      <w:r w:rsidRPr="00912A60">
        <w:rPr>
          <w:rFonts w:ascii="Times New Roman" w:eastAsia="Times New Roman" w:hAnsi="Times New Roman" w:cs="Times New Roman"/>
          <w:color w:val="000000" w:themeColor="text1"/>
          <w:sz w:val="24"/>
          <w:szCs w:val="24"/>
          <w:lang w:eastAsia="ru-RU"/>
        </w:rPr>
        <w:t xml:space="preserve">. Урмары, ул. Мира, д. 5, </w:t>
      </w:r>
      <w:proofErr w:type="spellStart"/>
      <w:r w:rsidRPr="00912A60">
        <w:rPr>
          <w:rFonts w:ascii="Times New Roman" w:eastAsia="Times New Roman" w:hAnsi="Times New Roman" w:cs="Times New Roman"/>
          <w:color w:val="000000" w:themeColor="text1"/>
          <w:sz w:val="24"/>
          <w:szCs w:val="24"/>
          <w:lang w:eastAsia="ru-RU"/>
        </w:rPr>
        <w:t>каб</w:t>
      </w:r>
      <w:proofErr w:type="spellEnd"/>
      <w:r w:rsidRPr="00912A60">
        <w:rPr>
          <w:rFonts w:ascii="Times New Roman" w:eastAsia="Times New Roman" w:hAnsi="Times New Roman" w:cs="Times New Roman"/>
          <w:color w:val="000000" w:themeColor="text1"/>
          <w:sz w:val="24"/>
          <w:szCs w:val="24"/>
          <w:lang w:eastAsia="ru-RU"/>
        </w:rPr>
        <w:t>. 201, 204.</w:t>
      </w:r>
    </w:p>
    <w:p w:rsidR="00912A60" w:rsidRPr="00912A60" w:rsidRDefault="00912A60" w:rsidP="00912A60">
      <w:pPr>
        <w:spacing w:after="0" w:line="240" w:lineRule="auto"/>
        <w:ind w:firstLine="720"/>
        <w:jc w:val="both"/>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4.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912A60">
        <w:rPr>
          <w:rFonts w:ascii="Times New Roman" w:hAnsi="Times New Roman" w:cs="Times New Roman"/>
          <w:color w:val="000000" w:themeColor="text1"/>
          <w:sz w:val="24"/>
          <w:szCs w:val="24"/>
        </w:rPr>
        <w:t>ии ау</w:t>
      </w:r>
      <w:proofErr w:type="gramEnd"/>
      <w:r w:rsidRPr="00912A60">
        <w:rPr>
          <w:rFonts w:ascii="Times New Roman" w:hAnsi="Times New Roman" w:cs="Times New Roman"/>
          <w:color w:val="000000" w:themeColor="text1"/>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1" w:history="1">
        <w:r w:rsidRPr="00912A60">
          <w:rPr>
            <w:rStyle w:val="aa"/>
            <w:rFonts w:ascii="Times New Roman" w:hAnsi="Times New Roman" w:cs="Times New Roman"/>
            <w:color w:val="000000" w:themeColor="text1"/>
            <w:sz w:val="24"/>
            <w:szCs w:val="24"/>
            <w:u w:val="none"/>
          </w:rPr>
          <w:t>www.torgi.gov.ru</w:t>
        </w:r>
      </w:hyperlink>
      <w:r w:rsidRPr="00912A60">
        <w:rPr>
          <w:rFonts w:ascii="Times New Roman" w:hAnsi="Times New Roman" w:cs="Times New Roman"/>
          <w:color w:val="000000" w:themeColor="text1"/>
          <w:sz w:val="24"/>
          <w:szCs w:val="24"/>
        </w:rPr>
        <w:t xml:space="preserve">.  </w:t>
      </w:r>
    </w:p>
    <w:p w:rsidR="00912A60" w:rsidRDefault="00912A60" w:rsidP="00912A60">
      <w:pPr>
        <w:spacing w:after="0" w:line="240" w:lineRule="auto"/>
        <w:ind w:firstLine="709"/>
        <w:jc w:val="both"/>
        <w:rPr>
          <w:rFonts w:ascii="Times New Roman" w:hAnsi="Times New Roman" w:cs="Times New Roman"/>
          <w:sz w:val="24"/>
          <w:szCs w:val="24"/>
        </w:rPr>
      </w:pPr>
      <w:r w:rsidRPr="00912A60">
        <w:rPr>
          <w:rFonts w:ascii="Times New Roman" w:hAnsi="Times New Roman" w:cs="Times New Roman"/>
          <w:color w:val="000000" w:themeColor="text1"/>
          <w:sz w:val="24"/>
          <w:szCs w:val="24"/>
        </w:rPr>
        <w:t xml:space="preserve">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Pr>
          <w:rFonts w:ascii="Times New Roman" w:hAnsi="Times New Roman" w:cs="Times New Roman"/>
          <w:sz w:val="24"/>
          <w:szCs w:val="24"/>
        </w:rPr>
        <w:t>муниципального округа в срок не менее чем за 30 дней до дня проведения аукциона.</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912A60" w:rsidRDefault="00912A60" w:rsidP="00912A60">
      <w:pPr>
        <w:spacing w:after="0" w:line="240" w:lineRule="auto"/>
        <w:jc w:val="both"/>
        <w:rPr>
          <w:rFonts w:ascii="Times New Roman" w:hAnsi="Times New Roman" w:cs="Times New Roman"/>
          <w:sz w:val="20"/>
          <w:szCs w:val="20"/>
        </w:rPr>
      </w:pPr>
    </w:p>
    <w:bookmarkEnd w:id="2"/>
    <w:p w:rsidR="00912A60" w:rsidRDefault="00912A60" w:rsidP="00912A60">
      <w:pPr>
        <w:spacing w:after="0" w:line="240" w:lineRule="auto"/>
        <w:jc w:val="both"/>
        <w:rPr>
          <w:rFonts w:ascii="Times New Roman" w:hAnsi="Times New Roman" w:cs="Times New Roman"/>
          <w:sz w:val="20"/>
          <w:szCs w:val="20"/>
        </w:rPr>
      </w:pPr>
    </w:p>
    <w:p w:rsidR="00912A60" w:rsidRDefault="00912A60" w:rsidP="00912A60">
      <w:pPr>
        <w:spacing w:after="0" w:line="240" w:lineRule="auto"/>
        <w:jc w:val="both"/>
        <w:rPr>
          <w:rFonts w:ascii="Times New Roman" w:hAnsi="Times New Roman" w:cs="Times New Roman"/>
          <w:sz w:val="20"/>
          <w:szCs w:val="20"/>
        </w:rPr>
      </w:pPr>
    </w:p>
    <w:p w:rsidR="00912A60" w:rsidRDefault="00912A60" w:rsidP="00912A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912A60" w:rsidRDefault="00912A60" w:rsidP="00912A6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8(835-44)</w:t>
      </w:r>
      <w:r w:rsidR="00F33EF3">
        <w:rPr>
          <w:rFonts w:ascii="Times New Roman" w:hAnsi="Times New Roman" w:cs="Times New Roman"/>
          <w:sz w:val="20"/>
          <w:szCs w:val="20"/>
        </w:rPr>
        <w:t xml:space="preserve"> </w:t>
      </w:r>
      <w:r>
        <w:rPr>
          <w:rFonts w:ascii="Times New Roman" w:hAnsi="Times New Roman" w:cs="Times New Roman"/>
          <w:sz w:val="20"/>
          <w:szCs w:val="20"/>
        </w:rPr>
        <w:t xml:space="preserve">2-10-20                                                              </w:t>
      </w:r>
    </w:p>
    <w:p w:rsidR="00912A60" w:rsidRDefault="00912A60" w:rsidP="00912A60">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912A60" w:rsidRPr="00923298" w:rsidRDefault="00912A60" w:rsidP="00912A60">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912A60" w:rsidRPr="00923298" w:rsidRDefault="00912A60" w:rsidP="00912A60">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12A60" w:rsidRDefault="00912A60" w:rsidP="00912A60">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12A60" w:rsidRPr="00923298" w:rsidRDefault="00912A60" w:rsidP="00912A60">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12A60" w:rsidRPr="00923298" w:rsidRDefault="00912A60" w:rsidP="00912A60">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25.04.2023</w:t>
      </w:r>
      <w:r w:rsidRPr="00923298">
        <w:rPr>
          <w:rFonts w:ascii="Times New Roman" w:hAnsi="Times New Roman"/>
          <w:sz w:val="24"/>
          <w:szCs w:val="24"/>
        </w:rPr>
        <w:t xml:space="preserve"> № </w:t>
      </w:r>
      <w:r>
        <w:rPr>
          <w:rFonts w:ascii="Times New Roman" w:hAnsi="Times New Roman"/>
          <w:sz w:val="24"/>
          <w:szCs w:val="24"/>
        </w:rPr>
        <w:t>509</w:t>
      </w:r>
    </w:p>
    <w:p w:rsidR="00912A60" w:rsidRPr="00923298" w:rsidRDefault="00912A60" w:rsidP="00912A60">
      <w:pPr>
        <w:ind w:left="3540" w:firstLine="709"/>
        <w:jc w:val="both"/>
        <w:rPr>
          <w:rFonts w:ascii="Times New Roman" w:hAnsi="Times New Roman"/>
          <w:sz w:val="24"/>
          <w:szCs w:val="24"/>
        </w:rPr>
      </w:pPr>
    </w:p>
    <w:p w:rsidR="00912A60" w:rsidRPr="00912A60" w:rsidRDefault="00912A60" w:rsidP="00912A60">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Извещение.</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Администрация Урмарского муниципального округа Чувашской Республики в соответствии, с п.п.1 п.1 ст.39.18 Земельного кодекса Российской Федерации информирует о возможности предоставления в аренду земельных участков:</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1) из земель сельскохозяйственного назначения, расположенных по адресу:</w:t>
      </w:r>
    </w:p>
    <w:p w:rsidR="00912A60" w:rsidRPr="00912A60" w:rsidRDefault="00912A60" w:rsidP="00912A60">
      <w:pPr>
        <w:pStyle w:val="affb"/>
        <w:ind w:firstLine="709"/>
        <w:rPr>
          <w:rFonts w:ascii="Times New Roman" w:eastAsia="Times New Roman" w:hAnsi="Times New Roman" w:cs="Times New Roman"/>
          <w:color w:val="000000" w:themeColor="text1"/>
          <w:lang w:eastAsia="ru-RU"/>
        </w:rPr>
      </w:pPr>
      <w:r w:rsidRPr="00912A60">
        <w:rPr>
          <w:rFonts w:ascii="Times New Roman" w:hAnsi="Times New Roman" w:cs="Times New Roman"/>
          <w:color w:val="000000" w:themeColor="text1"/>
        </w:rPr>
        <w:t> Лот №1: Чувашская Республика - Чувашия, р-н Урмарский, с/</w:t>
      </w:r>
      <w:proofErr w:type="spellStart"/>
      <w:proofErr w:type="gramStart"/>
      <w:r w:rsidRPr="00912A60">
        <w:rPr>
          <w:rFonts w:ascii="Times New Roman" w:hAnsi="Times New Roman" w:cs="Times New Roman"/>
          <w:color w:val="000000" w:themeColor="text1"/>
        </w:rPr>
        <w:t>пос</w:t>
      </w:r>
      <w:proofErr w:type="spellEnd"/>
      <w:proofErr w:type="gramEnd"/>
      <w:r w:rsidRPr="00912A60">
        <w:rPr>
          <w:rFonts w:ascii="Times New Roman" w:hAnsi="Times New Roman" w:cs="Times New Roman"/>
          <w:color w:val="000000" w:themeColor="text1"/>
        </w:rPr>
        <w:t xml:space="preserve"> Ковалинское, общей площадью 3688 </w:t>
      </w:r>
      <w:proofErr w:type="spellStart"/>
      <w:r w:rsidRPr="00912A60">
        <w:rPr>
          <w:rFonts w:ascii="Times New Roman" w:hAnsi="Times New Roman" w:cs="Times New Roman"/>
          <w:color w:val="000000" w:themeColor="text1"/>
        </w:rPr>
        <w:t>кв.м</w:t>
      </w:r>
      <w:proofErr w:type="spellEnd"/>
      <w:r w:rsidRPr="00912A60">
        <w:rPr>
          <w:rFonts w:ascii="Times New Roman" w:hAnsi="Times New Roman" w:cs="Times New Roman"/>
          <w:color w:val="000000" w:themeColor="text1"/>
        </w:rPr>
        <w:t xml:space="preserve">., с видом разрешенного использования «для сельскохозяйственного производства», с кадастровым номером 21:19:220801:296, сроком аренды на 15 (пятнадцать) лет,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территории – охранная зона производственно-технологического комплекса - воздушная высоковольтная линия электропередачи 10 </w:t>
      </w:r>
      <w:proofErr w:type="spellStart"/>
      <w:r w:rsidRPr="00912A60">
        <w:rPr>
          <w:rFonts w:ascii="Times New Roman" w:hAnsi="Times New Roman" w:cs="Times New Roman"/>
          <w:color w:val="000000" w:themeColor="text1"/>
        </w:rPr>
        <w:t>кВ</w:t>
      </w:r>
      <w:proofErr w:type="spellEnd"/>
      <w:r w:rsidRPr="00912A60">
        <w:rPr>
          <w:rFonts w:ascii="Times New Roman" w:hAnsi="Times New Roman" w:cs="Times New Roman"/>
          <w:color w:val="000000" w:themeColor="text1"/>
        </w:rPr>
        <w:t xml:space="preserve"> «Ленинский» от подстанции (ПС) 110/35/10 </w:t>
      </w:r>
      <w:proofErr w:type="spellStart"/>
      <w:r w:rsidRPr="00912A60">
        <w:rPr>
          <w:rFonts w:ascii="Times New Roman" w:hAnsi="Times New Roman" w:cs="Times New Roman"/>
          <w:color w:val="000000" w:themeColor="text1"/>
        </w:rPr>
        <w:t>кВ</w:t>
      </w:r>
      <w:proofErr w:type="spellEnd"/>
      <w:r w:rsidRPr="00912A60">
        <w:rPr>
          <w:rFonts w:ascii="Times New Roman" w:hAnsi="Times New Roman" w:cs="Times New Roman"/>
          <w:color w:val="000000" w:themeColor="text1"/>
        </w:rPr>
        <w:t xml:space="preserve"> «Урмары», реестровый номер границы </w:t>
      </w:r>
      <w:hyperlink r:id="rId12" w:history="1">
        <w:r w:rsidRPr="00912A60">
          <w:rPr>
            <w:rStyle w:val="aa"/>
            <w:rFonts w:ascii="Times New Roman" w:hAnsi="Times New Roman" w:cs="Times New Roman"/>
            <w:color w:val="000000" w:themeColor="text1"/>
            <w:u w:val="none"/>
          </w:rPr>
          <w:t>21:19-6.40</w:t>
        </w:r>
      </w:hyperlink>
      <w:r w:rsidRPr="00912A60">
        <w:rPr>
          <w:rFonts w:ascii="Times New Roman" w:hAnsi="Times New Roman" w:cs="Times New Roman"/>
          <w:color w:val="000000" w:themeColor="text1"/>
        </w:rPr>
        <w:t>;</w:t>
      </w:r>
    </w:p>
    <w:p w:rsidR="00912A60" w:rsidRPr="00912A60" w:rsidRDefault="00912A60" w:rsidP="00912A60">
      <w:pPr>
        <w:pStyle w:val="affb"/>
        <w:ind w:firstLine="709"/>
        <w:rPr>
          <w:rFonts w:ascii="Times New Roman" w:hAnsi="Times New Roman" w:cs="Times New Roman"/>
          <w:color w:val="000000" w:themeColor="text1"/>
        </w:rPr>
      </w:pPr>
      <w:r w:rsidRPr="00912A60">
        <w:rPr>
          <w:rFonts w:ascii="Times New Roman" w:hAnsi="Times New Roman" w:cs="Times New Roman"/>
          <w:color w:val="000000" w:themeColor="text1"/>
          <w:sz w:val="23"/>
          <w:szCs w:val="23"/>
        </w:rPr>
        <w:t xml:space="preserve">   </w:t>
      </w:r>
      <w:r w:rsidRPr="00912A60">
        <w:rPr>
          <w:rFonts w:ascii="Times New Roman" w:hAnsi="Times New Roman" w:cs="Times New Roman"/>
          <w:color w:val="000000" w:themeColor="text1"/>
        </w:rPr>
        <w:t> Лот №2: Чувашская Республика - Чувашия, р-н Урмарский, с/</w:t>
      </w:r>
      <w:proofErr w:type="spellStart"/>
      <w:proofErr w:type="gramStart"/>
      <w:r w:rsidRPr="00912A60">
        <w:rPr>
          <w:rFonts w:ascii="Times New Roman" w:hAnsi="Times New Roman" w:cs="Times New Roman"/>
          <w:color w:val="000000" w:themeColor="text1"/>
        </w:rPr>
        <w:t>пос</w:t>
      </w:r>
      <w:proofErr w:type="spellEnd"/>
      <w:proofErr w:type="gramEnd"/>
      <w:r w:rsidRPr="00912A60">
        <w:rPr>
          <w:rFonts w:ascii="Times New Roman" w:hAnsi="Times New Roman" w:cs="Times New Roman"/>
          <w:color w:val="000000" w:themeColor="text1"/>
        </w:rPr>
        <w:t xml:space="preserve"> Ковалинское, общей площадью 33057 </w:t>
      </w:r>
      <w:proofErr w:type="spellStart"/>
      <w:r w:rsidRPr="00912A60">
        <w:rPr>
          <w:rFonts w:ascii="Times New Roman" w:hAnsi="Times New Roman" w:cs="Times New Roman"/>
          <w:color w:val="000000" w:themeColor="text1"/>
        </w:rPr>
        <w:t>кв.м</w:t>
      </w:r>
      <w:proofErr w:type="spellEnd"/>
      <w:r w:rsidRPr="00912A60">
        <w:rPr>
          <w:rFonts w:ascii="Times New Roman" w:hAnsi="Times New Roman" w:cs="Times New Roman"/>
          <w:color w:val="000000" w:themeColor="text1"/>
        </w:rPr>
        <w:t xml:space="preserve">., с видом разрешенного использования «для растениеводства», с кадастровым номером 21:19:220301:232, сроком аренды на 15 (пятнадцать) лет,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территории – охранная зона производственно-технологического комплекса - воздушная высоковольтная линия электропередачи 10 </w:t>
      </w:r>
      <w:proofErr w:type="spellStart"/>
      <w:r w:rsidRPr="00912A60">
        <w:rPr>
          <w:rFonts w:ascii="Times New Roman" w:hAnsi="Times New Roman" w:cs="Times New Roman"/>
          <w:color w:val="000000" w:themeColor="text1"/>
        </w:rPr>
        <w:t>кВ</w:t>
      </w:r>
      <w:proofErr w:type="spellEnd"/>
      <w:r w:rsidRPr="00912A60">
        <w:rPr>
          <w:rFonts w:ascii="Times New Roman" w:hAnsi="Times New Roman" w:cs="Times New Roman"/>
          <w:color w:val="000000" w:themeColor="text1"/>
        </w:rPr>
        <w:t xml:space="preserve"> «Ленинский» от подстанции (ПС) 110/35/10 </w:t>
      </w:r>
      <w:proofErr w:type="spellStart"/>
      <w:r w:rsidRPr="00912A60">
        <w:rPr>
          <w:rFonts w:ascii="Times New Roman" w:hAnsi="Times New Roman" w:cs="Times New Roman"/>
          <w:color w:val="000000" w:themeColor="text1"/>
        </w:rPr>
        <w:t>кВ</w:t>
      </w:r>
      <w:proofErr w:type="spellEnd"/>
      <w:r w:rsidRPr="00912A60">
        <w:rPr>
          <w:rFonts w:ascii="Times New Roman" w:hAnsi="Times New Roman" w:cs="Times New Roman"/>
          <w:color w:val="000000" w:themeColor="text1"/>
        </w:rPr>
        <w:t xml:space="preserve"> «Урмары», реестровый номер границы </w:t>
      </w:r>
      <w:hyperlink r:id="rId13" w:history="1">
        <w:r w:rsidRPr="00912A60">
          <w:rPr>
            <w:rStyle w:val="aa"/>
            <w:rFonts w:ascii="Times New Roman" w:hAnsi="Times New Roman" w:cs="Times New Roman"/>
            <w:color w:val="000000" w:themeColor="text1"/>
            <w:u w:val="none"/>
          </w:rPr>
          <w:t>21:19-6.40</w:t>
        </w:r>
      </w:hyperlink>
      <w:r w:rsidRPr="00912A60">
        <w:rPr>
          <w:rFonts w:ascii="Times New Roman" w:hAnsi="Times New Roman" w:cs="Times New Roman"/>
          <w:color w:val="000000" w:themeColor="text1"/>
        </w:rPr>
        <w:t>;</w:t>
      </w:r>
    </w:p>
    <w:p w:rsidR="00912A60" w:rsidRPr="00912A60" w:rsidRDefault="00912A60" w:rsidP="00912A60">
      <w:pPr>
        <w:pStyle w:val="affb"/>
        <w:ind w:firstLine="709"/>
        <w:rPr>
          <w:rFonts w:ascii="Times New Roman" w:hAnsi="Times New Roman" w:cs="Times New Roman"/>
          <w:color w:val="000000" w:themeColor="text1"/>
        </w:rPr>
      </w:pPr>
      <w:r w:rsidRPr="00912A60">
        <w:rPr>
          <w:rFonts w:ascii="Times New Roman" w:hAnsi="Times New Roman" w:cs="Times New Roman"/>
          <w:color w:val="000000" w:themeColor="text1"/>
        </w:rPr>
        <w:t> Лот №3: Чувашская Республика - Чувашия, р-н Урмарский, с/</w:t>
      </w:r>
      <w:proofErr w:type="spellStart"/>
      <w:proofErr w:type="gramStart"/>
      <w:r w:rsidRPr="00912A60">
        <w:rPr>
          <w:rFonts w:ascii="Times New Roman" w:hAnsi="Times New Roman" w:cs="Times New Roman"/>
          <w:color w:val="000000" w:themeColor="text1"/>
        </w:rPr>
        <w:t>пос</w:t>
      </w:r>
      <w:proofErr w:type="spellEnd"/>
      <w:proofErr w:type="gramEnd"/>
      <w:r w:rsidRPr="00912A60">
        <w:rPr>
          <w:rFonts w:ascii="Times New Roman" w:hAnsi="Times New Roman" w:cs="Times New Roman"/>
          <w:color w:val="000000" w:themeColor="text1"/>
        </w:rPr>
        <w:t xml:space="preserve"> Ковалинское, общей площадью 29805 </w:t>
      </w:r>
      <w:proofErr w:type="spellStart"/>
      <w:r w:rsidRPr="00912A60">
        <w:rPr>
          <w:rFonts w:ascii="Times New Roman" w:hAnsi="Times New Roman" w:cs="Times New Roman"/>
          <w:color w:val="000000" w:themeColor="text1"/>
        </w:rPr>
        <w:t>кв.м</w:t>
      </w:r>
      <w:proofErr w:type="spellEnd"/>
      <w:r w:rsidRPr="00912A60">
        <w:rPr>
          <w:rFonts w:ascii="Times New Roman" w:hAnsi="Times New Roman" w:cs="Times New Roman"/>
          <w:color w:val="000000" w:themeColor="text1"/>
        </w:rPr>
        <w:t xml:space="preserve">., с видом разрешенного использования «сельскохозяйственное использование», с кадастровым номером 21:19:220301:233, сроком аренды на 15 (пятнадцать) лет,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территории – охранная зона производственно-технологического комплекса - воздушная высоковольтная линия электропередачи 10 </w:t>
      </w:r>
      <w:proofErr w:type="spellStart"/>
      <w:r w:rsidRPr="00912A60">
        <w:rPr>
          <w:rFonts w:ascii="Times New Roman" w:hAnsi="Times New Roman" w:cs="Times New Roman"/>
          <w:color w:val="000000" w:themeColor="text1"/>
        </w:rPr>
        <w:t>кВ</w:t>
      </w:r>
      <w:proofErr w:type="spellEnd"/>
      <w:r w:rsidRPr="00912A60">
        <w:rPr>
          <w:rFonts w:ascii="Times New Roman" w:hAnsi="Times New Roman" w:cs="Times New Roman"/>
          <w:color w:val="000000" w:themeColor="text1"/>
        </w:rPr>
        <w:t xml:space="preserve"> «Ленинский» от подстанции (ПС) 110/35/10 </w:t>
      </w:r>
      <w:proofErr w:type="spellStart"/>
      <w:r w:rsidRPr="00912A60">
        <w:rPr>
          <w:rFonts w:ascii="Times New Roman" w:hAnsi="Times New Roman" w:cs="Times New Roman"/>
          <w:color w:val="000000" w:themeColor="text1"/>
        </w:rPr>
        <w:t>кВ</w:t>
      </w:r>
      <w:proofErr w:type="spellEnd"/>
      <w:r w:rsidRPr="00912A60">
        <w:rPr>
          <w:rFonts w:ascii="Times New Roman" w:hAnsi="Times New Roman" w:cs="Times New Roman"/>
          <w:color w:val="000000" w:themeColor="text1"/>
        </w:rPr>
        <w:t xml:space="preserve"> «Урмары», реестровый номер границы </w:t>
      </w:r>
      <w:hyperlink r:id="rId14" w:history="1">
        <w:r w:rsidRPr="00912A60">
          <w:rPr>
            <w:rStyle w:val="aa"/>
            <w:rFonts w:ascii="Times New Roman" w:hAnsi="Times New Roman" w:cs="Times New Roman"/>
            <w:color w:val="000000" w:themeColor="text1"/>
            <w:u w:val="none"/>
          </w:rPr>
          <w:t>21:19-6.40</w:t>
        </w:r>
      </w:hyperlink>
      <w:r w:rsidRPr="00912A60">
        <w:rPr>
          <w:rFonts w:ascii="Times New Roman" w:hAnsi="Times New Roman" w:cs="Times New Roman"/>
          <w:color w:val="000000" w:themeColor="text1"/>
        </w:rPr>
        <w:t>;</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Лот №4: Чувашская Республика - Чувашия, р-н Урмарский, с/</w:t>
      </w:r>
      <w:proofErr w:type="spellStart"/>
      <w:proofErr w:type="gramStart"/>
      <w:r w:rsidRPr="00912A60">
        <w:rPr>
          <w:rFonts w:ascii="Times New Roman" w:eastAsia="Times New Roman" w:hAnsi="Times New Roman" w:cs="Times New Roman"/>
          <w:color w:val="000000" w:themeColor="text1"/>
          <w:sz w:val="24"/>
          <w:szCs w:val="24"/>
          <w:lang w:eastAsia="ru-RU"/>
        </w:rPr>
        <w:t>пос</w:t>
      </w:r>
      <w:proofErr w:type="spellEnd"/>
      <w:proofErr w:type="gramEnd"/>
      <w:r w:rsidRPr="00912A60">
        <w:rPr>
          <w:rFonts w:ascii="Times New Roman" w:eastAsia="Times New Roman" w:hAnsi="Times New Roman" w:cs="Times New Roman"/>
          <w:color w:val="000000" w:themeColor="text1"/>
          <w:sz w:val="24"/>
          <w:szCs w:val="24"/>
          <w:lang w:eastAsia="ru-RU"/>
        </w:rPr>
        <w:t xml:space="preserve"> Тегешевское, общей площадью 135600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с видом разрешенного использования «для сельскохозяйственного производства», с кадастровым номером 21:19:280101:443, сроком аренды на 15 (пятнадцать) лет, ограничения (обременения): отсутствуют;</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Лот №5: Чувашская Республика - Чувашия, р-н Урмарский, с/</w:t>
      </w:r>
      <w:proofErr w:type="spellStart"/>
      <w:proofErr w:type="gramStart"/>
      <w:r w:rsidRPr="00912A60">
        <w:rPr>
          <w:rFonts w:ascii="Times New Roman" w:eastAsia="Times New Roman" w:hAnsi="Times New Roman" w:cs="Times New Roman"/>
          <w:color w:val="000000" w:themeColor="text1"/>
          <w:sz w:val="24"/>
          <w:szCs w:val="24"/>
          <w:lang w:eastAsia="ru-RU"/>
        </w:rPr>
        <w:t>пос</w:t>
      </w:r>
      <w:proofErr w:type="spellEnd"/>
      <w:proofErr w:type="gramEnd"/>
      <w:r w:rsidRPr="00912A60">
        <w:rPr>
          <w:rFonts w:ascii="Times New Roman" w:eastAsia="Times New Roman" w:hAnsi="Times New Roman" w:cs="Times New Roman"/>
          <w:color w:val="000000" w:themeColor="text1"/>
          <w:sz w:val="24"/>
          <w:szCs w:val="24"/>
          <w:lang w:eastAsia="ru-RU"/>
        </w:rPr>
        <w:t xml:space="preserve"> Чубаевское, общей площадью 5743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21:19:150501:1086, сроком аренды на 15 (пятнадцать) лет, ограничения (обременения): отсутствуют;</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xml:space="preserve"> Лот №6: Чувашская Республика - Чувашия, р-н Урмарский, с/пос. Чубаевское, общей площадью 6632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21:19:150501:1084, сроком аренды на 15 (пятнадцать) лет, ограничения (обременения): отсутствуют;</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xml:space="preserve"> Лот №7: Чувашская Республика - Чувашия, р-н Урмарский, с/пос. Чубаевское, общей площадью 6422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w:t>
      </w:r>
      <w:r w:rsidRPr="00912A60">
        <w:rPr>
          <w:rFonts w:ascii="Times New Roman" w:eastAsia="Times New Roman" w:hAnsi="Times New Roman" w:cs="Times New Roman"/>
          <w:color w:val="000000" w:themeColor="text1"/>
          <w:sz w:val="24"/>
          <w:szCs w:val="24"/>
          <w:lang w:eastAsia="ru-RU"/>
        </w:rPr>
        <w:lastRenderedPageBreak/>
        <w:t>использование», с кадастровым номером 21:19:150501:1087, сроком аренды на 15 (пятнадцать) лет, ограничения (обременения): отсутствуют;</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xml:space="preserve">Лот №8: Чувашская Республика - Чувашия, р-н Урмарский, с/пос. Чубаевское, общей площадью 5657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21:19:150501:1085, сроком аренды на 15 (пятнадцать) лет, ограничения (обременения): отсутствуют;</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xml:space="preserve">Лот №9: Чувашская Республика - Чувашия, р-н Урмарский, с/пос. Чубаевское, общей площадью 5722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21:19:150501:1075, сроком аренды на 15 (пятнадцать) лет, ограничения (обременения): отсутствуют;</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xml:space="preserve">Лот №10: Чувашская Республика - Чувашия, р-н Урмарский, с/пос. Чубаевское, общей площадью 12493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21:19:000000:4450, сроком аренды на 15 (пятнадцать) лет, ограничения (обременения): </w:t>
      </w:r>
      <w:r w:rsidRPr="00912A60">
        <w:rPr>
          <w:rFonts w:ascii="Times New Roman" w:hAnsi="Times New Roman" w:cs="Times New Roman"/>
          <w:color w:val="000000" w:themeColor="text1"/>
          <w:sz w:val="24"/>
          <w:szCs w:val="24"/>
        </w:rPr>
        <w:t>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w:t>
      </w:r>
      <w:proofErr w:type="gramStart"/>
      <w:r w:rsidRPr="00912A60">
        <w:rPr>
          <w:rFonts w:ascii="Times New Roman" w:hAnsi="Times New Roman" w:cs="Times New Roman"/>
          <w:color w:val="000000" w:themeColor="text1"/>
          <w:sz w:val="24"/>
          <w:szCs w:val="24"/>
        </w:rPr>
        <w:t>и-</w:t>
      </w:r>
      <w:proofErr w:type="gramEnd"/>
      <w:r w:rsidRPr="00912A60">
        <w:rPr>
          <w:rFonts w:ascii="Times New Roman" w:hAnsi="Times New Roman" w:cs="Times New Roman"/>
          <w:color w:val="000000" w:themeColor="text1"/>
          <w:sz w:val="24"/>
          <w:szCs w:val="24"/>
        </w:rPr>
        <w:t xml:space="preserve"> охранная зона электросетевого комплекса- воздушная высоковольтная линия электропередачи ВЛ-10кВ "</w:t>
      </w:r>
      <w:proofErr w:type="spellStart"/>
      <w:r w:rsidRPr="00912A60">
        <w:rPr>
          <w:rFonts w:ascii="Times New Roman" w:hAnsi="Times New Roman" w:cs="Times New Roman"/>
          <w:color w:val="000000" w:themeColor="text1"/>
          <w:sz w:val="24"/>
          <w:szCs w:val="24"/>
        </w:rPr>
        <w:t>Сельхозхимия</w:t>
      </w:r>
      <w:proofErr w:type="spellEnd"/>
      <w:r w:rsidRPr="00912A60">
        <w:rPr>
          <w:rFonts w:ascii="Times New Roman" w:hAnsi="Times New Roman" w:cs="Times New Roman"/>
          <w:color w:val="000000" w:themeColor="text1"/>
          <w:sz w:val="24"/>
          <w:szCs w:val="24"/>
        </w:rPr>
        <w:t xml:space="preserve">" от ПС-35/10 </w:t>
      </w:r>
      <w:proofErr w:type="spellStart"/>
      <w:r w:rsidRPr="00912A60">
        <w:rPr>
          <w:rFonts w:ascii="Times New Roman" w:hAnsi="Times New Roman" w:cs="Times New Roman"/>
          <w:color w:val="000000" w:themeColor="text1"/>
          <w:sz w:val="24"/>
          <w:szCs w:val="24"/>
        </w:rPr>
        <w:t>кВ</w:t>
      </w:r>
      <w:proofErr w:type="spellEnd"/>
      <w:r w:rsidRPr="00912A60">
        <w:rPr>
          <w:rFonts w:ascii="Times New Roman" w:hAnsi="Times New Roman" w:cs="Times New Roman"/>
          <w:color w:val="000000" w:themeColor="text1"/>
          <w:sz w:val="24"/>
          <w:szCs w:val="24"/>
        </w:rPr>
        <w:t xml:space="preserve"> "Известковая" (реестровый номер границы 21:19-6.18;</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xml:space="preserve">Лот №11: Чувашская Республика - Чувашия, р-н Урмарский, с/пос. Чубаевское, общей площадью 13692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21:19:140101:746, сроком аренды на 15 (пятнадцать) лет, ограничения (обременения): отсутствуют.</w:t>
      </w:r>
    </w:p>
    <w:p w:rsidR="00912A60" w:rsidRDefault="00912A60" w:rsidP="00912A60">
      <w:pPr>
        <w:spacing w:after="0" w:line="240" w:lineRule="auto"/>
        <w:ind w:firstLine="709"/>
        <w:jc w:val="both"/>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ЛОТ №12: </w:t>
      </w:r>
      <w:proofErr w:type="gramStart"/>
      <w:r w:rsidRPr="00912A60">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Кульгешское, общей площадью 53613 </w:t>
      </w:r>
      <w:proofErr w:type="spellStart"/>
      <w:r w:rsidRPr="00912A60">
        <w:rPr>
          <w:rFonts w:ascii="Times New Roman" w:eastAsia="Times New Roman" w:hAnsi="Times New Roman" w:cs="Times New Roman"/>
          <w:color w:val="000000" w:themeColor="text1"/>
          <w:sz w:val="24"/>
          <w:szCs w:val="24"/>
          <w:lang w:eastAsia="ru-RU"/>
        </w:rPr>
        <w:t>кв.м</w:t>
      </w:r>
      <w:proofErr w:type="spellEnd"/>
      <w:r w:rsidRPr="00912A60">
        <w:rPr>
          <w:rFonts w:ascii="Times New Roman" w:eastAsia="Times New Roman" w:hAnsi="Times New Roman" w:cs="Times New Roman"/>
          <w:color w:val="000000" w:themeColor="text1"/>
          <w:sz w:val="24"/>
          <w:szCs w:val="24"/>
          <w:lang w:eastAsia="ru-RU"/>
        </w:rPr>
        <w:t xml:space="preserve">., вид разрешенного использования «сельскохозяйственное использование», с кадастровым номером 21:19:000000:4449, сроком аренды на 15 (пятнадцать) лет, ограничения (обременения):  </w:t>
      </w:r>
      <w:r w:rsidRPr="00912A60">
        <w:rPr>
          <w:rFonts w:ascii="Times New Roman" w:hAnsi="Times New Roman" w:cs="Times New Roman"/>
          <w:color w:val="000000" w:themeColor="text1"/>
          <w:sz w:val="24"/>
          <w:szCs w:val="24"/>
        </w:rPr>
        <w:t xml:space="preserve">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газораспределительной сети – газопровода высокого давления</w:t>
      </w:r>
      <w:proofErr w:type="gramEnd"/>
      <w:r w:rsidRPr="00912A60">
        <w:rPr>
          <w:rFonts w:ascii="Times New Roman" w:hAnsi="Times New Roman" w:cs="Times New Roman"/>
          <w:color w:val="000000" w:themeColor="text1"/>
          <w:sz w:val="24"/>
          <w:szCs w:val="24"/>
        </w:rPr>
        <w:t xml:space="preserve"> до д. </w:t>
      </w:r>
      <w:proofErr w:type="spellStart"/>
      <w:r w:rsidRPr="00912A60">
        <w:rPr>
          <w:rFonts w:ascii="Times New Roman" w:hAnsi="Times New Roman" w:cs="Times New Roman"/>
          <w:color w:val="000000" w:themeColor="text1"/>
          <w:sz w:val="24"/>
          <w:szCs w:val="24"/>
        </w:rPr>
        <w:t>Тансарино</w:t>
      </w:r>
      <w:proofErr w:type="spellEnd"/>
      <w:r w:rsidRPr="00912A60">
        <w:rPr>
          <w:rFonts w:ascii="Times New Roman" w:hAnsi="Times New Roman" w:cs="Times New Roman"/>
          <w:color w:val="000000" w:themeColor="text1"/>
          <w:sz w:val="24"/>
          <w:szCs w:val="24"/>
        </w:rPr>
        <w:t xml:space="preserve"> газопровода высокого давления до д. </w:t>
      </w:r>
      <w:proofErr w:type="spellStart"/>
      <w:r w:rsidRPr="00912A60">
        <w:rPr>
          <w:rFonts w:ascii="Times New Roman" w:hAnsi="Times New Roman" w:cs="Times New Roman"/>
          <w:color w:val="000000" w:themeColor="text1"/>
          <w:sz w:val="24"/>
          <w:szCs w:val="24"/>
        </w:rPr>
        <w:t>Кульгеши</w:t>
      </w:r>
      <w:proofErr w:type="spellEnd"/>
      <w:r w:rsidRPr="00912A60">
        <w:rPr>
          <w:rFonts w:ascii="Times New Roman" w:hAnsi="Times New Roman" w:cs="Times New Roman"/>
          <w:color w:val="000000" w:themeColor="text1"/>
          <w:sz w:val="24"/>
          <w:szCs w:val="24"/>
        </w:rPr>
        <w:t xml:space="preserve"> Урмарского района Чувашской Республики, реестровый номер границы  21:19-6.159;  охранная зона воздушная высоковольтная линия электропередачи ВЛ-10 </w:t>
      </w:r>
      <w:proofErr w:type="spellStart"/>
      <w:r w:rsidRPr="00912A60">
        <w:rPr>
          <w:rFonts w:ascii="Times New Roman" w:hAnsi="Times New Roman" w:cs="Times New Roman"/>
          <w:color w:val="000000" w:themeColor="text1"/>
          <w:sz w:val="24"/>
          <w:szCs w:val="24"/>
        </w:rPr>
        <w:t>кВ</w:t>
      </w:r>
      <w:proofErr w:type="spellEnd"/>
      <w:r w:rsidRPr="00912A60">
        <w:rPr>
          <w:rFonts w:ascii="Times New Roman" w:hAnsi="Times New Roman" w:cs="Times New Roman"/>
          <w:color w:val="000000" w:themeColor="text1"/>
          <w:sz w:val="24"/>
          <w:szCs w:val="24"/>
        </w:rPr>
        <w:t xml:space="preserve">  «Прогресс» от подстанции ПС-110/35/10 </w:t>
      </w:r>
      <w:proofErr w:type="spellStart"/>
      <w:r w:rsidRPr="00912A60">
        <w:rPr>
          <w:rFonts w:ascii="Times New Roman" w:hAnsi="Times New Roman" w:cs="Times New Roman"/>
          <w:color w:val="000000" w:themeColor="text1"/>
          <w:sz w:val="24"/>
          <w:szCs w:val="24"/>
        </w:rPr>
        <w:t>кВ</w:t>
      </w:r>
      <w:proofErr w:type="spellEnd"/>
      <w:r w:rsidRPr="00912A60">
        <w:rPr>
          <w:rFonts w:ascii="Times New Roman" w:hAnsi="Times New Roman" w:cs="Times New Roman"/>
          <w:color w:val="000000" w:themeColor="text1"/>
          <w:sz w:val="24"/>
          <w:szCs w:val="24"/>
        </w:rPr>
        <w:t xml:space="preserve"> «Урмары», реестровый номер границы 21:19-6.13.</w:t>
      </w:r>
    </w:p>
    <w:p w:rsidR="00912A60" w:rsidRDefault="00912A60" w:rsidP="00912A60">
      <w:pPr>
        <w:spacing w:after="0" w:line="240" w:lineRule="auto"/>
        <w:ind w:firstLine="709"/>
        <w:jc w:val="both"/>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lang w:eastAsia="x-none"/>
        </w:rPr>
        <w:t>Через участок проходит сооружение - г</w:t>
      </w:r>
      <w:r w:rsidRPr="00912A60">
        <w:rPr>
          <w:rFonts w:ascii="Times New Roman" w:hAnsi="Times New Roman" w:cs="Times New Roman"/>
          <w:color w:val="000000" w:themeColor="text1"/>
          <w:sz w:val="24"/>
          <w:szCs w:val="24"/>
          <w:shd w:val="clear" w:color="auto" w:fill="FFFFFF"/>
        </w:rPr>
        <w:t xml:space="preserve">азопровод высокого давления Р&lt;6,0 кг с/см2 до </w:t>
      </w:r>
      <w:proofErr w:type="spellStart"/>
      <w:r w:rsidRPr="00912A60">
        <w:rPr>
          <w:rFonts w:ascii="Times New Roman" w:hAnsi="Times New Roman" w:cs="Times New Roman"/>
          <w:color w:val="000000" w:themeColor="text1"/>
          <w:sz w:val="24"/>
          <w:szCs w:val="24"/>
          <w:shd w:val="clear" w:color="auto" w:fill="FFFFFF"/>
        </w:rPr>
        <w:t>д</w:t>
      </w:r>
      <w:proofErr w:type="gramStart"/>
      <w:r w:rsidRPr="00912A60">
        <w:rPr>
          <w:rFonts w:ascii="Times New Roman" w:hAnsi="Times New Roman" w:cs="Times New Roman"/>
          <w:color w:val="000000" w:themeColor="text1"/>
          <w:sz w:val="24"/>
          <w:szCs w:val="24"/>
          <w:shd w:val="clear" w:color="auto" w:fill="FFFFFF"/>
        </w:rPr>
        <w:t>.Т</w:t>
      </w:r>
      <w:proofErr w:type="gramEnd"/>
      <w:r w:rsidRPr="00912A60">
        <w:rPr>
          <w:rFonts w:ascii="Times New Roman" w:hAnsi="Times New Roman" w:cs="Times New Roman"/>
          <w:color w:val="000000" w:themeColor="text1"/>
          <w:sz w:val="24"/>
          <w:szCs w:val="24"/>
          <w:shd w:val="clear" w:color="auto" w:fill="FFFFFF"/>
        </w:rPr>
        <w:t>ансарино</w:t>
      </w:r>
      <w:proofErr w:type="spellEnd"/>
      <w:r w:rsidRPr="00912A60">
        <w:rPr>
          <w:rFonts w:ascii="Times New Roman" w:hAnsi="Times New Roman" w:cs="Times New Roman"/>
          <w:color w:val="000000" w:themeColor="text1"/>
          <w:sz w:val="24"/>
          <w:szCs w:val="24"/>
          <w:shd w:val="clear" w:color="auto" w:fill="FFFFFF"/>
        </w:rPr>
        <w:t xml:space="preserve"> Урмарского района (лит. Г3 уч.9-12); газопровод высокого давления Р&lt;6,0 кг с/см2 до </w:t>
      </w:r>
      <w:proofErr w:type="spellStart"/>
      <w:r w:rsidRPr="00912A60">
        <w:rPr>
          <w:rFonts w:ascii="Times New Roman" w:hAnsi="Times New Roman" w:cs="Times New Roman"/>
          <w:color w:val="000000" w:themeColor="text1"/>
          <w:sz w:val="24"/>
          <w:szCs w:val="24"/>
          <w:shd w:val="clear" w:color="auto" w:fill="FFFFFF"/>
        </w:rPr>
        <w:t>д</w:t>
      </w:r>
      <w:proofErr w:type="gramStart"/>
      <w:r w:rsidRPr="00912A60">
        <w:rPr>
          <w:rFonts w:ascii="Times New Roman" w:hAnsi="Times New Roman" w:cs="Times New Roman"/>
          <w:color w:val="000000" w:themeColor="text1"/>
          <w:sz w:val="24"/>
          <w:szCs w:val="24"/>
          <w:shd w:val="clear" w:color="auto" w:fill="FFFFFF"/>
        </w:rPr>
        <w:t>.К</w:t>
      </w:r>
      <w:proofErr w:type="gramEnd"/>
      <w:r w:rsidRPr="00912A60">
        <w:rPr>
          <w:rFonts w:ascii="Times New Roman" w:hAnsi="Times New Roman" w:cs="Times New Roman"/>
          <w:color w:val="000000" w:themeColor="text1"/>
          <w:sz w:val="24"/>
          <w:szCs w:val="24"/>
          <w:shd w:val="clear" w:color="auto" w:fill="FFFFFF"/>
        </w:rPr>
        <w:t>ульгеши</w:t>
      </w:r>
      <w:proofErr w:type="spellEnd"/>
      <w:r w:rsidRPr="00912A60">
        <w:rPr>
          <w:rFonts w:ascii="Times New Roman" w:hAnsi="Times New Roman" w:cs="Times New Roman"/>
          <w:color w:val="000000" w:themeColor="text1"/>
          <w:sz w:val="24"/>
          <w:szCs w:val="24"/>
          <w:shd w:val="clear" w:color="auto" w:fill="FFFFFF"/>
        </w:rPr>
        <w:t xml:space="preserve"> Урмарского района (лит. </w:t>
      </w:r>
      <w:proofErr w:type="gramStart"/>
      <w:r w:rsidRPr="00912A60">
        <w:rPr>
          <w:rFonts w:ascii="Times New Roman" w:hAnsi="Times New Roman" w:cs="Times New Roman"/>
          <w:color w:val="000000" w:themeColor="text1"/>
          <w:sz w:val="24"/>
          <w:szCs w:val="24"/>
          <w:shd w:val="clear" w:color="auto" w:fill="FFFFFF"/>
        </w:rPr>
        <w:t>Г3 уч.1-8)</w:t>
      </w:r>
      <w:r w:rsidRPr="00912A60">
        <w:rPr>
          <w:rFonts w:ascii="Times New Roman" w:hAnsi="Times New Roman" w:cs="Times New Roman"/>
          <w:color w:val="000000" w:themeColor="text1"/>
          <w:sz w:val="24"/>
          <w:szCs w:val="24"/>
          <w:lang w:eastAsia="x-none"/>
        </w:rPr>
        <w:t xml:space="preserve"> , расположенное по адресу:</w:t>
      </w:r>
      <w:proofErr w:type="gramEnd"/>
      <w:r w:rsidRPr="00912A60">
        <w:rPr>
          <w:rFonts w:ascii="Times New Roman" w:hAnsi="Times New Roman" w:cs="Times New Roman"/>
          <w:color w:val="000000" w:themeColor="text1"/>
          <w:sz w:val="24"/>
          <w:szCs w:val="24"/>
          <w:lang w:eastAsia="x-none"/>
        </w:rPr>
        <w:t xml:space="preserve"> </w:t>
      </w:r>
      <w:r w:rsidRPr="00912A60">
        <w:rPr>
          <w:rFonts w:ascii="Times New Roman" w:hAnsi="Times New Roman" w:cs="Times New Roman"/>
          <w:color w:val="000000" w:themeColor="text1"/>
          <w:sz w:val="24"/>
          <w:szCs w:val="24"/>
          <w:shd w:val="clear" w:color="auto" w:fill="FFFFFF"/>
        </w:rPr>
        <w:t xml:space="preserve">Чувашская Республика - Чувашия, р-н Урмарский, начало трассы - ГРП в 120 м в северном направлении от дома №37 по улице Горького деревни </w:t>
      </w:r>
      <w:proofErr w:type="spellStart"/>
      <w:r w:rsidRPr="00912A60">
        <w:rPr>
          <w:rFonts w:ascii="Times New Roman" w:hAnsi="Times New Roman" w:cs="Times New Roman"/>
          <w:color w:val="000000" w:themeColor="text1"/>
          <w:sz w:val="24"/>
          <w:szCs w:val="24"/>
          <w:shd w:val="clear" w:color="auto" w:fill="FFFFFF"/>
        </w:rPr>
        <w:t>Анаткасы</w:t>
      </w:r>
      <w:proofErr w:type="spellEnd"/>
      <w:r w:rsidRPr="00912A60">
        <w:rPr>
          <w:rFonts w:ascii="Times New Roman" w:hAnsi="Times New Roman" w:cs="Times New Roman"/>
          <w:color w:val="000000" w:themeColor="text1"/>
          <w:sz w:val="24"/>
          <w:szCs w:val="24"/>
          <w:shd w:val="clear" w:color="auto" w:fill="FFFFFF"/>
        </w:rPr>
        <w:t xml:space="preserve">; далее трасса проходит в северо-западном направлении в сторону деревни </w:t>
      </w:r>
      <w:proofErr w:type="spellStart"/>
      <w:r w:rsidRPr="00912A60">
        <w:rPr>
          <w:rFonts w:ascii="Times New Roman" w:hAnsi="Times New Roman" w:cs="Times New Roman"/>
          <w:color w:val="000000" w:themeColor="text1"/>
          <w:sz w:val="24"/>
          <w:szCs w:val="24"/>
          <w:shd w:val="clear" w:color="auto" w:fill="FFFFFF"/>
        </w:rPr>
        <w:t>Тансарино</w:t>
      </w:r>
      <w:proofErr w:type="spellEnd"/>
      <w:r w:rsidRPr="00912A60">
        <w:rPr>
          <w:rFonts w:ascii="Times New Roman" w:hAnsi="Times New Roman" w:cs="Times New Roman"/>
          <w:color w:val="000000" w:themeColor="text1"/>
          <w:sz w:val="24"/>
          <w:szCs w:val="24"/>
          <w:shd w:val="clear" w:color="auto" w:fill="FFFFFF"/>
        </w:rPr>
        <w:t xml:space="preserve"> и деревни </w:t>
      </w:r>
      <w:proofErr w:type="spellStart"/>
      <w:r w:rsidRPr="00912A60">
        <w:rPr>
          <w:rFonts w:ascii="Times New Roman" w:hAnsi="Times New Roman" w:cs="Times New Roman"/>
          <w:color w:val="000000" w:themeColor="text1"/>
          <w:sz w:val="24"/>
          <w:szCs w:val="24"/>
          <w:shd w:val="clear" w:color="auto" w:fill="FFFFFF"/>
        </w:rPr>
        <w:t>Кульгеши</w:t>
      </w:r>
      <w:proofErr w:type="spellEnd"/>
      <w:r w:rsidRPr="00912A60">
        <w:rPr>
          <w:rFonts w:ascii="Times New Roman" w:hAnsi="Times New Roman" w:cs="Times New Roman"/>
          <w:color w:val="000000" w:themeColor="text1"/>
          <w:sz w:val="24"/>
          <w:szCs w:val="24"/>
          <w:shd w:val="clear" w:color="auto" w:fill="FFFFFF"/>
        </w:rPr>
        <w:t xml:space="preserve">; окончания трассы-ГРП, расположенное в 100 метрах дома №1 по улице Школьная в деревне </w:t>
      </w:r>
      <w:proofErr w:type="spellStart"/>
      <w:r w:rsidRPr="00912A60">
        <w:rPr>
          <w:rFonts w:ascii="Times New Roman" w:hAnsi="Times New Roman" w:cs="Times New Roman"/>
          <w:color w:val="000000" w:themeColor="text1"/>
          <w:sz w:val="24"/>
          <w:szCs w:val="24"/>
          <w:shd w:val="clear" w:color="auto" w:fill="FFFFFF"/>
        </w:rPr>
        <w:t>Кульгеши</w:t>
      </w:r>
      <w:proofErr w:type="spellEnd"/>
      <w:r w:rsidRPr="00912A60">
        <w:rPr>
          <w:rFonts w:ascii="Times New Roman" w:hAnsi="Times New Roman" w:cs="Times New Roman"/>
          <w:color w:val="000000" w:themeColor="text1"/>
          <w:sz w:val="24"/>
          <w:szCs w:val="24"/>
          <w:shd w:val="clear" w:color="auto" w:fill="FFFFFF"/>
        </w:rPr>
        <w:t xml:space="preserve">, ГРП, расположенное в 100 метрах от дома №1 по улице Ленина деревни </w:t>
      </w:r>
      <w:proofErr w:type="spellStart"/>
      <w:r w:rsidRPr="00912A60">
        <w:rPr>
          <w:rFonts w:ascii="Times New Roman" w:hAnsi="Times New Roman" w:cs="Times New Roman"/>
          <w:color w:val="000000" w:themeColor="text1"/>
          <w:sz w:val="24"/>
          <w:szCs w:val="24"/>
          <w:shd w:val="clear" w:color="auto" w:fill="FFFFFF"/>
        </w:rPr>
        <w:t>Тансарино</w:t>
      </w:r>
      <w:proofErr w:type="spellEnd"/>
      <w:r w:rsidRPr="00912A60">
        <w:rPr>
          <w:rFonts w:ascii="Times New Roman" w:hAnsi="Times New Roman" w:cs="Times New Roman"/>
          <w:color w:val="000000" w:themeColor="text1"/>
          <w:sz w:val="24"/>
          <w:szCs w:val="24"/>
          <w:shd w:val="clear" w:color="auto" w:fill="FFFFFF"/>
        </w:rPr>
        <w:t>.</w:t>
      </w:r>
      <w:r w:rsidRPr="00912A60">
        <w:rPr>
          <w:rFonts w:ascii="Times New Roman" w:hAnsi="Times New Roman" w:cs="Times New Roman"/>
          <w:color w:val="000000" w:themeColor="text1"/>
          <w:sz w:val="24"/>
          <w:szCs w:val="24"/>
          <w:lang w:eastAsia="x-none"/>
        </w:rPr>
        <w:t xml:space="preserve"> </w:t>
      </w:r>
      <w:r w:rsidRPr="00912A60">
        <w:rPr>
          <w:rFonts w:ascii="Times New Roman" w:hAnsi="Times New Roman" w:cs="Times New Roman"/>
          <w:color w:val="000000" w:themeColor="text1"/>
          <w:sz w:val="24"/>
          <w:szCs w:val="24"/>
          <w:lang w:val="x-none" w:eastAsia="x-none"/>
        </w:rPr>
        <w:t xml:space="preserve"> </w:t>
      </w:r>
    </w:p>
    <w:p w:rsidR="00912A60" w:rsidRPr="00912A60" w:rsidRDefault="00912A60" w:rsidP="00912A60">
      <w:pPr>
        <w:spacing w:after="0" w:line="240" w:lineRule="auto"/>
        <w:ind w:firstLine="709"/>
        <w:jc w:val="both"/>
        <w:rPr>
          <w:rFonts w:ascii="Times New Roman" w:hAnsi="Times New Roman" w:cs="Times New Roman"/>
          <w:color w:val="000000" w:themeColor="text1"/>
          <w:sz w:val="24"/>
          <w:szCs w:val="24"/>
          <w:lang w:val="x-none" w:eastAsia="x-none"/>
        </w:rPr>
      </w:pPr>
      <w:r w:rsidRPr="00912A60">
        <w:rPr>
          <w:rFonts w:ascii="Times New Roman" w:eastAsia="Times New Roman" w:hAnsi="Times New Roman" w:cs="Times New Roman"/>
          <w:color w:val="000000" w:themeColor="text1"/>
          <w:sz w:val="24"/>
          <w:szCs w:val="24"/>
          <w:lang w:eastAsia="ru-RU"/>
        </w:rPr>
        <w:t>Граждане, заинтересованные в приобретении прав на испрашиваемые земельные участки для указанных целей,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аренды земельного участка.</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Заявление может быть подано лично заявителем (законным представителем заявителя), либо направлено в бумажном виде на почтовый адрес администрации Урмарского муниципального округа.</w:t>
      </w:r>
    </w:p>
    <w:p w:rsidR="00912A60" w:rsidRDefault="00912A60" w:rsidP="00912A60">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Прием заявлений в рабочие дни: с 8 час. 00 мин. по 17 час. 00 мин. по московскому времени по адресу: 429400,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w:t>
      </w:r>
      <w:r>
        <w:rPr>
          <w:rFonts w:ascii="Times New Roman" w:eastAsia="Times New Roman" w:hAnsi="Times New Roman" w:cs="Times New Roman"/>
          <w:color w:val="262626"/>
          <w:sz w:val="24"/>
          <w:szCs w:val="24"/>
          <w:lang w:eastAsia="ru-RU"/>
        </w:rPr>
        <w:lastRenderedPageBreak/>
        <w:t xml:space="preserve">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 отдел экономики, земельных и имущественных отношений администрации Урмарского муниципального округа.</w:t>
      </w:r>
    </w:p>
    <w:p w:rsidR="00912A60" w:rsidRDefault="00912A60" w:rsidP="00912A60">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w:t>
      </w:r>
    </w:p>
    <w:p w:rsidR="00912A60" w:rsidRDefault="00912A60" w:rsidP="00912A60">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262626"/>
          <w:sz w:val="24"/>
          <w:szCs w:val="24"/>
          <w:lang w:eastAsia="ru-RU"/>
        </w:rPr>
        <w:t>Информационное сообщение публикуется на официальном сайте организатора аукциона: https://batyr.</w:t>
      </w:r>
      <w:r w:rsidRPr="00912A60">
        <w:rPr>
          <w:rFonts w:ascii="Times New Roman" w:eastAsia="Times New Roman" w:hAnsi="Times New Roman" w:cs="Times New Roman"/>
          <w:color w:val="262626"/>
          <w:sz w:val="24"/>
          <w:szCs w:val="24"/>
          <w:lang w:eastAsia="ru-RU"/>
        </w:rPr>
        <w:t>cap.ru/, на официальном сайте Российской Федерации в сети «Интернет» (</w:t>
      </w:r>
      <w:hyperlink r:id="rId15" w:history="1">
        <w:r w:rsidRPr="00912A60">
          <w:rPr>
            <w:rStyle w:val="aa"/>
            <w:rFonts w:ascii="Times New Roman" w:eastAsia="Times New Roman" w:hAnsi="Times New Roman" w:cs="Times New Roman"/>
            <w:color w:val="000000" w:themeColor="text1"/>
            <w:sz w:val="24"/>
            <w:szCs w:val="24"/>
            <w:u w:val="none"/>
            <w:lang w:eastAsia="ru-RU"/>
          </w:rPr>
          <w:t>http://torgi.gov.ru</w:t>
        </w:r>
      </w:hyperlink>
      <w:r w:rsidRPr="00912A60">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912A60">
        <w:rPr>
          <w:rFonts w:ascii="Times New Roman" w:eastAsia="Times New Roman" w:hAnsi="Times New Roman" w:cs="Times New Roman"/>
          <w:color w:val="000000" w:themeColor="text1"/>
          <w:sz w:val="24"/>
          <w:szCs w:val="24"/>
          <w:lang w:eastAsia="ru-RU"/>
        </w:rPr>
        <w:t>4) копия документа, подтверждающего </w:t>
      </w:r>
      <w:r w:rsidRPr="00912A60">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sidRPr="00912A60">
        <w:rPr>
          <w:rFonts w:ascii="Times New Roman" w:hAnsi="Times New Roman" w:cs="Times New Roman"/>
          <w:color w:val="000000" w:themeColor="text1"/>
          <w:sz w:val="24"/>
          <w:szCs w:val="24"/>
        </w:rPr>
        <w:t>самозанятого</w:t>
      </w:r>
      <w:proofErr w:type="spellEnd"/>
      <w:r w:rsidRPr="00912A60">
        <w:rPr>
          <w:rFonts w:ascii="Times New Roman" w:hAnsi="Times New Roman" w:cs="Times New Roman"/>
          <w:color w:val="000000" w:themeColor="text1"/>
          <w:sz w:val="24"/>
          <w:szCs w:val="24"/>
        </w:rPr>
        <w:t>)</w:t>
      </w:r>
      <w:r w:rsidR="00F33EF3">
        <w:rPr>
          <w:rFonts w:ascii="Times New Roman" w:hAnsi="Times New Roman" w:cs="Times New Roman"/>
          <w:color w:val="000000" w:themeColor="text1"/>
          <w:sz w:val="24"/>
          <w:szCs w:val="24"/>
        </w:rPr>
        <w:t>.</w:t>
      </w:r>
      <w:proofErr w:type="gramEnd"/>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Порядок заключения договора аренды земельных участков:</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912A60">
        <w:rPr>
          <w:rFonts w:ascii="Times New Roman" w:eastAsia="Times New Roman" w:hAnsi="Times New Roman" w:cs="Times New Roman"/>
          <w:color w:val="000000" w:themeColor="text1"/>
          <w:sz w:val="24"/>
          <w:szCs w:val="24"/>
          <w:lang w:eastAsia="ru-RU"/>
        </w:rPr>
        <w:t>- в случае отсутствия заявлений от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 соответствии</w:t>
      </w:r>
      <w:proofErr w:type="gramEnd"/>
      <w:r w:rsidRPr="00912A60">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в соответствии с действующим законодательством.</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Дата окончания приема заявлений  26 мая 2023 г. 17-00 часов.</w:t>
      </w:r>
    </w:p>
    <w:p w:rsidR="00912A60" w:rsidRPr="00912A60"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Подведение итогов состоится  30 мая 2023 года.</w:t>
      </w:r>
    </w:p>
    <w:p w:rsidR="00912A60" w:rsidRPr="00F33EF3" w:rsidRDefault="00912A60" w:rsidP="00912A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12A60">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документам, </w:t>
      </w:r>
      <w:r w:rsidRPr="00F33EF3">
        <w:rPr>
          <w:rFonts w:ascii="Times New Roman" w:eastAsia="Times New Roman" w:hAnsi="Times New Roman" w:cs="Times New Roman"/>
          <w:color w:val="000000" w:themeColor="text1"/>
          <w:sz w:val="24"/>
          <w:szCs w:val="24"/>
          <w:lang w:eastAsia="ru-RU"/>
        </w:rPr>
        <w:t xml:space="preserve">желающие могут ознакомиться на официальном сайте организатора аукциона </w:t>
      </w:r>
      <w:hyperlink r:id="rId16" w:history="1">
        <w:r w:rsidRPr="00F33EF3">
          <w:rPr>
            <w:rStyle w:val="aa"/>
            <w:rFonts w:ascii="Times New Roman" w:eastAsia="Times New Roman" w:hAnsi="Times New Roman" w:cs="Times New Roman"/>
            <w:color w:val="000000" w:themeColor="text1"/>
            <w:sz w:val="24"/>
            <w:szCs w:val="24"/>
            <w:u w:val="none"/>
            <w:lang w:eastAsia="ru-RU"/>
          </w:rPr>
          <w:t>https://urmary.cap.ru/</w:t>
        </w:r>
      </w:hyperlink>
      <w:r w:rsidRPr="00F33EF3">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17" w:history="1">
        <w:r w:rsidRPr="00F33EF3">
          <w:rPr>
            <w:rStyle w:val="aa"/>
            <w:rFonts w:ascii="Times New Roman" w:eastAsia="Times New Roman" w:hAnsi="Times New Roman" w:cs="Times New Roman"/>
            <w:color w:val="000000" w:themeColor="text1"/>
            <w:sz w:val="24"/>
            <w:szCs w:val="24"/>
            <w:u w:val="none"/>
            <w:lang w:eastAsia="ru-RU"/>
          </w:rPr>
          <w:t>http://torgi.gov.ru</w:t>
        </w:r>
      </w:hyperlink>
      <w:r w:rsidRPr="00F33EF3">
        <w:rPr>
          <w:rFonts w:ascii="Times New Roman" w:eastAsia="Times New Roman" w:hAnsi="Times New Roman" w:cs="Times New Roman"/>
          <w:color w:val="000000" w:themeColor="text1"/>
          <w:sz w:val="24"/>
          <w:szCs w:val="24"/>
          <w:lang w:eastAsia="ru-RU"/>
        </w:rPr>
        <w:t>).</w:t>
      </w:r>
    </w:p>
    <w:p w:rsidR="00912A60" w:rsidRPr="00F33EF3" w:rsidRDefault="00912A60" w:rsidP="00912A6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F33EF3">
        <w:rPr>
          <w:rFonts w:ascii="Times New Roman" w:eastAsia="Times New Roman" w:hAnsi="Times New Roman" w:cs="Times New Roman"/>
          <w:color w:val="000000" w:themeColor="text1"/>
          <w:sz w:val="24"/>
          <w:szCs w:val="24"/>
          <w:lang w:eastAsia="ru-RU"/>
        </w:rPr>
        <w:t>                                                                                                         </w:t>
      </w:r>
      <w:r w:rsidRPr="00F33EF3">
        <w:rPr>
          <w:rFonts w:ascii="Times New Roman" w:eastAsia="Times New Roman" w:hAnsi="Times New Roman" w:cs="Times New Roman"/>
          <w:color w:val="262626"/>
          <w:sz w:val="24"/>
          <w:szCs w:val="24"/>
          <w:lang w:eastAsia="ru-RU"/>
        </w:rPr>
        <w:t xml:space="preserve">                               </w:t>
      </w:r>
    </w:p>
    <w:p w:rsidR="00912A60" w:rsidRPr="00F33EF3" w:rsidRDefault="00912A60" w:rsidP="00912A60">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912A60" w:rsidRPr="00F33EF3" w:rsidRDefault="00912A60" w:rsidP="00912A60">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912A60" w:rsidRDefault="00912A60" w:rsidP="00912A60">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912A60" w:rsidRDefault="00912A60" w:rsidP="00912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12A60" w:rsidRDefault="00912A60" w:rsidP="00912A60">
      <w:pPr>
        <w:rPr>
          <w:rFonts w:ascii="Times New Roman" w:hAnsi="Times New Roman" w:cs="Times New Roman"/>
          <w:sz w:val="24"/>
          <w:szCs w:val="24"/>
        </w:rPr>
      </w:pPr>
      <w:r>
        <w:rPr>
          <w:rFonts w:ascii="Times New Roman" w:hAnsi="Times New Roman" w:cs="Times New Roman"/>
          <w:sz w:val="24"/>
          <w:szCs w:val="24"/>
        </w:rPr>
        <w:br w:type="page"/>
      </w:r>
    </w:p>
    <w:p w:rsidR="00912A60" w:rsidRDefault="00912A60" w:rsidP="00912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912A60" w:rsidRDefault="00912A60" w:rsidP="00912A60">
      <w:pPr>
        <w:spacing w:after="0" w:line="240" w:lineRule="auto"/>
        <w:jc w:val="center"/>
        <w:rPr>
          <w:rFonts w:ascii="Times New Roman" w:eastAsia="Times New Roman" w:hAnsi="Times New Roman" w:cs="Times New Roman"/>
          <w:b/>
          <w:sz w:val="24"/>
          <w:szCs w:val="24"/>
          <w:lang w:val="x-none" w:eastAsia="ru-RU"/>
        </w:rPr>
      </w:pPr>
      <w:r>
        <w:rPr>
          <w:rFonts w:ascii="Times New Roman" w:hAnsi="Times New Roman" w:cs="Times New Roman"/>
          <w:sz w:val="24"/>
          <w:szCs w:val="24"/>
        </w:rPr>
        <w:t xml:space="preserve">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912A60" w:rsidRDefault="00912A60" w:rsidP="00912A60">
      <w:pPr>
        <w:spacing w:after="0" w:line="240" w:lineRule="auto"/>
        <w:jc w:val="center"/>
        <w:rPr>
          <w:rFonts w:ascii="Times New Roman" w:hAnsi="Times New Roman" w:cs="Times New Roman"/>
          <w:b/>
          <w:sz w:val="24"/>
          <w:szCs w:val="24"/>
        </w:rPr>
      </w:pPr>
    </w:p>
    <w:p w:rsidR="00912A60" w:rsidRDefault="00912A60" w:rsidP="00912A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w:t>
      </w:r>
    </w:p>
    <w:p w:rsidR="00912A60" w:rsidRDefault="00912A60" w:rsidP="00912A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ДОГОВОРА</w:t>
      </w:r>
    </w:p>
    <w:p w:rsidR="00912A60" w:rsidRDefault="00912A60" w:rsidP="00912A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с кадастровым номером ___________________________________, расположенный по адресу: _________________________________________________</w:t>
      </w:r>
      <w:r w:rsidR="00F33EF3">
        <w:rPr>
          <w:rFonts w:ascii="Times New Roman" w:hAnsi="Times New Roman" w:cs="Times New Roman"/>
          <w:sz w:val="24"/>
          <w:szCs w:val="24"/>
        </w:rPr>
        <w:t>____________________________</w:t>
      </w:r>
      <w:r>
        <w:rPr>
          <w:rFonts w:ascii="Times New Roman" w:hAnsi="Times New Roman" w:cs="Times New Roman"/>
          <w:sz w:val="24"/>
          <w:szCs w:val="24"/>
        </w:rPr>
        <w:t xml:space="preserve">,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912A60" w:rsidRDefault="00F33EF3"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912A60">
        <w:rPr>
          <w:rFonts w:ascii="Times New Roman" w:hAnsi="Times New Roman" w:cs="Times New Roman"/>
          <w:sz w:val="24"/>
          <w:szCs w:val="24"/>
        </w:rPr>
        <w:t xml:space="preserve">Существующие ограничения (обременения) права: _____________________________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912A60" w:rsidRDefault="00912A60" w:rsidP="00912A60">
      <w:pPr>
        <w:spacing w:after="0" w:line="240" w:lineRule="auto"/>
        <w:ind w:firstLine="720"/>
        <w:jc w:val="both"/>
        <w:rPr>
          <w:rFonts w:ascii="Times New Roman" w:hAnsi="Times New Roman" w:cs="Times New Roman"/>
          <w:sz w:val="24"/>
          <w:szCs w:val="24"/>
        </w:rPr>
      </w:pPr>
    </w:p>
    <w:p w:rsidR="00912A60" w:rsidRDefault="00912A60" w:rsidP="00912A6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912A60" w:rsidRDefault="00912A60" w:rsidP="00912A6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 xml:space="preserve">           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w:t>
      </w:r>
      <w:r>
        <w:rPr>
          <w:rFonts w:ascii="Times New Roman" w:hAnsi="Times New Roman" w:cs="Times New Roman"/>
          <w:sz w:val="24"/>
          <w:szCs w:val="24"/>
        </w:rPr>
        <w:lastRenderedPageBreak/>
        <w:t xml:space="preserve">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912A60" w:rsidRDefault="00912A60" w:rsidP="00912A60">
      <w:pPr>
        <w:spacing w:after="0" w:line="240" w:lineRule="auto"/>
        <w:ind w:firstLine="720"/>
        <w:jc w:val="both"/>
        <w:rPr>
          <w:rFonts w:ascii="Times New Roman" w:hAnsi="Times New Roman" w:cs="Times New Roman"/>
          <w:sz w:val="24"/>
          <w:szCs w:val="24"/>
        </w:rPr>
      </w:pPr>
    </w:p>
    <w:p w:rsidR="00912A60" w:rsidRDefault="00912A60" w:rsidP="00912A6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912A60" w:rsidRDefault="00912A60" w:rsidP="00912A60">
      <w:pPr>
        <w:spacing w:after="0" w:line="240" w:lineRule="auto"/>
        <w:ind w:firstLine="720"/>
        <w:jc w:val="center"/>
        <w:rPr>
          <w:rFonts w:ascii="Times New Roman" w:hAnsi="Times New Roman" w:cs="Times New Roman"/>
          <w:sz w:val="24"/>
          <w:szCs w:val="24"/>
        </w:rPr>
      </w:pPr>
    </w:p>
    <w:p w:rsidR="00912A60" w:rsidRDefault="00912A60" w:rsidP="00912A6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w:t>
      </w:r>
      <w:r>
        <w:rPr>
          <w:rFonts w:ascii="Times New Roman" w:hAnsi="Times New Roman" w:cs="Times New Roman"/>
          <w:sz w:val="24"/>
          <w:szCs w:val="24"/>
        </w:rPr>
        <w:lastRenderedPageBreak/>
        <w:t>размере 0,5 процента от годовой суммы арендной платы за каждый день просрочки на расчетный счет, указанный в п. 4.1. настоящего договора.</w:t>
      </w:r>
    </w:p>
    <w:p w:rsidR="00912A60" w:rsidRDefault="00912A60" w:rsidP="00912A60">
      <w:pPr>
        <w:spacing w:after="0" w:line="240" w:lineRule="auto"/>
        <w:ind w:firstLine="720"/>
        <w:jc w:val="both"/>
        <w:rPr>
          <w:rFonts w:ascii="Times New Roman" w:hAnsi="Times New Roman" w:cs="Times New Roman"/>
          <w:sz w:val="24"/>
          <w:szCs w:val="24"/>
        </w:rPr>
      </w:pPr>
    </w:p>
    <w:p w:rsidR="00912A60" w:rsidRDefault="00912A60" w:rsidP="00912A6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912A60" w:rsidRDefault="00912A60" w:rsidP="00912A60">
      <w:pPr>
        <w:spacing w:after="0" w:line="240" w:lineRule="auto"/>
        <w:ind w:firstLine="720"/>
        <w:jc w:val="center"/>
        <w:rPr>
          <w:rFonts w:ascii="Times New Roman" w:hAnsi="Times New Roman" w:cs="Times New Roman"/>
          <w:sz w:val="24"/>
          <w:szCs w:val="24"/>
        </w:rPr>
      </w:pPr>
    </w:p>
    <w:p w:rsidR="00912A60" w:rsidRDefault="00912A60" w:rsidP="00912A6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912A60" w:rsidRDefault="00912A60" w:rsidP="00912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912A60" w:rsidRDefault="00912A60" w:rsidP="00912A60">
      <w:pPr>
        <w:spacing w:after="0" w:line="240" w:lineRule="auto"/>
        <w:jc w:val="center"/>
        <w:rPr>
          <w:rFonts w:ascii="Times New Roman" w:hAnsi="Times New Roman" w:cs="Times New Roman"/>
          <w:sz w:val="24"/>
          <w:szCs w:val="24"/>
        </w:rPr>
      </w:pPr>
    </w:p>
    <w:p w:rsidR="00912A60" w:rsidRDefault="00912A60" w:rsidP="00912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912A60" w:rsidRDefault="00912A60" w:rsidP="00F33EF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912A60" w:rsidRDefault="00912A60" w:rsidP="00F33EF3">
      <w:pPr>
        <w:tabs>
          <w:tab w:val="left" w:pos="61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ИНН  2100002742</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КПП 210001001</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БИК 019706900</w:t>
      </w:r>
    </w:p>
    <w:p w:rsidR="00912A60" w:rsidRDefault="00912A60" w:rsidP="00F33EF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ОКТМО    97538000</w:t>
      </w:r>
    </w:p>
    <w:p w:rsidR="00912A60" w:rsidRDefault="00912A60" w:rsidP="00F33EF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Код  903 111 05012 14 0000 120</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912A60" w:rsidRDefault="00912A60" w:rsidP="00912A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12A60" w:rsidRDefault="00912A60" w:rsidP="00912A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1 к договору аренды от _____________ г. </w:t>
      </w:r>
    </w:p>
    <w:p w:rsidR="00912A60" w:rsidRDefault="00912A60" w:rsidP="00912A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912A60" w:rsidRDefault="00912A60" w:rsidP="00912A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912A60" w:rsidRDefault="00912A60" w:rsidP="00F33EF3">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xml:space="preserve">3. Площадь земельного участка: __________________ кв. м. </w:t>
      </w:r>
    </w:p>
    <w:p w:rsidR="00912A60" w:rsidRDefault="00912A60" w:rsidP="00F33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912A60" w:rsidRDefault="00912A60" w:rsidP="00F33EF3">
      <w:pPr>
        <w:spacing w:after="0" w:line="240" w:lineRule="auto"/>
        <w:ind w:firstLine="709"/>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912A60" w:rsidRDefault="00912A60" w:rsidP="00912A60">
      <w:pPr>
        <w:spacing w:after="0" w:line="240" w:lineRule="auto"/>
        <w:jc w:val="both"/>
        <w:rPr>
          <w:rFonts w:ascii="Times New Roman" w:hAnsi="Times New Roman" w:cs="Times New Roman"/>
          <w:sz w:val="24"/>
          <w:szCs w:val="24"/>
        </w:rPr>
      </w:pPr>
    </w:p>
    <w:p w:rsidR="00912A60" w:rsidRDefault="00912A60" w:rsidP="00912A60">
      <w:pPr>
        <w:spacing w:after="0" w:line="240" w:lineRule="auto"/>
        <w:ind w:right="5103"/>
        <w:jc w:val="both"/>
        <w:rPr>
          <w:rFonts w:ascii="Times New Roman" w:hAnsi="Times New Roman" w:cs="Times New Roman"/>
          <w:sz w:val="20"/>
          <w:szCs w:val="20"/>
        </w:rPr>
      </w:pPr>
    </w:p>
    <w:p w:rsidR="00912A60" w:rsidRDefault="00912A60" w:rsidP="00912A60">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912A60" w:rsidRDefault="00912A60" w:rsidP="00912A60">
      <w:pPr>
        <w:shd w:val="clear" w:color="auto" w:fill="FFFFFF"/>
        <w:spacing w:after="0" w:line="240" w:lineRule="auto"/>
        <w:jc w:val="both"/>
        <w:rPr>
          <w:rFonts w:ascii="Times New Roman" w:hAnsi="Times New Roman" w:cs="Times New Roman"/>
          <w:sz w:val="24"/>
          <w:szCs w:val="24"/>
        </w:rPr>
      </w:pPr>
    </w:p>
    <w:p w:rsidR="005A3562" w:rsidRPr="00885AF2" w:rsidRDefault="005A3562" w:rsidP="00912A60">
      <w:pPr>
        <w:autoSpaceDE w:val="0"/>
        <w:autoSpaceDN w:val="0"/>
        <w:adjustRightInd w:val="0"/>
        <w:spacing w:after="0" w:line="240" w:lineRule="auto"/>
        <w:ind w:right="4820"/>
        <w:jc w:val="both"/>
        <w:rPr>
          <w:rFonts w:ascii="Times New Roman" w:hAnsi="Times New Roman" w:cs="Times New Roman"/>
          <w:color w:val="000000" w:themeColor="text1"/>
          <w:sz w:val="24"/>
          <w:szCs w:val="24"/>
          <w:lang w:eastAsia="ru-RU"/>
        </w:rPr>
      </w:pPr>
    </w:p>
    <w:sectPr w:rsidR="005A3562" w:rsidRPr="00885AF2" w:rsidSect="00FC5215">
      <w:pgSz w:w="11910" w:h="16840"/>
      <w:pgMar w:top="1134" w:right="853" w:bottom="851"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25" w:rsidRDefault="000F6A25" w:rsidP="00C65999">
      <w:pPr>
        <w:spacing w:after="0" w:line="240" w:lineRule="auto"/>
      </w:pPr>
      <w:r>
        <w:separator/>
      </w:r>
    </w:p>
  </w:endnote>
  <w:endnote w:type="continuationSeparator" w:id="0">
    <w:p w:rsidR="000F6A25" w:rsidRDefault="000F6A2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25" w:rsidRDefault="000F6A25" w:rsidP="00C65999">
      <w:pPr>
        <w:spacing w:after="0" w:line="240" w:lineRule="auto"/>
      </w:pPr>
      <w:r>
        <w:separator/>
      </w:r>
    </w:p>
  </w:footnote>
  <w:footnote w:type="continuationSeparator" w:id="0">
    <w:p w:rsidR="000F6A25" w:rsidRDefault="000F6A2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92DA5"/>
    <w:multiLevelType w:val="hybridMultilevel"/>
    <w:tmpl w:val="16B20F62"/>
    <w:lvl w:ilvl="0" w:tplc="059A47DA">
      <w:start w:val="1"/>
      <w:numFmt w:val="decimal"/>
      <w:lvlText w:val="4.%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3F7667D"/>
    <w:multiLevelType w:val="hybridMultilevel"/>
    <w:tmpl w:val="C504E20C"/>
    <w:lvl w:ilvl="0" w:tplc="A49EE4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3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45"/>
  </w:num>
  <w:num w:numId="23">
    <w:abstractNumId w:val="45"/>
    <w:lvlOverride w:ilvl="0">
      <w:startOverride w:val="2"/>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7"/>
  </w:num>
  <w:num w:numId="47">
    <w:abstractNumId w:val="19"/>
  </w:num>
  <w:num w:numId="48">
    <w:abstractNumId w:val="26"/>
  </w:num>
  <w:num w:numId="49">
    <w:abstractNumId w:val="4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93E42"/>
    <w:rsid w:val="000A0DB1"/>
    <w:rsid w:val="000B2E3B"/>
    <w:rsid w:val="000B458D"/>
    <w:rsid w:val="000C2C4E"/>
    <w:rsid w:val="000C524C"/>
    <w:rsid w:val="000C5E5C"/>
    <w:rsid w:val="000C694F"/>
    <w:rsid w:val="000D6086"/>
    <w:rsid w:val="000E6348"/>
    <w:rsid w:val="000F3CB2"/>
    <w:rsid w:val="000F6A25"/>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50C2"/>
    <w:rsid w:val="001A661D"/>
    <w:rsid w:val="001A7D9B"/>
    <w:rsid w:val="001B1DE7"/>
    <w:rsid w:val="001B39F2"/>
    <w:rsid w:val="001B40AF"/>
    <w:rsid w:val="001D46A0"/>
    <w:rsid w:val="001D562E"/>
    <w:rsid w:val="001E207B"/>
    <w:rsid w:val="001E49D3"/>
    <w:rsid w:val="0020427C"/>
    <w:rsid w:val="002042B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6DB8"/>
    <w:rsid w:val="003870A9"/>
    <w:rsid w:val="00391E3E"/>
    <w:rsid w:val="0039222C"/>
    <w:rsid w:val="003A00E7"/>
    <w:rsid w:val="003A1C37"/>
    <w:rsid w:val="003A2872"/>
    <w:rsid w:val="003A6B18"/>
    <w:rsid w:val="003B1E19"/>
    <w:rsid w:val="003C7E9C"/>
    <w:rsid w:val="003D1DE7"/>
    <w:rsid w:val="003E7D32"/>
    <w:rsid w:val="003F6B81"/>
    <w:rsid w:val="004019A7"/>
    <w:rsid w:val="00420F59"/>
    <w:rsid w:val="00435224"/>
    <w:rsid w:val="00450706"/>
    <w:rsid w:val="004557E6"/>
    <w:rsid w:val="00486E8F"/>
    <w:rsid w:val="00487EBF"/>
    <w:rsid w:val="004A1DE5"/>
    <w:rsid w:val="004C082E"/>
    <w:rsid w:val="004C3A9A"/>
    <w:rsid w:val="004C42BB"/>
    <w:rsid w:val="004C4F67"/>
    <w:rsid w:val="004D0D61"/>
    <w:rsid w:val="004D1528"/>
    <w:rsid w:val="004E04A2"/>
    <w:rsid w:val="004F691A"/>
    <w:rsid w:val="00520631"/>
    <w:rsid w:val="00524195"/>
    <w:rsid w:val="005253CA"/>
    <w:rsid w:val="0053107C"/>
    <w:rsid w:val="00540DB4"/>
    <w:rsid w:val="00544681"/>
    <w:rsid w:val="005447E2"/>
    <w:rsid w:val="00546024"/>
    <w:rsid w:val="0055036E"/>
    <w:rsid w:val="00561ACD"/>
    <w:rsid w:val="005620B7"/>
    <w:rsid w:val="0057230C"/>
    <w:rsid w:val="00574FAA"/>
    <w:rsid w:val="00584E23"/>
    <w:rsid w:val="005A0E00"/>
    <w:rsid w:val="005A3562"/>
    <w:rsid w:val="005A5E82"/>
    <w:rsid w:val="005B0FE0"/>
    <w:rsid w:val="005B476D"/>
    <w:rsid w:val="005B6381"/>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7F41B4"/>
    <w:rsid w:val="00800363"/>
    <w:rsid w:val="00805829"/>
    <w:rsid w:val="00806479"/>
    <w:rsid w:val="00827496"/>
    <w:rsid w:val="00827D50"/>
    <w:rsid w:val="00830FEA"/>
    <w:rsid w:val="00837628"/>
    <w:rsid w:val="00844A3F"/>
    <w:rsid w:val="008614A6"/>
    <w:rsid w:val="0086187A"/>
    <w:rsid w:val="00863779"/>
    <w:rsid w:val="00863B28"/>
    <w:rsid w:val="00872650"/>
    <w:rsid w:val="0087414E"/>
    <w:rsid w:val="00875A98"/>
    <w:rsid w:val="00880E7B"/>
    <w:rsid w:val="00883148"/>
    <w:rsid w:val="00885AF2"/>
    <w:rsid w:val="00891B04"/>
    <w:rsid w:val="008A3613"/>
    <w:rsid w:val="008A4003"/>
    <w:rsid w:val="008B3430"/>
    <w:rsid w:val="008B42CF"/>
    <w:rsid w:val="008C05D8"/>
    <w:rsid w:val="008C1A03"/>
    <w:rsid w:val="008C2ED7"/>
    <w:rsid w:val="008C3D44"/>
    <w:rsid w:val="008D098C"/>
    <w:rsid w:val="008D78E2"/>
    <w:rsid w:val="008E0B32"/>
    <w:rsid w:val="008E2D5B"/>
    <w:rsid w:val="008E7B11"/>
    <w:rsid w:val="008F5035"/>
    <w:rsid w:val="008F71FD"/>
    <w:rsid w:val="009029B0"/>
    <w:rsid w:val="00911B13"/>
    <w:rsid w:val="00912A60"/>
    <w:rsid w:val="0091459A"/>
    <w:rsid w:val="00914837"/>
    <w:rsid w:val="0093026B"/>
    <w:rsid w:val="00933086"/>
    <w:rsid w:val="009405E4"/>
    <w:rsid w:val="009553F6"/>
    <w:rsid w:val="00956F55"/>
    <w:rsid w:val="00960A50"/>
    <w:rsid w:val="00971285"/>
    <w:rsid w:val="00972EEB"/>
    <w:rsid w:val="0097591A"/>
    <w:rsid w:val="009960A8"/>
    <w:rsid w:val="009B6915"/>
    <w:rsid w:val="009D2874"/>
    <w:rsid w:val="009D2E1E"/>
    <w:rsid w:val="009D4A1A"/>
    <w:rsid w:val="009E7AC1"/>
    <w:rsid w:val="00A02B78"/>
    <w:rsid w:val="00A171AD"/>
    <w:rsid w:val="00A17B26"/>
    <w:rsid w:val="00A21C1A"/>
    <w:rsid w:val="00A227EB"/>
    <w:rsid w:val="00A22B28"/>
    <w:rsid w:val="00A23047"/>
    <w:rsid w:val="00A24067"/>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41B7C"/>
    <w:rsid w:val="00B524DE"/>
    <w:rsid w:val="00B567CA"/>
    <w:rsid w:val="00B60CF7"/>
    <w:rsid w:val="00B61D92"/>
    <w:rsid w:val="00B7013A"/>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4E13"/>
    <w:rsid w:val="00D27258"/>
    <w:rsid w:val="00D27655"/>
    <w:rsid w:val="00D313F9"/>
    <w:rsid w:val="00D37631"/>
    <w:rsid w:val="00D37C70"/>
    <w:rsid w:val="00D41C1B"/>
    <w:rsid w:val="00D43DB5"/>
    <w:rsid w:val="00D4628D"/>
    <w:rsid w:val="00D524EE"/>
    <w:rsid w:val="00D608B9"/>
    <w:rsid w:val="00D640D1"/>
    <w:rsid w:val="00D66DA5"/>
    <w:rsid w:val="00D83BBB"/>
    <w:rsid w:val="00D85738"/>
    <w:rsid w:val="00D944E8"/>
    <w:rsid w:val="00D96B67"/>
    <w:rsid w:val="00DA3405"/>
    <w:rsid w:val="00DA38AE"/>
    <w:rsid w:val="00DA6142"/>
    <w:rsid w:val="00DC0F5E"/>
    <w:rsid w:val="00DC1981"/>
    <w:rsid w:val="00DC248F"/>
    <w:rsid w:val="00DD5CCB"/>
    <w:rsid w:val="00DE1291"/>
    <w:rsid w:val="00DE1AAA"/>
    <w:rsid w:val="00DE25F4"/>
    <w:rsid w:val="00DE3CE4"/>
    <w:rsid w:val="00DE3FC6"/>
    <w:rsid w:val="00E0225A"/>
    <w:rsid w:val="00E17064"/>
    <w:rsid w:val="00E240E8"/>
    <w:rsid w:val="00E24479"/>
    <w:rsid w:val="00E265D3"/>
    <w:rsid w:val="00E438BF"/>
    <w:rsid w:val="00E608D8"/>
    <w:rsid w:val="00E946EA"/>
    <w:rsid w:val="00E97BCA"/>
    <w:rsid w:val="00EA38FC"/>
    <w:rsid w:val="00ED3C5B"/>
    <w:rsid w:val="00ED7E18"/>
    <w:rsid w:val="00EE11CF"/>
    <w:rsid w:val="00EE4895"/>
    <w:rsid w:val="00EE7179"/>
    <w:rsid w:val="00EF5003"/>
    <w:rsid w:val="00EF67E3"/>
    <w:rsid w:val="00F00FC7"/>
    <w:rsid w:val="00F01307"/>
    <w:rsid w:val="00F037D5"/>
    <w:rsid w:val="00F116C8"/>
    <w:rsid w:val="00F1638E"/>
    <w:rsid w:val="00F315EE"/>
    <w:rsid w:val="00F33EF3"/>
    <w:rsid w:val="00F37D8A"/>
    <w:rsid w:val="00F415FF"/>
    <w:rsid w:val="00F44369"/>
    <w:rsid w:val="00F47AEF"/>
    <w:rsid w:val="00F5538B"/>
    <w:rsid w:val="00F706B8"/>
    <w:rsid w:val="00F83610"/>
    <w:rsid w:val="00F87843"/>
    <w:rsid w:val="00F90103"/>
    <w:rsid w:val="00F94094"/>
    <w:rsid w:val="00F95AA8"/>
    <w:rsid w:val="00FA25AF"/>
    <w:rsid w:val="00FB3269"/>
    <w:rsid w:val="00FB7676"/>
    <w:rsid w:val="00FB798B"/>
    <w:rsid w:val="00FC2CB8"/>
    <w:rsid w:val="00FC4731"/>
    <w:rsid w:val="00FC5215"/>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pd-rg.prod.egrn/egron_ng_queries?utf8=%E2%9C%93&amp;egron_query%5Bcadastral_base%5D=%20%25%3E21%3A19-6.40"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s://urmary.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image" Target="media/image3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popd-rg.prod.egrn/egron_ng_queries?utf8=%E2%9C%93&amp;egron_query%5Bcadastral_base%5D=%20%25%3E21%3A19-6.4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89C0-E233-4A62-8012-7F8659A1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2023-04-25T08:50:00Z</cp:lastPrinted>
  <dcterms:created xsi:type="dcterms:W3CDTF">2023-04-28T12:38:00Z</dcterms:created>
  <dcterms:modified xsi:type="dcterms:W3CDTF">2023-04-28T12:38:00Z</dcterms:modified>
</cp:coreProperties>
</file>