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В конкурсную комиссию по отбору кандидатур</w:t>
      </w:r>
    </w:p>
    <w:p w:rsidR="00484AB3" w:rsidRPr="00C15581" w:rsidRDefault="00484AB3" w:rsidP="00484AB3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на должность главы Янтиковского</w:t>
      </w:r>
      <w:r w:rsidRPr="00C1558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15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B3" w:rsidRPr="00C15581" w:rsidRDefault="00484AB3" w:rsidP="00484AB3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от _____________________________________________,</w:t>
      </w:r>
    </w:p>
    <w:p w:rsidR="00484AB3" w:rsidRPr="00C15581" w:rsidRDefault="00484AB3" w:rsidP="00484AB3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(Ф.И.О. заявителя полностью)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________________________________________________,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 тел.: __________________________________________,</w:t>
      </w:r>
    </w:p>
    <w:p w:rsidR="00484AB3" w:rsidRPr="00C15581" w:rsidRDefault="00484AB3" w:rsidP="00484AB3">
      <w:pPr>
        <w:widowControl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84AB3" w:rsidRPr="00C15581" w:rsidRDefault="00484AB3" w:rsidP="00484AB3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по отбору кандидатур на должность главы Янтиковского муниципального округа Чувашской Республики.</w:t>
      </w:r>
    </w:p>
    <w:p w:rsidR="00484AB3" w:rsidRPr="00C15581" w:rsidRDefault="00484AB3" w:rsidP="00484AB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484AB3" w:rsidRPr="00C15581" w:rsidRDefault="00484AB3" w:rsidP="00484AB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Обязуюсь в случае избрания прекратить деятельность, несовместимую со статусом </w:t>
      </w:r>
      <w:r w:rsidRPr="00C15581">
        <w:rPr>
          <w:rFonts w:ascii="Times New Roman" w:eastAsia="Calibri" w:hAnsi="Times New Roman" w:cs="Times New Roman"/>
          <w:sz w:val="24"/>
          <w:szCs w:val="24"/>
          <w:lang w:eastAsia="en-US"/>
        </w:rPr>
        <w:t>главы Янтиковского муниципального округа Чувашской Республики</w:t>
      </w:r>
      <w:r w:rsidRPr="00C155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AB3" w:rsidRPr="00C15581" w:rsidRDefault="00484AB3" w:rsidP="00484AB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К настоящему заявлению прилагаю</w:t>
      </w:r>
      <w:r w:rsidRPr="00C1558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5581">
        <w:rPr>
          <w:rFonts w:ascii="Times New Roman" w:eastAsia="Calibri" w:hAnsi="Times New Roman" w:cs="Times New Roman"/>
          <w:sz w:val="24"/>
          <w:szCs w:val="24"/>
        </w:rPr>
        <w:t>копии документов, указанные в пункте 3.2. Порядка проведения конкурса по отбору кандидатур на должность главы Янтиковского муниципального округа Чувашской Республики):</w:t>
      </w:r>
    </w:p>
    <w:p w:rsidR="00484AB3" w:rsidRPr="00C15581" w:rsidRDefault="00484AB3" w:rsidP="00484AB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jc w:val="both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84AB3" w:rsidRPr="00C15581" w:rsidRDefault="00484AB3" w:rsidP="00484AB3">
      <w:pPr>
        <w:jc w:val="both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84AB3" w:rsidRPr="00C15581" w:rsidRDefault="00484AB3" w:rsidP="00484AB3">
      <w:pPr>
        <w:jc w:val="both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p w:rsidR="00484AB3" w:rsidRPr="00C15581" w:rsidRDefault="00484AB3" w:rsidP="00484AB3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</w:t>
      </w:r>
      <w:r w:rsidRPr="00C15581">
        <w:rPr>
          <w:rFonts w:ascii="Times New Roman" w:eastAsia="Calibri" w:hAnsi="Times New Roman" w:cs="Times New Roman"/>
          <w:sz w:val="24"/>
          <w:szCs w:val="24"/>
          <w:lang w:eastAsia="en-US"/>
        </w:rPr>
        <w:t>по отбору кандидатур на должность главы Янтиковского муниципального округа Чувашской Республики.</w:t>
      </w:r>
    </w:p>
    <w:p w:rsidR="00484AB3" w:rsidRPr="00C15581" w:rsidRDefault="00484AB3" w:rsidP="00484AB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84AB3" w:rsidRPr="00C15581" w:rsidRDefault="00484AB3" w:rsidP="00484AB3">
      <w:pPr>
        <w:widowControl/>
        <w:jc w:val="center"/>
        <w:rPr>
          <w:rFonts w:ascii="Times New Roman" w:eastAsia="Calibri" w:hAnsi="Times New Roman" w:cs="Times New Roman"/>
        </w:rPr>
      </w:pPr>
      <w:r w:rsidRPr="00C1558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C15581">
        <w:rPr>
          <w:rFonts w:ascii="Times New Roman" w:eastAsia="Calibri" w:hAnsi="Times New Roman" w:cs="Times New Roman"/>
        </w:rPr>
        <w:t xml:space="preserve">                  (подпись)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 «__» _________ 20__ г.</w:t>
      </w:r>
    </w:p>
    <w:p w:rsidR="00484AB3" w:rsidRPr="00C15581" w:rsidRDefault="00484AB3" w:rsidP="00484AB3">
      <w:pPr>
        <w:widowControl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С перечнем ограничений и обязанностей, налагаемых на лиц, замещающих муниципальные должности, установленным статьей 12.1 Федерального закона от 25.12.2008 № 273-ФЗ «О противодействии коррупции», ознакомлен(а).</w:t>
      </w:r>
    </w:p>
    <w:p w:rsidR="00484AB3" w:rsidRPr="00C15581" w:rsidRDefault="00484AB3" w:rsidP="00484AB3">
      <w:pPr>
        <w:widowControl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84AB3" w:rsidRPr="00C15581" w:rsidRDefault="00484AB3" w:rsidP="00484AB3">
      <w:pPr>
        <w:widowControl/>
        <w:jc w:val="center"/>
        <w:rPr>
          <w:rFonts w:ascii="Times New Roman" w:eastAsia="Calibri" w:hAnsi="Times New Roman" w:cs="Times New Roman"/>
        </w:rPr>
      </w:pPr>
      <w:r w:rsidRPr="00C1558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  <w:r w:rsidRPr="00C15581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      </w:t>
      </w:r>
      <w:r w:rsidRPr="00C15581">
        <w:rPr>
          <w:rFonts w:ascii="Times New Roman" w:eastAsia="Calibri" w:hAnsi="Times New Roman" w:cs="Times New Roman"/>
        </w:rPr>
        <w:t xml:space="preserve">        (подпись)</w:t>
      </w:r>
    </w:p>
    <w:p w:rsidR="00484AB3" w:rsidRPr="00C15581" w:rsidRDefault="00484AB3" w:rsidP="00484AB3">
      <w:pPr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581">
        <w:rPr>
          <w:rFonts w:ascii="Times New Roman" w:eastAsia="Calibri" w:hAnsi="Times New Roman" w:cs="Times New Roman"/>
          <w:sz w:val="24"/>
          <w:szCs w:val="24"/>
        </w:rPr>
        <w:t xml:space="preserve"> «__» _________ 20__ г.</w:t>
      </w:r>
    </w:p>
    <w:p w:rsidR="00484AB3" w:rsidRPr="00C15581" w:rsidRDefault="00484AB3" w:rsidP="00484AB3">
      <w:pPr>
        <w:widowControl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4AB3" w:rsidRPr="00C15581" w:rsidRDefault="00484AB3" w:rsidP="00484AB3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81">
        <w:rPr>
          <w:rFonts w:ascii="Times New Roman" w:hAnsi="Times New Roman" w:cs="Times New Roman"/>
          <w:sz w:val="24"/>
          <w:szCs w:val="24"/>
        </w:rPr>
        <w:t>«__» _________ 20__ г. _______________________________________________________</w:t>
      </w:r>
    </w:p>
    <w:p w:rsidR="00484AB3" w:rsidRPr="00C15581" w:rsidRDefault="00484AB3" w:rsidP="00484AB3">
      <w:pPr>
        <w:widowControl/>
        <w:ind w:firstLine="567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C15581">
        <w:rPr>
          <w:rFonts w:ascii="Times New Roman" w:eastAsia="Calibri" w:hAnsi="Times New Roman" w:cs="Times New Roman"/>
          <w:lang w:eastAsia="en-US"/>
        </w:rPr>
        <w:t xml:space="preserve">                                              (подпись, фамилия члена конкурсной комиссии,</w:t>
      </w:r>
    </w:p>
    <w:p w:rsidR="00484AB3" w:rsidRPr="00C15581" w:rsidRDefault="00484AB3" w:rsidP="00484AB3">
      <w:pPr>
        <w:widowControl/>
        <w:ind w:firstLine="567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C15581">
        <w:rPr>
          <w:rFonts w:ascii="Times New Roman" w:eastAsia="Calibri" w:hAnsi="Times New Roman" w:cs="Times New Roman"/>
          <w:lang w:eastAsia="en-US"/>
        </w:rPr>
        <w:t xml:space="preserve">                                               принявшего документы)</w:t>
      </w:r>
    </w:p>
    <w:p w:rsidR="00D14A12" w:rsidRDefault="00D14A12"/>
    <w:sectPr w:rsidR="00D1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3"/>
    <w:rsid w:val="00484AB3"/>
    <w:rsid w:val="00D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81F7"/>
  <w15:chartTrackingRefBased/>
  <w15:docId w15:val="{9324D006-DF7B-49E4-BAB9-952687F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</cp:revision>
  <dcterms:created xsi:type="dcterms:W3CDTF">2023-10-10T07:22:00Z</dcterms:created>
  <dcterms:modified xsi:type="dcterms:W3CDTF">2023-10-10T07:23:00Z</dcterms:modified>
</cp:coreProperties>
</file>