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74" w:rsidRDefault="00ED4974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3048E6" w:rsidRPr="00C97707" w:rsidTr="003048E6">
        <w:tc>
          <w:tcPr>
            <w:tcW w:w="4078" w:type="dxa"/>
          </w:tcPr>
          <w:p w:rsidR="003048E6" w:rsidRPr="00C97707" w:rsidRDefault="003048E6" w:rsidP="003048E6">
            <w:pPr>
              <w:rPr>
                <w:sz w:val="26"/>
                <w:szCs w:val="26"/>
              </w:rPr>
            </w:pPr>
          </w:p>
          <w:p w:rsidR="003048E6" w:rsidRPr="003E03E1" w:rsidRDefault="003048E6" w:rsidP="003048E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3E03E1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3E03E1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3E03E1">
              <w:rPr>
                <w:rFonts w:ascii="Times New Roman Chuv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3048E6" w:rsidRPr="003E03E1" w:rsidRDefault="003048E6" w:rsidP="003048E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3E03E1">
              <w:rPr>
                <w:rFonts w:ascii="Times New Roman Chuv" w:hAnsi="Times New Roman Chuv"/>
                <w:sz w:val="26"/>
                <w:szCs w:val="26"/>
              </w:rPr>
              <w:t xml:space="preserve">+.н. </w:t>
            </w:r>
            <w:proofErr w:type="spellStart"/>
            <w:r w:rsidRPr="003E03E1">
              <w:rPr>
                <w:rFonts w:ascii="Times New Roman Chuv" w:hAnsi="Times New Roman Chuv"/>
                <w:sz w:val="26"/>
                <w:szCs w:val="26"/>
              </w:rPr>
              <w:t>Шупашкар</w:t>
            </w:r>
            <w:proofErr w:type="spellEnd"/>
            <w:r w:rsidRPr="003E03E1">
              <w:rPr>
                <w:rFonts w:ascii="Times New Roman Chuv" w:hAnsi="Times New Roman Chuv"/>
                <w:sz w:val="26"/>
                <w:szCs w:val="26"/>
              </w:rPr>
              <w:t xml:space="preserve"> хула</w:t>
            </w:r>
          </w:p>
          <w:p w:rsidR="003048E6" w:rsidRPr="003E03E1" w:rsidRDefault="003048E6" w:rsidP="003048E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3E03E1">
              <w:rPr>
                <w:rFonts w:ascii="Times New Roman Chuv" w:hAnsi="Times New Roman Chuv"/>
                <w:sz w:val="26"/>
                <w:szCs w:val="26"/>
              </w:rPr>
              <w:t>администраций.</w:t>
            </w:r>
          </w:p>
          <w:p w:rsidR="003048E6" w:rsidRPr="003E03E1" w:rsidRDefault="003048E6" w:rsidP="003048E6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3048E6" w:rsidRPr="003E03E1" w:rsidRDefault="003048E6" w:rsidP="003048E6">
            <w:pPr>
              <w:pStyle w:val="2"/>
              <w:rPr>
                <w:szCs w:val="26"/>
              </w:rPr>
            </w:pPr>
            <w:r w:rsidRPr="003E03E1">
              <w:rPr>
                <w:szCs w:val="26"/>
              </w:rPr>
              <w:t>ЙЫШЁНУ</w:t>
            </w:r>
          </w:p>
          <w:p w:rsidR="003048E6" w:rsidRPr="00C97707" w:rsidRDefault="003048E6" w:rsidP="003048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048E6" w:rsidRPr="00C97707" w:rsidRDefault="003048E6" w:rsidP="003048E6">
            <w:pPr>
              <w:rPr>
                <w:sz w:val="26"/>
                <w:szCs w:val="26"/>
              </w:rPr>
            </w:pPr>
          </w:p>
          <w:p w:rsidR="003048E6" w:rsidRPr="00C97707" w:rsidRDefault="003048E6" w:rsidP="003048E6">
            <w:pPr>
              <w:rPr>
                <w:sz w:val="26"/>
                <w:szCs w:val="26"/>
              </w:rPr>
            </w:pPr>
            <w:r w:rsidRPr="00C97707">
              <w:rPr>
                <w:sz w:val="26"/>
                <w:szCs w:val="26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785667139" r:id="rId5"/>
              </w:object>
            </w:r>
          </w:p>
        </w:tc>
        <w:tc>
          <w:tcPr>
            <w:tcW w:w="3970" w:type="dxa"/>
          </w:tcPr>
          <w:p w:rsidR="003048E6" w:rsidRPr="00C97707" w:rsidRDefault="003048E6" w:rsidP="003048E6">
            <w:pPr>
              <w:jc w:val="center"/>
              <w:rPr>
                <w:sz w:val="26"/>
                <w:szCs w:val="26"/>
              </w:rPr>
            </w:pPr>
          </w:p>
          <w:p w:rsidR="003048E6" w:rsidRPr="008C0152" w:rsidRDefault="003048E6" w:rsidP="003048E6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15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3048E6" w:rsidRPr="008C0152" w:rsidRDefault="003048E6" w:rsidP="003048E6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152">
              <w:rPr>
                <w:rFonts w:ascii="Times New Roman" w:hAnsi="Times New Roman"/>
                <w:sz w:val="26"/>
                <w:szCs w:val="26"/>
              </w:rPr>
              <w:t xml:space="preserve"> города Новочебоксарска</w:t>
            </w:r>
          </w:p>
          <w:p w:rsidR="003048E6" w:rsidRPr="008C0152" w:rsidRDefault="003048E6" w:rsidP="003048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152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3048E6" w:rsidRPr="008C0152" w:rsidRDefault="003048E6" w:rsidP="003048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E6" w:rsidRPr="008C0152" w:rsidRDefault="003048E6" w:rsidP="003048E6">
            <w:pPr>
              <w:pStyle w:val="3"/>
              <w:rPr>
                <w:rFonts w:ascii="Times New Roman" w:hAnsi="Times New Roman"/>
                <w:b/>
                <w:sz w:val="26"/>
                <w:szCs w:val="26"/>
              </w:rPr>
            </w:pPr>
            <w:r w:rsidRPr="008C0152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  <w:p w:rsidR="003048E6" w:rsidRPr="00C97707" w:rsidRDefault="003048E6" w:rsidP="003048E6">
            <w:pPr>
              <w:pStyle w:val="3"/>
              <w:rPr>
                <w:szCs w:val="26"/>
              </w:rPr>
            </w:pPr>
          </w:p>
        </w:tc>
      </w:tr>
    </w:tbl>
    <w:p w:rsidR="003048E6" w:rsidRDefault="003048E6" w:rsidP="003048E6">
      <w:pPr>
        <w:jc w:val="center"/>
        <w:rPr>
          <w:sz w:val="25"/>
          <w:szCs w:val="25"/>
        </w:rPr>
      </w:pPr>
    </w:p>
    <w:p w:rsidR="003048E6" w:rsidRPr="007960A5" w:rsidRDefault="00A02A55" w:rsidP="003048E6">
      <w:pPr>
        <w:jc w:val="center"/>
        <w:rPr>
          <w:rFonts w:ascii="Times New Roman" w:hAnsi="Times New Roman"/>
          <w:sz w:val="24"/>
          <w:szCs w:val="25"/>
        </w:rPr>
      </w:pPr>
      <w:proofErr w:type="gramStart"/>
      <w:r>
        <w:rPr>
          <w:rFonts w:ascii="Times New Roman" w:hAnsi="Times New Roman"/>
          <w:sz w:val="24"/>
          <w:szCs w:val="25"/>
        </w:rPr>
        <w:t>20.08.2024  №</w:t>
      </w:r>
      <w:proofErr w:type="gramEnd"/>
      <w:r>
        <w:rPr>
          <w:rFonts w:ascii="Times New Roman" w:hAnsi="Times New Roman"/>
          <w:sz w:val="24"/>
          <w:szCs w:val="25"/>
        </w:rPr>
        <w:t xml:space="preserve">  1183</w:t>
      </w:r>
      <w:r w:rsidR="003048E6" w:rsidRPr="007960A5">
        <w:rPr>
          <w:rFonts w:ascii="Times New Roman" w:hAnsi="Times New Roman"/>
          <w:sz w:val="24"/>
          <w:szCs w:val="25"/>
        </w:rPr>
        <w:t xml:space="preserve"> </w:t>
      </w:r>
    </w:p>
    <w:p w:rsidR="003048E6" w:rsidRDefault="003048E6" w:rsidP="003048E6">
      <w:pPr>
        <w:jc w:val="both"/>
        <w:rPr>
          <w:rFonts w:ascii="TimesET" w:hAnsi="TimesET"/>
          <w:bCs/>
          <w:sz w:val="24"/>
          <w:szCs w:val="26"/>
        </w:rPr>
      </w:pPr>
    </w:p>
    <w:p w:rsidR="003048E6" w:rsidRPr="007960A5" w:rsidRDefault="003048E6" w:rsidP="003048E6">
      <w:pPr>
        <w:tabs>
          <w:tab w:val="left" w:pos="4536"/>
        </w:tabs>
        <w:ind w:right="45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администрации города </w:t>
      </w:r>
      <w:r w:rsidRPr="007960A5">
        <w:rPr>
          <w:rFonts w:ascii="Times New Roman" w:hAnsi="Times New Roman"/>
          <w:b/>
          <w:sz w:val="24"/>
          <w:szCs w:val="24"/>
        </w:rPr>
        <w:t>Новочебоксарска Чувашской Республики по предоставлению муниципальной услуги «</w:t>
      </w:r>
      <w:r w:rsidR="00307EEB">
        <w:rPr>
          <w:rFonts w:ascii="Times New Roman" w:hAnsi="Times New Roman"/>
          <w:b/>
          <w:sz w:val="24"/>
          <w:szCs w:val="24"/>
        </w:rPr>
        <w:t>Продажа</w:t>
      </w:r>
      <w:r w:rsidR="00B10C88" w:rsidRPr="00B10C88">
        <w:rPr>
          <w:rFonts w:ascii="Times New Roman" w:hAnsi="Times New Roman"/>
          <w:b/>
          <w:sz w:val="24"/>
          <w:szCs w:val="24"/>
        </w:rPr>
        <w:t xml:space="preserve"> имущества, находящегося в муниципальной собственности</w:t>
      </w:r>
      <w:r w:rsidRPr="007960A5">
        <w:rPr>
          <w:rFonts w:ascii="Times New Roman" w:hAnsi="Times New Roman"/>
          <w:b/>
          <w:sz w:val="24"/>
          <w:szCs w:val="24"/>
        </w:rPr>
        <w:t>»</w:t>
      </w:r>
      <w:r w:rsidR="002F4768">
        <w:rPr>
          <w:rFonts w:ascii="Times New Roman" w:hAnsi="Times New Roman"/>
          <w:b/>
          <w:sz w:val="24"/>
          <w:szCs w:val="24"/>
        </w:rPr>
        <w:t xml:space="preserve"> и </w:t>
      </w:r>
      <w:r w:rsidR="002F4768" w:rsidRPr="002F4768">
        <w:rPr>
          <w:rFonts w:ascii="Times New Roman" w:hAnsi="Times New Roman"/>
          <w:b/>
          <w:sz w:val="24"/>
          <w:szCs w:val="24"/>
        </w:rPr>
        <w:t xml:space="preserve">признании утратившими силу некоторых </w:t>
      </w:r>
      <w:r w:rsidR="002F4768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2F4768" w:rsidRPr="002F4768">
        <w:rPr>
          <w:rFonts w:ascii="Times New Roman" w:hAnsi="Times New Roman"/>
          <w:b/>
          <w:sz w:val="24"/>
          <w:szCs w:val="24"/>
        </w:rPr>
        <w:t>нормативных правовых актов</w:t>
      </w:r>
    </w:p>
    <w:p w:rsidR="003048E6" w:rsidRPr="007960A5" w:rsidRDefault="003048E6" w:rsidP="003048E6">
      <w:pPr>
        <w:tabs>
          <w:tab w:val="left" w:pos="4536"/>
        </w:tabs>
        <w:ind w:right="4508"/>
        <w:jc w:val="both"/>
        <w:rPr>
          <w:rFonts w:ascii="Times New Roman" w:hAnsi="Times New Roman"/>
          <w:b/>
          <w:sz w:val="24"/>
          <w:szCs w:val="24"/>
        </w:rPr>
      </w:pPr>
      <w:r w:rsidRPr="007960A5">
        <w:rPr>
          <w:rFonts w:ascii="Times New Roman" w:hAnsi="Times New Roman"/>
          <w:b/>
          <w:sz w:val="24"/>
          <w:szCs w:val="24"/>
        </w:rPr>
        <w:t xml:space="preserve"> </w:t>
      </w:r>
    </w:p>
    <w:p w:rsidR="003048E6" w:rsidRPr="007960A5" w:rsidRDefault="003048E6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960A5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63296">
        <w:rPr>
          <w:rFonts w:ascii="Times New Roman" w:hAnsi="Times New Roman"/>
          <w:sz w:val="24"/>
          <w:szCs w:val="24"/>
        </w:rPr>
        <w:t xml:space="preserve">постановлением </w:t>
      </w:r>
      <w:r w:rsidR="00063296" w:rsidRPr="007960A5">
        <w:rPr>
          <w:rFonts w:ascii="Times New Roman" w:hAnsi="Times New Roman"/>
          <w:sz w:val="24"/>
          <w:szCs w:val="24"/>
        </w:rPr>
        <w:t>администраци</w:t>
      </w:r>
      <w:r w:rsidR="00063296">
        <w:rPr>
          <w:rFonts w:ascii="Times New Roman" w:hAnsi="Times New Roman"/>
          <w:sz w:val="24"/>
          <w:szCs w:val="24"/>
        </w:rPr>
        <w:t>и</w:t>
      </w:r>
      <w:r w:rsidR="00063296" w:rsidRPr="007960A5">
        <w:rPr>
          <w:rFonts w:ascii="Times New Roman" w:hAnsi="Times New Roman"/>
          <w:sz w:val="24"/>
          <w:szCs w:val="24"/>
        </w:rPr>
        <w:t xml:space="preserve"> города Новочебоксарска Чувашской </w:t>
      </w:r>
      <w:r w:rsidR="00063296">
        <w:rPr>
          <w:rFonts w:ascii="Times New Roman" w:hAnsi="Times New Roman"/>
          <w:sz w:val="24"/>
          <w:szCs w:val="24"/>
        </w:rPr>
        <w:t>Р</w:t>
      </w:r>
      <w:r w:rsidR="00063296" w:rsidRPr="007960A5">
        <w:rPr>
          <w:rFonts w:ascii="Times New Roman" w:hAnsi="Times New Roman"/>
          <w:sz w:val="24"/>
          <w:szCs w:val="24"/>
        </w:rPr>
        <w:t>еспублики</w:t>
      </w:r>
      <w:r w:rsidR="00063296">
        <w:rPr>
          <w:rFonts w:ascii="Times New Roman" w:hAnsi="Times New Roman"/>
          <w:sz w:val="24"/>
          <w:szCs w:val="24"/>
        </w:rPr>
        <w:t xml:space="preserve"> от 13.06.2023 № 860 «Об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063296" w:rsidRPr="008C0152">
        <w:rPr>
          <w:rFonts w:ascii="Times New Roman" w:hAnsi="Times New Roman"/>
          <w:sz w:val="24"/>
          <w:szCs w:val="24"/>
        </w:rPr>
        <w:t>города Новочебоксарска Чувашской Республики</w:t>
      </w:r>
      <w:r w:rsidR="00063296">
        <w:rPr>
          <w:rFonts w:ascii="Times New Roman" w:hAnsi="Times New Roman"/>
          <w:sz w:val="24"/>
          <w:szCs w:val="24"/>
        </w:rPr>
        <w:t xml:space="preserve">, </w:t>
      </w:r>
      <w:r w:rsidRPr="008C0152">
        <w:rPr>
          <w:rFonts w:ascii="Times New Roman" w:hAnsi="Times New Roman"/>
          <w:sz w:val="24"/>
          <w:szCs w:val="24"/>
        </w:rPr>
        <w:t xml:space="preserve"> статьей </w:t>
      </w:r>
      <w:r w:rsidR="00B10C88">
        <w:rPr>
          <w:rFonts w:ascii="Times New Roman" w:hAnsi="Times New Roman"/>
          <w:sz w:val="24"/>
          <w:szCs w:val="24"/>
        </w:rPr>
        <w:t>22</w:t>
      </w:r>
      <w:r w:rsidRPr="008C0152">
        <w:rPr>
          <w:rFonts w:ascii="Times New Roman" w:hAnsi="Times New Roman"/>
          <w:sz w:val="24"/>
          <w:szCs w:val="24"/>
        </w:rPr>
        <w:t xml:space="preserve"> Устава г</w:t>
      </w:r>
      <w:r w:rsidR="00063296">
        <w:rPr>
          <w:rFonts w:ascii="Times New Roman" w:hAnsi="Times New Roman"/>
          <w:sz w:val="24"/>
          <w:szCs w:val="24"/>
        </w:rPr>
        <w:t xml:space="preserve">орода Новочебоксарска Чувашской </w:t>
      </w:r>
      <w:r w:rsidRPr="008C0152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>,</w:t>
      </w:r>
      <w:r w:rsidRPr="007960A5">
        <w:rPr>
          <w:rFonts w:ascii="Times New Roman" w:hAnsi="Times New Roman"/>
          <w:sz w:val="24"/>
          <w:szCs w:val="24"/>
        </w:rPr>
        <w:t xml:space="preserve"> в целях повышения качества предоставления муниципальной услуги администрация города Новочебоксарска Чувашской </w:t>
      </w:r>
      <w:r w:rsidR="00B10C8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</w:t>
      </w:r>
      <w:r w:rsidRPr="007960A5">
        <w:rPr>
          <w:rFonts w:ascii="Times New Roman" w:hAnsi="Times New Roman"/>
          <w:sz w:val="24"/>
          <w:szCs w:val="24"/>
        </w:rPr>
        <w:t xml:space="preserve">еспублики </w:t>
      </w:r>
      <w:r w:rsidR="00887174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п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о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с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т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а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н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о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в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л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я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е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т:</w:t>
      </w:r>
    </w:p>
    <w:p w:rsidR="003048E6" w:rsidRDefault="003048E6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960A5">
        <w:rPr>
          <w:rFonts w:ascii="Times New Roman" w:hAnsi="Times New Roman"/>
          <w:sz w:val="24"/>
          <w:szCs w:val="24"/>
        </w:rPr>
        <w:t>1. Утвердить административный регламент администрации города Новочебоксарска Чувашской Республики по предоставлению муниципальной услуги «</w:t>
      </w:r>
      <w:r w:rsidR="00307EEB">
        <w:rPr>
          <w:rFonts w:ascii="Times New Roman" w:hAnsi="Times New Roman"/>
          <w:sz w:val="24"/>
          <w:szCs w:val="24"/>
        </w:rPr>
        <w:t>Продажа</w:t>
      </w:r>
      <w:r w:rsidR="00B10C88">
        <w:rPr>
          <w:rFonts w:ascii="Times New Roman" w:hAnsi="Times New Roman"/>
          <w:sz w:val="24"/>
          <w:szCs w:val="24"/>
        </w:rPr>
        <w:t xml:space="preserve"> имущества, находящегося в муниципальной собственности</w:t>
      </w:r>
      <w:r w:rsidRPr="007960A5">
        <w:rPr>
          <w:rFonts w:ascii="Times New Roman" w:hAnsi="Times New Roman"/>
          <w:sz w:val="24"/>
          <w:szCs w:val="24"/>
        </w:rPr>
        <w:t>» согласно приложению к настоящему постановлению.</w:t>
      </w:r>
    </w:p>
    <w:p w:rsidR="00071664" w:rsidRDefault="00B10C88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10C88">
        <w:rPr>
          <w:rFonts w:ascii="Times New Roman" w:hAnsi="Times New Roman"/>
          <w:sz w:val="24"/>
          <w:szCs w:val="24"/>
        </w:rPr>
        <w:t>Признать утратившим</w:t>
      </w:r>
      <w:r w:rsidR="00071664">
        <w:rPr>
          <w:rFonts w:ascii="Times New Roman" w:hAnsi="Times New Roman"/>
          <w:sz w:val="24"/>
          <w:szCs w:val="24"/>
        </w:rPr>
        <w:t>и</w:t>
      </w:r>
      <w:r w:rsidRPr="00B10C88">
        <w:rPr>
          <w:rFonts w:ascii="Times New Roman" w:hAnsi="Times New Roman"/>
          <w:sz w:val="24"/>
          <w:szCs w:val="24"/>
        </w:rPr>
        <w:t xml:space="preserve"> силу </w:t>
      </w:r>
      <w:r w:rsidR="00071664">
        <w:rPr>
          <w:rFonts w:ascii="Times New Roman" w:hAnsi="Times New Roman"/>
          <w:sz w:val="24"/>
          <w:szCs w:val="24"/>
        </w:rPr>
        <w:t xml:space="preserve">следующие </w:t>
      </w:r>
      <w:r w:rsidRPr="00B10C88">
        <w:rPr>
          <w:rFonts w:ascii="Times New Roman" w:hAnsi="Times New Roman"/>
          <w:sz w:val="24"/>
          <w:szCs w:val="24"/>
        </w:rPr>
        <w:t>постановлени</w:t>
      </w:r>
      <w:r w:rsidR="0007166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B10C88">
        <w:rPr>
          <w:rFonts w:ascii="Times New Roman" w:hAnsi="Times New Roman"/>
          <w:sz w:val="24"/>
          <w:szCs w:val="24"/>
        </w:rPr>
        <w:t xml:space="preserve"> города Новочебоксарска Чувашской Республики</w:t>
      </w:r>
      <w:r w:rsidR="00071664">
        <w:rPr>
          <w:rFonts w:ascii="Times New Roman" w:hAnsi="Times New Roman"/>
          <w:sz w:val="24"/>
          <w:szCs w:val="24"/>
        </w:rPr>
        <w:t>:</w:t>
      </w:r>
    </w:p>
    <w:p w:rsidR="00B10C88" w:rsidRDefault="00B10C88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17.05.2013 № 223 «</w:t>
      </w:r>
      <w:r w:rsidRPr="00B10C88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города Новочебоксарска Чувашской       Республики по предоставлению муниципальной услуги «Приватизация муниципального имущества, находящегося в муниципальной собственности»</w:t>
      </w:r>
      <w:r w:rsidR="00071664">
        <w:rPr>
          <w:rFonts w:ascii="Times New Roman" w:hAnsi="Times New Roman"/>
          <w:sz w:val="24"/>
          <w:szCs w:val="24"/>
        </w:rPr>
        <w:t>;</w:t>
      </w:r>
    </w:p>
    <w:p w:rsidR="00071664" w:rsidRDefault="00071664" w:rsidP="000716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1664">
        <w:rPr>
          <w:rFonts w:ascii="Times New Roman" w:hAnsi="Times New Roman"/>
          <w:sz w:val="24"/>
          <w:szCs w:val="24"/>
        </w:rPr>
        <w:t xml:space="preserve">от 15.11.2017 </w:t>
      </w:r>
      <w:r w:rsidR="001F3A3D">
        <w:rPr>
          <w:rFonts w:ascii="Times New Roman" w:hAnsi="Times New Roman"/>
          <w:sz w:val="24"/>
          <w:szCs w:val="24"/>
        </w:rPr>
        <w:t>№</w:t>
      </w:r>
      <w:r w:rsidRPr="00071664">
        <w:rPr>
          <w:rFonts w:ascii="Times New Roman" w:hAnsi="Times New Roman"/>
          <w:sz w:val="24"/>
          <w:szCs w:val="24"/>
        </w:rPr>
        <w:t xml:space="preserve"> 1766</w:t>
      </w:r>
      <w:r w:rsidR="001F3A3D">
        <w:rPr>
          <w:rFonts w:ascii="Times New Roman" w:hAnsi="Times New Roman"/>
          <w:sz w:val="24"/>
          <w:szCs w:val="24"/>
        </w:rPr>
        <w:t xml:space="preserve"> «</w:t>
      </w:r>
      <w:r w:rsidR="001F3A3D" w:rsidRPr="001F3A3D">
        <w:rPr>
          <w:rFonts w:ascii="Times New Roman" w:hAnsi="Times New Roman"/>
          <w:sz w:val="24"/>
          <w:szCs w:val="24"/>
        </w:rPr>
        <w:t xml:space="preserve">О внесении изменения в Административный регламент администрации города Новочебоксарска Чувашской Республики по предоставлению муниципальной услуги </w:t>
      </w:r>
      <w:r w:rsidR="001F3A3D">
        <w:rPr>
          <w:rFonts w:ascii="Times New Roman" w:hAnsi="Times New Roman"/>
          <w:sz w:val="24"/>
          <w:szCs w:val="24"/>
        </w:rPr>
        <w:t>«</w:t>
      </w:r>
      <w:r w:rsidR="001F3A3D" w:rsidRPr="001F3A3D">
        <w:rPr>
          <w:rFonts w:ascii="Times New Roman" w:hAnsi="Times New Roman"/>
          <w:sz w:val="24"/>
          <w:szCs w:val="24"/>
        </w:rPr>
        <w:t>Приватизация муниципального имущества, находящегося в муниципальной собственности</w:t>
      </w:r>
      <w:r w:rsidR="001F3A3D">
        <w:rPr>
          <w:rFonts w:ascii="Times New Roman" w:hAnsi="Times New Roman"/>
          <w:sz w:val="24"/>
          <w:szCs w:val="24"/>
        </w:rPr>
        <w:t>»;</w:t>
      </w:r>
      <w:r w:rsidRPr="00071664">
        <w:rPr>
          <w:rFonts w:ascii="Times New Roman" w:hAnsi="Times New Roman"/>
          <w:sz w:val="24"/>
          <w:szCs w:val="24"/>
        </w:rPr>
        <w:t xml:space="preserve"> </w:t>
      </w:r>
    </w:p>
    <w:p w:rsidR="00071664" w:rsidRDefault="00071664" w:rsidP="000716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1664">
        <w:rPr>
          <w:rFonts w:ascii="Times New Roman" w:hAnsi="Times New Roman"/>
          <w:sz w:val="24"/>
          <w:szCs w:val="24"/>
        </w:rPr>
        <w:t xml:space="preserve">от 25.07.2023 </w:t>
      </w:r>
      <w:r w:rsidR="005F0536">
        <w:rPr>
          <w:rFonts w:ascii="Times New Roman" w:hAnsi="Times New Roman"/>
          <w:sz w:val="24"/>
          <w:szCs w:val="24"/>
        </w:rPr>
        <w:t>№</w:t>
      </w:r>
      <w:r w:rsidRPr="00071664">
        <w:rPr>
          <w:rFonts w:ascii="Times New Roman" w:hAnsi="Times New Roman"/>
          <w:sz w:val="24"/>
          <w:szCs w:val="24"/>
        </w:rPr>
        <w:t xml:space="preserve"> 1150</w:t>
      </w:r>
      <w:r w:rsidR="005F0536">
        <w:rPr>
          <w:rFonts w:ascii="Times New Roman" w:hAnsi="Times New Roman"/>
          <w:sz w:val="24"/>
          <w:szCs w:val="24"/>
        </w:rPr>
        <w:t xml:space="preserve"> «</w:t>
      </w:r>
      <w:r w:rsidR="005F0536" w:rsidRPr="005F0536">
        <w:rPr>
          <w:rFonts w:ascii="Times New Roman" w:hAnsi="Times New Roman"/>
          <w:sz w:val="24"/>
          <w:szCs w:val="24"/>
        </w:rPr>
        <w:t>О внесении изменения в Административный регламент администрации города Новочебоксарска Чувашской Республики по предо</w:t>
      </w:r>
      <w:r w:rsidR="005F0536">
        <w:rPr>
          <w:rFonts w:ascii="Times New Roman" w:hAnsi="Times New Roman"/>
          <w:sz w:val="24"/>
          <w:szCs w:val="24"/>
        </w:rPr>
        <w:t>ставлению муниципальной услуги «</w:t>
      </w:r>
      <w:r w:rsidR="005F0536" w:rsidRPr="005F0536">
        <w:rPr>
          <w:rFonts w:ascii="Times New Roman" w:hAnsi="Times New Roman"/>
          <w:sz w:val="24"/>
          <w:szCs w:val="24"/>
        </w:rPr>
        <w:t>Приватизация муниципального имущества, находящегося в муниципальной собственности</w:t>
      </w:r>
      <w:r w:rsidR="005F0536">
        <w:rPr>
          <w:rFonts w:ascii="Times New Roman" w:hAnsi="Times New Roman"/>
          <w:sz w:val="24"/>
          <w:szCs w:val="24"/>
        </w:rPr>
        <w:t>»;</w:t>
      </w:r>
    </w:p>
    <w:p w:rsidR="00071664" w:rsidRPr="007960A5" w:rsidRDefault="00071664" w:rsidP="000716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1664">
        <w:rPr>
          <w:rFonts w:ascii="Times New Roman" w:hAnsi="Times New Roman"/>
          <w:sz w:val="24"/>
          <w:szCs w:val="24"/>
        </w:rPr>
        <w:t xml:space="preserve">от 13.03.2024 </w:t>
      </w:r>
      <w:r w:rsidR="00B410C2">
        <w:rPr>
          <w:rFonts w:ascii="Times New Roman" w:hAnsi="Times New Roman"/>
          <w:sz w:val="24"/>
          <w:szCs w:val="24"/>
        </w:rPr>
        <w:t>№</w:t>
      </w:r>
      <w:r w:rsidRPr="00071664">
        <w:rPr>
          <w:rFonts w:ascii="Times New Roman" w:hAnsi="Times New Roman"/>
          <w:sz w:val="24"/>
          <w:szCs w:val="24"/>
        </w:rPr>
        <w:t xml:space="preserve"> 335</w:t>
      </w:r>
      <w:r w:rsidR="00B410C2">
        <w:rPr>
          <w:rFonts w:ascii="Times New Roman" w:hAnsi="Times New Roman"/>
          <w:sz w:val="24"/>
          <w:szCs w:val="24"/>
        </w:rPr>
        <w:t xml:space="preserve"> «</w:t>
      </w:r>
      <w:r w:rsidR="00B410C2" w:rsidRPr="00B410C2">
        <w:rPr>
          <w:rFonts w:ascii="Times New Roman" w:hAnsi="Times New Roman"/>
          <w:sz w:val="24"/>
          <w:szCs w:val="24"/>
        </w:rPr>
        <w:t>О внесении изменения в Административный регламент администрации города Новочебоксарска Чувашской Республики по предо</w:t>
      </w:r>
      <w:r w:rsidR="00B410C2">
        <w:rPr>
          <w:rFonts w:ascii="Times New Roman" w:hAnsi="Times New Roman"/>
          <w:sz w:val="24"/>
          <w:szCs w:val="24"/>
        </w:rPr>
        <w:t xml:space="preserve">ставлению </w:t>
      </w:r>
      <w:r w:rsidR="00B410C2">
        <w:rPr>
          <w:rFonts w:ascii="Times New Roman" w:hAnsi="Times New Roman"/>
          <w:sz w:val="24"/>
          <w:szCs w:val="24"/>
        </w:rPr>
        <w:lastRenderedPageBreak/>
        <w:t>муниципальной услуги «</w:t>
      </w:r>
      <w:r w:rsidR="00B410C2" w:rsidRPr="00B410C2">
        <w:rPr>
          <w:rFonts w:ascii="Times New Roman" w:hAnsi="Times New Roman"/>
          <w:sz w:val="24"/>
          <w:szCs w:val="24"/>
        </w:rPr>
        <w:t>Приватизация муниципального имущества, находящегося в муниципальной собственности</w:t>
      </w:r>
      <w:r w:rsidR="00B410C2">
        <w:rPr>
          <w:rFonts w:ascii="Times New Roman" w:hAnsi="Times New Roman"/>
          <w:sz w:val="24"/>
          <w:szCs w:val="24"/>
        </w:rPr>
        <w:t>».</w:t>
      </w:r>
    </w:p>
    <w:p w:rsidR="003048E6" w:rsidRPr="007960A5" w:rsidRDefault="00B10C88" w:rsidP="00B10C88">
      <w:pPr>
        <w:ind w:right="-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048E6" w:rsidRPr="007960A5">
        <w:rPr>
          <w:rFonts w:ascii="Times New Roman" w:hAnsi="Times New Roman"/>
          <w:sz w:val="24"/>
          <w:szCs w:val="24"/>
        </w:rPr>
        <w:t xml:space="preserve"> </w:t>
      </w:r>
      <w:r w:rsidR="00046E3A" w:rsidRPr="00046E3A">
        <w:rPr>
          <w:rFonts w:ascii="Times New Roman" w:hAnsi="Times New Roman"/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</w:t>
      </w:r>
      <w:r w:rsidR="003048E6" w:rsidRPr="007960A5">
        <w:rPr>
          <w:rFonts w:ascii="Times New Roman" w:hAnsi="Times New Roman"/>
          <w:sz w:val="24"/>
          <w:szCs w:val="24"/>
        </w:rPr>
        <w:t>.</w:t>
      </w:r>
    </w:p>
    <w:p w:rsidR="003048E6" w:rsidRPr="007960A5" w:rsidRDefault="00B10C88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48E6" w:rsidRPr="007960A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3048E6" w:rsidRPr="007960A5" w:rsidRDefault="00B10C88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048E6" w:rsidRPr="007960A5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3048E6">
        <w:rPr>
          <w:rFonts w:ascii="Times New Roman" w:hAnsi="Times New Roman"/>
          <w:sz w:val="24"/>
          <w:szCs w:val="24"/>
        </w:rPr>
        <w:t xml:space="preserve">после </w:t>
      </w:r>
      <w:r w:rsidR="003048E6" w:rsidRPr="007960A5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3048E6" w:rsidRDefault="003048E6" w:rsidP="003048E6">
      <w:pPr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AE37AF" w:rsidRPr="007960A5" w:rsidRDefault="00AE37AF" w:rsidP="003048E6">
      <w:pPr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3048E6" w:rsidRPr="007960A5" w:rsidRDefault="00AE37AF" w:rsidP="003048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048E6" w:rsidRPr="007960A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3048E6" w:rsidRPr="007960A5">
        <w:rPr>
          <w:rFonts w:ascii="Times New Roman" w:hAnsi="Times New Roman"/>
          <w:sz w:val="24"/>
          <w:szCs w:val="24"/>
        </w:rPr>
        <w:t xml:space="preserve"> города Новочебоксарска </w:t>
      </w:r>
    </w:p>
    <w:p w:rsidR="003048E6" w:rsidRPr="007960A5" w:rsidRDefault="003048E6" w:rsidP="003048E6">
      <w:pPr>
        <w:rPr>
          <w:rFonts w:ascii="Times New Roman" w:hAnsi="Times New Roman"/>
          <w:sz w:val="24"/>
          <w:szCs w:val="24"/>
        </w:rPr>
      </w:pPr>
      <w:r w:rsidRPr="007960A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E37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60A5">
        <w:rPr>
          <w:rFonts w:ascii="Times New Roman" w:hAnsi="Times New Roman"/>
          <w:sz w:val="24"/>
          <w:szCs w:val="24"/>
        </w:rPr>
        <w:t xml:space="preserve"> </w:t>
      </w:r>
      <w:r w:rsidR="00AE37AF">
        <w:rPr>
          <w:rFonts w:ascii="Times New Roman" w:hAnsi="Times New Roman"/>
          <w:sz w:val="24"/>
          <w:szCs w:val="24"/>
        </w:rPr>
        <w:t>М.Л. Семенов</w:t>
      </w: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887174" w:rsidRDefault="0088717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87174" w:rsidRDefault="00887174" w:rsidP="003048E6">
      <w:pPr>
        <w:rPr>
          <w:rFonts w:ascii="Times New Roman" w:hAnsi="Times New Roman"/>
          <w:sz w:val="24"/>
          <w:szCs w:val="24"/>
        </w:rPr>
      </w:pPr>
    </w:p>
    <w:p w:rsidR="00887174" w:rsidRDefault="00887174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FA4113" w:rsidRPr="00FA4113" w:rsidRDefault="00FA4113" w:rsidP="00FA4113">
      <w:pPr>
        <w:spacing w:line="276" w:lineRule="auto"/>
        <w:rPr>
          <w:rFonts w:ascii="Times New Roman" w:hAnsi="Times New Roman"/>
          <w:i/>
          <w:sz w:val="20"/>
          <w:szCs w:val="24"/>
        </w:rPr>
      </w:pPr>
      <w:bookmarkStart w:id="0" w:name="_GoBack"/>
      <w:bookmarkEnd w:id="0"/>
    </w:p>
    <w:sectPr w:rsidR="00FA4113" w:rsidRPr="00FA4113" w:rsidSect="002F47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E6"/>
    <w:rsid w:val="00030E1E"/>
    <w:rsid w:val="00046E3A"/>
    <w:rsid w:val="00063296"/>
    <w:rsid w:val="00071664"/>
    <w:rsid w:val="001F3A3D"/>
    <w:rsid w:val="002F4768"/>
    <w:rsid w:val="003048E6"/>
    <w:rsid w:val="00307EEB"/>
    <w:rsid w:val="003771E3"/>
    <w:rsid w:val="005F0536"/>
    <w:rsid w:val="00887174"/>
    <w:rsid w:val="00947718"/>
    <w:rsid w:val="00A02A55"/>
    <w:rsid w:val="00AE37AF"/>
    <w:rsid w:val="00B10C88"/>
    <w:rsid w:val="00B410C2"/>
    <w:rsid w:val="00BA4FD9"/>
    <w:rsid w:val="00BF3C27"/>
    <w:rsid w:val="00C0177F"/>
    <w:rsid w:val="00ED4974"/>
    <w:rsid w:val="00F41A9A"/>
    <w:rsid w:val="00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1DC0"/>
  <w15:docId w15:val="{FCE4D4B3-FF76-4D86-9CF1-3722584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48E6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2">
    <w:name w:val="heading 2"/>
    <w:basedOn w:val="a"/>
    <w:next w:val="a"/>
    <w:link w:val="20"/>
    <w:rsid w:val="003048E6"/>
    <w:pPr>
      <w:keepNext/>
      <w:jc w:val="center"/>
      <w:outlineLvl w:val="1"/>
    </w:pPr>
    <w:rPr>
      <w:rFonts w:ascii="Times New Roman Chuv" w:hAnsi="Times New Roman Chuv"/>
      <w:color w:val="000000"/>
      <w:sz w:val="26"/>
    </w:rPr>
  </w:style>
  <w:style w:type="paragraph" w:styleId="3">
    <w:name w:val="heading 3"/>
    <w:basedOn w:val="a"/>
    <w:next w:val="a"/>
    <w:link w:val="30"/>
    <w:rsid w:val="003048E6"/>
    <w:pPr>
      <w:keepNext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48E6"/>
    <w:rPr>
      <w:rFonts w:ascii="Times New Roman Chuv" w:eastAsia="Times New Roman" w:hAnsi="Times New Roman Chuv" w:cs="Times New Roman"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48E6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8E6"/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Кристина Александровна</dc:creator>
  <cp:lastModifiedBy>nowch-doc9</cp:lastModifiedBy>
  <cp:revision>3</cp:revision>
  <cp:lastPrinted>2024-07-24T12:04:00Z</cp:lastPrinted>
  <dcterms:created xsi:type="dcterms:W3CDTF">2024-08-20T10:45:00Z</dcterms:created>
  <dcterms:modified xsi:type="dcterms:W3CDTF">2024-08-20T10:53:00Z</dcterms:modified>
</cp:coreProperties>
</file>