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2126"/>
        <w:gridCol w:w="3969"/>
      </w:tblGrid>
      <w:tr w:rsidR="00CB6EC8" w:rsidRPr="00E53325" w:rsidTr="008328D1">
        <w:tc>
          <w:tcPr>
            <w:tcW w:w="3544" w:type="dxa"/>
            <w:tcBorders>
              <w:top w:val="nil"/>
              <w:left w:val="nil"/>
              <w:bottom w:val="nil"/>
              <w:right w:val="nil"/>
            </w:tcBorders>
          </w:tcPr>
          <w:p w:rsidR="00CB6EC8" w:rsidRPr="00E53325" w:rsidRDefault="00CB6EC8" w:rsidP="00824AF5">
            <w:pPr>
              <w:ind w:left="-249" w:firstLine="425"/>
              <w:rPr>
                <w:sz w:val="28"/>
              </w:rPr>
            </w:pPr>
            <w:bookmarkStart w:id="0" w:name="_GoBack"/>
            <w:bookmarkEnd w:id="0"/>
          </w:p>
        </w:tc>
        <w:tc>
          <w:tcPr>
            <w:tcW w:w="2126" w:type="dxa"/>
            <w:tcBorders>
              <w:top w:val="nil"/>
              <w:left w:val="nil"/>
              <w:bottom w:val="nil"/>
              <w:right w:val="nil"/>
            </w:tcBorders>
          </w:tcPr>
          <w:p w:rsidR="00CB6EC8" w:rsidRPr="00E53325" w:rsidRDefault="00A702F3" w:rsidP="008328D1">
            <w:pPr>
              <w:rPr>
                <w:sz w:val="28"/>
              </w:rPr>
            </w:pPr>
            <w:r>
              <w:rPr>
                <w:sz w:val="28"/>
              </w:rPr>
              <w:t xml:space="preserve">  </w:t>
            </w:r>
            <w:r w:rsidR="00CB6EC8">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3969" w:type="dxa"/>
            <w:tcBorders>
              <w:top w:val="nil"/>
              <w:left w:val="nil"/>
              <w:bottom w:val="nil"/>
              <w:right w:val="nil"/>
            </w:tcBorders>
          </w:tcPr>
          <w:p w:rsidR="00CB6EC8" w:rsidRPr="00282C10" w:rsidRDefault="00CB6EC8" w:rsidP="00DE0E9A">
            <w:pPr>
              <w:ind w:left="3036" w:right="-95" w:hanging="3036"/>
              <w:jc w:val="right"/>
              <w:rPr>
                <w:sz w:val="28"/>
                <w:u w:val="single"/>
              </w:rPr>
            </w:pPr>
          </w:p>
        </w:tc>
      </w:tr>
      <w:tr w:rsidR="00CB6EC8" w:rsidRPr="00E53325" w:rsidTr="008328D1">
        <w:trPr>
          <w:trHeight w:val="80"/>
        </w:trPr>
        <w:tc>
          <w:tcPr>
            <w:tcW w:w="3544" w:type="dxa"/>
            <w:tcBorders>
              <w:top w:val="nil"/>
              <w:left w:val="nil"/>
              <w:bottom w:val="nil"/>
              <w:right w:val="nil"/>
            </w:tcBorders>
          </w:tcPr>
          <w:p w:rsidR="00CB6EC8" w:rsidRPr="00E53325" w:rsidRDefault="00CB6EC8" w:rsidP="003D2407">
            <w:pPr>
              <w:jc w:val="center"/>
            </w:pPr>
            <w:r w:rsidRPr="00E53325">
              <w:t>ЧĂВАШ РЕСПУБЛИКИН</w:t>
            </w:r>
          </w:p>
          <w:p w:rsidR="00CB6EC8" w:rsidRDefault="00CB6EC8" w:rsidP="003D2407">
            <w:pPr>
              <w:jc w:val="center"/>
            </w:pPr>
            <w:r w:rsidRPr="00E53325">
              <w:t xml:space="preserve">КОМСОМОЛЬСКИ </w:t>
            </w:r>
          </w:p>
          <w:p w:rsidR="00CC48E7" w:rsidRPr="00E53325" w:rsidRDefault="00CC48E7" w:rsidP="003D2407">
            <w:pPr>
              <w:jc w:val="center"/>
            </w:pPr>
            <w:r>
              <w:t>МУНИЦИПАЛЛ</w:t>
            </w:r>
            <w:r w:rsidRPr="00E53325">
              <w:t>Ă</w:t>
            </w:r>
            <w:r>
              <w:t xml:space="preserve"> ОКРУГĔН</w:t>
            </w:r>
          </w:p>
          <w:p w:rsidR="00CB6EC8" w:rsidRPr="00E53325" w:rsidRDefault="00CB6EC8" w:rsidP="003D2407">
            <w:pPr>
              <w:tabs>
                <w:tab w:val="left" w:pos="555"/>
                <w:tab w:val="left" w:pos="930"/>
              </w:tabs>
            </w:pPr>
            <w:r w:rsidRPr="00E53325">
              <w:tab/>
              <w:t>АДМИНИСТРАЦИЙ</w:t>
            </w:r>
            <w:r w:rsidR="00CC48E7">
              <w:t>Ĕ</w:t>
            </w:r>
          </w:p>
          <w:p w:rsidR="00CB6EC8" w:rsidRPr="00E53325" w:rsidRDefault="00CB6EC8" w:rsidP="003D2407">
            <w:r w:rsidRPr="00E53325">
              <w:t xml:space="preserve">                     </w:t>
            </w:r>
          </w:p>
          <w:p w:rsidR="00CB6EC8" w:rsidRPr="00E53325" w:rsidRDefault="00CB6EC8" w:rsidP="003D2407">
            <w:r w:rsidRPr="00E53325">
              <w:t xml:space="preserve">         </w:t>
            </w:r>
            <w:r>
              <w:t xml:space="preserve">          ЙЫШẰНУ</w:t>
            </w:r>
          </w:p>
          <w:p w:rsidR="00CB6EC8" w:rsidRPr="00E53325" w:rsidRDefault="00A46D45" w:rsidP="003D2407">
            <w:pPr>
              <w:jc w:val="center"/>
            </w:pPr>
            <w:r>
              <w:t>17</w:t>
            </w:r>
            <w:r w:rsidR="00CB6EC8" w:rsidRPr="002F31FE">
              <w:t>.</w:t>
            </w:r>
            <w:r>
              <w:t>01</w:t>
            </w:r>
            <w:r w:rsidR="00CB6EC8" w:rsidRPr="002F31FE">
              <w:t>.202</w:t>
            </w:r>
            <w:r w:rsidR="00275409">
              <w:t>3</w:t>
            </w:r>
            <w:r w:rsidR="00CB6EC8" w:rsidRPr="002F31FE">
              <w:t xml:space="preserve"> ç</w:t>
            </w:r>
            <w:r w:rsidR="002F31FE">
              <w:t>.</w:t>
            </w:r>
            <w:r w:rsidR="00CB6EC8">
              <w:t xml:space="preserve">  № </w:t>
            </w:r>
            <w:r>
              <w:t>43</w:t>
            </w:r>
          </w:p>
          <w:p w:rsidR="00CB6EC8" w:rsidRPr="00E53325" w:rsidRDefault="00CB6EC8" w:rsidP="003D2407">
            <w:pPr>
              <w:jc w:val="center"/>
            </w:pPr>
            <w:r w:rsidRPr="00E53325">
              <w:t>Комсомольски ялĕ</w:t>
            </w:r>
          </w:p>
          <w:p w:rsidR="00CB6EC8" w:rsidRPr="0062263B" w:rsidRDefault="00CB6EC8" w:rsidP="003D2407">
            <w:pPr>
              <w:jc w:val="both"/>
              <w:rPr>
                <w:b/>
                <w:sz w:val="28"/>
              </w:rPr>
            </w:pPr>
          </w:p>
          <w:p w:rsidR="00CB6EC8" w:rsidRPr="00E53325" w:rsidRDefault="00CB6EC8" w:rsidP="003D2407">
            <w:pPr>
              <w:ind w:right="-1368"/>
              <w:rPr>
                <w:sz w:val="28"/>
              </w:rPr>
            </w:pPr>
          </w:p>
        </w:tc>
        <w:tc>
          <w:tcPr>
            <w:tcW w:w="2126" w:type="dxa"/>
            <w:tcBorders>
              <w:top w:val="nil"/>
              <w:left w:val="nil"/>
              <w:bottom w:val="nil"/>
              <w:right w:val="nil"/>
            </w:tcBorders>
          </w:tcPr>
          <w:p w:rsidR="00CB6EC8" w:rsidRDefault="00CB6EC8" w:rsidP="003D2407">
            <w:pPr>
              <w:rPr>
                <w:sz w:val="28"/>
              </w:rPr>
            </w:pPr>
          </w:p>
          <w:p w:rsidR="00CB6EC8" w:rsidRPr="0062263B" w:rsidRDefault="00CB6EC8" w:rsidP="003D2407">
            <w:pPr>
              <w:rPr>
                <w:sz w:val="28"/>
              </w:rPr>
            </w:pPr>
          </w:p>
          <w:p w:rsidR="00CB6EC8" w:rsidRPr="0062263B" w:rsidRDefault="00CB6EC8" w:rsidP="003D2407">
            <w:pPr>
              <w:rPr>
                <w:sz w:val="28"/>
              </w:rPr>
            </w:pPr>
          </w:p>
          <w:p w:rsidR="00CB6EC8" w:rsidRDefault="00CB6EC8" w:rsidP="003D2407">
            <w:pPr>
              <w:rPr>
                <w:sz w:val="28"/>
              </w:rPr>
            </w:pPr>
          </w:p>
          <w:p w:rsidR="00CB6EC8" w:rsidRPr="0062263B" w:rsidRDefault="00CB6EC8" w:rsidP="003D2407">
            <w:pPr>
              <w:ind w:firstLine="545"/>
              <w:jc w:val="center"/>
              <w:rPr>
                <w:sz w:val="28"/>
              </w:rPr>
            </w:pPr>
          </w:p>
        </w:tc>
        <w:tc>
          <w:tcPr>
            <w:tcW w:w="3969" w:type="dxa"/>
            <w:tcBorders>
              <w:top w:val="nil"/>
              <w:left w:val="nil"/>
              <w:bottom w:val="nil"/>
              <w:right w:val="nil"/>
            </w:tcBorders>
          </w:tcPr>
          <w:p w:rsidR="00CB6EC8" w:rsidRPr="00E53325" w:rsidRDefault="00CB6EC8" w:rsidP="003D2407">
            <w:pPr>
              <w:jc w:val="center"/>
            </w:pPr>
            <w:r w:rsidRPr="00E53325">
              <w:t>АДМИНИСТРАЦИЯ</w:t>
            </w:r>
          </w:p>
          <w:p w:rsidR="00CB6EC8" w:rsidRDefault="00CB6EC8" w:rsidP="003D2407">
            <w:pPr>
              <w:jc w:val="center"/>
            </w:pPr>
            <w:r w:rsidRPr="00E53325">
              <w:t xml:space="preserve">КОМСОМОЛЬСКОГО </w:t>
            </w:r>
          </w:p>
          <w:p w:rsidR="0004517F" w:rsidRPr="00E53325" w:rsidRDefault="0004517F" w:rsidP="003D2407">
            <w:pPr>
              <w:jc w:val="center"/>
            </w:pPr>
            <w:r>
              <w:t>МУНИЦИПАЛЬНОГО ОКРУГА</w:t>
            </w:r>
          </w:p>
          <w:p w:rsidR="00CB6EC8" w:rsidRPr="00E53325" w:rsidRDefault="008A7F4B" w:rsidP="003D2407">
            <w:r>
              <w:t xml:space="preserve">    </w:t>
            </w:r>
            <w:r w:rsidR="00CB6EC8" w:rsidRPr="00E53325">
              <w:t xml:space="preserve">ЧУВАШСКОЙ РЕСПУБЛИКИ          </w:t>
            </w:r>
          </w:p>
          <w:p w:rsidR="00CB6EC8" w:rsidRPr="00E53325" w:rsidRDefault="00CB6EC8" w:rsidP="003D2407">
            <w:r w:rsidRPr="00E53325">
              <w:t xml:space="preserve">              </w:t>
            </w:r>
          </w:p>
          <w:p w:rsidR="00CB6EC8" w:rsidRPr="00E53325" w:rsidRDefault="00CB6EC8" w:rsidP="003D2407">
            <w:pPr>
              <w:jc w:val="center"/>
            </w:pPr>
            <w:r>
              <w:t>ПОСТАНОВЛЕНИЕ</w:t>
            </w:r>
          </w:p>
          <w:p w:rsidR="00CB6EC8" w:rsidRPr="00E53325" w:rsidRDefault="00A46D45" w:rsidP="003D2407">
            <w:pPr>
              <w:tabs>
                <w:tab w:val="left" w:pos="930"/>
                <w:tab w:val="center" w:pos="1966"/>
              </w:tabs>
              <w:jc w:val="center"/>
            </w:pPr>
            <w:r>
              <w:t>17</w:t>
            </w:r>
            <w:r w:rsidR="00CB6EC8">
              <w:t>.</w:t>
            </w:r>
            <w:r>
              <w:t>01</w:t>
            </w:r>
            <w:r w:rsidR="00CB6EC8">
              <w:t>.202</w:t>
            </w:r>
            <w:r w:rsidR="00275409">
              <w:t>3</w:t>
            </w:r>
            <w:r w:rsidR="00CB6EC8">
              <w:t xml:space="preserve"> г. № </w:t>
            </w:r>
            <w:r>
              <w:t>43</w:t>
            </w:r>
          </w:p>
          <w:p w:rsidR="00CB6EC8" w:rsidRPr="00E53325" w:rsidRDefault="00CB6EC8" w:rsidP="003D2407">
            <w:pPr>
              <w:jc w:val="center"/>
              <w:rPr>
                <w:sz w:val="28"/>
              </w:rPr>
            </w:pPr>
            <w:r w:rsidRPr="00E53325">
              <w:t>село Комсомольское</w:t>
            </w:r>
          </w:p>
        </w:tc>
      </w:tr>
    </w:tbl>
    <w:p w:rsidR="00CB6EC8" w:rsidRDefault="00CB6EC8" w:rsidP="00DF4EB2">
      <w:pPr>
        <w:pStyle w:val="ConsPlusNormal"/>
        <w:tabs>
          <w:tab w:val="left" w:pos="5400"/>
        </w:tabs>
        <w:ind w:firstLine="0"/>
        <w:jc w:val="both"/>
        <w:rPr>
          <w:sz w:val="28"/>
          <w:szCs w:val="28"/>
        </w:rPr>
      </w:pPr>
    </w:p>
    <w:p w:rsidR="00DE0E9A" w:rsidRDefault="003B0AF4" w:rsidP="00A82741">
      <w:pPr>
        <w:pStyle w:val="1"/>
        <w:ind w:left="284" w:right="4630"/>
        <w:jc w:val="both"/>
        <w:rPr>
          <w:rFonts w:ascii="Times New Roman" w:hAnsi="Times New Roman" w:cs="Times New Roman"/>
          <w:sz w:val="26"/>
          <w:szCs w:val="26"/>
        </w:rPr>
      </w:pPr>
      <w:hyperlink r:id="rId9" w:history="1">
        <w:r w:rsidR="00DE0E9A" w:rsidRPr="00F61081">
          <w:rPr>
            <w:rStyle w:val="a6"/>
            <w:rFonts w:ascii="Times New Roman" w:hAnsi="Times New Roman"/>
            <w:b/>
            <w:bCs/>
            <w:color w:val="auto"/>
            <w:sz w:val="26"/>
            <w:szCs w:val="26"/>
          </w:rPr>
          <w:t>Об</w:t>
        </w:r>
      </w:hyperlink>
      <w:r w:rsidR="00DE0E9A" w:rsidRPr="00F61081">
        <w:rPr>
          <w:rFonts w:ascii="Times New Roman" w:hAnsi="Times New Roman" w:cs="Times New Roman"/>
          <w:sz w:val="26"/>
          <w:szCs w:val="26"/>
        </w:rPr>
        <w:t xml:space="preserve"> утверждении Положения о формировании муниципального задания на оказание муниципальных услуг (выполнение работ) в отношении муниципальных учреждений Комсомольского муниципального округа Чувашской Республики и финансовом обеспечении выполнения муниципального задания</w:t>
      </w:r>
    </w:p>
    <w:p w:rsidR="00DE0E9A" w:rsidRPr="00A14478" w:rsidRDefault="00DE0E9A" w:rsidP="0099063C">
      <w:pPr>
        <w:ind w:left="284" w:hanging="284"/>
      </w:pPr>
    </w:p>
    <w:p w:rsidR="00DE0E9A" w:rsidRPr="00003537" w:rsidRDefault="00DE0E9A" w:rsidP="00037DC3">
      <w:pPr>
        <w:ind w:left="284" w:firstLine="709"/>
        <w:jc w:val="both"/>
        <w:rPr>
          <w:sz w:val="26"/>
          <w:szCs w:val="26"/>
        </w:rPr>
      </w:pPr>
      <w:bookmarkStart w:id="1" w:name="sub_8"/>
      <w:r w:rsidRPr="00003537">
        <w:rPr>
          <w:sz w:val="26"/>
          <w:szCs w:val="26"/>
        </w:rPr>
        <w:t xml:space="preserve">В соответствии с </w:t>
      </w:r>
      <w:hyperlink r:id="rId10" w:history="1">
        <w:r w:rsidRPr="00003537">
          <w:rPr>
            <w:sz w:val="26"/>
            <w:szCs w:val="26"/>
          </w:rPr>
          <w:t>пунктами 3</w:t>
        </w:r>
      </w:hyperlink>
      <w:r w:rsidRPr="00003537">
        <w:rPr>
          <w:sz w:val="26"/>
          <w:szCs w:val="26"/>
        </w:rPr>
        <w:t xml:space="preserve"> и </w:t>
      </w:r>
      <w:hyperlink r:id="rId11" w:history="1">
        <w:r w:rsidRPr="00003537">
          <w:rPr>
            <w:sz w:val="26"/>
            <w:szCs w:val="26"/>
          </w:rPr>
          <w:t>4 статьи 69.2</w:t>
        </w:r>
      </w:hyperlink>
      <w:r w:rsidRPr="00003537">
        <w:rPr>
          <w:sz w:val="26"/>
          <w:szCs w:val="26"/>
        </w:rPr>
        <w:t xml:space="preserve"> Бюджетного кодекса Российской Федерации, </w:t>
      </w:r>
      <w:hyperlink r:id="rId12" w:history="1">
        <w:r w:rsidRPr="00003537">
          <w:rPr>
            <w:sz w:val="26"/>
            <w:szCs w:val="26"/>
          </w:rPr>
          <w:t>подпунктом 3 пункта 7 статьи 9.2</w:t>
        </w:r>
      </w:hyperlink>
      <w:r w:rsidRPr="00003537">
        <w:rPr>
          <w:sz w:val="26"/>
          <w:szCs w:val="26"/>
        </w:rPr>
        <w:t xml:space="preserve"> Федерального закона «О некоммерческих организациях», </w:t>
      </w:r>
      <w:hyperlink r:id="rId13" w:history="1">
        <w:r w:rsidRPr="00003537">
          <w:rPr>
            <w:sz w:val="26"/>
            <w:szCs w:val="26"/>
          </w:rPr>
          <w:t>частью 5 статьи 4</w:t>
        </w:r>
      </w:hyperlink>
      <w:r w:rsidRPr="00003537">
        <w:rPr>
          <w:sz w:val="26"/>
          <w:szCs w:val="26"/>
        </w:rPr>
        <w:t xml:space="preserve"> Федерального закона «Об автономных учреждениях», руководствуясь </w:t>
      </w:r>
      <w:hyperlink r:id="rId14" w:history="1">
        <w:r w:rsidRPr="00003537">
          <w:rPr>
            <w:sz w:val="26"/>
            <w:szCs w:val="26"/>
          </w:rPr>
          <w:t>Уставом</w:t>
        </w:r>
      </w:hyperlink>
      <w:r w:rsidRPr="00003537">
        <w:rPr>
          <w:sz w:val="26"/>
          <w:szCs w:val="26"/>
        </w:rPr>
        <w:t xml:space="preserve"> </w:t>
      </w:r>
      <w:r>
        <w:rPr>
          <w:sz w:val="26"/>
          <w:szCs w:val="26"/>
        </w:rPr>
        <w:t>Комсомоль</w:t>
      </w:r>
      <w:r w:rsidRPr="00003537">
        <w:rPr>
          <w:sz w:val="26"/>
          <w:szCs w:val="26"/>
        </w:rPr>
        <w:t xml:space="preserve">ского муниципального округа Чувашской Республики, администрация </w:t>
      </w:r>
      <w:r>
        <w:rPr>
          <w:sz w:val="26"/>
          <w:szCs w:val="26"/>
        </w:rPr>
        <w:t>Комсомоль</w:t>
      </w:r>
      <w:r w:rsidRPr="00003537">
        <w:rPr>
          <w:sz w:val="26"/>
          <w:szCs w:val="26"/>
        </w:rPr>
        <w:t>ского муниципального округа</w:t>
      </w:r>
      <w:r w:rsidR="003D1DD3">
        <w:rPr>
          <w:sz w:val="26"/>
          <w:szCs w:val="26"/>
        </w:rPr>
        <w:t xml:space="preserve"> Чувашской Республики</w:t>
      </w:r>
      <w:r w:rsidR="00952C93">
        <w:rPr>
          <w:sz w:val="26"/>
          <w:szCs w:val="26"/>
        </w:rPr>
        <w:t xml:space="preserve"> </w:t>
      </w:r>
      <w:r w:rsidRPr="00003537">
        <w:rPr>
          <w:sz w:val="26"/>
          <w:szCs w:val="26"/>
        </w:rPr>
        <w:t xml:space="preserve"> п</w:t>
      </w:r>
      <w:r w:rsidR="003D1DD3">
        <w:rPr>
          <w:sz w:val="26"/>
          <w:szCs w:val="26"/>
        </w:rPr>
        <w:t xml:space="preserve"> </w:t>
      </w:r>
      <w:r w:rsidRPr="00003537">
        <w:rPr>
          <w:sz w:val="26"/>
          <w:szCs w:val="26"/>
        </w:rPr>
        <w:t>о</w:t>
      </w:r>
      <w:r w:rsidR="003D1DD3">
        <w:rPr>
          <w:sz w:val="26"/>
          <w:szCs w:val="26"/>
        </w:rPr>
        <w:t xml:space="preserve"> </w:t>
      </w:r>
      <w:r w:rsidRPr="00003537">
        <w:rPr>
          <w:sz w:val="26"/>
          <w:szCs w:val="26"/>
        </w:rPr>
        <w:t>с</w:t>
      </w:r>
      <w:r w:rsidR="003D1DD3">
        <w:rPr>
          <w:sz w:val="26"/>
          <w:szCs w:val="26"/>
        </w:rPr>
        <w:t xml:space="preserve"> </w:t>
      </w:r>
      <w:r w:rsidRPr="00003537">
        <w:rPr>
          <w:sz w:val="26"/>
          <w:szCs w:val="26"/>
        </w:rPr>
        <w:t>т</w:t>
      </w:r>
      <w:r w:rsidR="003D1DD3">
        <w:rPr>
          <w:sz w:val="26"/>
          <w:szCs w:val="26"/>
        </w:rPr>
        <w:t xml:space="preserve"> </w:t>
      </w:r>
      <w:r w:rsidRPr="00003537">
        <w:rPr>
          <w:sz w:val="26"/>
          <w:szCs w:val="26"/>
        </w:rPr>
        <w:t>а</w:t>
      </w:r>
      <w:r w:rsidR="003D1DD3">
        <w:rPr>
          <w:sz w:val="26"/>
          <w:szCs w:val="26"/>
        </w:rPr>
        <w:t xml:space="preserve"> </w:t>
      </w:r>
      <w:r w:rsidRPr="00003537">
        <w:rPr>
          <w:sz w:val="26"/>
          <w:szCs w:val="26"/>
        </w:rPr>
        <w:t>н</w:t>
      </w:r>
      <w:r w:rsidR="003D1DD3">
        <w:rPr>
          <w:sz w:val="26"/>
          <w:szCs w:val="26"/>
        </w:rPr>
        <w:t xml:space="preserve"> </w:t>
      </w:r>
      <w:r w:rsidRPr="00003537">
        <w:rPr>
          <w:sz w:val="26"/>
          <w:szCs w:val="26"/>
        </w:rPr>
        <w:t>о</w:t>
      </w:r>
      <w:r w:rsidR="003D1DD3">
        <w:rPr>
          <w:sz w:val="26"/>
          <w:szCs w:val="26"/>
        </w:rPr>
        <w:t xml:space="preserve"> </w:t>
      </w:r>
      <w:r w:rsidRPr="00003537">
        <w:rPr>
          <w:sz w:val="26"/>
          <w:szCs w:val="26"/>
        </w:rPr>
        <w:t>в</w:t>
      </w:r>
      <w:r w:rsidR="003D1DD3">
        <w:rPr>
          <w:sz w:val="26"/>
          <w:szCs w:val="26"/>
        </w:rPr>
        <w:t xml:space="preserve"> </w:t>
      </w:r>
      <w:r w:rsidRPr="00003537">
        <w:rPr>
          <w:sz w:val="26"/>
          <w:szCs w:val="26"/>
        </w:rPr>
        <w:t>л</w:t>
      </w:r>
      <w:r w:rsidR="003D1DD3">
        <w:rPr>
          <w:sz w:val="26"/>
          <w:szCs w:val="26"/>
        </w:rPr>
        <w:t xml:space="preserve"> </w:t>
      </w:r>
      <w:r w:rsidRPr="00003537">
        <w:rPr>
          <w:sz w:val="26"/>
          <w:szCs w:val="26"/>
        </w:rPr>
        <w:t>я</w:t>
      </w:r>
      <w:r w:rsidR="003D1DD3">
        <w:rPr>
          <w:sz w:val="26"/>
          <w:szCs w:val="26"/>
        </w:rPr>
        <w:t xml:space="preserve"> </w:t>
      </w:r>
      <w:r w:rsidRPr="00003537">
        <w:rPr>
          <w:sz w:val="26"/>
          <w:szCs w:val="26"/>
        </w:rPr>
        <w:t>е</w:t>
      </w:r>
      <w:r w:rsidR="003D1DD3">
        <w:rPr>
          <w:sz w:val="26"/>
          <w:szCs w:val="26"/>
        </w:rPr>
        <w:t xml:space="preserve"> </w:t>
      </w:r>
      <w:r w:rsidRPr="00003537">
        <w:rPr>
          <w:sz w:val="26"/>
          <w:szCs w:val="26"/>
        </w:rPr>
        <w:t>т:</w:t>
      </w:r>
    </w:p>
    <w:p w:rsidR="00DE0E9A" w:rsidRPr="00003537" w:rsidRDefault="00DE0E9A" w:rsidP="00037DC3">
      <w:pPr>
        <w:ind w:left="284" w:firstLine="709"/>
        <w:jc w:val="both"/>
        <w:rPr>
          <w:sz w:val="26"/>
          <w:szCs w:val="26"/>
        </w:rPr>
      </w:pPr>
      <w:bookmarkStart w:id="2" w:name="sub_1"/>
      <w:r w:rsidRPr="00003537">
        <w:rPr>
          <w:sz w:val="26"/>
          <w:szCs w:val="26"/>
        </w:rPr>
        <w:t xml:space="preserve">1. Утвердить прилагаемое </w:t>
      </w:r>
      <w:hyperlink w:anchor="sub_1000" w:history="1">
        <w:r w:rsidRPr="00003537">
          <w:rPr>
            <w:sz w:val="26"/>
            <w:szCs w:val="26"/>
          </w:rPr>
          <w:t>Положение</w:t>
        </w:r>
      </w:hyperlink>
      <w:r w:rsidRPr="00003537">
        <w:rPr>
          <w:sz w:val="26"/>
          <w:szCs w:val="26"/>
        </w:rPr>
        <w:t xml:space="preserve"> о формировании муниципального задания на оказание муниципальных услуг (выполнение работ) в отношении муниципальных учреждений </w:t>
      </w:r>
      <w:r>
        <w:rPr>
          <w:sz w:val="26"/>
          <w:szCs w:val="26"/>
        </w:rPr>
        <w:t>Комсомоль</w:t>
      </w:r>
      <w:r w:rsidRPr="00003537">
        <w:rPr>
          <w:sz w:val="26"/>
          <w:szCs w:val="26"/>
        </w:rPr>
        <w:t>ского муниципального округа Чувашской Республики и финансовом обеспечении выполнения муниципального задания (далее соответственно - муниципальное задание, Положение).</w:t>
      </w:r>
    </w:p>
    <w:p w:rsidR="00DE0E9A" w:rsidRPr="00003537" w:rsidRDefault="00DE0E9A" w:rsidP="00037DC3">
      <w:pPr>
        <w:ind w:left="284" w:firstLine="709"/>
        <w:jc w:val="both"/>
        <w:rPr>
          <w:sz w:val="26"/>
          <w:szCs w:val="26"/>
        </w:rPr>
      </w:pPr>
      <w:bookmarkStart w:id="3" w:name="sub_2"/>
      <w:bookmarkEnd w:id="2"/>
      <w:r w:rsidRPr="00003537">
        <w:rPr>
          <w:sz w:val="26"/>
          <w:szCs w:val="26"/>
        </w:rPr>
        <w:t xml:space="preserve">2. В целях доведения объема финансового обеспечения выполнения муниципального задания, рассчитанного в соответствии с </w:t>
      </w:r>
      <w:hyperlink w:anchor="sub_1000" w:history="1">
        <w:r w:rsidRPr="00003537">
          <w:rPr>
            <w:sz w:val="26"/>
            <w:szCs w:val="26"/>
          </w:rPr>
          <w:t>Положением</w:t>
        </w:r>
      </w:hyperlink>
      <w:r w:rsidRPr="00003537">
        <w:rPr>
          <w:sz w:val="26"/>
          <w:szCs w:val="26"/>
        </w:rPr>
        <w:t xml:space="preserve">, до уровня финансового обеспечения в пределах бюджетных ассигнований, предусмотренных главному распорядителю средств бюджета </w:t>
      </w:r>
      <w:r>
        <w:rPr>
          <w:sz w:val="26"/>
          <w:szCs w:val="26"/>
        </w:rPr>
        <w:t>Комсомоль</w:t>
      </w:r>
      <w:r w:rsidRPr="00003537">
        <w:rPr>
          <w:sz w:val="26"/>
          <w:szCs w:val="26"/>
        </w:rPr>
        <w:t xml:space="preserve">ского муниципального округа на предоставление субсидий на финансовое обеспечение выполнения муниципального задания, применяются (при необходимости) коэффициенты выравнивания, определяемые органом местного самоуправления </w:t>
      </w:r>
      <w:r>
        <w:rPr>
          <w:sz w:val="26"/>
          <w:szCs w:val="26"/>
        </w:rPr>
        <w:t>Комсомоль</w:t>
      </w:r>
      <w:r w:rsidRPr="00003537">
        <w:rPr>
          <w:sz w:val="26"/>
          <w:szCs w:val="26"/>
        </w:rPr>
        <w:t xml:space="preserve">ского </w:t>
      </w:r>
      <w:r w:rsidR="00324D8B" w:rsidRPr="00003537">
        <w:rPr>
          <w:sz w:val="26"/>
          <w:szCs w:val="26"/>
        </w:rPr>
        <w:t>муниципального округа</w:t>
      </w:r>
      <w:r w:rsidRPr="00003537">
        <w:rPr>
          <w:sz w:val="26"/>
          <w:szCs w:val="26"/>
        </w:rPr>
        <w:t xml:space="preserve">, осуществляющим функции и полномочия учредителя в </w:t>
      </w:r>
      <w:r w:rsidRPr="00003537">
        <w:rPr>
          <w:sz w:val="26"/>
          <w:szCs w:val="26"/>
        </w:rPr>
        <w:lastRenderedPageBreak/>
        <w:t xml:space="preserve">отношении бюджетных или автономных учреждений </w:t>
      </w:r>
      <w:r>
        <w:rPr>
          <w:sz w:val="26"/>
          <w:szCs w:val="26"/>
        </w:rPr>
        <w:t>Комсомоль</w:t>
      </w:r>
      <w:r w:rsidRPr="00003537">
        <w:rPr>
          <w:sz w:val="26"/>
          <w:szCs w:val="26"/>
        </w:rPr>
        <w:t xml:space="preserve">ского муниципального округа, либо главным распорядителем средств бюджета </w:t>
      </w:r>
      <w:r>
        <w:rPr>
          <w:sz w:val="26"/>
          <w:szCs w:val="26"/>
        </w:rPr>
        <w:t>Комсомоль</w:t>
      </w:r>
      <w:r w:rsidRPr="00003537">
        <w:rPr>
          <w:sz w:val="26"/>
          <w:szCs w:val="26"/>
        </w:rPr>
        <w:t xml:space="preserve">ского муниципального округа, в ведении которого находятся казенные учреждения </w:t>
      </w:r>
      <w:r>
        <w:rPr>
          <w:sz w:val="26"/>
          <w:szCs w:val="26"/>
        </w:rPr>
        <w:t>Комсомоль</w:t>
      </w:r>
      <w:r w:rsidRPr="00003537">
        <w:rPr>
          <w:sz w:val="26"/>
          <w:szCs w:val="26"/>
        </w:rPr>
        <w:t>ского муниципального округа.</w:t>
      </w:r>
    </w:p>
    <w:bookmarkEnd w:id="3"/>
    <w:p w:rsidR="00DE0E9A" w:rsidRPr="00003537" w:rsidRDefault="00DE0E9A" w:rsidP="00037DC3">
      <w:pPr>
        <w:ind w:left="284" w:firstLine="709"/>
        <w:jc w:val="both"/>
        <w:rPr>
          <w:sz w:val="26"/>
          <w:szCs w:val="26"/>
        </w:rPr>
      </w:pPr>
      <w:r>
        <w:rPr>
          <w:sz w:val="26"/>
          <w:szCs w:val="26"/>
        </w:rPr>
        <w:t>3</w:t>
      </w:r>
      <w:r w:rsidRPr="00003537">
        <w:rPr>
          <w:sz w:val="26"/>
          <w:szCs w:val="26"/>
        </w:rPr>
        <w:t>. Признать утратившими силу:</w:t>
      </w:r>
    </w:p>
    <w:bookmarkEnd w:id="1"/>
    <w:p w:rsidR="00DE0E9A" w:rsidRPr="00003537" w:rsidRDefault="00DE0E9A" w:rsidP="00037DC3">
      <w:pPr>
        <w:ind w:left="284" w:firstLine="709"/>
        <w:jc w:val="both"/>
        <w:rPr>
          <w:sz w:val="26"/>
          <w:szCs w:val="26"/>
        </w:rPr>
      </w:pPr>
      <w:r w:rsidRPr="00003537">
        <w:rPr>
          <w:sz w:val="26"/>
          <w:szCs w:val="26"/>
        </w:rPr>
        <w:t>постановление администрации Комсомольского района Чувашской Республики от 17 декабря 2015 года № 388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Комсомольского района Чувашской Республики и финансовом обеспечении выполнения муниципального задания»;</w:t>
      </w:r>
    </w:p>
    <w:p w:rsidR="00DE0E9A" w:rsidRPr="00003537" w:rsidRDefault="00DE0E9A" w:rsidP="00037DC3">
      <w:pPr>
        <w:ind w:left="284" w:firstLine="709"/>
        <w:jc w:val="both"/>
        <w:rPr>
          <w:sz w:val="26"/>
          <w:szCs w:val="26"/>
        </w:rPr>
      </w:pPr>
      <w:r w:rsidRPr="00003537">
        <w:rPr>
          <w:sz w:val="26"/>
          <w:szCs w:val="26"/>
        </w:rPr>
        <w:t>постановление администрации Комсомольского района Чувашской Республики от 17 января 2018 г. № 12 «О внесении изменений в постановление администрации Комсомольского района Чувашской Республики от 17 декабря 2015 года № 388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Комсомольского района Чувашской Республики и финансовом обеспечении выполнения муниципального задания»;</w:t>
      </w:r>
    </w:p>
    <w:p w:rsidR="00DE0E9A" w:rsidRPr="003326AD" w:rsidRDefault="00DE0E9A" w:rsidP="00037DC3">
      <w:pPr>
        <w:ind w:left="284" w:firstLine="709"/>
        <w:jc w:val="both"/>
        <w:rPr>
          <w:sz w:val="26"/>
          <w:szCs w:val="26"/>
        </w:rPr>
      </w:pPr>
      <w:r w:rsidRPr="003326AD">
        <w:rPr>
          <w:sz w:val="26"/>
          <w:szCs w:val="26"/>
        </w:rPr>
        <w:t xml:space="preserve">постановление администрации Комсомольского района Чувашской Республики от 16 августа 2019 г. № 905 «О внесении изменений в постановление администрации Комсомольского района Чувашской Республики от 17 декабря 2015 года </w:t>
      </w:r>
      <w:r>
        <w:rPr>
          <w:sz w:val="26"/>
          <w:szCs w:val="26"/>
        </w:rPr>
        <w:t>№ 388 «</w:t>
      </w:r>
      <w:r w:rsidRPr="003326AD">
        <w:rPr>
          <w:sz w:val="26"/>
          <w:szCs w:val="26"/>
        </w:rPr>
        <w:t>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Комсомольского района Чувашской Республики и финансовом обеспечении выполнения муниципального задания».</w:t>
      </w:r>
    </w:p>
    <w:p w:rsidR="00AE6AF6" w:rsidRPr="0082102F" w:rsidRDefault="00DE0E9A" w:rsidP="00037DC3">
      <w:pPr>
        <w:ind w:left="284" w:right="-48" w:firstLine="709"/>
        <w:jc w:val="both"/>
        <w:rPr>
          <w:sz w:val="26"/>
          <w:szCs w:val="26"/>
        </w:rPr>
      </w:pPr>
      <w:bookmarkStart w:id="4" w:name="sub_9"/>
      <w:r>
        <w:rPr>
          <w:sz w:val="26"/>
          <w:szCs w:val="26"/>
        </w:rPr>
        <w:t>4</w:t>
      </w:r>
      <w:r w:rsidRPr="00DF4EB2">
        <w:rPr>
          <w:sz w:val="26"/>
          <w:szCs w:val="26"/>
        </w:rPr>
        <w:t xml:space="preserve">. Настоящее постановление вступает в силу после дня его </w:t>
      </w:r>
      <w:hyperlink r:id="rId15" w:history="1">
        <w:r w:rsidRPr="00DF4EB2">
          <w:rPr>
            <w:sz w:val="26"/>
            <w:szCs w:val="26"/>
          </w:rPr>
          <w:t>официального опубликования</w:t>
        </w:r>
      </w:hyperlink>
      <w:r w:rsidRPr="00DF4EB2">
        <w:rPr>
          <w:sz w:val="26"/>
          <w:szCs w:val="26"/>
        </w:rPr>
        <w:t xml:space="preserve"> в периодическом печатном издании «Вестник Комсомольского муниципально</w:t>
      </w:r>
      <w:r w:rsidR="00AE6AF6">
        <w:rPr>
          <w:sz w:val="26"/>
          <w:szCs w:val="26"/>
        </w:rPr>
        <w:t>го округа Чувашской Республики»</w:t>
      </w:r>
      <w:r w:rsidR="00AE6AF6" w:rsidRPr="00AE6AF6">
        <w:rPr>
          <w:sz w:val="26"/>
          <w:szCs w:val="26"/>
        </w:rPr>
        <w:t xml:space="preserve"> </w:t>
      </w:r>
      <w:r w:rsidR="00AE6AF6" w:rsidRPr="0082102F">
        <w:rPr>
          <w:sz w:val="26"/>
          <w:szCs w:val="26"/>
        </w:rPr>
        <w:t>и распространяется на правоотношения, возникшие с 1 января  2023 года.</w:t>
      </w:r>
    </w:p>
    <w:p w:rsidR="00DE0E9A" w:rsidRDefault="00DE0E9A" w:rsidP="00A82741">
      <w:pPr>
        <w:ind w:left="284" w:right="-7" w:firstLine="425"/>
        <w:jc w:val="both"/>
        <w:rPr>
          <w:sz w:val="26"/>
          <w:szCs w:val="26"/>
        </w:rPr>
      </w:pPr>
    </w:p>
    <w:p w:rsidR="00DE0E9A" w:rsidRDefault="00DE0E9A" w:rsidP="00A82741">
      <w:pPr>
        <w:ind w:left="284" w:right="141" w:firstLine="425"/>
        <w:jc w:val="both"/>
        <w:rPr>
          <w:sz w:val="26"/>
          <w:szCs w:val="26"/>
        </w:rPr>
      </w:pPr>
    </w:p>
    <w:p w:rsidR="00DE0E9A" w:rsidRPr="00DF4EB2" w:rsidRDefault="00DE0E9A" w:rsidP="00A82741">
      <w:pPr>
        <w:ind w:left="284" w:right="141" w:firstLine="425"/>
        <w:jc w:val="both"/>
        <w:rPr>
          <w:sz w:val="26"/>
          <w:szCs w:val="26"/>
        </w:rPr>
      </w:pPr>
    </w:p>
    <w:tbl>
      <w:tblPr>
        <w:tblW w:w="4857" w:type="pct"/>
        <w:tblInd w:w="392" w:type="dxa"/>
        <w:tblLook w:val="0000"/>
      </w:tblPr>
      <w:tblGrid>
        <w:gridCol w:w="6315"/>
        <w:gridCol w:w="3300"/>
      </w:tblGrid>
      <w:tr w:rsidR="00DE0E9A" w:rsidTr="00824AF5">
        <w:tc>
          <w:tcPr>
            <w:tcW w:w="3284" w:type="pct"/>
            <w:tcBorders>
              <w:top w:val="nil"/>
              <w:left w:val="nil"/>
              <w:bottom w:val="nil"/>
              <w:right w:val="nil"/>
            </w:tcBorders>
          </w:tcPr>
          <w:bookmarkEnd w:id="4"/>
          <w:p w:rsidR="00824AF5" w:rsidRDefault="00DE0E9A" w:rsidP="00824AF5">
            <w:pPr>
              <w:pStyle w:val="ac"/>
              <w:jc w:val="both"/>
              <w:rPr>
                <w:sz w:val="26"/>
                <w:szCs w:val="26"/>
              </w:rPr>
            </w:pPr>
            <w:r w:rsidRPr="00DF4EB2">
              <w:rPr>
                <w:sz w:val="26"/>
                <w:szCs w:val="26"/>
              </w:rPr>
              <w:t xml:space="preserve">Глава Комсомольского муниципального </w:t>
            </w:r>
          </w:p>
          <w:p w:rsidR="00DE0E9A" w:rsidRPr="0020705E" w:rsidRDefault="0020705E" w:rsidP="00824AF5">
            <w:pPr>
              <w:pStyle w:val="ac"/>
              <w:jc w:val="both"/>
              <w:rPr>
                <w:sz w:val="26"/>
                <w:szCs w:val="26"/>
              </w:rPr>
            </w:pPr>
            <w:r>
              <w:rPr>
                <w:sz w:val="26"/>
                <w:szCs w:val="26"/>
              </w:rPr>
              <w:t>о</w:t>
            </w:r>
            <w:r w:rsidR="00DE0E9A" w:rsidRPr="00DF4EB2">
              <w:rPr>
                <w:sz w:val="26"/>
                <w:szCs w:val="26"/>
              </w:rPr>
              <w:t>круга</w:t>
            </w:r>
            <w:r>
              <w:rPr>
                <w:sz w:val="26"/>
                <w:szCs w:val="26"/>
              </w:rPr>
              <w:t xml:space="preserve"> </w:t>
            </w:r>
            <w:r w:rsidR="00DE0E9A" w:rsidRPr="00DF4EB2">
              <w:rPr>
                <w:sz w:val="26"/>
                <w:szCs w:val="26"/>
              </w:rPr>
              <w:t>Чувашской Республики</w:t>
            </w:r>
          </w:p>
        </w:tc>
        <w:tc>
          <w:tcPr>
            <w:tcW w:w="1716" w:type="pct"/>
            <w:tcBorders>
              <w:top w:val="nil"/>
              <w:left w:val="nil"/>
              <w:bottom w:val="nil"/>
              <w:right w:val="nil"/>
            </w:tcBorders>
          </w:tcPr>
          <w:p w:rsidR="00DE0E9A" w:rsidRDefault="00DE0E9A" w:rsidP="00A82741">
            <w:pPr>
              <w:pStyle w:val="aa"/>
              <w:ind w:left="284" w:firstLine="425"/>
              <w:rPr>
                <w:sz w:val="26"/>
                <w:szCs w:val="26"/>
              </w:rPr>
            </w:pPr>
          </w:p>
          <w:p w:rsidR="00DE0E9A" w:rsidRDefault="00824AF5" w:rsidP="00A82741">
            <w:pPr>
              <w:pStyle w:val="aa"/>
              <w:ind w:left="284" w:right="101" w:firstLine="425"/>
              <w:jc w:val="right"/>
            </w:pPr>
            <w:r>
              <w:rPr>
                <w:sz w:val="26"/>
                <w:szCs w:val="26"/>
              </w:rPr>
              <w:t xml:space="preserve">   </w:t>
            </w:r>
            <w:r w:rsidR="00DE0E9A" w:rsidRPr="00DF4EB2">
              <w:rPr>
                <w:sz w:val="26"/>
                <w:szCs w:val="26"/>
              </w:rPr>
              <w:t>А.Н. Осипов</w:t>
            </w:r>
          </w:p>
        </w:tc>
      </w:tr>
    </w:tbl>
    <w:p w:rsidR="00DE0E9A" w:rsidRDefault="00DE0E9A" w:rsidP="00A82741">
      <w:pPr>
        <w:ind w:left="284" w:firstLine="425"/>
        <w:jc w:val="both"/>
      </w:pPr>
    </w:p>
    <w:p w:rsidR="00DE0E9A" w:rsidRDefault="00DE0E9A" w:rsidP="00DE0E9A">
      <w:pPr>
        <w:jc w:val="both"/>
      </w:pPr>
    </w:p>
    <w:p w:rsidR="00DE0E9A" w:rsidRDefault="00DE0E9A" w:rsidP="00DE0E9A">
      <w:pPr>
        <w:jc w:val="both"/>
      </w:pPr>
    </w:p>
    <w:p w:rsidR="00DE0E9A" w:rsidRDefault="00DE0E9A" w:rsidP="00DE0E9A">
      <w:pPr>
        <w:jc w:val="both"/>
      </w:pPr>
    </w:p>
    <w:p w:rsidR="00DE0E9A" w:rsidRDefault="00DE0E9A" w:rsidP="00DE0E9A">
      <w:pPr>
        <w:jc w:val="both"/>
      </w:pPr>
    </w:p>
    <w:p w:rsidR="00DE0E9A" w:rsidRDefault="00DE0E9A" w:rsidP="00DE0E9A">
      <w:pPr>
        <w:jc w:val="both"/>
      </w:pPr>
    </w:p>
    <w:p w:rsidR="00DE0E9A" w:rsidRDefault="00DE0E9A" w:rsidP="00DE0E9A">
      <w:pPr>
        <w:jc w:val="both"/>
      </w:pPr>
    </w:p>
    <w:p w:rsidR="00DE0E9A" w:rsidRDefault="00DE0E9A" w:rsidP="00DE0E9A">
      <w:pPr>
        <w:jc w:val="both"/>
      </w:pPr>
    </w:p>
    <w:p w:rsidR="00DE0E9A" w:rsidRDefault="00DE0E9A" w:rsidP="00DE0E9A">
      <w:pPr>
        <w:jc w:val="both"/>
      </w:pPr>
    </w:p>
    <w:p w:rsidR="00DE0E9A" w:rsidRDefault="00DE0E9A" w:rsidP="00DE0E9A">
      <w:pPr>
        <w:jc w:val="both"/>
      </w:pPr>
    </w:p>
    <w:p w:rsidR="00DE0E9A" w:rsidRDefault="00DE0E9A" w:rsidP="00DE0E9A">
      <w:pPr>
        <w:jc w:val="both"/>
      </w:pPr>
    </w:p>
    <w:p w:rsidR="00DE0E9A" w:rsidRDefault="00DE0E9A" w:rsidP="00DE0E9A">
      <w:pPr>
        <w:jc w:val="both"/>
      </w:pPr>
    </w:p>
    <w:p w:rsidR="0053271D" w:rsidRDefault="0053271D" w:rsidP="00DE0E9A">
      <w:pPr>
        <w:rPr>
          <w:rStyle w:val="a5"/>
          <w:b w:val="0"/>
          <w:bCs w:val="0"/>
          <w:sz w:val="26"/>
          <w:szCs w:val="26"/>
        </w:rPr>
      </w:pPr>
      <w:bookmarkStart w:id="5" w:name="sub_1000"/>
    </w:p>
    <w:p w:rsidR="00DE0E9A" w:rsidRPr="00003537" w:rsidRDefault="00DE0E9A" w:rsidP="00DE0E9A">
      <w:pPr>
        <w:jc w:val="right"/>
        <w:rPr>
          <w:rStyle w:val="a5"/>
          <w:b w:val="0"/>
          <w:bCs w:val="0"/>
          <w:sz w:val="26"/>
          <w:szCs w:val="26"/>
        </w:rPr>
      </w:pPr>
      <w:r w:rsidRPr="00003537">
        <w:rPr>
          <w:rStyle w:val="a5"/>
          <w:b w:val="0"/>
          <w:bCs w:val="0"/>
          <w:sz w:val="26"/>
          <w:szCs w:val="26"/>
        </w:rPr>
        <w:lastRenderedPageBreak/>
        <w:t>УТВЕРЖДЕНО</w:t>
      </w:r>
    </w:p>
    <w:p w:rsidR="00DE0E9A" w:rsidRPr="00003537" w:rsidRDefault="003B0AF4" w:rsidP="00DE0E9A">
      <w:pPr>
        <w:jc w:val="right"/>
        <w:rPr>
          <w:sz w:val="26"/>
          <w:szCs w:val="26"/>
        </w:rPr>
      </w:pPr>
      <w:hyperlink w:anchor="sub_0" w:history="1">
        <w:r w:rsidR="00DE0E9A" w:rsidRPr="00DE0E9A">
          <w:rPr>
            <w:rStyle w:val="a6"/>
            <w:rFonts w:cs="Times New Roman CYR"/>
            <w:b w:val="0"/>
            <w:color w:val="auto"/>
            <w:sz w:val="26"/>
            <w:szCs w:val="26"/>
          </w:rPr>
          <w:t>постановлением</w:t>
        </w:r>
      </w:hyperlink>
      <w:r w:rsidR="00DE0E9A" w:rsidRPr="00DE0E9A">
        <w:rPr>
          <w:rStyle w:val="a5"/>
          <w:b w:val="0"/>
          <w:bCs w:val="0"/>
          <w:color w:val="auto"/>
          <w:sz w:val="26"/>
          <w:szCs w:val="26"/>
        </w:rPr>
        <w:t xml:space="preserve"> </w:t>
      </w:r>
      <w:r w:rsidR="00DE0E9A" w:rsidRPr="00003537">
        <w:rPr>
          <w:rStyle w:val="a5"/>
          <w:b w:val="0"/>
          <w:bCs w:val="0"/>
          <w:sz w:val="26"/>
          <w:szCs w:val="26"/>
        </w:rPr>
        <w:t>администрации</w:t>
      </w:r>
      <w:r w:rsidR="00DE0E9A" w:rsidRPr="00003537">
        <w:rPr>
          <w:rStyle w:val="a5"/>
          <w:b w:val="0"/>
          <w:bCs w:val="0"/>
          <w:sz w:val="26"/>
          <w:szCs w:val="26"/>
        </w:rPr>
        <w:br/>
        <w:t>Комсомольского муниципального округа</w:t>
      </w:r>
      <w:r w:rsidR="00DE0E9A" w:rsidRPr="00003537">
        <w:rPr>
          <w:rStyle w:val="a5"/>
          <w:b w:val="0"/>
          <w:bCs w:val="0"/>
          <w:sz w:val="26"/>
          <w:szCs w:val="26"/>
        </w:rPr>
        <w:br/>
        <w:t>Чувашской Республики</w:t>
      </w:r>
      <w:r w:rsidR="00DE0E9A" w:rsidRPr="00003537">
        <w:rPr>
          <w:rStyle w:val="a5"/>
          <w:b w:val="0"/>
          <w:bCs w:val="0"/>
          <w:sz w:val="26"/>
          <w:szCs w:val="26"/>
        </w:rPr>
        <w:br/>
        <w:t>от 17 января 2023 г. №</w:t>
      </w:r>
      <w:r w:rsidR="00A46D45">
        <w:rPr>
          <w:rStyle w:val="a5"/>
          <w:b w:val="0"/>
          <w:bCs w:val="0"/>
          <w:sz w:val="26"/>
          <w:szCs w:val="26"/>
        </w:rPr>
        <w:t>43</w:t>
      </w:r>
      <w:r w:rsidR="00DE0E9A" w:rsidRPr="00003537">
        <w:rPr>
          <w:rStyle w:val="a5"/>
          <w:b w:val="0"/>
          <w:bCs w:val="0"/>
          <w:sz w:val="26"/>
          <w:szCs w:val="26"/>
        </w:rPr>
        <w:t> </w:t>
      </w:r>
    </w:p>
    <w:bookmarkEnd w:id="5"/>
    <w:p w:rsidR="00DE0E9A" w:rsidRPr="00003537" w:rsidRDefault="00DE0E9A" w:rsidP="00DE0E9A"/>
    <w:p w:rsidR="00AF5099" w:rsidRPr="00102C41" w:rsidRDefault="00AF5099" w:rsidP="00AF5099">
      <w:pPr>
        <w:pStyle w:val="1"/>
        <w:rPr>
          <w:rFonts w:ascii="Times New Roman" w:hAnsi="Times New Roman" w:cs="Times New Roman"/>
          <w:color w:val="auto"/>
          <w:sz w:val="26"/>
          <w:szCs w:val="26"/>
        </w:rPr>
      </w:pPr>
      <w:bookmarkStart w:id="6" w:name="sub_1100"/>
      <w:r w:rsidRPr="00102C41">
        <w:rPr>
          <w:rFonts w:ascii="Times New Roman" w:hAnsi="Times New Roman" w:cs="Times New Roman"/>
          <w:color w:val="auto"/>
          <w:sz w:val="26"/>
          <w:szCs w:val="26"/>
        </w:rPr>
        <w:t>Положение</w:t>
      </w:r>
      <w:r w:rsidRPr="00102C41">
        <w:rPr>
          <w:rFonts w:ascii="Times New Roman" w:hAnsi="Times New Roman" w:cs="Times New Roman"/>
          <w:color w:val="auto"/>
          <w:sz w:val="26"/>
          <w:szCs w:val="26"/>
        </w:rPr>
        <w:br/>
        <w:t xml:space="preserve">о формировании муниципального задания на оказание муниципальных услуг (выполнение работ) в отношении муниципальных учреждений </w:t>
      </w:r>
      <w:r w:rsidR="00747D65">
        <w:rPr>
          <w:rFonts w:ascii="Times New Roman" w:hAnsi="Times New Roman" w:cs="Times New Roman"/>
          <w:color w:val="auto"/>
          <w:sz w:val="26"/>
          <w:szCs w:val="26"/>
        </w:rPr>
        <w:t xml:space="preserve">Комсомольского </w:t>
      </w:r>
      <w:r w:rsidRPr="00102C41">
        <w:rPr>
          <w:rFonts w:ascii="Times New Roman" w:hAnsi="Times New Roman" w:cs="Times New Roman"/>
          <w:color w:val="auto"/>
          <w:sz w:val="26"/>
          <w:szCs w:val="26"/>
        </w:rPr>
        <w:t>муниципального округа Чувашской Республики и финансовом обеспечении выполнения муниципального задания</w:t>
      </w:r>
    </w:p>
    <w:p w:rsidR="00AF5099" w:rsidRPr="00102C41" w:rsidRDefault="00AF5099" w:rsidP="00AF5099">
      <w:pPr>
        <w:rPr>
          <w:sz w:val="26"/>
          <w:szCs w:val="26"/>
        </w:rPr>
      </w:pPr>
    </w:p>
    <w:p w:rsidR="003B6594" w:rsidRDefault="003B6594" w:rsidP="003B6594">
      <w:pPr>
        <w:pStyle w:val="1"/>
      </w:pPr>
      <w:bookmarkStart w:id="7" w:name="sub_1001"/>
      <w:bookmarkEnd w:id="6"/>
      <w:r>
        <w:t>I. Общие положения</w:t>
      </w:r>
    </w:p>
    <w:bookmarkEnd w:id="7"/>
    <w:p w:rsidR="003B6594" w:rsidRDefault="003B6594" w:rsidP="003B6594"/>
    <w:p w:rsidR="003B6594" w:rsidRDefault="003B6594" w:rsidP="00DE1DDC">
      <w:pPr>
        <w:ind w:left="284" w:firstLine="709"/>
        <w:jc w:val="both"/>
      </w:pPr>
      <w:bookmarkStart w:id="8" w:name="sub_101"/>
      <w:r>
        <w:t xml:space="preserve">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автономными учреждениями </w:t>
      </w:r>
      <w:r w:rsidR="00747D65">
        <w:t>Комсомоль</w:t>
      </w:r>
      <w:r>
        <w:t xml:space="preserve">ского муниципального округа, созданными на базе имущества, находящегося в муниципальной собственности </w:t>
      </w:r>
      <w:r w:rsidR="00747D65">
        <w:t>Комсомоль</w:t>
      </w:r>
      <w:r>
        <w:t xml:space="preserve">ского муниципального округа (далее - бюджетное или автономное учреждение), а также казенными учреждениями </w:t>
      </w:r>
      <w:r w:rsidR="00747D65">
        <w:t>Комсомоль</w:t>
      </w:r>
      <w:r>
        <w:t xml:space="preserve">ского муниципального округа, определенными правовыми актами главных распорядителей средств бюджета </w:t>
      </w:r>
      <w:r w:rsidR="00747D65">
        <w:t>Комсомоль</w:t>
      </w:r>
      <w:r>
        <w:t xml:space="preserve">ского муниципального округа, в ведении которых находятся казенные учреждения </w:t>
      </w:r>
      <w:r w:rsidR="00747D65">
        <w:t>Комсомоль</w:t>
      </w:r>
      <w:r>
        <w:t>ского муниципального округа (далее - казенное учреждение).</w:t>
      </w:r>
    </w:p>
    <w:bookmarkEnd w:id="8"/>
    <w:p w:rsidR="003B6594" w:rsidRDefault="003B6594" w:rsidP="00747D65">
      <w:pPr>
        <w:jc w:val="both"/>
      </w:pPr>
    </w:p>
    <w:p w:rsidR="003B6594" w:rsidRDefault="003B6594" w:rsidP="00747D65">
      <w:pPr>
        <w:pStyle w:val="1"/>
      </w:pPr>
      <w:bookmarkStart w:id="9" w:name="sub_1002"/>
      <w:r>
        <w:t>II. Формирование (изменение) муниципального задания</w:t>
      </w:r>
    </w:p>
    <w:bookmarkEnd w:id="9"/>
    <w:p w:rsidR="003B6594" w:rsidRDefault="003B6594" w:rsidP="00AB248E">
      <w:pPr>
        <w:ind w:firstLine="993"/>
        <w:jc w:val="center"/>
      </w:pPr>
    </w:p>
    <w:p w:rsidR="003B6594" w:rsidRDefault="003B6594" w:rsidP="00DE1DDC">
      <w:pPr>
        <w:tabs>
          <w:tab w:val="left" w:pos="284"/>
        </w:tabs>
        <w:ind w:left="284" w:firstLine="709"/>
        <w:jc w:val="both"/>
      </w:pPr>
      <w:bookmarkStart w:id="10" w:name="sub_102"/>
      <w:r>
        <w:t xml:space="preserve">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w:t>
      </w:r>
      <w:r w:rsidR="00747D65">
        <w:t>Комсомоль</w:t>
      </w:r>
      <w:r>
        <w:t>ского муниципального округа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3B6594" w:rsidRPr="00B1392F" w:rsidRDefault="003B6594" w:rsidP="00DE1DDC">
      <w:pPr>
        <w:tabs>
          <w:tab w:val="left" w:pos="284"/>
        </w:tabs>
        <w:ind w:left="284" w:firstLine="709"/>
        <w:jc w:val="both"/>
      </w:pPr>
      <w:bookmarkStart w:id="11" w:name="sub_103"/>
      <w:bookmarkEnd w:id="10"/>
      <w:r>
        <w:t xml:space="preserve">3. Муниципальное задание содержит показатели, характеризующие качество и (или) объем (содержание) муниципальной услуги (выполняемой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w:t>
      </w:r>
      <w:r w:rsidRPr="00B1392F">
        <w:t>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 задания.</w:t>
      </w:r>
    </w:p>
    <w:bookmarkEnd w:id="11"/>
    <w:p w:rsidR="003B6594" w:rsidRDefault="003B6594" w:rsidP="00AE5027">
      <w:pPr>
        <w:tabs>
          <w:tab w:val="left" w:pos="284"/>
        </w:tabs>
        <w:ind w:left="284" w:firstLine="709"/>
        <w:jc w:val="both"/>
      </w:pPr>
      <w:r w:rsidRPr="00B1392F">
        <w:lastRenderedPageBreak/>
        <w:t xml:space="preserve">Муниципальное задание формируется согласно </w:t>
      </w:r>
      <w:hyperlink w:anchor="sub_1100" w:history="1">
        <w:r w:rsidRPr="00B1392F">
          <w:rPr>
            <w:rStyle w:val="a6"/>
            <w:rFonts w:cs="Times New Roman CYR"/>
            <w:b w:val="0"/>
            <w:color w:val="auto"/>
          </w:rPr>
          <w:t xml:space="preserve">приложению </w:t>
        </w:r>
        <w:r w:rsidR="007A1D52" w:rsidRPr="00B1392F">
          <w:rPr>
            <w:rStyle w:val="a6"/>
            <w:rFonts w:cs="Times New Roman CYR"/>
            <w:b w:val="0"/>
            <w:color w:val="auto"/>
          </w:rPr>
          <w:t>№</w:t>
        </w:r>
        <w:r w:rsidRPr="00B1392F">
          <w:rPr>
            <w:rStyle w:val="a6"/>
            <w:rFonts w:cs="Times New Roman CYR"/>
            <w:b w:val="0"/>
            <w:color w:val="auto"/>
          </w:rPr>
          <w:t> 1</w:t>
        </w:r>
      </w:hyperlink>
      <w:r w:rsidRPr="00B1392F">
        <w:t xml:space="preserve"> к</w:t>
      </w:r>
      <w:r>
        <w:t xml:space="preserve"> настоящему Положению.</w:t>
      </w:r>
    </w:p>
    <w:p w:rsidR="003B6594" w:rsidRDefault="003B6594" w:rsidP="00AE5027">
      <w:pPr>
        <w:tabs>
          <w:tab w:val="left" w:pos="284"/>
        </w:tabs>
        <w:ind w:left="284" w:firstLine="709"/>
        <w:jc w:val="both"/>
      </w:pPr>
      <w: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3B6594" w:rsidRDefault="003B6594" w:rsidP="00AE5027">
      <w:pPr>
        <w:tabs>
          <w:tab w:val="left" w:pos="284"/>
        </w:tabs>
        <w:ind w:left="284" w:firstLine="709"/>
        <w:jc w:val="both"/>
      </w:pPr>
      <w: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w:anchor="sub_1103" w:history="1">
        <w:r w:rsidRPr="004559DD">
          <w:rPr>
            <w:rStyle w:val="a6"/>
            <w:rFonts w:cs="Times New Roman CYR"/>
            <w:b w:val="0"/>
          </w:rPr>
          <w:t>часть 3</w:t>
        </w:r>
      </w:hyperlink>
      <w:r>
        <w:t xml:space="preserve"> муниципального задания.</w:t>
      </w:r>
    </w:p>
    <w:p w:rsidR="003B6594" w:rsidRDefault="003B6594" w:rsidP="00AE5027">
      <w:pPr>
        <w:tabs>
          <w:tab w:val="left" w:pos="284"/>
        </w:tabs>
        <w:ind w:left="284" w:firstLine="709"/>
        <w:jc w:val="both"/>
      </w:pPr>
      <w: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3B6594" w:rsidRDefault="003B6594" w:rsidP="00AE5027">
      <w:pPr>
        <w:tabs>
          <w:tab w:val="left" w:pos="284"/>
        </w:tabs>
        <w:ind w:left="284" w:firstLine="709"/>
        <w:jc w:val="both"/>
      </w:pPr>
      <w:r>
        <w:t>Порядок определения и применения значений допустимых (возможных) отклонений устанавливается правовым актом органа, осуществляющего функции и полномочия учредителя в отношении муниципальных бюджетных и автономных учреждений.</w:t>
      </w:r>
    </w:p>
    <w:p w:rsidR="003B6594" w:rsidRPr="00B1392F" w:rsidRDefault="003B6594" w:rsidP="00AE5027">
      <w:pPr>
        <w:tabs>
          <w:tab w:val="left" w:pos="284"/>
        </w:tabs>
        <w:ind w:left="284" w:firstLine="709"/>
        <w:jc w:val="both"/>
      </w:pPr>
      <w:bookmarkStart w:id="12" w:name="sub_104"/>
      <w:r>
        <w:t>4. Муниципальное задание, не содержащее сведений, составляющих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сведения, составляющие государственную тайну), формируется в форме электронного документа в установленном порядке в государственной интегрированной информационной системе управления обществе</w:t>
      </w:r>
      <w:r w:rsidR="004559DD">
        <w:t>нными финансами «Электронный бюджет» (далее - система «Электронный бюджет»</w:t>
      </w:r>
      <w:r>
        <w:t xml:space="preserve">) в том числе посредством информационного взаимодействия с иными информационными системами органа местного самоуправления, осуществляющего функции и полномочия учредителя муниципальных бюджетных и автономных учреждений, если иное не установлено федеральными законами, законами Чувашской Республики, решениями Собрания депутатов </w:t>
      </w:r>
      <w:r w:rsidR="00747D65">
        <w:t>Комсомоль</w:t>
      </w:r>
      <w:r>
        <w:t xml:space="preserve">ского </w:t>
      </w:r>
      <w:r w:rsidRPr="00B1392F">
        <w:t xml:space="preserve">муниципального округа Чувашской Республики и нормативными правовыми актами Президента Российской Федерации, Правительства Российской Федерации, Главы Чувашской Республики, Кабинета Министров Чувашской Республики, администрации </w:t>
      </w:r>
      <w:r w:rsidR="00747D65" w:rsidRPr="00B1392F">
        <w:t>Комсомоль</w:t>
      </w:r>
      <w:r w:rsidRPr="00B1392F">
        <w:t xml:space="preserve">ского муниципального округа (далее также - орган, осуществляющий функции и полномочия учредителя), главных распорядителей средств бюджета </w:t>
      </w:r>
      <w:r w:rsidR="00747D65" w:rsidRPr="00B1392F">
        <w:t>Комсомоль</w:t>
      </w:r>
      <w:r w:rsidRPr="00B1392F">
        <w:t xml:space="preserve">ского муниципального округа, в ведении которых находятся муниципальные казенные учреждения (в случае утверждения муниципальному казенному учреждению муниципального задания), и подписывается усиленной </w:t>
      </w:r>
      <w:hyperlink r:id="rId16" w:history="1">
        <w:r w:rsidRPr="00B1392F">
          <w:rPr>
            <w:rStyle w:val="a6"/>
            <w:rFonts w:cs="Times New Roman CYR"/>
            <w:b w:val="0"/>
            <w:color w:val="auto"/>
          </w:rPr>
          <w:t>квалифицированной электронной подписью</w:t>
        </w:r>
      </w:hyperlink>
      <w:r w:rsidRPr="00B1392F">
        <w:t xml:space="preserve"> лица, имеющего право действовать от имени главного распорядителя средств бюджета </w:t>
      </w:r>
      <w:r w:rsidR="00747D65" w:rsidRPr="00B1392F">
        <w:t>Комсомоль</w:t>
      </w:r>
      <w:r w:rsidRPr="00B1392F">
        <w:t>ского муниципального округа, в ведении которого находится муниципальное казенное учреждение (при утверждении муниципальному казенному учреждению муниципального задания), либо органа, осуществляющего функции и полномочия учредителя.</w:t>
      </w:r>
    </w:p>
    <w:bookmarkEnd w:id="12"/>
    <w:p w:rsidR="003B6594" w:rsidRPr="00B1392F" w:rsidRDefault="003B6594" w:rsidP="00AE5027">
      <w:pPr>
        <w:tabs>
          <w:tab w:val="left" w:pos="284"/>
        </w:tabs>
        <w:ind w:left="284" w:firstLine="709"/>
        <w:jc w:val="both"/>
      </w:pPr>
      <w:r w:rsidRPr="00B1392F">
        <w:t xml:space="preserve">Предварительный отчет о выполнении муниципального задания и отчет о выполнении муниципального задания, указанные в </w:t>
      </w:r>
      <w:hyperlink w:anchor="sub_143" w:history="1">
        <w:r w:rsidRPr="00B1392F">
          <w:rPr>
            <w:rStyle w:val="a6"/>
            <w:rFonts w:cs="Times New Roman CYR"/>
            <w:b w:val="0"/>
            <w:color w:val="auto"/>
          </w:rPr>
          <w:t>пунктах 43</w:t>
        </w:r>
      </w:hyperlink>
      <w:r w:rsidRPr="00B1392F">
        <w:t xml:space="preserve"> и </w:t>
      </w:r>
      <w:hyperlink w:anchor="sub_145" w:history="1">
        <w:r w:rsidRPr="00B1392F">
          <w:rPr>
            <w:rStyle w:val="a6"/>
            <w:rFonts w:cs="Times New Roman CYR"/>
            <w:b w:val="0"/>
            <w:color w:val="auto"/>
          </w:rPr>
          <w:t>45</w:t>
        </w:r>
      </w:hyperlink>
      <w:r w:rsidRPr="00B1392F">
        <w:t xml:space="preserve"> настоящего </w:t>
      </w:r>
      <w:r w:rsidRPr="00B1392F">
        <w:lastRenderedPageBreak/>
        <w:t>Положения, не содержащие сведений, составляющих государственну</w:t>
      </w:r>
      <w:r w:rsidR="004559DD" w:rsidRPr="00B1392F">
        <w:t>ю тайну, формируются в системе «Электронный бюджет»</w:t>
      </w:r>
      <w:r w:rsidRPr="00B1392F">
        <w:t xml:space="preserve"> в том числе посредством информационного взаимодействия с иными информационными системами органа, осуществляющего функции и полномочия учредителя (главных распорядителей средств бюджета </w:t>
      </w:r>
      <w:r w:rsidR="00747D65" w:rsidRPr="00B1392F">
        <w:t>Комсомоль</w:t>
      </w:r>
      <w:r w:rsidRPr="00B1392F">
        <w:t>ского муниципального округа, в ведении которых находятся муниципальные казенные учреждения в случае утверждения муниципальному казенному учреждению муниципального задания).</w:t>
      </w:r>
    </w:p>
    <w:p w:rsidR="003B6594" w:rsidRPr="00B1392F" w:rsidRDefault="003B6594" w:rsidP="006A07C1">
      <w:pPr>
        <w:ind w:left="284" w:firstLine="709"/>
        <w:jc w:val="both"/>
      </w:pPr>
      <w:r w:rsidRPr="00B1392F">
        <w:t>Информа</w:t>
      </w:r>
      <w:r w:rsidR="004559DD" w:rsidRPr="00B1392F">
        <w:t>ционное взаимодействие системы</w:t>
      </w:r>
      <w:r w:rsidR="004559DD">
        <w:t xml:space="preserve"> «Электронный бюджет»</w:t>
      </w:r>
      <w:r>
        <w:t xml:space="preserve"> с информационными системами органа, осуществляющего функции и полномочия учредителя, осуществляется в </w:t>
      </w:r>
      <w:r w:rsidRPr="00B1392F">
        <w:t xml:space="preserve">соответствии с </w:t>
      </w:r>
      <w:hyperlink r:id="rId17" w:history="1">
        <w:r w:rsidRPr="00B1392F">
          <w:rPr>
            <w:rStyle w:val="a6"/>
            <w:rFonts w:cs="Times New Roman CYR"/>
            <w:b w:val="0"/>
            <w:color w:val="auto"/>
          </w:rPr>
          <w:t>Положением</w:t>
        </w:r>
      </w:hyperlink>
      <w:r w:rsidRPr="00B1392F">
        <w:t xml:space="preserve"> о государственной интегрированной информационной системе упра</w:t>
      </w:r>
      <w:r w:rsidR="004559DD" w:rsidRPr="00B1392F">
        <w:t>вления общественными финансами «Электронный бюджет»</w:t>
      </w:r>
      <w:r w:rsidRPr="00B1392F">
        <w:t xml:space="preserve">, утвержденным </w:t>
      </w:r>
      <w:hyperlink r:id="rId18" w:history="1">
        <w:r w:rsidRPr="00B1392F">
          <w:rPr>
            <w:rStyle w:val="a6"/>
            <w:rFonts w:cs="Times New Roman CYR"/>
            <w:b w:val="0"/>
            <w:color w:val="auto"/>
          </w:rPr>
          <w:t>постановлением</w:t>
        </w:r>
      </w:hyperlink>
      <w:r w:rsidRPr="00B1392F">
        <w:rPr>
          <w:b/>
        </w:rPr>
        <w:t xml:space="preserve"> </w:t>
      </w:r>
      <w:r w:rsidRPr="00B1392F">
        <w:t xml:space="preserve">Правительства Российской федерации от 30 июня 2015 г. </w:t>
      </w:r>
      <w:r w:rsidR="004559DD" w:rsidRPr="00B1392F">
        <w:t>№ 658 «</w:t>
      </w:r>
      <w:r w:rsidRPr="00B1392F">
        <w:t>О государственной интегрированной информационной системе управления общественным</w:t>
      </w:r>
      <w:r w:rsidR="00C8047A" w:rsidRPr="00B1392F">
        <w:t>и финансами «</w:t>
      </w:r>
      <w:r w:rsidR="004559DD" w:rsidRPr="00B1392F">
        <w:t>Электронный бюджет»</w:t>
      </w:r>
      <w:r w:rsidRPr="00B1392F">
        <w:t>.</w:t>
      </w:r>
    </w:p>
    <w:p w:rsidR="003B6594" w:rsidRPr="00B1392F" w:rsidRDefault="003B6594" w:rsidP="006A07C1">
      <w:pPr>
        <w:ind w:left="284" w:firstLine="709"/>
        <w:jc w:val="both"/>
      </w:pPr>
      <w:r w:rsidRPr="00B1392F">
        <w:t>Регламент обм</w:t>
      </w:r>
      <w:r w:rsidR="004559DD" w:rsidRPr="00B1392F">
        <w:t>ена информацией между системой «Электронный бюджет»</w:t>
      </w:r>
      <w:r w:rsidRPr="00B1392F">
        <w:t xml:space="preserve"> и иными информационными системами в целях формирования муниципального задания, не содержащего сведений, составляющих </w:t>
      </w:r>
      <w:hyperlink r:id="rId19" w:history="1">
        <w:r w:rsidRPr="00B1392F">
          <w:rPr>
            <w:rStyle w:val="a6"/>
            <w:rFonts w:cs="Times New Roman CYR"/>
            <w:b w:val="0"/>
            <w:color w:val="auto"/>
          </w:rPr>
          <w:t>государственную тайну</w:t>
        </w:r>
      </w:hyperlink>
      <w:r w:rsidRPr="00B1392F">
        <w:t>, устанавливаются Министерством финансов Российской Федерации.</w:t>
      </w:r>
    </w:p>
    <w:p w:rsidR="003B6594" w:rsidRPr="00B1392F" w:rsidRDefault="003B6594" w:rsidP="006A07C1">
      <w:pPr>
        <w:ind w:left="284" w:firstLine="709"/>
        <w:jc w:val="both"/>
      </w:pPr>
      <w:r w:rsidRPr="00B1392F">
        <w:t>При формировании муниципального задания, не содержащего сведений, составляющих государственную тайну,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w:t>
      </w:r>
    </w:p>
    <w:p w:rsidR="003B6594" w:rsidRPr="00B1392F" w:rsidRDefault="003B6594" w:rsidP="006A07C1">
      <w:pPr>
        <w:ind w:left="284" w:firstLine="709"/>
        <w:jc w:val="both"/>
      </w:pPr>
      <w:r w:rsidRPr="00B1392F">
        <w:t xml:space="preserve">Муниципальное задание, содержащее сведения, составляющие </w:t>
      </w:r>
      <w:hyperlink r:id="rId20" w:history="1">
        <w:r w:rsidRPr="00B1392F">
          <w:rPr>
            <w:rStyle w:val="a6"/>
            <w:rFonts w:cs="Times New Roman CYR"/>
            <w:b w:val="0"/>
            <w:color w:val="auto"/>
          </w:rPr>
          <w:t>государственную тайну</w:t>
        </w:r>
      </w:hyperlink>
      <w:r w:rsidRPr="00B1392F">
        <w:t>, формируется в форме бумажного документа с соблюдением законодательства Российской Федерации о государственной тайне.</w:t>
      </w:r>
    </w:p>
    <w:p w:rsidR="003B6594" w:rsidRPr="00B1392F" w:rsidRDefault="003B6594" w:rsidP="006A07C1">
      <w:pPr>
        <w:ind w:left="284" w:firstLine="709"/>
        <w:jc w:val="both"/>
      </w:pPr>
      <w:bookmarkStart w:id="13" w:name="sub_105"/>
      <w:r w:rsidRPr="00B1392F">
        <w:t xml:space="preserve">5. Муниципальное задание формируется в процессе формирования бюджета </w:t>
      </w:r>
      <w:r w:rsidR="00747D65" w:rsidRPr="00B1392F">
        <w:t>Комсомоль</w:t>
      </w:r>
      <w:r w:rsidRPr="00B1392F">
        <w:t xml:space="preserve">ского муниципального округа на очередной финансовый год и плановый период и утверждается не позднее 15 рабочих дней со дня отражения на лицевом счете главного распорядителя бюджетных средств, открытом соответствующему главному распорядителю бюджета </w:t>
      </w:r>
      <w:r w:rsidR="00747D65" w:rsidRPr="00B1392F">
        <w:t>Комсомоль</w:t>
      </w:r>
      <w:r w:rsidRPr="00B1392F">
        <w:t>ского муниципального округа, лимитов бюджетных обязательств на финансовое обеспечение выполнения муниципального задания в отношении:</w:t>
      </w:r>
    </w:p>
    <w:p w:rsidR="003B6594" w:rsidRPr="00B1392F" w:rsidRDefault="003B6594" w:rsidP="006A07C1">
      <w:pPr>
        <w:ind w:left="284" w:firstLine="709"/>
        <w:jc w:val="both"/>
      </w:pPr>
      <w:bookmarkStart w:id="14" w:name="sub_501"/>
      <w:bookmarkEnd w:id="13"/>
      <w:r w:rsidRPr="00B1392F">
        <w:t xml:space="preserve">а) казенных учреждений - главными распорядителями средств бюджета </w:t>
      </w:r>
      <w:r w:rsidR="00747D65" w:rsidRPr="00B1392F">
        <w:t>Комсомоль</w:t>
      </w:r>
      <w:r w:rsidRPr="00B1392F">
        <w:t>ского муниципального округа, в ведении которых находятся казенные учреждения;</w:t>
      </w:r>
    </w:p>
    <w:p w:rsidR="003B6594" w:rsidRPr="00B1392F" w:rsidRDefault="003B6594" w:rsidP="006A07C1">
      <w:pPr>
        <w:ind w:left="284" w:firstLine="709"/>
        <w:jc w:val="both"/>
      </w:pPr>
      <w:bookmarkStart w:id="15" w:name="sub_502"/>
      <w:bookmarkEnd w:id="14"/>
      <w:r w:rsidRPr="00B1392F">
        <w:t xml:space="preserve">б) бюджетных или автономных учреждений - органами местного самоуправления </w:t>
      </w:r>
      <w:r w:rsidR="00747D65" w:rsidRPr="00B1392F">
        <w:t>Комсомоль</w:t>
      </w:r>
      <w:r w:rsidRPr="00B1392F">
        <w:t>ского муниципального округа, осуществляющими функции и полномочия учредителя в отношении бюджетных или автономных учреждений.</w:t>
      </w:r>
    </w:p>
    <w:p w:rsidR="003B6594" w:rsidRPr="00B1392F" w:rsidRDefault="003B6594" w:rsidP="006A07C1">
      <w:pPr>
        <w:ind w:left="284" w:firstLine="709"/>
        <w:jc w:val="both"/>
      </w:pPr>
      <w:bookmarkStart w:id="16" w:name="sub_106"/>
      <w:bookmarkEnd w:id="15"/>
      <w:r w:rsidRPr="00B1392F">
        <w:t xml:space="preserve">6. Муниципальное задание утверждается на срок, соответствующий сроку формирования бюджета </w:t>
      </w:r>
      <w:r w:rsidR="00747D65" w:rsidRPr="00B1392F">
        <w:t>Комсомоль</w:t>
      </w:r>
      <w:r w:rsidRPr="00B1392F">
        <w:t>ского муниципального округа.</w:t>
      </w:r>
    </w:p>
    <w:bookmarkEnd w:id="16"/>
    <w:p w:rsidR="003B6594" w:rsidRDefault="003B6594" w:rsidP="006A07C1">
      <w:pPr>
        <w:ind w:left="284" w:firstLine="709"/>
        <w:jc w:val="both"/>
      </w:pPr>
      <w:r w:rsidRPr="00B1392F">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w:t>
      </w:r>
      <w:r>
        <w:t xml:space="preserve"> настоящего раздела.</w:t>
      </w:r>
    </w:p>
    <w:p w:rsidR="003B6594" w:rsidRDefault="003B6594" w:rsidP="006A07C1">
      <w:pPr>
        <w:tabs>
          <w:tab w:val="left" w:pos="284"/>
        </w:tabs>
        <w:ind w:left="284" w:firstLine="709"/>
        <w:jc w:val="both"/>
      </w:pPr>
      <w: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предоставления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rsidR="003B6594" w:rsidRDefault="003B6594" w:rsidP="00A34E28">
      <w:pPr>
        <w:ind w:left="284" w:firstLine="709"/>
        <w:jc w:val="both"/>
      </w:pPr>
      <w:bookmarkStart w:id="17" w:name="sub_1064"/>
      <w:r>
        <w:lastRenderedPageBreak/>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bookmarkEnd w:id="17"/>
    <w:p w:rsidR="003B6594" w:rsidRDefault="003B6594" w:rsidP="00A34E28">
      <w:pPr>
        <w:ind w:left="284" w:firstLine="709"/>
        <w:jc w:val="both"/>
      </w:pPr>
      <w: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3B6594" w:rsidRDefault="003B6594" w:rsidP="00A34E28">
      <w:pPr>
        <w:ind w:left="284" w:firstLine="709"/>
        <w:jc w:val="both"/>
      </w:pPr>
      <w: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3B6594" w:rsidRDefault="003B6594" w:rsidP="00A34E28">
      <w:pPr>
        <w:ind w:left="284" w:firstLine="709"/>
        <w:jc w:val="both"/>
      </w:pPr>
      <w: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3B6594" w:rsidRDefault="003B6594" w:rsidP="00A34E28">
      <w:pPr>
        <w:ind w:left="284" w:firstLine="709"/>
        <w:jc w:val="both"/>
      </w:pPr>
      <w: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3B6594" w:rsidRDefault="003B6594" w:rsidP="00A34E28">
      <w:pPr>
        <w:ind w:left="284" w:firstLine="709"/>
        <w:jc w:val="both"/>
      </w:pPr>
      <w: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3B6594" w:rsidRPr="00B1392F" w:rsidRDefault="003B6594" w:rsidP="00A34E28">
      <w:pPr>
        <w:ind w:left="284" w:firstLine="709"/>
        <w:jc w:val="both"/>
      </w:pPr>
      <w:bookmarkStart w:id="18" w:name="sub_107"/>
      <w:r>
        <w:t xml:space="preserve">7. Распределение показателей объема муниципальных услуг (работ), содержащихся в муниципальном </w:t>
      </w:r>
      <w:r w:rsidRPr="00B1392F">
        <w:t xml:space="preserve">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осуществляются в соответствии с положениями настоящего раздела по форме, установленной для муниципального задания, согласно </w:t>
      </w:r>
      <w:hyperlink w:anchor="sub_101100" w:history="1">
        <w:r w:rsidRPr="00B1392F">
          <w:rPr>
            <w:rStyle w:val="a6"/>
            <w:rFonts w:cs="Times New Roman CYR"/>
            <w:b w:val="0"/>
            <w:color w:val="auto"/>
          </w:rPr>
          <w:t xml:space="preserve">приложению </w:t>
        </w:r>
        <w:r w:rsidR="00C8047A" w:rsidRPr="00B1392F">
          <w:rPr>
            <w:rStyle w:val="a6"/>
            <w:rFonts w:cs="Times New Roman CYR"/>
            <w:b w:val="0"/>
            <w:color w:val="auto"/>
          </w:rPr>
          <w:t>№</w:t>
        </w:r>
        <w:r w:rsidRPr="00B1392F">
          <w:rPr>
            <w:rStyle w:val="a6"/>
            <w:rFonts w:cs="Times New Roman CYR"/>
            <w:b w:val="0"/>
            <w:color w:val="auto"/>
          </w:rPr>
          <w:t> 1(1)</w:t>
        </w:r>
      </w:hyperlink>
      <w:r w:rsidRPr="00B1392F">
        <w:t>.</w:t>
      </w:r>
    </w:p>
    <w:p w:rsidR="003B6594" w:rsidRPr="00B1392F" w:rsidRDefault="003B6594" w:rsidP="00A34E28">
      <w:pPr>
        <w:ind w:left="284" w:firstLine="709"/>
        <w:jc w:val="both"/>
      </w:pPr>
      <w:bookmarkStart w:id="19" w:name="sub_108"/>
      <w:bookmarkEnd w:id="18"/>
      <w:r w:rsidRPr="00B1392F">
        <w:t>8.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общероссийский базовый перечень), и региональных перечнях (классификаторах)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Чувашской Республики (муниципальными правовыми актами) (далее - региональный перечень), формирование, ведение и утверждение которого осуществляются в порядке, установленном Кабинетом Министров Чувашской Республики.</w:t>
      </w:r>
    </w:p>
    <w:p w:rsidR="003B6594" w:rsidRPr="00B1392F" w:rsidRDefault="003B6594" w:rsidP="00A34E28">
      <w:pPr>
        <w:ind w:left="284" w:firstLine="709"/>
        <w:jc w:val="both"/>
      </w:pPr>
      <w:bookmarkStart w:id="20" w:name="sub_109"/>
      <w:bookmarkEnd w:id="19"/>
      <w:r w:rsidRPr="00B1392F">
        <w:t xml:space="preserve">9. 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w:t>
      </w:r>
      <w:hyperlink w:anchor="sub_145" w:history="1">
        <w:r w:rsidRPr="00B1392F">
          <w:rPr>
            <w:rStyle w:val="a6"/>
            <w:rFonts w:cs="Times New Roman CYR"/>
            <w:b w:val="0"/>
            <w:color w:val="auto"/>
          </w:rPr>
          <w:t>пункту 45</w:t>
        </w:r>
      </w:hyperlink>
      <w:r w:rsidRPr="00B1392F">
        <w:t xml:space="preserve"> настоящего Положения, не содержащие сведений, составляющих </w:t>
      </w:r>
      <w:hyperlink r:id="rId21" w:history="1">
        <w:r w:rsidRPr="00B1392F">
          <w:rPr>
            <w:rStyle w:val="a6"/>
            <w:rFonts w:cs="Times New Roman CYR"/>
            <w:b w:val="0"/>
            <w:color w:val="auto"/>
          </w:rPr>
          <w:t>государственную тайну</w:t>
        </w:r>
      </w:hyperlink>
      <w:r w:rsidRPr="00B1392F">
        <w:t xml:space="preserve">, включаются в реестр муниципальных заданий, ведение которого осуществляется в порядке, установленном Министерством финансов Российской </w:t>
      </w:r>
      <w:r w:rsidRPr="00B1392F">
        <w:lastRenderedPageBreak/>
        <w:t xml:space="preserve">Федерации. Реестр муниципальных заданий размещается на </w:t>
      </w:r>
      <w:hyperlink r:id="rId22" w:history="1">
        <w:r w:rsidRPr="00B1392F">
          <w:rPr>
            <w:rStyle w:val="a6"/>
            <w:rFonts w:cs="Times New Roman CYR"/>
            <w:b w:val="0"/>
            <w:color w:val="auto"/>
          </w:rPr>
          <w:t>едином портале</w:t>
        </w:r>
      </w:hyperlink>
      <w:r w:rsidRPr="00B1392F">
        <w:t xml:space="preserve"> бюджетной системы Российской Федерации.</w:t>
      </w:r>
    </w:p>
    <w:p w:rsidR="003B6594" w:rsidRDefault="003B6594" w:rsidP="00A34E28">
      <w:pPr>
        <w:ind w:left="284" w:firstLine="709"/>
        <w:jc w:val="both"/>
      </w:pPr>
      <w:bookmarkStart w:id="21" w:name="sub_1110"/>
      <w:bookmarkEnd w:id="20"/>
      <w:r w:rsidRPr="00B1392F">
        <w:t xml:space="preserve">10. 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w:t>
      </w:r>
      <w:hyperlink w:anchor="sub_145" w:history="1">
        <w:r w:rsidRPr="00B1392F">
          <w:rPr>
            <w:rStyle w:val="a6"/>
            <w:rFonts w:cs="Times New Roman CYR"/>
            <w:b w:val="0"/>
            <w:color w:val="auto"/>
          </w:rPr>
          <w:t>пункту 45</w:t>
        </w:r>
      </w:hyperlink>
      <w:r w:rsidRPr="00B1392F">
        <w:t xml:space="preserve"> настоящего Положения, не содержащие сведений, составляющих </w:t>
      </w:r>
      <w:hyperlink r:id="rId23" w:history="1">
        <w:r w:rsidRPr="00B1392F">
          <w:rPr>
            <w:rStyle w:val="a6"/>
            <w:rFonts w:cs="Times New Roman CYR"/>
            <w:b w:val="0"/>
            <w:color w:val="auto"/>
          </w:rPr>
          <w:t>государственную тайну</w:t>
        </w:r>
      </w:hyperlink>
      <w:r w:rsidRPr="00B1392F">
        <w:t xml:space="preserve">, размещаются в установленном Министерством финансов Российской Федерации порядке на </w:t>
      </w:r>
      <w:hyperlink r:id="rId24" w:history="1">
        <w:r w:rsidRPr="00B1392F">
          <w:rPr>
            <w:rStyle w:val="a6"/>
            <w:rFonts w:cs="Times New Roman CYR"/>
            <w:b w:val="0"/>
            <w:color w:val="auto"/>
          </w:rPr>
          <w:t>официальном сайте</w:t>
        </w:r>
      </w:hyperlink>
      <w:r w:rsidRPr="00B1392F">
        <w:t xml:space="preserve"> в информаци</w:t>
      </w:r>
      <w:r w:rsidR="00C8047A" w:rsidRPr="00B1392F">
        <w:t>онно-телекоммуникационной сети «Интернет»</w:t>
      </w:r>
      <w:r w:rsidRPr="00B1392F">
        <w:t xml:space="preserve"> по размещению информации о государственных и муниципальных учреждениях (www.bus.gov.ru), а также могут быть размещены на официальных сайтах главных распорядителей средств бюджета </w:t>
      </w:r>
      <w:r w:rsidR="00747D65" w:rsidRPr="00B1392F">
        <w:t>Комсомоль</w:t>
      </w:r>
      <w:r w:rsidRPr="00B1392F">
        <w:t xml:space="preserve">ского муниципального округа, в ведении которых находятся казенные учреждения, и органов местного самоуправления </w:t>
      </w:r>
      <w:r w:rsidR="00747D65" w:rsidRPr="00B1392F">
        <w:t>Комсомоль</w:t>
      </w:r>
      <w:r w:rsidRPr="00B1392F">
        <w:t>ского муниципального округа</w:t>
      </w:r>
      <w:r>
        <w:t>, осуществляющих функции и полномочия учредителя в отношении бюджетных или автономных учреждений, в информаци</w:t>
      </w:r>
      <w:r w:rsidR="00C8047A">
        <w:t>онно-телекоммуникационной сети «Интернет»</w:t>
      </w:r>
      <w:r>
        <w:t xml:space="preserve"> и на официальных сайтах муниципальных учреждений в информационно-телекоммуни</w:t>
      </w:r>
      <w:r w:rsidR="00C8047A">
        <w:t>кационной сети «Интернет»</w:t>
      </w:r>
      <w:r>
        <w:t>.</w:t>
      </w:r>
    </w:p>
    <w:bookmarkEnd w:id="21"/>
    <w:p w:rsidR="003B6594" w:rsidRDefault="003B6594" w:rsidP="00A34E28">
      <w:pPr>
        <w:ind w:left="284" w:firstLine="709"/>
        <w:jc w:val="both"/>
      </w:pPr>
    </w:p>
    <w:p w:rsidR="003B6594" w:rsidRDefault="003B6594" w:rsidP="00A34E28">
      <w:pPr>
        <w:pStyle w:val="1"/>
        <w:ind w:left="284" w:firstLine="709"/>
      </w:pPr>
      <w:r>
        <w:t>II. Финансовое обеспечение выполнения муниципального задания</w:t>
      </w:r>
    </w:p>
    <w:p w:rsidR="003B6594" w:rsidRDefault="003B6594" w:rsidP="00A34E28">
      <w:pPr>
        <w:ind w:left="284" w:firstLine="709"/>
        <w:jc w:val="both"/>
      </w:pPr>
    </w:p>
    <w:p w:rsidR="003B6594" w:rsidRDefault="003B6594" w:rsidP="00A34E28">
      <w:pPr>
        <w:ind w:left="284" w:firstLine="709"/>
        <w:jc w:val="both"/>
      </w:pPr>
      <w:bookmarkStart w:id="22" w:name="sub_111"/>
      <w:r>
        <w:t>11.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3B6594" w:rsidRDefault="003B6594" w:rsidP="00A34E28">
      <w:pPr>
        <w:ind w:left="284" w:firstLine="709"/>
        <w:jc w:val="both"/>
      </w:pPr>
      <w:bookmarkStart w:id="23" w:name="sub_112"/>
      <w:bookmarkEnd w:id="22"/>
      <w:r>
        <w:t xml:space="preserve">12. </w:t>
      </w:r>
      <w:r w:rsidRPr="00514FA1">
        <w:rPr>
          <w:highlight w:val="yellow"/>
        </w:rPr>
        <w:t>Объем финансового обеспечения выполнения муниципального задания (R) определяется по формуле:</w:t>
      </w:r>
    </w:p>
    <w:bookmarkEnd w:id="23"/>
    <w:p w:rsidR="003B6594" w:rsidRDefault="003B6594" w:rsidP="00A34E28">
      <w:pPr>
        <w:ind w:left="284" w:firstLine="709"/>
        <w:jc w:val="both"/>
      </w:pPr>
    </w:p>
    <w:p w:rsidR="003B6594" w:rsidRDefault="003B6594" w:rsidP="00A34E28">
      <w:pPr>
        <w:ind w:left="284" w:firstLine="709"/>
        <w:jc w:val="both"/>
      </w:pPr>
      <w:r>
        <w:rPr>
          <w:noProof/>
        </w:rPr>
        <w:drawing>
          <wp:inline distT="0" distB="0" distL="0" distR="0">
            <wp:extent cx="3181350" cy="27622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3181350" cy="276225"/>
                    </a:xfrm>
                    <a:prstGeom prst="rect">
                      <a:avLst/>
                    </a:prstGeom>
                    <a:noFill/>
                    <a:ln w="9525">
                      <a:noFill/>
                      <a:miter lim="800000"/>
                      <a:headEnd/>
                      <a:tailEnd/>
                    </a:ln>
                  </pic:spPr>
                </pic:pic>
              </a:graphicData>
            </a:graphic>
          </wp:inline>
        </w:drawing>
      </w:r>
      <w:r>
        <w:t>,</w:t>
      </w:r>
    </w:p>
    <w:p w:rsidR="003B6594" w:rsidRDefault="003B6594" w:rsidP="00A34E28">
      <w:pPr>
        <w:ind w:left="284" w:firstLine="709"/>
        <w:jc w:val="both"/>
      </w:pPr>
    </w:p>
    <w:p w:rsidR="003B6594" w:rsidRDefault="003B6594" w:rsidP="00A34E28">
      <w:pPr>
        <w:ind w:left="284" w:firstLine="709"/>
        <w:jc w:val="both"/>
      </w:pPr>
      <w:r>
        <w:t>где:</w:t>
      </w:r>
    </w:p>
    <w:p w:rsidR="003B6594" w:rsidRDefault="003B6594" w:rsidP="00A34E28">
      <w:pPr>
        <w:ind w:left="284" w:firstLine="709"/>
        <w:jc w:val="both"/>
      </w:pPr>
      <w:r>
        <w:rPr>
          <w:noProof/>
        </w:rPr>
        <w:drawing>
          <wp:inline distT="0" distB="0" distL="0" distR="0">
            <wp:extent cx="180975" cy="228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t xml:space="preserve"> - нормативные затраты на оказание i-й муниципальной услуги, установленной муниципальным заданием;</w:t>
      </w:r>
    </w:p>
    <w:p w:rsidR="003B6594" w:rsidRPr="00B1392F" w:rsidRDefault="003B6594" w:rsidP="00A34E28">
      <w:pPr>
        <w:ind w:left="284" w:firstLine="709"/>
        <w:jc w:val="both"/>
      </w:pPr>
      <w:r>
        <w:rPr>
          <w:noProof/>
        </w:rPr>
        <w:drawing>
          <wp:inline distT="0" distB="0" distL="0" distR="0">
            <wp:extent cx="171450" cy="228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171450" cy="228600"/>
                    </a:xfrm>
                    <a:prstGeom prst="rect">
                      <a:avLst/>
                    </a:prstGeom>
                    <a:noFill/>
                    <a:ln w="9525">
                      <a:noFill/>
                      <a:miter lim="800000"/>
                      <a:headEnd/>
                      <a:tailEnd/>
                    </a:ln>
                  </pic:spPr>
                </pic:pic>
              </a:graphicData>
            </a:graphic>
          </wp:inline>
        </w:drawing>
      </w:r>
      <w:r>
        <w:t xml:space="preserve"> - объем i-й муниципальной услуги, установленной муниципальным </w:t>
      </w:r>
      <w:r w:rsidRPr="00B1392F">
        <w:t>заданием;</w:t>
      </w:r>
    </w:p>
    <w:p w:rsidR="003B6594" w:rsidRPr="00B1392F" w:rsidRDefault="003B6594" w:rsidP="00A34E28">
      <w:pPr>
        <w:ind w:left="284" w:firstLine="709"/>
        <w:jc w:val="both"/>
      </w:pPr>
      <w:r w:rsidRPr="00B1392F">
        <w:rPr>
          <w:noProof/>
        </w:rPr>
        <w:drawing>
          <wp:inline distT="0" distB="0" distL="0" distR="0">
            <wp:extent cx="219075" cy="228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B1392F">
        <w:t xml:space="preserve"> - нормативные затраты на выполнение w-й работы, установленной муниципальным заданием;</w:t>
      </w:r>
    </w:p>
    <w:p w:rsidR="003B6594" w:rsidRPr="00B1392F" w:rsidRDefault="003B6594" w:rsidP="00A34E28">
      <w:pPr>
        <w:ind w:left="284" w:firstLine="709"/>
        <w:jc w:val="both"/>
      </w:pPr>
      <w:r w:rsidRPr="00B1392F">
        <w:rPr>
          <w:noProof/>
        </w:rPr>
        <w:drawing>
          <wp:inline distT="0" distB="0" distL="0" distR="0">
            <wp:extent cx="161925" cy="200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B1392F">
        <w:t xml:space="preserve"> - объем w-й работы, установленной муниципальным заданием;</w:t>
      </w:r>
    </w:p>
    <w:p w:rsidR="003B6594" w:rsidRPr="00B1392F" w:rsidRDefault="003B6594" w:rsidP="00A34E28">
      <w:pPr>
        <w:ind w:left="284" w:firstLine="709"/>
        <w:jc w:val="both"/>
      </w:pPr>
      <w:r w:rsidRPr="00B1392F">
        <w:t xml:space="preserve">Pi - размер платы (тариф и цена) за оказание i-й муниципальной услуги в соответствии с </w:t>
      </w:r>
      <w:hyperlink w:anchor="sub_134" w:history="1">
        <w:r w:rsidRPr="00B1392F">
          <w:rPr>
            <w:rStyle w:val="a6"/>
            <w:rFonts w:cs="Times New Roman CYR"/>
            <w:b w:val="0"/>
            <w:color w:val="auto"/>
          </w:rPr>
          <w:t>пунктом 34</w:t>
        </w:r>
      </w:hyperlink>
      <w:r w:rsidRPr="00B1392F">
        <w:t xml:space="preserve"> настоящего Положения, установленный муниципальным заданием;</w:t>
      </w:r>
    </w:p>
    <w:p w:rsidR="003B6594" w:rsidRPr="00B1392F" w:rsidRDefault="003B6594" w:rsidP="00A34E28">
      <w:pPr>
        <w:ind w:left="284" w:firstLine="709"/>
        <w:jc w:val="both"/>
      </w:pPr>
      <w:r w:rsidRPr="00B1392F">
        <w:t>Pw - размер платы (тариф и цена) за выполнение w-й работы в соответствии с</w:t>
      </w:r>
      <w:r w:rsidR="000179D9" w:rsidRPr="00B1392F">
        <w:t xml:space="preserve"> пунктом</w:t>
      </w:r>
      <w:r w:rsidRPr="00B1392F">
        <w:t xml:space="preserve"> </w:t>
      </w:r>
      <w:hyperlink w:anchor="sub_134" w:history="1">
        <w:r w:rsidRPr="00B1392F">
          <w:rPr>
            <w:rStyle w:val="a6"/>
            <w:rFonts w:cs="Times New Roman CYR"/>
            <w:b w:val="0"/>
            <w:color w:val="auto"/>
          </w:rPr>
          <w:t>34</w:t>
        </w:r>
      </w:hyperlink>
      <w:r w:rsidRPr="00B1392F">
        <w:t xml:space="preserve"> настоящего Положения, установленный муниципальным заданием;</w:t>
      </w:r>
    </w:p>
    <w:p w:rsidR="003B6594" w:rsidRPr="00B1392F" w:rsidRDefault="003B6594" w:rsidP="00A34E28">
      <w:pPr>
        <w:ind w:left="284" w:firstLine="709"/>
        <w:jc w:val="both"/>
      </w:pPr>
      <w:r w:rsidRPr="00B1392F">
        <w:rPr>
          <w:noProof/>
        </w:rPr>
        <w:lastRenderedPageBreak/>
        <w:drawing>
          <wp:inline distT="0" distB="0" distL="0" distR="0">
            <wp:extent cx="323850" cy="2476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B1392F">
        <w:t xml:space="preserve"> - затраты на уплату налогов, в качестве объекта налогообложения по которым признается имущество учреждения.</w:t>
      </w:r>
    </w:p>
    <w:p w:rsidR="003B6594" w:rsidRPr="00B1392F" w:rsidRDefault="003B6594" w:rsidP="00A34E28">
      <w:pPr>
        <w:ind w:left="284" w:firstLine="709"/>
        <w:jc w:val="both"/>
      </w:pPr>
      <w:bookmarkStart w:id="24" w:name="sub_113"/>
      <w:r w:rsidRPr="00B1392F">
        <w:t>13.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3B6594" w:rsidRDefault="003B6594" w:rsidP="00A34E28">
      <w:pPr>
        <w:ind w:left="284" w:firstLine="709"/>
        <w:jc w:val="both"/>
      </w:pPr>
      <w:bookmarkStart w:id="25" w:name="sub_114"/>
      <w:bookmarkEnd w:id="24"/>
      <w:r>
        <w:t>14. Значения нормативных затрат на оказание муниципальной услуги утверждаются в отношении:</w:t>
      </w:r>
    </w:p>
    <w:p w:rsidR="003B6594" w:rsidRDefault="003B6594" w:rsidP="00A34E28">
      <w:pPr>
        <w:ind w:left="284" w:firstLine="709"/>
        <w:jc w:val="both"/>
      </w:pPr>
      <w:bookmarkStart w:id="26" w:name="sub_1401"/>
      <w:bookmarkEnd w:id="25"/>
      <w:r>
        <w:t xml:space="preserve">а) казенных учреждений - главным распорядителем средств бюджета </w:t>
      </w:r>
      <w:r w:rsidR="00747D65">
        <w:t>Комсомоль</w:t>
      </w:r>
      <w:r>
        <w:t>ского муниципального округа,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3B6594" w:rsidRPr="00B1392F" w:rsidRDefault="003B6594" w:rsidP="00A34E28">
      <w:pPr>
        <w:ind w:left="284" w:firstLine="709"/>
        <w:jc w:val="both"/>
      </w:pPr>
      <w:bookmarkStart w:id="27" w:name="sub_1402"/>
      <w:bookmarkEnd w:id="26"/>
      <w:r>
        <w:t xml:space="preserve">б) бюджетных или автономных учреждений - органом местного самоуправления </w:t>
      </w:r>
      <w:r w:rsidR="00747D65">
        <w:t>Комсомоль</w:t>
      </w:r>
      <w:r>
        <w:t xml:space="preserve">ского муниципального округа, осуществляющим функции и полномочия учредителя в отношении </w:t>
      </w:r>
      <w:r w:rsidRPr="00B1392F">
        <w:t>бюджетных или автономных учреждений.</w:t>
      </w:r>
    </w:p>
    <w:p w:rsidR="003B6594" w:rsidRPr="00B1392F" w:rsidRDefault="003B6594" w:rsidP="00A34E28">
      <w:pPr>
        <w:ind w:left="284" w:firstLine="709"/>
        <w:jc w:val="both"/>
      </w:pPr>
      <w:bookmarkStart w:id="28" w:name="sub_115"/>
      <w:bookmarkEnd w:id="27"/>
      <w:r w:rsidRPr="00B1392F">
        <w:t xml:space="preserve">15. Значения нормативных затрат на оказание муниципальной услуги (с учетом корректирующих коэффициентов), не являющиеся сведениями, составляющими </w:t>
      </w:r>
      <w:hyperlink r:id="rId31" w:history="1">
        <w:r w:rsidRPr="00B1392F">
          <w:rPr>
            <w:rStyle w:val="a6"/>
            <w:rFonts w:cs="Times New Roman CYR"/>
            <w:b w:val="0"/>
            <w:color w:val="auto"/>
          </w:rPr>
          <w:t>государственную тайну</w:t>
        </w:r>
      </w:hyperlink>
      <w:r w:rsidRPr="00B1392F">
        <w:t>, утверждаются в форме эл</w:t>
      </w:r>
      <w:r w:rsidR="000179D9" w:rsidRPr="00B1392F">
        <w:t>ектронного документа в системе «Электронный бюджет»</w:t>
      </w:r>
      <w:r w:rsidRPr="00B1392F">
        <w:t xml:space="preserve"> путем подписания усиленной </w:t>
      </w:r>
      <w:hyperlink r:id="rId32" w:history="1">
        <w:r w:rsidRPr="00B1392F">
          <w:rPr>
            <w:rStyle w:val="a6"/>
            <w:rFonts w:cs="Times New Roman CYR"/>
            <w:b w:val="0"/>
            <w:color w:val="auto"/>
          </w:rPr>
          <w:t>квалифицированной электронной подписью</w:t>
        </w:r>
      </w:hyperlink>
      <w:r w:rsidRPr="00B1392F">
        <w:t xml:space="preserve"> лица, имеющего право действовать от имени соответствующего органа местного самоуправления (учреждения).</w:t>
      </w:r>
    </w:p>
    <w:bookmarkEnd w:id="28"/>
    <w:p w:rsidR="003B6594" w:rsidRPr="00B1392F" w:rsidRDefault="003B6594" w:rsidP="00A34E28">
      <w:pPr>
        <w:ind w:left="284" w:firstLine="709"/>
        <w:jc w:val="both"/>
      </w:pPr>
      <w:r w:rsidRPr="00B1392F">
        <w:t xml:space="preserve">Значения нормативных затрат на оказание муниципальной услуги (с учетом корректирующих коэффициентов), являющиеся сведениями, составляющими </w:t>
      </w:r>
      <w:hyperlink r:id="rId33" w:history="1">
        <w:r w:rsidRPr="00B1392F">
          <w:rPr>
            <w:rStyle w:val="a6"/>
            <w:rFonts w:cs="Times New Roman CYR"/>
            <w:b w:val="0"/>
            <w:color w:val="auto"/>
          </w:rPr>
          <w:t>государственную тайну</w:t>
        </w:r>
      </w:hyperlink>
      <w:r w:rsidRPr="00B1392F">
        <w:t>, утверждаются в форме бумажного документа с соблюдением законодательства Российской Федерации о государственной тайне путем проставления грифа утверждения, содержащего наименование должности, подпись (расшифровку подписи) лица, имеющего право действовать от имени соответствующего органа местного самоуправления (учреждения), и дату утверждения.</w:t>
      </w:r>
    </w:p>
    <w:p w:rsidR="003B6594" w:rsidRPr="00B1392F" w:rsidRDefault="003B6594" w:rsidP="00A34E28">
      <w:pPr>
        <w:ind w:left="284" w:firstLine="709"/>
        <w:jc w:val="both"/>
      </w:pPr>
      <w:bookmarkStart w:id="29" w:name="sub_116"/>
      <w:r w:rsidRPr="00B1392F">
        <w:t>16. Базовый норматив затрат на оказание муниципальной услуги состоит из базового норматива:</w:t>
      </w:r>
    </w:p>
    <w:p w:rsidR="003B6594" w:rsidRPr="00B1392F" w:rsidRDefault="003B6594" w:rsidP="00A34E28">
      <w:pPr>
        <w:ind w:left="284" w:firstLine="709"/>
        <w:jc w:val="both"/>
      </w:pPr>
      <w:bookmarkStart w:id="30" w:name="sub_1601"/>
      <w:bookmarkEnd w:id="29"/>
      <w:r w:rsidRPr="00B1392F">
        <w:t>а) затрат, непосредственно связанных с оказанием муниципальной услуги;</w:t>
      </w:r>
    </w:p>
    <w:p w:rsidR="003B6594" w:rsidRPr="00B1392F" w:rsidRDefault="003B6594" w:rsidP="00A34E28">
      <w:pPr>
        <w:ind w:left="284" w:firstLine="709"/>
        <w:jc w:val="both"/>
      </w:pPr>
      <w:bookmarkStart w:id="31" w:name="sub_1602"/>
      <w:bookmarkEnd w:id="30"/>
      <w:r w:rsidRPr="00B1392F">
        <w:t>б) затрат на общехозяйственные нужды на оказание муниципальной услуги.</w:t>
      </w:r>
    </w:p>
    <w:p w:rsidR="003B6594" w:rsidRPr="00B1392F" w:rsidRDefault="003B6594" w:rsidP="00A34E28">
      <w:pPr>
        <w:ind w:left="284" w:firstLine="709"/>
        <w:jc w:val="both"/>
      </w:pPr>
      <w:bookmarkStart w:id="32" w:name="sub_117"/>
      <w:bookmarkEnd w:id="31"/>
      <w:r w:rsidRPr="00B1392F">
        <w:t xml:space="preserve">17. 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 (или) региональных перечнях,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w:t>
      </w:r>
      <w:r w:rsidRPr="00B1392F">
        <w:lastRenderedPageBreak/>
        <w:t xml:space="preserve">индивидуально с учетом требований </w:t>
      </w:r>
      <w:hyperlink w:anchor="sub_126" w:history="1">
        <w:r w:rsidRPr="00B1392F">
          <w:rPr>
            <w:rStyle w:val="a6"/>
            <w:rFonts w:cs="Times New Roman CYR"/>
            <w:b w:val="0"/>
            <w:color w:val="auto"/>
          </w:rPr>
          <w:t>пункта 26</w:t>
        </w:r>
      </w:hyperlink>
      <w:r w:rsidRPr="00B1392F">
        <w:t xml:space="preserve"> настоящего Положения (далее - показатели отраслевой специфики).</w:t>
      </w:r>
    </w:p>
    <w:p w:rsidR="003B6594" w:rsidRPr="00B1392F" w:rsidRDefault="003B6594" w:rsidP="00A34E28">
      <w:pPr>
        <w:ind w:left="284" w:firstLine="709"/>
        <w:jc w:val="both"/>
      </w:pPr>
      <w:bookmarkStart w:id="33" w:name="sub_118"/>
      <w:bookmarkEnd w:id="32"/>
      <w:r w:rsidRPr="00B1392F">
        <w:t xml:space="preserve">18. При определении базового норматива затрат в части затрат, указанных в </w:t>
      </w:r>
      <w:hyperlink w:anchor="sub_119" w:history="1">
        <w:r w:rsidRPr="00B1392F">
          <w:rPr>
            <w:rStyle w:val="a6"/>
            <w:rFonts w:cs="Times New Roman CYR"/>
            <w:b w:val="0"/>
            <w:color w:val="auto"/>
          </w:rPr>
          <w:t>пункте 19</w:t>
        </w:r>
      </w:hyperlink>
      <w:r w:rsidRPr="00B1392F">
        <w:t xml:space="preserve">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bookmarkEnd w:id="33"/>
    <w:p w:rsidR="003B6594" w:rsidRPr="00B1392F" w:rsidRDefault="003B6594" w:rsidP="00A34E28">
      <w:pPr>
        <w:ind w:left="284" w:firstLine="709"/>
        <w:jc w:val="both"/>
      </w:pPr>
      <w:r w:rsidRPr="00B1392F">
        <w:t xml:space="preserve">Затраты, указанные в </w:t>
      </w:r>
      <w:hyperlink w:anchor="sub_120" w:history="1">
        <w:r w:rsidRPr="00B1392F">
          <w:rPr>
            <w:rStyle w:val="a6"/>
            <w:rFonts w:cs="Times New Roman CYR"/>
            <w:b w:val="0"/>
            <w:color w:val="auto"/>
          </w:rPr>
          <w:t>пункте 20</w:t>
        </w:r>
      </w:hyperlink>
      <w:r w:rsidRPr="00B1392F">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
    <w:p w:rsidR="003B6594" w:rsidRDefault="003B6594" w:rsidP="00A34E28">
      <w:pPr>
        <w:ind w:left="284" w:firstLine="709"/>
        <w:jc w:val="both"/>
      </w:pPr>
      <w:bookmarkStart w:id="34" w:name="sub_119"/>
      <w:r>
        <w:t>19. В базовый норматив затрат, непосредственно связанных с оказанием муниципальной услуги, включаются:</w:t>
      </w:r>
    </w:p>
    <w:p w:rsidR="003B6594" w:rsidRPr="00B1392F" w:rsidRDefault="003B6594" w:rsidP="00A34E28">
      <w:pPr>
        <w:ind w:left="284" w:firstLine="709"/>
        <w:jc w:val="both"/>
      </w:pPr>
      <w:bookmarkStart w:id="35" w:name="sub_1901"/>
      <w:bookmarkEnd w:id="34"/>
      <w:r>
        <w:t xml:space="preserve">а) затраты на оплату труда и начисления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w:t>
      </w:r>
      <w:r w:rsidRPr="00B1392F">
        <w:t xml:space="preserve">соответствии с </w:t>
      </w:r>
      <w:hyperlink r:id="rId34" w:history="1">
        <w:r w:rsidRPr="00B1392F">
          <w:rPr>
            <w:rStyle w:val="a6"/>
            <w:rFonts w:cs="Times New Roman CYR"/>
            <w:b w:val="0"/>
            <w:color w:val="auto"/>
          </w:rPr>
          <w:t>трудовым законодательством</w:t>
        </w:r>
      </w:hyperlink>
      <w:r w:rsidRPr="00B1392F">
        <w:t xml:space="preserve"> и иными нормативными правовыми актами, содержащими нормы трудового права (далее - начисления на выплаты по оплате труда);</w:t>
      </w:r>
    </w:p>
    <w:p w:rsidR="003B6594" w:rsidRPr="00B1392F" w:rsidRDefault="003B6594" w:rsidP="00A34E28">
      <w:pPr>
        <w:ind w:left="284" w:firstLine="709"/>
        <w:jc w:val="both"/>
      </w:pPr>
      <w:bookmarkStart w:id="36" w:name="sub_1902"/>
      <w:bookmarkEnd w:id="35"/>
      <w:r w:rsidRPr="00B1392F">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3B6594" w:rsidRPr="00B1392F" w:rsidRDefault="003B6594" w:rsidP="00A34E28">
      <w:pPr>
        <w:ind w:left="284" w:firstLine="709"/>
        <w:jc w:val="both"/>
      </w:pPr>
      <w:bookmarkStart w:id="37" w:name="sub_1903"/>
      <w:bookmarkEnd w:id="36"/>
      <w:r w:rsidRPr="00B1392F">
        <w:t xml:space="preserve">в)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в случае, если указанные затраты в соответствии с общими требованиями не включены в состав затрат, предусмотренных </w:t>
      </w:r>
      <w:hyperlink w:anchor="sub_1902" w:history="1">
        <w:r w:rsidR="00CA0522" w:rsidRPr="00B1392F">
          <w:rPr>
            <w:rStyle w:val="a6"/>
            <w:rFonts w:cs="Times New Roman CYR"/>
            <w:b w:val="0"/>
            <w:color w:val="auto"/>
          </w:rPr>
          <w:t>подпунктом</w:t>
        </w:r>
        <w:r w:rsidR="00CA0522" w:rsidRPr="00B1392F">
          <w:rPr>
            <w:rStyle w:val="a6"/>
            <w:rFonts w:cs="Times New Roman CYR"/>
            <w:color w:val="auto"/>
          </w:rPr>
          <w:t xml:space="preserve"> </w:t>
        </w:r>
        <w:r w:rsidR="00CA0522" w:rsidRPr="00B1392F">
          <w:rPr>
            <w:rStyle w:val="a6"/>
            <w:rFonts w:cs="Times New Roman CYR"/>
            <w:b w:val="0"/>
            <w:color w:val="auto"/>
          </w:rPr>
          <w:t>«б»</w:t>
        </w:r>
      </w:hyperlink>
      <w:r w:rsidRPr="00B1392F">
        <w:t xml:space="preserve"> настоящего пункта;</w:t>
      </w:r>
    </w:p>
    <w:p w:rsidR="003B6594" w:rsidRPr="00B1392F" w:rsidRDefault="003B6594" w:rsidP="00A34E28">
      <w:pPr>
        <w:ind w:left="284" w:firstLine="709"/>
        <w:jc w:val="both"/>
      </w:pPr>
      <w:bookmarkStart w:id="38" w:name="sub_1904"/>
      <w:bookmarkEnd w:id="37"/>
      <w:r w:rsidRPr="00B1392F">
        <w:t>г)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используемого в процессе оказания муниципальной услуги.</w:t>
      </w:r>
    </w:p>
    <w:p w:rsidR="003B6594" w:rsidRPr="00B1392F" w:rsidRDefault="003B6594" w:rsidP="00A34E28">
      <w:pPr>
        <w:ind w:left="284" w:firstLine="709"/>
        <w:jc w:val="both"/>
      </w:pPr>
      <w:bookmarkStart w:id="39" w:name="sub_120"/>
      <w:bookmarkEnd w:id="38"/>
      <w:r w:rsidRPr="00B1392F">
        <w:t>20. В базовый норматив затрат на общехозяйственные нужды на оказание муниципальной услуги включаются:</w:t>
      </w:r>
    </w:p>
    <w:p w:rsidR="003B6594" w:rsidRPr="00B1392F" w:rsidRDefault="003B6594" w:rsidP="00A34E28">
      <w:pPr>
        <w:ind w:left="284" w:firstLine="709"/>
        <w:jc w:val="both"/>
      </w:pPr>
      <w:bookmarkStart w:id="40" w:name="sub_2001"/>
      <w:bookmarkEnd w:id="39"/>
      <w:r w:rsidRPr="00B1392F">
        <w:t xml:space="preserve">а) затраты на коммунальные услуги, за исключением затрат, указанных в </w:t>
      </w:r>
      <w:hyperlink w:anchor="sub_1904" w:history="1">
        <w:r w:rsidRPr="00B1392F">
          <w:rPr>
            <w:rStyle w:val="a6"/>
            <w:rFonts w:cs="Times New Roman CYR"/>
            <w:b w:val="0"/>
            <w:color w:val="auto"/>
          </w:rPr>
          <w:t xml:space="preserve">подпункте </w:t>
        </w:r>
        <w:r w:rsidR="00CA0522" w:rsidRPr="00B1392F">
          <w:rPr>
            <w:rStyle w:val="a6"/>
            <w:rFonts w:cs="Times New Roman CYR"/>
            <w:b w:val="0"/>
            <w:color w:val="auto"/>
          </w:rPr>
          <w:t>«г»</w:t>
        </w:r>
        <w:r w:rsidRPr="00B1392F">
          <w:rPr>
            <w:rStyle w:val="a6"/>
            <w:rFonts w:cs="Times New Roman CYR"/>
            <w:b w:val="0"/>
            <w:color w:val="auto"/>
          </w:rPr>
          <w:t xml:space="preserve"> пункта 19</w:t>
        </w:r>
      </w:hyperlink>
      <w:r w:rsidRPr="00B1392F">
        <w:t xml:space="preserve"> настоящего Положения;</w:t>
      </w:r>
    </w:p>
    <w:p w:rsidR="003B6594" w:rsidRPr="00B1392F" w:rsidRDefault="003B6594" w:rsidP="00A34E28">
      <w:pPr>
        <w:ind w:left="284" w:firstLine="709"/>
        <w:jc w:val="both"/>
      </w:pPr>
      <w:bookmarkStart w:id="41" w:name="sub_2002"/>
      <w:bookmarkEnd w:id="40"/>
      <w:r w:rsidRPr="00B1392F">
        <w:lastRenderedPageBreak/>
        <w:t xml:space="preserve">б) затраты на содержание объектов недвижимого имущества, а также затраты на аренду указанного имущества, за исключением затрат, указанных в </w:t>
      </w:r>
      <w:hyperlink w:anchor="sub_1904" w:history="1">
        <w:r w:rsidRPr="00B1392F">
          <w:rPr>
            <w:rStyle w:val="a6"/>
            <w:rFonts w:cs="Times New Roman CYR"/>
            <w:b w:val="0"/>
            <w:color w:val="auto"/>
          </w:rPr>
          <w:t xml:space="preserve">подпункте </w:t>
        </w:r>
        <w:r w:rsidR="00CA0522" w:rsidRPr="00B1392F">
          <w:rPr>
            <w:rStyle w:val="a6"/>
            <w:rFonts w:cs="Times New Roman CYR"/>
            <w:b w:val="0"/>
            <w:color w:val="auto"/>
          </w:rPr>
          <w:t>«г»</w:t>
        </w:r>
        <w:r w:rsidRPr="00B1392F">
          <w:rPr>
            <w:rStyle w:val="a6"/>
            <w:rFonts w:cs="Times New Roman CYR"/>
            <w:b w:val="0"/>
            <w:color w:val="auto"/>
          </w:rPr>
          <w:t xml:space="preserve"> пункта 19</w:t>
        </w:r>
      </w:hyperlink>
      <w:r w:rsidRPr="00B1392F">
        <w:t xml:space="preserve"> настоящего Положения;</w:t>
      </w:r>
    </w:p>
    <w:p w:rsidR="003B6594" w:rsidRPr="00B1392F" w:rsidRDefault="003B6594" w:rsidP="00A34E28">
      <w:pPr>
        <w:ind w:left="284" w:firstLine="709"/>
        <w:jc w:val="both"/>
      </w:pPr>
      <w:bookmarkStart w:id="42" w:name="sub_2003"/>
      <w:bookmarkEnd w:id="41"/>
      <w:r w:rsidRPr="00B1392F">
        <w:t xml:space="preserve">в) затраты на содержание объектов особо ценного движимого имущества, а также затраты на аренду указанного имущества, за исключением затрат, указанных в </w:t>
      </w:r>
      <w:hyperlink w:anchor="sub_1904" w:history="1">
        <w:r w:rsidR="00CA0522" w:rsidRPr="00B1392F">
          <w:rPr>
            <w:rStyle w:val="a6"/>
            <w:rFonts w:cs="Times New Roman CYR"/>
            <w:b w:val="0"/>
            <w:color w:val="auto"/>
          </w:rPr>
          <w:t>подпункте «г» пункта 19</w:t>
        </w:r>
      </w:hyperlink>
      <w:r w:rsidR="00CA0522" w:rsidRPr="00B1392F">
        <w:t xml:space="preserve"> </w:t>
      </w:r>
      <w:r w:rsidRPr="00B1392F">
        <w:t xml:space="preserve"> настоящего Положения;</w:t>
      </w:r>
    </w:p>
    <w:p w:rsidR="003B6594" w:rsidRPr="00B1392F" w:rsidRDefault="003B6594" w:rsidP="00A34E28">
      <w:pPr>
        <w:ind w:left="284" w:firstLine="709"/>
        <w:jc w:val="both"/>
      </w:pPr>
      <w:bookmarkStart w:id="43" w:name="sub_2004"/>
      <w:bookmarkEnd w:id="42"/>
      <w:r w:rsidRPr="00B1392F">
        <w:t>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3B6594" w:rsidRPr="00B1392F" w:rsidRDefault="003B6594" w:rsidP="00A34E28">
      <w:pPr>
        <w:ind w:left="284" w:firstLine="709"/>
        <w:jc w:val="both"/>
      </w:pPr>
      <w:bookmarkStart w:id="44" w:name="sub_2005"/>
      <w:bookmarkEnd w:id="43"/>
      <w:r w:rsidRPr="00B1392F">
        <w:t>д) затраты на приобретение услуг связи;</w:t>
      </w:r>
    </w:p>
    <w:p w:rsidR="003B6594" w:rsidRPr="00B1392F" w:rsidRDefault="003B6594" w:rsidP="00A34E28">
      <w:pPr>
        <w:ind w:left="284" w:firstLine="709"/>
        <w:jc w:val="both"/>
      </w:pPr>
      <w:bookmarkStart w:id="45" w:name="sub_2006"/>
      <w:bookmarkEnd w:id="44"/>
      <w:r w:rsidRPr="00B1392F">
        <w:t>е) затраты на приобретение транспортных услуг;</w:t>
      </w:r>
    </w:p>
    <w:p w:rsidR="003B6594" w:rsidRPr="00B1392F" w:rsidRDefault="003B6594" w:rsidP="00A34E28">
      <w:pPr>
        <w:ind w:left="284" w:firstLine="709"/>
        <w:jc w:val="both"/>
      </w:pPr>
      <w:bookmarkStart w:id="46" w:name="sub_2007"/>
      <w:bookmarkEnd w:id="45"/>
      <w:r w:rsidRPr="00B1392F">
        <w:t>ж) затраты на оплату труда работников, которые не принимают непосредственно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3B6594" w:rsidRPr="00B1392F" w:rsidRDefault="003B6594" w:rsidP="00A34E28">
      <w:pPr>
        <w:ind w:left="284" w:firstLine="709"/>
        <w:jc w:val="both"/>
      </w:pPr>
      <w:bookmarkStart w:id="47" w:name="sub_2008"/>
      <w:bookmarkEnd w:id="46"/>
      <w:r w:rsidRPr="00B1392F">
        <w:t>з) затраты на прочие общехозяйственные нужды.</w:t>
      </w:r>
    </w:p>
    <w:p w:rsidR="003B6594" w:rsidRPr="00B1392F" w:rsidRDefault="003B6594" w:rsidP="00A34E28">
      <w:pPr>
        <w:ind w:left="284" w:firstLine="709"/>
        <w:jc w:val="both"/>
      </w:pPr>
      <w:bookmarkStart w:id="48" w:name="sub_121"/>
      <w:bookmarkEnd w:id="47"/>
      <w:r w:rsidRPr="00B1392F">
        <w:t xml:space="preserve">21. В затраты, указанные в </w:t>
      </w:r>
      <w:hyperlink w:anchor="sub_2001" w:history="1">
        <w:r w:rsidRPr="00B1392F">
          <w:rPr>
            <w:rStyle w:val="a6"/>
            <w:rFonts w:cs="Times New Roman CYR"/>
            <w:b w:val="0"/>
            <w:color w:val="auto"/>
          </w:rPr>
          <w:t xml:space="preserve">подпунктах </w:t>
        </w:r>
        <w:r w:rsidR="00CA0522" w:rsidRPr="00B1392F">
          <w:rPr>
            <w:rStyle w:val="a6"/>
            <w:rFonts w:cs="Times New Roman CYR"/>
            <w:b w:val="0"/>
            <w:color w:val="auto"/>
          </w:rPr>
          <w:t>«а»</w:t>
        </w:r>
        <w:r w:rsidRPr="00B1392F">
          <w:rPr>
            <w:rStyle w:val="a6"/>
            <w:rFonts w:cs="Times New Roman CYR"/>
            <w:b w:val="0"/>
            <w:color w:val="auto"/>
          </w:rPr>
          <w:t xml:space="preserve"> - </w:t>
        </w:r>
        <w:r w:rsidR="00CA0522" w:rsidRPr="00B1392F">
          <w:rPr>
            <w:rStyle w:val="a6"/>
            <w:rFonts w:cs="Times New Roman CYR"/>
            <w:b w:val="0"/>
            <w:color w:val="auto"/>
          </w:rPr>
          <w:t>«в»</w:t>
        </w:r>
        <w:r w:rsidRPr="00B1392F">
          <w:rPr>
            <w:rStyle w:val="a6"/>
            <w:rFonts w:cs="Times New Roman CYR"/>
            <w:b w:val="0"/>
            <w:color w:val="auto"/>
          </w:rPr>
          <w:t xml:space="preserve"> пункта 20</w:t>
        </w:r>
      </w:hyperlink>
      <w:r w:rsidRPr="00B1392F">
        <w:t xml:space="preserve"> настоящего Положения, включаются затраты на оказание муниципальной услуги в отношении имущества муниципального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bookmarkEnd w:id="48"/>
    <w:p w:rsidR="003B6594" w:rsidRPr="00B1392F" w:rsidRDefault="003B6594" w:rsidP="00A34E28">
      <w:pPr>
        <w:ind w:left="284" w:firstLine="709"/>
        <w:jc w:val="both"/>
      </w:pPr>
      <w:r w:rsidRPr="00B1392F">
        <w:t xml:space="preserve">Затраты, указанные в </w:t>
      </w:r>
      <w:hyperlink w:anchor="sub_1903" w:history="1">
        <w:r w:rsidRPr="00B1392F">
          <w:rPr>
            <w:rStyle w:val="a6"/>
            <w:rFonts w:cs="Times New Roman CYR"/>
            <w:b w:val="0"/>
            <w:color w:val="auto"/>
          </w:rPr>
          <w:t xml:space="preserve">подпункте </w:t>
        </w:r>
        <w:r w:rsidR="00CA0522" w:rsidRPr="00B1392F">
          <w:rPr>
            <w:rStyle w:val="a6"/>
            <w:rFonts w:cs="Times New Roman CYR"/>
            <w:b w:val="0"/>
            <w:color w:val="auto"/>
          </w:rPr>
          <w:t xml:space="preserve">«в» </w:t>
        </w:r>
        <w:r w:rsidRPr="00B1392F">
          <w:rPr>
            <w:rStyle w:val="a6"/>
            <w:rFonts w:cs="Times New Roman CYR"/>
            <w:b w:val="0"/>
            <w:color w:val="auto"/>
          </w:rPr>
          <w:t>пункта 19</w:t>
        </w:r>
      </w:hyperlink>
      <w:r w:rsidRPr="00B1392F">
        <w:t xml:space="preserve"> и </w:t>
      </w:r>
      <w:hyperlink w:anchor="sub_1904" w:history="1">
        <w:r w:rsidRPr="00B1392F">
          <w:rPr>
            <w:rStyle w:val="a6"/>
            <w:rFonts w:cs="Times New Roman CYR"/>
            <w:b w:val="0"/>
            <w:color w:val="auto"/>
          </w:rPr>
          <w:t xml:space="preserve">подпункте </w:t>
        </w:r>
        <w:r w:rsidR="00CA0522" w:rsidRPr="00B1392F">
          <w:rPr>
            <w:rStyle w:val="a6"/>
            <w:rFonts w:cs="Times New Roman CYR"/>
            <w:b w:val="0"/>
            <w:color w:val="auto"/>
          </w:rPr>
          <w:t>«г»</w:t>
        </w:r>
        <w:r w:rsidRPr="00B1392F">
          <w:rPr>
            <w:rStyle w:val="a6"/>
            <w:rFonts w:cs="Times New Roman CYR"/>
            <w:b w:val="0"/>
            <w:color w:val="auto"/>
          </w:rPr>
          <w:t xml:space="preserve"> пункта 20</w:t>
        </w:r>
      </w:hyperlink>
      <w:r w:rsidRPr="00B1392F">
        <w:t xml:space="preserve"> настоящего Положения, включаются в базовый норматив затрат на оказание услуги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соответствии с установленными им общими требованиями.</w:t>
      </w:r>
    </w:p>
    <w:p w:rsidR="003B6594" w:rsidRPr="00B1392F" w:rsidRDefault="003B6594" w:rsidP="00A34E28">
      <w:pPr>
        <w:ind w:left="284" w:firstLine="709"/>
        <w:jc w:val="both"/>
      </w:pPr>
      <w:r w:rsidRPr="00B1392F">
        <w:t xml:space="preserve">Затраты, указанные в </w:t>
      </w:r>
      <w:hyperlink w:anchor="sub_1904" w:history="1">
        <w:r w:rsidRPr="00B1392F">
          <w:rPr>
            <w:rStyle w:val="a6"/>
            <w:rFonts w:cs="Times New Roman CYR"/>
            <w:b w:val="0"/>
            <w:color w:val="auto"/>
          </w:rPr>
          <w:t xml:space="preserve">подпункте </w:t>
        </w:r>
        <w:r w:rsidR="00CA0522" w:rsidRPr="00B1392F">
          <w:rPr>
            <w:rStyle w:val="a6"/>
            <w:rFonts w:cs="Times New Roman CYR"/>
            <w:b w:val="0"/>
            <w:color w:val="auto"/>
          </w:rPr>
          <w:t>«г»</w:t>
        </w:r>
        <w:r w:rsidRPr="00B1392F">
          <w:rPr>
            <w:rStyle w:val="a6"/>
            <w:rFonts w:cs="Times New Roman CYR"/>
            <w:b w:val="0"/>
            <w:color w:val="auto"/>
          </w:rPr>
          <w:t xml:space="preserve"> пункта 19</w:t>
        </w:r>
      </w:hyperlink>
      <w:r w:rsidRPr="00B1392F">
        <w:t xml:space="preserve"> и </w:t>
      </w:r>
      <w:hyperlink w:anchor="sub_2004" w:history="1">
        <w:r w:rsidRPr="00B1392F">
          <w:rPr>
            <w:rStyle w:val="a6"/>
            <w:rFonts w:cs="Times New Roman CYR"/>
            <w:b w:val="0"/>
            <w:color w:val="auto"/>
          </w:rPr>
          <w:t xml:space="preserve">подпункте </w:t>
        </w:r>
        <w:r w:rsidR="00CA0522" w:rsidRPr="00B1392F">
          <w:rPr>
            <w:rStyle w:val="a6"/>
            <w:rFonts w:cs="Times New Roman CYR"/>
            <w:b w:val="0"/>
            <w:color w:val="auto"/>
          </w:rPr>
          <w:t>«г»</w:t>
        </w:r>
        <w:r w:rsidRPr="00B1392F">
          <w:rPr>
            <w:rStyle w:val="a6"/>
            <w:rFonts w:cs="Times New Roman CYR"/>
            <w:b w:val="0"/>
            <w:color w:val="auto"/>
          </w:rPr>
          <w:t xml:space="preserve"> пункта 20</w:t>
        </w:r>
      </w:hyperlink>
      <w:r w:rsidRPr="00B1392F">
        <w:t xml:space="preserve">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hyperlink r:id="rId35" w:history="1">
        <w:r w:rsidRPr="00B1392F">
          <w:rPr>
            <w:rStyle w:val="a6"/>
            <w:rFonts w:cs="Times New Roman CYR"/>
            <w:b w:val="0"/>
            <w:color w:val="auto"/>
          </w:rPr>
          <w:t>Классификации</w:t>
        </w:r>
      </w:hyperlink>
      <w:r w:rsidRPr="00B1392F">
        <w:t xml:space="preserve"> основных средств, включаемых в амортизационные группы, утвержденной </w:t>
      </w:r>
      <w:hyperlink r:id="rId36" w:history="1">
        <w:r w:rsidRPr="00B1392F">
          <w:rPr>
            <w:rStyle w:val="a6"/>
            <w:rFonts w:cs="Times New Roman CYR"/>
            <w:b w:val="0"/>
            <w:color w:val="auto"/>
          </w:rPr>
          <w:t>постановлением</w:t>
        </w:r>
      </w:hyperlink>
      <w:r w:rsidRPr="00B1392F">
        <w:t xml:space="preserve"> Правительства Российской Федерации от 1 января 2002 года N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оказываемых услуг.</w:t>
      </w:r>
    </w:p>
    <w:p w:rsidR="003B6594" w:rsidRPr="00B1392F" w:rsidRDefault="003B6594" w:rsidP="00A34E28">
      <w:pPr>
        <w:ind w:left="284" w:firstLine="709"/>
        <w:jc w:val="both"/>
      </w:pPr>
      <w:r w:rsidRPr="00B1392F">
        <w:t xml:space="preserve">Затраты на аренду имущества, включенные в затраты, указанные в </w:t>
      </w:r>
      <w:hyperlink w:anchor="sub_1902" w:history="1">
        <w:r w:rsidRPr="00B1392F">
          <w:rPr>
            <w:rStyle w:val="a6"/>
            <w:rFonts w:cs="Times New Roman CYR"/>
            <w:b w:val="0"/>
            <w:color w:val="auto"/>
          </w:rPr>
          <w:t xml:space="preserve">подпункте </w:t>
        </w:r>
        <w:r w:rsidR="00E22C66" w:rsidRPr="00B1392F">
          <w:rPr>
            <w:rStyle w:val="a6"/>
            <w:rFonts w:cs="Times New Roman CYR"/>
            <w:b w:val="0"/>
            <w:color w:val="auto"/>
          </w:rPr>
          <w:t>«б»</w:t>
        </w:r>
        <w:r w:rsidRPr="00B1392F">
          <w:rPr>
            <w:rStyle w:val="a6"/>
            <w:rFonts w:cs="Times New Roman CYR"/>
            <w:b w:val="0"/>
            <w:color w:val="auto"/>
          </w:rPr>
          <w:t xml:space="preserve"> пункта</w:t>
        </w:r>
        <w:r w:rsidRPr="00B1392F">
          <w:rPr>
            <w:rStyle w:val="a6"/>
            <w:rFonts w:cs="Times New Roman CYR"/>
            <w:color w:val="auto"/>
          </w:rPr>
          <w:t xml:space="preserve"> 19</w:t>
        </w:r>
      </w:hyperlink>
      <w:r w:rsidRPr="00B1392F">
        <w:t xml:space="preserve"> и </w:t>
      </w:r>
      <w:hyperlink w:anchor="sub_2002" w:history="1">
        <w:r w:rsidR="00000C28" w:rsidRPr="00B1392F">
          <w:rPr>
            <w:rStyle w:val="a6"/>
            <w:rFonts w:cs="Times New Roman CYR"/>
            <w:b w:val="0"/>
            <w:color w:val="auto"/>
          </w:rPr>
          <w:t>подпунктах «б</w:t>
        </w:r>
        <w:r w:rsidR="00000C28" w:rsidRPr="00B1392F">
          <w:rPr>
            <w:rStyle w:val="a6"/>
            <w:rFonts w:cs="Times New Roman CYR"/>
            <w:color w:val="auto"/>
          </w:rPr>
          <w:t>»</w:t>
        </w:r>
      </w:hyperlink>
      <w:r w:rsidRPr="00B1392F">
        <w:t xml:space="preserve"> и </w:t>
      </w:r>
      <w:hyperlink w:anchor="sub_2003" w:history="1">
        <w:r w:rsidR="00000C28" w:rsidRPr="00B1392F">
          <w:rPr>
            <w:rStyle w:val="a6"/>
            <w:rFonts w:cs="Times New Roman CYR"/>
            <w:b w:val="0"/>
            <w:color w:val="auto"/>
          </w:rPr>
          <w:t>«в»</w:t>
        </w:r>
        <w:r w:rsidRPr="00B1392F">
          <w:rPr>
            <w:rStyle w:val="a6"/>
            <w:rFonts w:cs="Times New Roman CYR"/>
            <w:b w:val="0"/>
            <w:color w:val="auto"/>
          </w:rPr>
          <w:t xml:space="preserve"> пункта 20</w:t>
        </w:r>
      </w:hyperlink>
      <w:r w:rsidRPr="00B1392F">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3B6594" w:rsidRPr="00B1392F" w:rsidRDefault="003B6594" w:rsidP="00A34E28">
      <w:pPr>
        <w:ind w:left="284" w:firstLine="709"/>
        <w:jc w:val="both"/>
      </w:pPr>
      <w:bookmarkStart w:id="49" w:name="sub_122"/>
      <w:r w:rsidRPr="00B1392F">
        <w:t xml:space="preserve">22. Значение базового норматива затрат на оказание муниципальной услуги утверждается органом, осуществляющим функции и полномочия учредителя (уточняется при необходимости при формировании проекта бюджета </w:t>
      </w:r>
      <w:r w:rsidR="00747D65" w:rsidRPr="00B1392F">
        <w:t>Комсомоль</w:t>
      </w:r>
      <w:r w:rsidRPr="00B1392F">
        <w:t xml:space="preserve">ского </w:t>
      </w:r>
      <w:r w:rsidRPr="00B1392F">
        <w:lastRenderedPageBreak/>
        <w:t>муниципального округа на очередной финансовый год и плановый период), общей суммой, с выделением:</w:t>
      </w:r>
    </w:p>
    <w:p w:rsidR="003B6594" w:rsidRPr="00B1392F" w:rsidRDefault="003B6594" w:rsidP="00A34E28">
      <w:pPr>
        <w:ind w:left="284" w:firstLine="709"/>
        <w:jc w:val="both"/>
      </w:pPr>
      <w:bookmarkStart w:id="50" w:name="sub_2201"/>
      <w:bookmarkEnd w:id="49"/>
      <w:r w:rsidRPr="00B1392F">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3B6594" w:rsidRPr="00B1392F" w:rsidRDefault="003B6594" w:rsidP="00A34E28">
      <w:pPr>
        <w:ind w:left="284" w:firstLine="709"/>
        <w:jc w:val="both"/>
      </w:pPr>
      <w:bookmarkStart w:id="51" w:name="sub_2202"/>
      <w:bookmarkEnd w:id="50"/>
      <w:r w:rsidRPr="00B1392F">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3B6594" w:rsidRPr="00B1392F" w:rsidRDefault="003B6594" w:rsidP="00A34E28">
      <w:pPr>
        <w:ind w:left="284" w:firstLine="709"/>
        <w:jc w:val="both"/>
      </w:pPr>
      <w:bookmarkStart w:id="52" w:name="sub_123"/>
      <w:bookmarkEnd w:id="51"/>
      <w:r w:rsidRPr="00B1392F">
        <w:t xml:space="preserve">23. В случае изменения значений базовых нормативов затрат на оказание муниципальных услуг в текущем финансовом году (за исключением изменений, предусмотренных муниципальными правовыми актами </w:t>
      </w:r>
      <w:r w:rsidR="00747D65" w:rsidRPr="00B1392F">
        <w:t>Комсомоль</w:t>
      </w:r>
      <w:r w:rsidRPr="00B1392F">
        <w:t xml:space="preserve">ского муниципального округа, приводящих к изменению объема финансового обеспечения выполнения муниципального задания) до внесения на рассмотрение Собрания депутатов </w:t>
      </w:r>
      <w:r w:rsidR="00747D65" w:rsidRPr="00B1392F">
        <w:t>Комсомоль</w:t>
      </w:r>
      <w:r w:rsidRPr="00B1392F">
        <w:t xml:space="preserve">ского муниципального округа Чувашской Республики проекта бюджета </w:t>
      </w:r>
      <w:r w:rsidR="00747D65" w:rsidRPr="00B1392F">
        <w:t>Комсомоль</w:t>
      </w:r>
      <w:r w:rsidRPr="00B1392F">
        <w:t xml:space="preserve">ского муниципального округа о бюджете </w:t>
      </w:r>
      <w:r w:rsidR="00747D65" w:rsidRPr="00B1392F">
        <w:t>Комсомоль</w:t>
      </w:r>
      <w:r w:rsidRPr="00B1392F">
        <w:t>ского муниципального округа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bookmarkEnd w:id="52"/>
    <w:p w:rsidR="003B6594" w:rsidRPr="00B1392F" w:rsidRDefault="003B6594" w:rsidP="00A34E28">
      <w:pPr>
        <w:ind w:left="284" w:firstLine="709"/>
        <w:jc w:val="both"/>
      </w:pPr>
      <w:r w:rsidRPr="00B1392F">
        <w:t xml:space="preserve">В случае изменения значений базовых нормативов затрат на оказание муниципальных услуг в текущем финансовом году (за исключением изменений, предусмотренных муниципальными правовыми актами </w:t>
      </w:r>
      <w:r w:rsidR="00747D65" w:rsidRPr="00B1392F">
        <w:t>Комсомоль</w:t>
      </w:r>
      <w:r w:rsidRPr="00B1392F">
        <w:t xml:space="preserve">ского муниципального округа, приводящих к изменению объема финансового обеспечения выполнения муниципального задания) после внесения на рассмотрение Собрания депутатов </w:t>
      </w:r>
      <w:r w:rsidR="00747D65" w:rsidRPr="00B1392F">
        <w:t>Комсомоль</w:t>
      </w:r>
      <w:r w:rsidRPr="00B1392F">
        <w:t xml:space="preserve">ского муниципального округа Чувашской Республики проекта бюджета </w:t>
      </w:r>
      <w:r w:rsidR="00747D65" w:rsidRPr="00B1392F">
        <w:t>Комсомоль</w:t>
      </w:r>
      <w:r w:rsidRPr="00B1392F">
        <w:t xml:space="preserve">ского муниципального округа о бюджете </w:t>
      </w:r>
      <w:r w:rsidR="00747D65" w:rsidRPr="00B1392F">
        <w:t>Комсомоль</w:t>
      </w:r>
      <w:r w:rsidRPr="00B1392F">
        <w:t>ского муниципального округа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3B6594" w:rsidRPr="00B1392F" w:rsidRDefault="003B6594" w:rsidP="00A34E28">
      <w:pPr>
        <w:ind w:left="284" w:firstLine="709"/>
        <w:jc w:val="both"/>
      </w:pPr>
      <w:bookmarkStart w:id="53" w:name="sub_124"/>
      <w:r w:rsidRPr="00B1392F">
        <w:t>24.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3B6594" w:rsidRPr="00B1392F" w:rsidRDefault="003B6594" w:rsidP="00A34E28">
      <w:pPr>
        <w:ind w:left="284" w:firstLine="709"/>
        <w:jc w:val="both"/>
      </w:pPr>
      <w:bookmarkStart w:id="54" w:name="sub_125"/>
      <w:bookmarkEnd w:id="53"/>
      <w:r w:rsidRPr="00B1392F">
        <w:t>25.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bookmarkEnd w:id="54"/>
    <w:p w:rsidR="003B6594" w:rsidRPr="00B1392F" w:rsidRDefault="003B6594" w:rsidP="00A34E28">
      <w:pPr>
        <w:ind w:left="284" w:firstLine="709"/>
        <w:jc w:val="both"/>
      </w:pPr>
      <w:r w:rsidRPr="00B1392F">
        <w:t>Значение территориального корректирующего коэффициента утверждается органом, осуществляющим функции и полномочия учредителя, если иное не предусмотрено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территориальным расположением муниципальных бюджетных или автономных учреждений, их обособленных подразделений, и рассчитывается в соответствии с общими требованиями.</w:t>
      </w:r>
    </w:p>
    <w:p w:rsidR="003B6594" w:rsidRPr="00B1392F" w:rsidRDefault="003B6594" w:rsidP="00A34E28">
      <w:pPr>
        <w:ind w:left="284" w:firstLine="709"/>
        <w:jc w:val="both"/>
      </w:pPr>
      <w:bookmarkStart w:id="55" w:name="sub_126"/>
      <w:r w:rsidRPr="00B1392F">
        <w:t>26. Отраслевой корректирующий коэффициент учитывает показатели отраслевой специфики и определяется в соответствии с общими требованиями.</w:t>
      </w:r>
    </w:p>
    <w:bookmarkEnd w:id="55"/>
    <w:p w:rsidR="003B6594" w:rsidRPr="00B1392F" w:rsidRDefault="003B6594" w:rsidP="00A34E28">
      <w:pPr>
        <w:ind w:left="284" w:firstLine="709"/>
        <w:jc w:val="both"/>
      </w:pPr>
      <w:r w:rsidRPr="00B1392F">
        <w:lastRenderedPageBreak/>
        <w:t xml:space="preserve">Значение отраслевого корректирующего коэффициента утверждается органом, осуществляющим функции и полномочия учредителя (уточняется при необходимости при формировании проекта бюджета </w:t>
      </w:r>
      <w:r w:rsidR="00747D65" w:rsidRPr="00B1392F">
        <w:t>Комсомоль</w:t>
      </w:r>
      <w:r w:rsidRPr="00B1392F">
        <w:t>ского муниципального округа на очередной финансовый год и плановый период).</w:t>
      </w:r>
    </w:p>
    <w:p w:rsidR="003B6594" w:rsidRPr="00B1392F" w:rsidRDefault="003B6594" w:rsidP="00A34E28">
      <w:pPr>
        <w:ind w:left="284" w:firstLine="709"/>
        <w:jc w:val="both"/>
      </w:pPr>
      <w:bookmarkStart w:id="56" w:name="sub_127"/>
      <w:r w:rsidRPr="00B1392F">
        <w:t xml:space="preserve">27. Значения базового норматива затрат на оказание муниципальных услуг, отраслевых и территориальных корректирующих коэффициентов утверждаются в порядке, предусмотренном </w:t>
      </w:r>
      <w:hyperlink w:anchor="sub_115" w:history="1">
        <w:r w:rsidRPr="00B1392F">
          <w:rPr>
            <w:rStyle w:val="a6"/>
            <w:rFonts w:cs="Times New Roman CYR"/>
            <w:b w:val="0"/>
            <w:color w:val="auto"/>
          </w:rPr>
          <w:t>пунктом 15</w:t>
        </w:r>
      </w:hyperlink>
      <w:r w:rsidRPr="00B1392F">
        <w:t xml:space="preserve"> настоящего Положения.</w:t>
      </w:r>
    </w:p>
    <w:bookmarkEnd w:id="56"/>
    <w:p w:rsidR="003B6594" w:rsidRPr="00B1392F" w:rsidRDefault="003B6594" w:rsidP="00A34E28">
      <w:pPr>
        <w:ind w:left="284" w:firstLine="709"/>
        <w:jc w:val="both"/>
      </w:pPr>
      <w:r w:rsidRPr="00B1392F">
        <w:t xml:space="preserve">Значения базовых нормативов затрат на оказание муниципальных услуг и отраслевых корректирующих коэффициентов подлежат размещению в порядке, установленном Министерством финансов Российской Федерации, на </w:t>
      </w:r>
      <w:hyperlink r:id="rId37" w:history="1">
        <w:r w:rsidRPr="00B1392F">
          <w:rPr>
            <w:rStyle w:val="a6"/>
            <w:rFonts w:cs="Times New Roman CYR"/>
            <w:b w:val="0"/>
            <w:color w:val="auto"/>
          </w:rPr>
          <w:t>едином портале</w:t>
        </w:r>
      </w:hyperlink>
      <w:r w:rsidRPr="00B1392F">
        <w:t xml:space="preserve"> бюджетной системы Российской Федерации в информаци</w:t>
      </w:r>
      <w:r w:rsidR="00CA0522" w:rsidRPr="00B1392F">
        <w:t>онно-телекоммуникационной сети «Интернет»</w:t>
      </w:r>
      <w:r w:rsidRPr="00B1392F">
        <w:t>.</w:t>
      </w:r>
    </w:p>
    <w:p w:rsidR="003B6594" w:rsidRPr="00B1392F" w:rsidRDefault="003B6594" w:rsidP="00A34E28">
      <w:pPr>
        <w:ind w:left="284" w:firstLine="709"/>
        <w:jc w:val="both"/>
      </w:pPr>
      <w:bookmarkStart w:id="57" w:name="sub_128"/>
      <w:r w:rsidRPr="00B1392F">
        <w:t xml:space="preserve">28.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муниципальных бюджетных или автономных учреждений, а также по решению главного распорядителя средств бюджета </w:t>
      </w:r>
      <w:r w:rsidR="00747D65" w:rsidRPr="00B1392F">
        <w:t>Комсомоль</w:t>
      </w:r>
      <w:r w:rsidRPr="00B1392F">
        <w:t xml:space="preserve">ского муниципального округа Чувашской Республики, в ведении которого находятся казенные учреждения </w:t>
      </w:r>
      <w:r w:rsidR="00747D65" w:rsidRPr="00B1392F">
        <w:t>Комсомоль</w:t>
      </w:r>
      <w:r w:rsidRPr="00B1392F">
        <w:t>ского муниципального округа Чувашской Республики.</w:t>
      </w:r>
    </w:p>
    <w:bookmarkEnd w:id="57"/>
    <w:p w:rsidR="003B6594" w:rsidRPr="00B1392F" w:rsidRDefault="003B6594" w:rsidP="00A34E28">
      <w:pPr>
        <w:ind w:left="284" w:firstLine="709"/>
        <w:jc w:val="both"/>
      </w:pPr>
      <w:r w:rsidRPr="00B1392F">
        <w:t xml:space="preserve">В порядке, указанном в </w:t>
      </w:r>
      <w:hyperlink w:anchor="sub_128" w:history="1">
        <w:r w:rsidRPr="00B1392F">
          <w:rPr>
            <w:rStyle w:val="a6"/>
            <w:rFonts w:cs="Times New Roman CYR"/>
            <w:b w:val="0"/>
            <w:color w:val="auto"/>
          </w:rPr>
          <w:t>абзаце первом</w:t>
        </w:r>
      </w:hyperlink>
      <w:r w:rsidRPr="00B1392F">
        <w:t xml:space="preserve">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p>
    <w:p w:rsidR="003B6594" w:rsidRPr="00B1392F" w:rsidRDefault="003B6594" w:rsidP="00A34E28">
      <w:pPr>
        <w:ind w:left="284" w:firstLine="709"/>
        <w:jc w:val="both"/>
      </w:pPr>
      <w:bookmarkStart w:id="58" w:name="sub_129"/>
      <w:r w:rsidRPr="00B1392F">
        <w:t>29.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3B6594" w:rsidRPr="00B1392F" w:rsidRDefault="003B6594" w:rsidP="00A34E28">
      <w:pPr>
        <w:ind w:left="284" w:firstLine="709"/>
        <w:jc w:val="both"/>
      </w:pPr>
      <w:bookmarkStart w:id="59" w:name="sub_2901"/>
      <w:bookmarkEnd w:id="58"/>
      <w:r w:rsidRPr="00B1392F">
        <w:t>а) затраты на оплату труда и начисления на выплаты по оплате труда работников, непосредственно связанных с выполнением работы;</w:t>
      </w:r>
    </w:p>
    <w:p w:rsidR="003B6594" w:rsidRPr="00B1392F" w:rsidRDefault="003B6594" w:rsidP="00A34E28">
      <w:pPr>
        <w:ind w:left="284" w:firstLine="709"/>
        <w:jc w:val="both"/>
      </w:pPr>
      <w:bookmarkStart w:id="60" w:name="sub_2902"/>
      <w:bookmarkEnd w:id="59"/>
      <w:r w:rsidRPr="00B1392F">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3B6594" w:rsidRPr="00B1392F" w:rsidRDefault="003B6594" w:rsidP="00A34E28">
      <w:pPr>
        <w:ind w:left="284" w:firstLine="709"/>
        <w:jc w:val="both"/>
      </w:pPr>
      <w:bookmarkStart w:id="61" w:name="sub_29021"/>
      <w:bookmarkEnd w:id="60"/>
      <w:r w:rsidRPr="00B1392F">
        <w:t xml:space="preserve">б (1). затраты на формирование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в случае, если указанные затраты в соответствии с порядком, установленным органом, осуществляющим функции и полномочия учредителя муниципальных бюджетных и автономных учреждений, а также по решению главного распорядителя средств бюджета </w:t>
      </w:r>
      <w:r w:rsidR="00747D65" w:rsidRPr="00B1392F">
        <w:t>Комсомоль</w:t>
      </w:r>
      <w:r w:rsidRPr="00B1392F">
        <w:t xml:space="preserve">ского муниципального округа Чувашской Республики, в ведении которого находятся муниципальные казенные учреждения, не включены в состав затрат, предусмотренных </w:t>
      </w:r>
      <w:hyperlink w:anchor="sub_2902" w:history="1">
        <w:r w:rsidRPr="00B1392F">
          <w:rPr>
            <w:rStyle w:val="a6"/>
            <w:rFonts w:cs="Times New Roman CYR"/>
            <w:b w:val="0"/>
            <w:color w:val="auto"/>
          </w:rPr>
          <w:t xml:space="preserve">подпунктом </w:t>
        </w:r>
        <w:r w:rsidR="00CA0522" w:rsidRPr="00B1392F">
          <w:rPr>
            <w:rStyle w:val="a6"/>
            <w:rFonts w:cs="Times New Roman CYR"/>
            <w:b w:val="0"/>
            <w:color w:val="auto"/>
          </w:rPr>
          <w:t>«б»</w:t>
        </w:r>
      </w:hyperlink>
      <w:r w:rsidRPr="00B1392F">
        <w:t xml:space="preserve"> настоящего пункта;</w:t>
      </w:r>
    </w:p>
    <w:p w:rsidR="003B6594" w:rsidRPr="00B1392F" w:rsidRDefault="003B6594" w:rsidP="00A34E28">
      <w:pPr>
        <w:ind w:left="284" w:firstLine="709"/>
        <w:jc w:val="both"/>
      </w:pPr>
      <w:bookmarkStart w:id="62" w:name="sub_2903"/>
      <w:bookmarkEnd w:id="61"/>
      <w:r w:rsidRPr="00B1392F">
        <w:t>в) затраты на иные расходы, непосредственно связанные с выполнением работы;</w:t>
      </w:r>
    </w:p>
    <w:p w:rsidR="003B6594" w:rsidRPr="00B1392F" w:rsidRDefault="003B6594" w:rsidP="00A34E28">
      <w:pPr>
        <w:ind w:left="284" w:firstLine="709"/>
        <w:jc w:val="both"/>
      </w:pPr>
      <w:bookmarkStart w:id="63" w:name="sub_2904"/>
      <w:bookmarkEnd w:id="62"/>
      <w:r w:rsidRPr="00B1392F">
        <w:t>г) затраты на оплату коммунальных услуг;</w:t>
      </w:r>
    </w:p>
    <w:p w:rsidR="003B6594" w:rsidRPr="00B1392F" w:rsidRDefault="003B6594" w:rsidP="00A34E28">
      <w:pPr>
        <w:ind w:left="284" w:firstLine="709"/>
        <w:jc w:val="both"/>
      </w:pPr>
      <w:bookmarkStart w:id="64" w:name="sub_2905"/>
      <w:bookmarkEnd w:id="63"/>
      <w:r w:rsidRPr="00B1392F">
        <w:t>д)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3B6594" w:rsidRPr="00B1392F" w:rsidRDefault="003B6594" w:rsidP="00A34E28">
      <w:pPr>
        <w:ind w:left="284" w:firstLine="709"/>
        <w:jc w:val="both"/>
      </w:pPr>
      <w:bookmarkStart w:id="65" w:name="sub_2906"/>
      <w:bookmarkEnd w:id="64"/>
      <w:r w:rsidRPr="00B1392F">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3B6594" w:rsidRPr="00B1392F" w:rsidRDefault="003B6594" w:rsidP="00A34E28">
      <w:pPr>
        <w:ind w:left="284" w:firstLine="709"/>
        <w:jc w:val="both"/>
      </w:pPr>
      <w:bookmarkStart w:id="66" w:name="sub_2907"/>
      <w:bookmarkEnd w:id="65"/>
      <w:r w:rsidRPr="00B1392F">
        <w:lastRenderedPageBreak/>
        <w:t>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rsidR="003B6594" w:rsidRPr="00B1392F" w:rsidRDefault="003B6594" w:rsidP="00A34E28">
      <w:pPr>
        <w:ind w:left="284" w:firstLine="709"/>
        <w:jc w:val="both"/>
      </w:pPr>
      <w:bookmarkStart w:id="67" w:name="sub_2908"/>
      <w:bookmarkEnd w:id="66"/>
      <w:r w:rsidRPr="00B1392F">
        <w:t>з) затраты на приобретение услуг связи;</w:t>
      </w:r>
    </w:p>
    <w:p w:rsidR="003B6594" w:rsidRPr="00B1392F" w:rsidRDefault="003B6594" w:rsidP="00A34E28">
      <w:pPr>
        <w:ind w:left="284" w:firstLine="709"/>
        <w:jc w:val="both"/>
      </w:pPr>
      <w:bookmarkStart w:id="68" w:name="sub_2909"/>
      <w:bookmarkEnd w:id="67"/>
      <w:r w:rsidRPr="00B1392F">
        <w:t>и) затраты на приобретение транспортных услуг;</w:t>
      </w:r>
    </w:p>
    <w:p w:rsidR="003B6594" w:rsidRPr="00B1392F" w:rsidRDefault="003B6594" w:rsidP="00A34E28">
      <w:pPr>
        <w:ind w:left="284" w:firstLine="709"/>
        <w:jc w:val="both"/>
      </w:pPr>
      <w:bookmarkStart w:id="69" w:name="sub_2910"/>
      <w:bookmarkEnd w:id="68"/>
      <w:r w:rsidRPr="00B1392F">
        <w:t>к)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3B6594" w:rsidRPr="00B1392F" w:rsidRDefault="003B6594" w:rsidP="00A34E28">
      <w:pPr>
        <w:ind w:left="284" w:firstLine="709"/>
        <w:jc w:val="both"/>
      </w:pPr>
      <w:bookmarkStart w:id="70" w:name="sub_2911"/>
      <w:bookmarkEnd w:id="69"/>
      <w:r w:rsidRPr="00B1392F">
        <w:t>л) затраты на прочие общехозяйственные нужды.</w:t>
      </w:r>
    </w:p>
    <w:bookmarkEnd w:id="70"/>
    <w:p w:rsidR="003B6594" w:rsidRPr="00B1392F" w:rsidRDefault="003B6594" w:rsidP="00A34E28">
      <w:pPr>
        <w:ind w:left="284" w:firstLine="709"/>
        <w:jc w:val="both"/>
      </w:pPr>
      <w:r w:rsidRPr="00B1392F">
        <w:t xml:space="preserve">29 (1). Затраты, указанные в </w:t>
      </w:r>
      <w:hyperlink w:anchor="sub_29021" w:history="1">
        <w:r w:rsidR="00CA0522" w:rsidRPr="00B1392F">
          <w:rPr>
            <w:rStyle w:val="a6"/>
            <w:rFonts w:cs="Times New Roman CYR"/>
            <w:b w:val="0"/>
            <w:color w:val="auto"/>
          </w:rPr>
          <w:t>подпунктах «</w:t>
        </w:r>
        <w:r w:rsidRPr="00B1392F">
          <w:rPr>
            <w:rStyle w:val="a6"/>
            <w:rFonts w:cs="Times New Roman CYR"/>
            <w:b w:val="0"/>
            <w:color w:val="auto"/>
          </w:rPr>
          <w:t>б</w:t>
        </w:r>
        <w:r w:rsidR="006302DE" w:rsidRPr="00B1392F">
          <w:rPr>
            <w:rStyle w:val="a6"/>
            <w:rFonts w:cs="Times New Roman CYR"/>
            <w:b w:val="0"/>
            <w:color w:val="auto"/>
          </w:rPr>
          <w:t xml:space="preserve"> (1)»</w:t>
        </w:r>
      </w:hyperlink>
      <w:r w:rsidRPr="00B1392F">
        <w:t xml:space="preserve"> и </w:t>
      </w:r>
      <w:hyperlink w:anchor="sub_2907" w:history="1">
        <w:r w:rsidR="006302DE" w:rsidRPr="00B1392F">
          <w:rPr>
            <w:rStyle w:val="a6"/>
            <w:rFonts w:cs="Times New Roman CYR"/>
            <w:b w:val="0"/>
            <w:color w:val="auto"/>
          </w:rPr>
          <w:t>«ж»</w:t>
        </w:r>
        <w:r w:rsidRPr="00B1392F">
          <w:rPr>
            <w:rStyle w:val="a6"/>
            <w:rFonts w:cs="Times New Roman CYR"/>
            <w:b w:val="0"/>
            <w:color w:val="auto"/>
          </w:rPr>
          <w:t xml:space="preserve"> пункта 29</w:t>
        </w:r>
      </w:hyperlink>
      <w:r w:rsidRPr="00B1392F">
        <w:t xml:space="preserve"> настоящего Положения, включаются в нормативные затраты на выполнение работы по решению органа, осуществляющего функции и полномочия учредителя.</w:t>
      </w:r>
    </w:p>
    <w:p w:rsidR="003B6594" w:rsidRPr="00B1392F" w:rsidRDefault="003B6594" w:rsidP="00A34E28">
      <w:pPr>
        <w:ind w:left="284" w:firstLine="709"/>
        <w:jc w:val="both"/>
      </w:pPr>
      <w:bookmarkStart w:id="71" w:name="sub_130"/>
      <w:r w:rsidRPr="00B1392F">
        <w:t xml:space="preserve">30. Затраты, указанные в </w:t>
      </w:r>
      <w:hyperlink w:anchor="sub_29021" w:history="1">
        <w:r w:rsidR="006302DE" w:rsidRPr="00B1392F">
          <w:rPr>
            <w:rStyle w:val="a6"/>
            <w:rFonts w:cs="Times New Roman CYR"/>
            <w:b w:val="0"/>
            <w:color w:val="auto"/>
          </w:rPr>
          <w:t>подпунктах «б (1)»</w:t>
        </w:r>
      </w:hyperlink>
      <w:r w:rsidR="006302DE" w:rsidRPr="00B1392F">
        <w:t xml:space="preserve"> и </w:t>
      </w:r>
      <w:hyperlink w:anchor="sub_2907" w:history="1">
        <w:r w:rsidR="006302DE" w:rsidRPr="00B1392F">
          <w:rPr>
            <w:rStyle w:val="a6"/>
            <w:rFonts w:cs="Times New Roman CYR"/>
            <w:b w:val="0"/>
            <w:color w:val="auto"/>
          </w:rPr>
          <w:t>«ж» пункта 29</w:t>
        </w:r>
      </w:hyperlink>
      <w:r w:rsidRPr="00B1392F">
        <w:t xml:space="preserve">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hyperlink r:id="rId38" w:history="1">
        <w:r w:rsidRPr="00B1392F">
          <w:rPr>
            <w:rStyle w:val="a6"/>
            <w:rFonts w:cs="Times New Roman CYR"/>
            <w:b w:val="0"/>
            <w:color w:val="auto"/>
          </w:rPr>
          <w:t>Классификации</w:t>
        </w:r>
      </w:hyperlink>
      <w:r w:rsidRPr="00B1392F">
        <w:t xml:space="preserve"> основных средств, включаемых в амортизационные группы, утвержденной </w:t>
      </w:r>
      <w:hyperlink r:id="rId39" w:history="1">
        <w:r w:rsidRPr="00B1392F">
          <w:rPr>
            <w:rStyle w:val="a6"/>
            <w:rFonts w:cs="Times New Roman CYR"/>
            <w:b w:val="0"/>
            <w:color w:val="auto"/>
          </w:rPr>
          <w:t>постановлением</w:t>
        </w:r>
      </w:hyperlink>
      <w:r w:rsidRPr="00B1392F">
        <w:rPr>
          <w:b/>
        </w:rPr>
        <w:t xml:space="preserve"> </w:t>
      </w:r>
      <w:r w:rsidRPr="00B1392F">
        <w:t xml:space="preserve">Правительства Российской Федерации от 1 января 2002 г. </w:t>
      </w:r>
      <w:r w:rsidR="006302DE" w:rsidRPr="00B1392F">
        <w:t>№ 1 «</w:t>
      </w:r>
      <w:r w:rsidRPr="00B1392F">
        <w:t>О Классификации основных средств, вклю</w:t>
      </w:r>
      <w:r w:rsidR="006302DE" w:rsidRPr="00B1392F">
        <w:t>чаемых в амортизационные группы»</w:t>
      </w:r>
      <w:r w:rsidRPr="00B1392F">
        <w:t>, и особенностей условий его эксплуатации (повышенная сменность и (или) агрессивность среды), определяемых исходя из содержания выполняемых работ.</w:t>
      </w:r>
    </w:p>
    <w:bookmarkEnd w:id="71"/>
    <w:p w:rsidR="003B6594" w:rsidRPr="00B1392F" w:rsidRDefault="003B6594" w:rsidP="00A34E28">
      <w:pPr>
        <w:ind w:left="284" w:firstLine="709"/>
        <w:jc w:val="both"/>
      </w:pPr>
      <w:r w:rsidRPr="00B1392F">
        <w:t xml:space="preserve">Затраты на аренду имущества, включенные в затраты, указанные в </w:t>
      </w:r>
      <w:hyperlink w:anchor="sub_2902" w:history="1">
        <w:r w:rsidR="006302DE" w:rsidRPr="00B1392F">
          <w:rPr>
            <w:rStyle w:val="a6"/>
            <w:rFonts w:cs="Times New Roman CYR"/>
            <w:b w:val="0"/>
            <w:color w:val="auto"/>
          </w:rPr>
          <w:t>подпунктах «б»</w:t>
        </w:r>
      </w:hyperlink>
      <w:r w:rsidRPr="00B1392F">
        <w:t xml:space="preserve">, </w:t>
      </w:r>
      <w:hyperlink w:anchor="sub_2905" w:history="1">
        <w:r w:rsidR="006302DE" w:rsidRPr="00B1392F">
          <w:rPr>
            <w:rStyle w:val="a6"/>
            <w:rFonts w:cs="Times New Roman CYR"/>
            <w:b w:val="0"/>
            <w:color w:val="auto"/>
          </w:rPr>
          <w:t>«д»</w:t>
        </w:r>
      </w:hyperlink>
      <w:r w:rsidRPr="00B1392F">
        <w:t xml:space="preserve"> и </w:t>
      </w:r>
      <w:hyperlink w:anchor="sub_2906" w:history="1">
        <w:r w:rsidR="006302DE" w:rsidRPr="00B1392F">
          <w:rPr>
            <w:rStyle w:val="a6"/>
            <w:rFonts w:cs="Times New Roman CYR"/>
            <w:b w:val="0"/>
            <w:color w:val="auto"/>
          </w:rPr>
          <w:t>«е»</w:t>
        </w:r>
        <w:r w:rsidRPr="00B1392F">
          <w:rPr>
            <w:rStyle w:val="a6"/>
            <w:rFonts w:cs="Times New Roman CYR"/>
            <w:b w:val="0"/>
            <w:color w:val="auto"/>
          </w:rPr>
          <w:t xml:space="preserve"> пункта 29</w:t>
        </w:r>
      </w:hyperlink>
      <w:r w:rsidRPr="00B1392F">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3B6594" w:rsidRPr="00B1392F" w:rsidRDefault="003B6594" w:rsidP="00A34E28">
      <w:pPr>
        <w:ind w:left="284" w:firstLine="709"/>
        <w:jc w:val="both"/>
      </w:pPr>
      <w:bookmarkStart w:id="72" w:name="sub_131"/>
      <w:r w:rsidRPr="00B1392F">
        <w:t xml:space="preserve">31.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и Чувашской Республики,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w:anchor="sub_128" w:history="1">
        <w:r w:rsidRPr="00B1392F">
          <w:rPr>
            <w:rStyle w:val="a6"/>
            <w:rFonts w:cs="Times New Roman CYR"/>
            <w:b w:val="0"/>
            <w:color w:val="auto"/>
          </w:rPr>
          <w:t>абзацем первым пункта 28</w:t>
        </w:r>
      </w:hyperlink>
      <w:r w:rsidRPr="00B1392F">
        <w:t xml:space="preserve"> настоящего Положения.</w:t>
      </w:r>
    </w:p>
    <w:p w:rsidR="003B6594" w:rsidRPr="00B1392F" w:rsidRDefault="003B6594" w:rsidP="00A34E28">
      <w:pPr>
        <w:ind w:left="284" w:firstLine="709"/>
        <w:jc w:val="both"/>
      </w:pPr>
      <w:bookmarkStart w:id="73" w:name="sub_132"/>
      <w:bookmarkEnd w:id="72"/>
      <w:r w:rsidRPr="00B1392F">
        <w:t xml:space="preserve">32. Значения нормативных затрат на выполнение работы утверждаются органом, осуществляющим функции и полномочия учредителя в отношении бюджетных или автономных учреждений, а также главным распорядителем средств бюджета </w:t>
      </w:r>
      <w:r w:rsidR="00747D65" w:rsidRPr="00B1392F">
        <w:t>Комсомоль</w:t>
      </w:r>
      <w:r w:rsidRPr="00B1392F">
        <w:t xml:space="preserve">ского муниципального округа, в ведении которого находятся казенные </w:t>
      </w:r>
      <w:r w:rsidRPr="00B1392F">
        <w:lastRenderedPageBreak/>
        <w:t>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3B6594" w:rsidRPr="00B1392F" w:rsidRDefault="003B6594" w:rsidP="00A34E28">
      <w:pPr>
        <w:ind w:left="284" w:firstLine="709"/>
        <w:jc w:val="both"/>
      </w:pPr>
      <w:bookmarkStart w:id="74" w:name="sub_133"/>
      <w:bookmarkEnd w:id="73"/>
      <w:r w:rsidRPr="00B1392F">
        <w:t>33.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bookmarkEnd w:id="74"/>
    <w:p w:rsidR="003B6594" w:rsidRPr="00B1392F" w:rsidRDefault="003B6594" w:rsidP="00A34E28">
      <w:pPr>
        <w:ind w:left="284" w:firstLine="709"/>
        <w:jc w:val="both"/>
      </w:pPr>
      <w:r w:rsidRPr="00B1392F">
        <w:t xml:space="preserve">В случае если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sub_133" w:history="1">
        <w:r w:rsidRPr="00B1392F">
          <w:rPr>
            <w:rStyle w:val="a6"/>
            <w:rFonts w:cs="Times New Roman CYR"/>
            <w:b w:val="0"/>
            <w:color w:val="auto"/>
          </w:rPr>
          <w:t>абзаце первом</w:t>
        </w:r>
      </w:hyperlink>
      <w:r w:rsidRPr="00B1392F">
        <w:t xml:space="preserve"> настоящего пункта, рассчитываются с применением коэффициента платной деятельности по формуле:</w:t>
      </w:r>
    </w:p>
    <w:p w:rsidR="003B6594" w:rsidRPr="00B1392F" w:rsidRDefault="003B6594" w:rsidP="00A34E28">
      <w:pPr>
        <w:ind w:left="284" w:firstLine="709"/>
        <w:jc w:val="both"/>
      </w:pPr>
    </w:p>
    <w:p w:rsidR="003B6594" w:rsidRPr="00B1392F" w:rsidRDefault="003B6594" w:rsidP="00A34E28">
      <w:pPr>
        <w:ind w:left="284" w:firstLine="709"/>
        <w:jc w:val="both"/>
      </w:pPr>
      <w:r w:rsidRPr="00B1392F">
        <w:rPr>
          <w:noProof/>
        </w:rPr>
        <w:drawing>
          <wp:inline distT="0" distB="0" distL="0" distR="0">
            <wp:extent cx="1524000" cy="2762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srcRect/>
                    <a:stretch>
                      <a:fillRect/>
                    </a:stretch>
                  </pic:blipFill>
                  <pic:spPr bwMode="auto">
                    <a:xfrm>
                      <a:off x="0" y="0"/>
                      <a:ext cx="1524000" cy="276225"/>
                    </a:xfrm>
                    <a:prstGeom prst="rect">
                      <a:avLst/>
                    </a:prstGeom>
                    <a:noFill/>
                    <a:ln w="9525">
                      <a:noFill/>
                      <a:miter lim="800000"/>
                      <a:headEnd/>
                      <a:tailEnd/>
                    </a:ln>
                  </pic:spPr>
                </pic:pic>
              </a:graphicData>
            </a:graphic>
          </wp:inline>
        </w:drawing>
      </w:r>
      <w:r w:rsidRPr="00B1392F">
        <w:t>,</w:t>
      </w:r>
    </w:p>
    <w:p w:rsidR="003B6594" w:rsidRPr="00B1392F" w:rsidRDefault="003B6594" w:rsidP="00A34E28">
      <w:pPr>
        <w:ind w:left="284" w:firstLine="709"/>
        <w:jc w:val="both"/>
      </w:pPr>
    </w:p>
    <w:p w:rsidR="003B6594" w:rsidRPr="00B1392F" w:rsidRDefault="003B6594" w:rsidP="00A34E28">
      <w:pPr>
        <w:ind w:left="284" w:firstLine="709"/>
        <w:jc w:val="both"/>
      </w:pPr>
      <w:r w:rsidRPr="00B1392F">
        <w:t>где:</w:t>
      </w:r>
    </w:p>
    <w:p w:rsidR="003B6594" w:rsidRPr="00B1392F" w:rsidRDefault="003B6594" w:rsidP="00A34E28">
      <w:pPr>
        <w:ind w:left="284" w:firstLine="709"/>
        <w:jc w:val="both"/>
      </w:pPr>
      <w:r w:rsidRPr="00B1392F">
        <w:rPr>
          <w:noProof/>
        </w:rPr>
        <w:drawing>
          <wp:inline distT="0" distB="0" distL="0" distR="0">
            <wp:extent cx="323850" cy="2476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B1392F">
        <w:t xml:space="preserve"> - затраты на уплату налогов, в качестве объекта налогообложения по которым признается имущество учреждения;</w:t>
      </w:r>
    </w:p>
    <w:p w:rsidR="003B6594" w:rsidRPr="00B1392F" w:rsidRDefault="003B6594" w:rsidP="00A34E28">
      <w:pPr>
        <w:ind w:left="284" w:firstLine="709"/>
        <w:jc w:val="both"/>
      </w:pPr>
      <w:r w:rsidRPr="00B1392F">
        <w:t>КПД - коэффициент платной деятельности, значение которого с учетом особенностей, установленных Правительством Российской Федерации,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3B6594" w:rsidRPr="00B1392F" w:rsidRDefault="003B6594" w:rsidP="00A34E28">
      <w:pPr>
        <w:ind w:left="284" w:firstLine="709"/>
        <w:jc w:val="both"/>
      </w:pPr>
    </w:p>
    <w:p w:rsidR="003B6594" w:rsidRPr="00B1392F" w:rsidRDefault="003B6594" w:rsidP="00A34E28">
      <w:pPr>
        <w:ind w:left="284" w:firstLine="709"/>
        <w:jc w:val="both"/>
      </w:pPr>
      <w:r w:rsidRPr="00B1392F">
        <w:rPr>
          <w:noProof/>
        </w:rPr>
        <w:drawing>
          <wp:inline distT="0" distB="0" distL="0" distR="0">
            <wp:extent cx="2400300" cy="4857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srcRect/>
                    <a:stretch>
                      <a:fillRect/>
                    </a:stretch>
                  </pic:blipFill>
                  <pic:spPr bwMode="auto">
                    <a:xfrm>
                      <a:off x="0" y="0"/>
                      <a:ext cx="2400300" cy="485775"/>
                    </a:xfrm>
                    <a:prstGeom prst="rect">
                      <a:avLst/>
                    </a:prstGeom>
                    <a:noFill/>
                    <a:ln w="9525">
                      <a:noFill/>
                      <a:miter lim="800000"/>
                      <a:headEnd/>
                      <a:tailEnd/>
                    </a:ln>
                  </pic:spPr>
                </pic:pic>
              </a:graphicData>
            </a:graphic>
          </wp:inline>
        </w:drawing>
      </w:r>
      <w:r w:rsidRPr="00B1392F">
        <w:t>,</w:t>
      </w:r>
    </w:p>
    <w:p w:rsidR="003B6594" w:rsidRPr="00B1392F" w:rsidRDefault="003B6594" w:rsidP="00A34E28">
      <w:pPr>
        <w:ind w:left="284" w:firstLine="709"/>
        <w:jc w:val="both"/>
      </w:pPr>
    </w:p>
    <w:p w:rsidR="003B6594" w:rsidRPr="00B1392F" w:rsidRDefault="003B6594" w:rsidP="00A34E28">
      <w:pPr>
        <w:ind w:left="284" w:firstLine="709"/>
        <w:jc w:val="both"/>
      </w:pPr>
      <w:r w:rsidRPr="00B1392F">
        <w:t>где:</w:t>
      </w:r>
    </w:p>
    <w:p w:rsidR="003B6594" w:rsidRPr="00B1392F" w:rsidRDefault="003B6594" w:rsidP="00A34E28">
      <w:pPr>
        <w:ind w:left="284" w:firstLine="709"/>
        <w:jc w:val="both"/>
      </w:pPr>
      <w:r w:rsidRPr="00B1392F">
        <w:t xml:space="preserve">Vпд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w:t>
      </w:r>
      <w:hyperlink r:id="rId43" w:history="1">
        <w:r w:rsidRPr="00B1392F">
          <w:rPr>
            <w:rStyle w:val="a6"/>
            <w:rFonts w:cs="Times New Roman CYR"/>
            <w:b w:val="0"/>
            <w:color w:val="auto"/>
          </w:rPr>
          <w:t>законодательством</w:t>
        </w:r>
      </w:hyperlink>
      <w:r w:rsidRPr="00B1392F">
        <w:t xml:space="preserve"> Российской Федерации о налогах и сборах операции по реализации услуг (работ) признаются объектами налогообложения;</w:t>
      </w:r>
    </w:p>
    <w:p w:rsidR="003B6594" w:rsidRPr="00B1392F" w:rsidRDefault="003B6594" w:rsidP="00A34E28">
      <w:pPr>
        <w:ind w:left="284" w:firstLine="709"/>
        <w:jc w:val="both"/>
      </w:pPr>
      <w:r w:rsidRPr="00B1392F">
        <w:t>V 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3B6594" w:rsidRPr="00B1392F" w:rsidRDefault="003B6594" w:rsidP="00A34E28">
      <w:pPr>
        <w:ind w:left="284" w:firstLine="709"/>
        <w:jc w:val="both"/>
      </w:pPr>
      <w:r w:rsidRPr="00B1392F">
        <w:t xml:space="preserve">При расчете коэффициента платной деятельности не учитываются поступления в виде целевых субсидий, предоставляемых из бюджета </w:t>
      </w:r>
      <w:r w:rsidR="00747D65" w:rsidRPr="00B1392F">
        <w:t>Комсомоль</w:t>
      </w:r>
      <w:r w:rsidRPr="00B1392F">
        <w:t>ского муниципального округа,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
    <w:p w:rsidR="003B6594" w:rsidRPr="00B1392F" w:rsidRDefault="003B6594" w:rsidP="00A34E28">
      <w:pPr>
        <w:ind w:left="284" w:firstLine="709"/>
        <w:jc w:val="both"/>
      </w:pPr>
      <w:bookmarkStart w:id="75" w:name="sub_134"/>
      <w:r w:rsidRPr="00B1392F">
        <w:lastRenderedPageBreak/>
        <w:t xml:space="preserve">34.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Российской Федерации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местного самоуправления </w:t>
      </w:r>
      <w:r w:rsidR="00747D65" w:rsidRPr="00B1392F">
        <w:t>Комсомоль</w:t>
      </w:r>
      <w:r w:rsidRPr="00B1392F">
        <w:t>ского муниципального округа, осуществляющим функции и полномочия учредителя в отношении бюджетных или автономных учреждений, с учетом положений, установленных законодательством Российской Федерации.</w:t>
      </w:r>
    </w:p>
    <w:p w:rsidR="003B6594" w:rsidRPr="00B1392F" w:rsidRDefault="003B6594" w:rsidP="00A34E28">
      <w:pPr>
        <w:ind w:left="284" w:firstLine="709"/>
        <w:jc w:val="both"/>
      </w:pPr>
      <w:bookmarkStart w:id="76" w:name="sub_135"/>
      <w:bookmarkEnd w:id="75"/>
      <w:r w:rsidRPr="00B1392F">
        <w:t xml:space="preserve">35.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w:t>
      </w:r>
      <w:r w:rsidR="00747D65" w:rsidRPr="00B1392F">
        <w:t>Комсомоль</w:t>
      </w:r>
      <w:r w:rsidRPr="00B1392F">
        <w:t>ского муниципального округа на очередной финансовый год и плановый период.</w:t>
      </w:r>
    </w:p>
    <w:p w:rsidR="003B6594" w:rsidRPr="00B1392F" w:rsidRDefault="003B6594" w:rsidP="00A34E28">
      <w:pPr>
        <w:ind w:left="284" w:firstLine="709"/>
        <w:jc w:val="both"/>
      </w:pPr>
      <w:bookmarkStart w:id="77" w:name="sub_136"/>
      <w:bookmarkEnd w:id="76"/>
      <w:r w:rsidRPr="00B1392F">
        <w:t xml:space="preserve">36. Финансовое обеспечение выполнения муниципального задания осуществляется в пределах бюджетных ассигнований, предусмотренных в бюджете </w:t>
      </w:r>
      <w:r w:rsidR="00747D65" w:rsidRPr="00B1392F">
        <w:t>Комсомоль</w:t>
      </w:r>
      <w:r w:rsidRPr="00B1392F">
        <w:t>ского муниципального округа на очередной финансовый год и плановый период на указанные цели.</w:t>
      </w:r>
    </w:p>
    <w:bookmarkEnd w:id="77"/>
    <w:p w:rsidR="003B6594" w:rsidRPr="00B1392F" w:rsidRDefault="003B6594" w:rsidP="00A34E28">
      <w:pPr>
        <w:ind w:left="284" w:firstLine="709"/>
        <w:jc w:val="both"/>
      </w:pPr>
      <w:r w:rsidRPr="00B1392F">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3B6594" w:rsidRPr="00B1392F" w:rsidRDefault="003B6594" w:rsidP="00A34E28">
      <w:pPr>
        <w:ind w:left="284" w:firstLine="709"/>
        <w:jc w:val="both"/>
      </w:pPr>
      <w:r w:rsidRPr="00B1392F">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3B6594" w:rsidRPr="00B1392F" w:rsidRDefault="003B6594" w:rsidP="00A34E28">
      <w:pPr>
        <w:ind w:left="284" w:firstLine="709"/>
        <w:jc w:val="both"/>
      </w:pPr>
      <w:bookmarkStart w:id="78" w:name="sub_137"/>
      <w:r w:rsidRPr="00B1392F">
        <w:t xml:space="preserve">37.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hyperlink w:anchor="sub_107" w:history="1">
        <w:r w:rsidRPr="00B1392F">
          <w:rPr>
            <w:rStyle w:val="a6"/>
            <w:rFonts w:cs="Times New Roman CYR"/>
            <w:b w:val="0"/>
            <w:color w:val="auto"/>
          </w:rPr>
          <w:t>пунктом</w:t>
        </w:r>
        <w:r w:rsidRPr="00B1392F">
          <w:rPr>
            <w:rStyle w:val="a6"/>
            <w:rFonts w:cs="Times New Roman CYR"/>
            <w:color w:val="auto"/>
          </w:rPr>
          <w:t xml:space="preserve"> </w:t>
        </w:r>
        <w:r w:rsidRPr="00B1392F">
          <w:rPr>
            <w:rStyle w:val="a6"/>
            <w:rFonts w:cs="Times New Roman CYR"/>
            <w:b w:val="0"/>
            <w:color w:val="auto"/>
          </w:rPr>
          <w:t>7</w:t>
        </w:r>
      </w:hyperlink>
      <w:r w:rsidRPr="00B1392F">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w:t>
      </w:r>
    </w:p>
    <w:bookmarkEnd w:id="78"/>
    <w:p w:rsidR="003B6594" w:rsidRPr="00B1392F" w:rsidRDefault="003B6594" w:rsidP="00A34E28">
      <w:pPr>
        <w:ind w:left="284" w:firstLine="709"/>
        <w:jc w:val="both"/>
      </w:pPr>
      <w:r w:rsidRPr="00B1392F">
        <w:t xml:space="preserve">Правовой акт, предусмотренный </w:t>
      </w:r>
      <w:hyperlink w:anchor="sub_137" w:history="1">
        <w:r w:rsidRPr="00B1392F">
          <w:rPr>
            <w:rStyle w:val="a6"/>
            <w:rFonts w:cs="Times New Roman CYR"/>
            <w:b w:val="0"/>
            <w:color w:val="auto"/>
          </w:rPr>
          <w:t>абзацем первым</w:t>
        </w:r>
      </w:hyperlink>
      <w:r w:rsidRPr="00B1392F">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3B6594" w:rsidRPr="00B1392F" w:rsidRDefault="003B6594" w:rsidP="00A34E28">
      <w:pPr>
        <w:ind w:left="284" w:firstLine="709"/>
        <w:jc w:val="both"/>
      </w:pPr>
      <w:bookmarkStart w:id="79" w:name="sub_138"/>
      <w:r w:rsidRPr="00B1392F">
        <w:t>38.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bookmarkEnd w:id="79"/>
    <w:p w:rsidR="003B6594" w:rsidRPr="00B1392F" w:rsidRDefault="003B6594" w:rsidP="00A34E28">
      <w:pPr>
        <w:ind w:left="284" w:firstLine="709"/>
        <w:jc w:val="both"/>
      </w:pPr>
      <w:r w:rsidRPr="00B1392F">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(включая внесение в них изменений), приводящих к изменению объема финансового обеспечения выполнения муниципального задания.</w:t>
      </w:r>
    </w:p>
    <w:p w:rsidR="003B6594" w:rsidRPr="00B1392F" w:rsidRDefault="003B6594" w:rsidP="00A34E28">
      <w:pPr>
        <w:ind w:left="284" w:firstLine="709"/>
        <w:jc w:val="both"/>
      </w:pPr>
      <w:r w:rsidRPr="00B1392F">
        <w:t xml:space="preserve">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w:t>
      </w:r>
      <w:hyperlink r:id="rId44" w:history="1">
        <w:r w:rsidRPr="00B1392F">
          <w:rPr>
            <w:rStyle w:val="a6"/>
            <w:rFonts w:cs="Times New Roman CYR"/>
            <w:b w:val="0"/>
            <w:color w:val="auto"/>
          </w:rPr>
          <w:t>законодательства</w:t>
        </w:r>
      </w:hyperlink>
      <w:r w:rsidRPr="00B1392F">
        <w:t xml:space="preserve"> Российской Федерации о налогах и сборах, законодательства Чувашской Республики о налогах, в том числе в случае отмены ранее </w:t>
      </w:r>
      <w:r w:rsidRPr="00B1392F">
        <w:lastRenderedPageBreak/>
        <w:t xml:space="preserve">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w:t>
      </w:r>
      <w:hyperlink r:id="rId45" w:history="1">
        <w:r w:rsidRPr="00B1392F">
          <w:rPr>
            <w:rStyle w:val="a6"/>
            <w:rFonts w:cs="Times New Roman CYR"/>
            <w:b w:val="0"/>
            <w:color w:val="auto"/>
          </w:rPr>
          <w:t>Указом</w:t>
        </w:r>
      </w:hyperlink>
      <w:r w:rsidRPr="00B1392F">
        <w:t xml:space="preserve"> Президента Российской Федерации от 7 мая 2012 года </w:t>
      </w:r>
      <w:r w:rsidR="006302DE" w:rsidRPr="00B1392F">
        <w:t>№ 597 «</w:t>
      </w:r>
      <w:r w:rsidRPr="00B1392F">
        <w:t>О мероприятиях по реализации госу</w:t>
      </w:r>
      <w:r w:rsidR="006302DE" w:rsidRPr="00B1392F">
        <w:t>дарственной социальной политики»</w:t>
      </w:r>
      <w:r w:rsidRPr="00B1392F">
        <w:t>.</w:t>
      </w:r>
    </w:p>
    <w:p w:rsidR="003B6594" w:rsidRPr="00B1392F" w:rsidRDefault="003B6594" w:rsidP="00A34E28">
      <w:pPr>
        <w:ind w:left="284" w:firstLine="709"/>
        <w:jc w:val="both"/>
      </w:pPr>
      <w:r w:rsidRPr="00B1392F">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муниципальными бюджетными или автономными учреждениями в бюджет </w:t>
      </w:r>
      <w:r w:rsidR="00747D65" w:rsidRPr="00B1392F">
        <w:t>Комсомоль</w:t>
      </w:r>
      <w:r w:rsidRPr="00B1392F">
        <w:t>ского муниципального округа и учитываются в порядке, установленном для учета сумм возврата дебиторской задолженности.</w:t>
      </w:r>
    </w:p>
    <w:p w:rsidR="003B6594" w:rsidRPr="00B1392F" w:rsidRDefault="003B6594" w:rsidP="00A34E28">
      <w:pPr>
        <w:ind w:left="284" w:firstLine="709"/>
        <w:jc w:val="both"/>
      </w:pPr>
      <w:r w:rsidRPr="00B1392F">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3B6594" w:rsidRPr="00B1392F" w:rsidRDefault="003B6594" w:rsidP="00A34E28">
      <w:pPr>
        <w:ind w:left="284" w:firstLine="709"/>
        <w:jc w:val="both"/>
      </w:pPr>
      <w:r w:rsidRPr="00B1392F">
        <w:t>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rsidR="003B6594" w:rsidRPr="00B1392F" w:rsidRDefault="003B6594" w:rsidP="00A34E28">
      <w:pPr>
        <w:ind w:left="284" w:firstLine="709"/>
        <w:jc w:val="both"/>
      </w:pPr>
      <w:bookmarkStart w:id="80" w:name="sub_139"/>
      <w:r w:rsidRPr="00B1392F">
        <w:t xml:space="preserve">39. При внесении изменений в показатели муниципального задания при реорганизации муниципального бюджетного или автономного учреждения (в случаях, предусмотренных </w:t>
      </w:r>
      <w:hyperlink w:anchor="sub_1064" w:history="1">
        <w:r w:rsidRPr="00B1392F">
          <w:rPr>
            <w:rStyle w:val="a6"/>
            <w:rFonts w:cs="Times New Roman CYR"/>
            <w:b w:val="0"/>
            <w:color w:val="auto"/>
          </w:rPr>
          <w:t>абзацами четвертым - седьмым пункта 6</w:t>
        </w:r>
      </w:hyperlink>
      <w:r w:rsidRPr="00B1392F">
        <w:rPr>
          <w:b/>
        </w:rPr>
        <w:t xml:space="preserve"> </w:t>
      </w:r>
      <w:r w:rsidRPr="00B1392F">
        <w:t>настоящего Положения):</w:t>
      </w:r>
    </w:p>
    <w:bookmarkEnd w:id="80"/>
    <w:p w:rsidR="003B6594" w:rsidRPr="00B1392F" w:rsidRDefault="003B6594" w:rsidP="00A34E28">
      <w:pPr>
        <w:ind w:left="284" w:firstLine="709"/>
        <w:jc w:val="both"/>
      </w:pPr>
      <w:r w:rsidRPr="00B1392F">
        <w:t>в форме присоединения или слияния - объем субсидии, предоставляемой муниципальному бюджетному или автономному учреждению - 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3B6594" w:rsidRPr="00B1392F" w:rsidRDefault="003B6594" w:rsidP="00A34E28">
      <w:pPr>
        <w:ind w:left="284" w:firstLine="709"/>
        <w:jc w:val="both"/>
      </w:pPr>
      <w:r w:rsidRPr="00B1392F">
        <w:t>в форме выделения - объем субсидии, предоставляемой муниципальному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3B6594" w:rsidRPr="00B1392F" w:rsidRDefault="003B6594" w:rsidP="00A34E28">
      <w:pPr>
        <w:ind w:left="284" w:firstLine="709"/>
        <w:jc w:val="both"/>
      </w:pPr>
      <w:r w:rsidRPr="00B1392F">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p>
    <w:p w:rsidR="003B6594" w:rsidRPr="00B1392F" w:rsidRDefault="003B6594" w:rsidP="00A34E28">
      <w:pPr>
        <w:ind w:left="284" w:firstLine="709"/>
        <w:jc w:val="both"/>
      </w:pPr>
      <w:r w:rsidRPr="00B1392F">
        <w:t>Объем субсидий, предоставленных учреждениям, прекращающим свою деятельность в результате реорганизации, принимает нулевое значение.</w:t>
      </w:r>
    </w:p>
    <w:p w:rsidR="003B6594" w:rsidRPr="00B1392F" w:rsidRDefault="003B6594" w:rsidP="00A34E28">
      <w:pPr>
        <w:ind w:left="284" w:firstLine="709"/>
        <w:jc w:val="both"/>
      </w:pPr>
      <w:r w:rsidRPr="00B1392F">
        <w:t>После завершения реорганизации объем субсидий, предоставляемых реорганизованным муниципальным бюджетным или автономным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
    <w:p w:rsidR="003B6594" w:rsidRPr="00B1392F" w:rsidRDefault="003B6594" w:rsidP="00A34E28">
      <w:pPr>
        <w:ind w:left="284" w:firstLine="709"/>
        <w:jc w:val="both"/>
      </w:pPr>
      <w:bookmarkStart w:id="81" w:name="sub_140"/>
      <w:r w:rsidRPr="00B1392F">
        <w:t>40. Субсидия перечисляется в установленном порядке на лицевой счет бюджетного или автономного учреждения, открытый в Управлении Федерального казначейства по Чувашской Республике (далее - УФК по ЧР).</w:t>
      </w:r>
    </w:p>
    <w:p w:rsidR="003B6594" w:rsidRPr="00B1392F" w:rsidRDefault="003B6594" w:rsidP="00A34E28">
      <w:pPr>
        <w:ind w:left="284" w:firstLine="709"/>
        <w:jc w:val="both"/>
      </w:pPr>
      <w:bookmarkStart w:id="82" w:name="sub_141"/>
      <w:bookmarkEnd w:id="81"/>
      <w:r w:rsidRPr="00B1392F">
        <w:t xml:space="preserve">41.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w:t>
      </w:r>
      <w:r w:rsidRPr="00B1392F">
        <w:lastRenderedPageBreak/>
        <w:t xml:space="preserve">учреждений, с бюджетным или автономным учреждением в соответствии с типовой формой, утвержденной финансовым отделом администрации </w:t>
      </w:r>
      <w:r w:rsidR="00747D65" w:rsidRPr="00B1392F">
        <w:t>Комсомоль</w:t>
      </w:r>
      <w:r w:rsidRPr="00B1392F">
        <w:t>ского муниципального округа Чувашской Республики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муниципального задания.</w:t>
      </w:r>
    </w:p>
    <w:bookmarkEnd w:id="82"/>
    <w:p w:rsidR="003B6594" w:rsidRPr="00B1392F" w:rsidRDefault="003B6594" w:rsidP="00A34E28">
      <w:pPr>
        <w:ind w:left="284" w:firstLine="709"/>
        <w:jc w:val="both"/>
      </w:pPr>
      <w:r w:rsidRPr="00B1392F">
        <w:t xml:space="preserve">Предоставление субсидии муниципальным бюджетным или автономным учреждениям, выполняющим функции главного распорядителя средств бюджета </w:t>
      </w:r>
      <w:r w:rsidR="00747D65" w:rsidRPr="00B1392F">
        <w:t>Комсомоль</w:t>
      </w:r>
      <w:r w:rsidRPr="00B1392F">
        <w:t>ского муниципального округа,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3B6594" w:rsidRPr="00B1392F" w:rsidRDefault="003B6594" w:rsidP="00A34E28">
      <w:pPr>
        <w:ind w:left="284" w:firstLine="709"/>
        <w:jc w:val="both"/>
      </w:pPr>
      <w:r w:rsidRPr="00B1392F">
        <w:t>Соглашение, не содержащее сведений, составляющих государственную тайну, а также дополнение к нему (при наличии), в том числе дополнительное соглашение о расторжении соглашения о порядке и условиях предоставления субсидии (при наличии), формируются и под</w:t>
      </w:r>
      <w:r w:rsidR="006302DE" w:rsidRPr="00B1392F">
        <w:t>писываются сторонами в системе «Электронный бюджет»</w:t>
      </w:r>
      <w:r w:rsidRPr="00B1392F">
        <w:t>.</w:t>
      </w:r>
    </w:p>
    <w:p w:rsidR="003B6594" w:rsidRPr="00B1392F" w:rsidRDefault="003B6594" w:rsidP="00A34E28">
      <w:pPr>
        <w:ind w:left="284" w:firstLine="709"/>
        <w:jc w:val="both"/>
      </w:pPr>
      <w:bookmarkStart w:id="83" w:name="sub_142"/>
      <w:r w:rsidRPr="00B1392F">
        <w:t xml:space="preserve">42. Перечисление субсидии осуществляется в соответствии с графиком, содержащимся в соглашении или правовых актах, указанных в </w:t>
      </w:r>
      <w:hyperlink w:anchor="sub_137" w:history="1">
        <w:r w:rsidRPr="00B1392F">
          <w:rPr>
            <w:rStyle w:val="a6"/>
            <w:rFonts w:cs="Times New Roman CYR"/>
            <w:b w:val="0"/>
            <w:color w:val="auto"/>
          </w:rPr>
          <w:t>пунктах 37</w:t>
        </w:r>
      </w:hyperlink>
      <w:r w:rsidRPr="00B1392F">
        <w:t xml:space="preserve"> и </w:t>
      </w:r>
      <w:hyperlink w:anchor="sub_141" w:history="1">
        <w:r w:rsidRPr="00B1392F">
          <w:rPr>
            <w:rStyle w:val="a6"/>
            <w:rFonts w:cs="Times New Roman CYR"/>
            <w:b w:val="0"/>
            <w:color w:val="auto"/>
          </w:rPr>
          <w:t>41</w:t>
        </w:r>
      </w:hyperlink>
      <w:r w:rsidRPr="00B1392F">
        <w:t xml:space="preserve"> настоящего Положения, не реже одного раза в квартал в сумме, не превышающей:</w:t>
      </w:r>
    </w:p>
    <w:p w:rsidR="003B6594" w:rsidRPr="00B1392F" w:rsidRDefault="003B6594" w:rsidP="00A34E28">
      <w:pPr>
        <w:ind w:left="284" w:firstLine="709"/>
        <w:jc w:val="both"/>
      </w:pPr>
      <w:bookmarkStart w:id="84" w:name="sub_4201"/>
      <w:bookmarkEnd w:id="83"/>
      <w:r w:rsidRPr="00B1392F">
        <w:t>а) 25 процентов годового размера субсидии в течение I квартала;</w:t>
      </w:r>
    </w:p>
    <w:p w:rsidR="003B6594" w:rsidRPr="00B1392F" w:rsidRDefault="003B6594" w:rsidP="00A34E28">
      <w:pPr>
        <w:ind w:left="284" w:firstLine="709"/>
        <w:jc w:val="both"/>
      </w:pPr>
      <w:bookmarkStart w:id="85" w:name="sub_4202"/>
      <w:bookmarkEnd w:id="84"/>
      <w:r w:rsidRPr="00B1392F">
        <w:t>б) 50 процентов годового размера субсидии в течение первого полугодия;</w:t>
      </w:r>
    </w:p>
    <w:p w:rsidR="003B6594" w:rsidRPr="00B1392F" w:rsidRDefault="003B6594" w:rsidP="00A34E28">
      <w:pPr>
        <w:ind w:left="284" w:firstLine="709"/>
        <w:jc w:val="both"/>
      </w:pPr>
      <w:bookmarkStart w:id="86" w:name="sub_4203"/>
      <w:bookmarkEnd w:id="85"/>
      <w:r w:rsidRPr="00B1392F">
        <w:t>в) 75 процентов годового размера субсидии в течение 9 месяцев.</w:t>
      </w:r>
    </w:p>
    <w:p w:rsidR="003B6594" w:rsidRPr="00B1392F" w:rsidRDefault="003B6594" w:rsidP="00A34E28">
      <w:pPr>
        <w:ind w:left="284" w:firstLine="709"/>
        <w:jc w:val="both"/>
      </w:pPr>
      <w:bookmarkStart w:id="87" w:name="sub_143"/>
      <w:bookmarkEnd w:id="86"/>
      <w:r w:rsidRPr="00B1392F">
        <w:t xml:space="preserve">43. Перечисление платежа, завершающего выплату субсидии, в IV квартале должно осуществляться не позднее 15 декабря текущего финансового года после представления в срок, установленный в муниципальном задании,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w:t>
      </w:r>
      <w:hyperlink w:anchor="sub_1200" w:history="1">
        <w:r w:rsidRPr="00B1392F">
          <w:rPr>
            <w:rStyle w:val="a6"/>
            <w:rFonts w:cs="Times New Roman CYR"/>
            <w:b w:val="0"/>
            <w:color w:val="auto"/>
          </w:rPr>
          <w:t xml:space="preserve">приложением </w:t>
        </w:r>
        <w:r w:rsidR="006302DE" w:rsidRPr="00B1392F">
          <w:rPr>
            <w:rStyle w:val="a6"/>
            <w:rFonts w:cs="Times New Roman CYR"/>
            <w:b w:val="0"/>
            <w:color w:val="auto"/>
          </w:rPr>
          <w:t>№</w:t>
        </w:r>
        <w:r w:rsidRPr="00B1392F">
          <w:rPr>
            <w:rStyle w:val="a6"/>
            <w:rFonts w:cs="Times New Roman CYR"/>
            <w:b w:val="0"/>
            <w:color w:val="auto"/>
          </w:rPr>
          <w:t> 2</w:t>
        </w:r>
      </w:hyperlink>
      <w:r w:rsidRPr="00B1392F">
        <w:t xml:space="preserve"> к настоящему Положению. В предварительном отчете указываются показатели объема и качества,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bookmarkEnd w:id="87"/>
    <w:p w:rsidR="003B6594" w:rsidRPr="00B1392F" w:rsidRDefault="003B6594" w:rsidP="00A34E28">
      <w:pPr>
        <w:ind w:left="284" w:firstLine="709"/>
        <w:jc w:val="both"/>
      </w:pPr>
      <w:r w:rsidRPr="00B1392F">
        <w:t xml:space="preserve">Если на основании отчета о выполнении муниципального задания, предусмотренного </w:t>
      </w:r>
      <w:hyperlink w:anchor="sub_145" w:history="1">
        <w:r w:rsidRPr="00B1392F">
          <w:rPr>
            <w:rStyle w:val="a6"/>
            <w:rFonts w:cs="Times New Roman CYR"/>
            <w:b w:val="0"/>
            <w:color w:val="auto"/>
          </w:rPr>
          <w:t>пунктом 45</w:t>
        </w:r>
      </w:hyperlink>
      <w:r w:rsidRPr="00B1392F">
        <w:t xml:space="preserve">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w:t>
      </w:r>
      <w:r w:rsidR="00747D65" w:rsidRPr="00B1392F">
        <w:t>Комсомоль</w:t>
      </w:r>
      <w:r w:rsidRPr="00B1392F">
        <w:t xml:space="preserve">ского муниципального округа в соответствии с </w:t>
      </w:r>
      <w:hyperlink r:id="rId46" w:history="1">
        <w:r w:rsidRPr="00B1392F">
          <w:rPr>
            <w:rStyle w:val="a6"/>
            <w:rFonts w:cs="Times New Roman CYR"/>
            <w:b w:val="0"/>
            <w:color w:val="auto"/>
          </w:rPr>
          <w:t>бюджетным законодательством</w:t>
        </w:r>
      </w:hyperlink>
      <w:r w:rsidRPr="00B1392F">
        <w:t xml:space="preserve"> Российской Федерации в объеме, соответствующем показателям, характеризующим объем неоказанной муниципальной услуги (невыполненной работы), и учитываются в порядке, установленном для учета сумм возврата дебиторской задолженности.</w:t>
      </w:r>
    </w:p>
    <w:p w:rsidR="003B6594" w:rsidRPr="00B1392F" w:rsidRDefault="003B6594" w:rsidP="00A34E28">
      <w:pPr>
        <w:ind w:left="284" w:firstLine="709"/>
        <w:jc w:val="both"/>
      </w:pPr>
      <w:r w:rsidRPr="00B1392F">
        <w:t xml:space="preserve">Предварительный отчет об исполнении муниципального задания в части работ за соответствующий финансовый год, указанный в </w:t>
      </w:r>
      <w:hyperlink w:anchor="sub_143" w:history="1">
        <w:r w:rsidRPr="00B1392F">
          <w:rPr>
            <w:rStyle w:val="a6"/>
            <w:rFonts w:cs="Times New Roman CYR"/>
            <w:b w:val="0"/>
            <w:color w:val="auto"/>
          </w:rPr>
          <w:t>абзаце первом</w:t>
        </w:r>
      </w:hyperlink>
      <w:r w:rsidRPr="00B1392F">
        <w:t xml:space="preserve"> настоящего пункта, </w:t>
      </w:r>
      <w:r w:rsidRPr="00B1392F">
        <w:lastRenderedPageBreak/>
        <w:t>представляется муниципальным бюджетным или автономным учреждением при установлении органом, осуществляющим функции и полномочия учредителя в отношении бюджетных или автономных учреждений, требования о его представлении в муниципальном задании. В случае если органом, осуществляющим функции и полномочия учредителя в отношении муниципальных бюджетных или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осуществляются в порядке, определенном абзацем первым настоящего пункта.</w:t>
      </w:r>
    </w:p>
    <w:p w:rsidR="003B6594" w:rsidRPr="00B1392F" w:rsidRDefault="003B6594" w:rsidP="00A34E28">
      <w:pPr>
        <w:ind w:left="284" w:firstLine="709"/>
        <w:jc w:val="both"/>
      </w:pPr>
      <w:bookmarkStart w:id="88" w:name="sub_1434"/>
      <w:r w:rsidRPr="00B1392F">
        <w:t xml:space="preserve">Расчет объема субсидии, подлежащей возврату в бюджет </w:t>
      </w:r>
      <w:r w:rsidR="00747D65" w:rsidRPr="00B1392F">
        <w:t>Комсомоль</w:t>
      </w:r>
      <w:r w:rsidRPr="00B1392F">
        <w:t>ского муниципального округа, осуществляется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bookmarkEnd w:id="88"/>
    <w:p w:rsidR="003B6594" w:rsidRPr="00B1392F" w:rsidRDefault="003B6594" w:rsidP="00A34E28">
      <w:pPr>
        <w:ind w:left="284" w:firstLine="709"/>
        <w:jc w:val="both"/>
      </w:pPr>
      <w:r w:rsidRPr="00B1392F">
        <w:t xml:space="preserve">Бюджетные или автономные учреждения обеспечивают возврат в бюджет </w:t>
      </w:r>
      <w:r w:rsidR="00747D65" w:rsidRPr="00B1392F">
        <w:t>Комсомоль</w:t>
      </w:r>
      <w:r w:rsidRPr="00B1392F">
        <w:t xml:space="preserve">ского муниципального округа субсидии в объеме, рассчитанном в соответствии с положениями </w:t>
      </w:r>
      <w:hyperlink w:anchor="sub_1434" w:history="1">
        <w:r w:rsidRPr="00B1392F">
          <w:rPr>
            <w:rStyle w:val="a6"/>
            <w:rFonts w:cs="Times New Roman CYR"/>
            <w:b w:val="0"/>
            <w:color w:val="auto"/>
          </w:rPr>
          <w:t>абзаца четвертого</w:t>
        </w:r>
      </w:hyperlink>
      <w:r w:rsidRPr="00B1392F">
        <w:rPr>
          <w:b/>
        </w:rPr>
        <w:t xml:space="preserve"> </w:t>
      </w:r>
      <w:r w:rsidRPr="00B1392F">
        <w:t>настоящего пункта, не позднее 1 апреля текущего финансового года.</w:t>
      </w:r>
    </w:p>
    <w:p w:rsidR="003B6594" w:rsidRPr="00B1392F" w:rsidRDefault="003B6594" w:rsidP="00A34E28">
      <w:pPr>
        <w:ind w:left="284" w:firstLine="709"/>
        <w:jc w:val="both"/>
      </w:pPr>
      <w:bookmarkStart w:id="89" w:name="sub_144"/>
      <w:r w:rsidRPr="00B1392F">
        <w:t xml:space="preserve">44. Требования, установленные </w:t>
      </w:r>
      <w:hyperlink w:anchor="sub_142" w:history="1">
        <w:r w:rsidRPr="00B1392F">
          <w:rPr>
            <w:rStyle w:val="a6"/>
            <w:rFonts w:cs="Times New Roman CYR"/>
            <w:b w:val="0"/>
            <w:color w:val="auto"/>
          </w:rPr>
          <w:t>пунктами 42</w:t>
        </w:r>
      </w:hyperlink>
      <w:r w:rsidRPr="00B1392F">
        <w:t xml:space="preserve"> и </w:t>
      </w:r>
      <w:hyperlink w:anchor="sub_143" w:history="1">
        <w:r w:rsidRPr="00B1392F">
          <w:rPr>
            <w:rStyle w:val="a6"/>
            <w:rFonts w:cs="Times New Roman CYR"/>
            <w:b w:val="0"/>
            <w:color w:val="auto"/>
          </w:rPr>
          <w:t>43</w:t>
        </w:r>
      </w:hyperlink>
      <w:r w:rsidRPr="00B1392F">
        <w:t xml:space="preserve"> настоящего Положения, связанные с перечислением субсидии, не распространяются:</w:t>
      </w:r>
    </w:p>
    <w:p w:rsidR="003B6594" w:rsidRPr="00B1392F" w:rsidRDefault="003B6594" w:rsidP="00A34E28">
      <w:pPr>
        <w:ind w:left="284" w:firstLine="709"/>
        <w:jc w:val="both"/>
      </w:pPr>
      <w:bookmarkStart w:id="90" w:name="sub_4401"/>
      <w:bookmarkEnd w:id="89"/>
      <w:r w:rsidRPr="00B1392F">
        <w:t>а) на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3B6594" w:rsidRPr="00B1392F" w:rsidRDefault="003B6594" w:rsidP="00A34E28">
      <w:pPr>
        <w:ind w:left="284" w:firstLine="709"/>
        <w:jc w:val="both"/>
      </w:pPr>
      <w:bookmarkStart w:id="91" w:name="sub_4402"/>
      <w:bookmarkEnd w:id="90"/>
      <w:r w:rsidRPr="00B1392F">
        <w:t>б) на учреждение, находящееся в процессе реорганизации или ликвидации;</w:t>
      </w:r>
    </w:p>
    <w:p w:rsidR="003B6594" w:rsidRPr="00B1392F" w:rsidRDefault="003B6594" w:rsidP="00A34E28">
      <w:pPr>
        <w:ind w:left="284" w:firstLine="709"/>
        <w:jc w:val="both"/>
      </w:pPr>
      <w:bookmarkStart w:id="92" w:name="sub_4403"/>
      <w:bookmarkEnd w:id="91"/>
      <w:r w:rsidRPr="00B1392F">
        <w:t xml:space="preserve">в) на предоставление субсидии в части выплат в рамках указов Президента Российской Федерации </w:t>
      </w:r>
      <w:hyperlink r:id="rId47" w:history="1">
        <w:r w:rsidRPr="00B1392F">
          <w:rPr>
            <w:rStyle w:val="a6"/>
            <w:rFonts w:cs="Times New Roman CYR"/>
            <w:b w:val="0"/>
            <w:color w:val="auto"/>
          </w:rPr>
          <w:t xml:space="preserve">от 7 мая 2012 г. </w:t>
        </w:r>
        <w:r w:rsidR="006302DE" w:rsidRPr="00B1392F">
          <w:rPr>
            <w:rStyle w:val="a6"/>
            <w:rFonts w:cs="Times New Roman CYR"/>
            <w:b w:val="0"/>
            <w:color w:val="auto"/>
          </w:rPr>
          <w:t xml:space="preserve">№ </w:t>
        </w:r>
        <w:r w:rsidRPr="00B1392F">
          <w:rPr>
            <w:rStyle w:val="a6"/>
            <w:rFonts w:cs="Times New Roman CYR"/>
            <w:b w:val="0"/>
            <w:color w:val="auto"/>
          </w:rPr>
          <w:t>597</w:t>
        </w:r>
      </w:hyperlink>
      <w:r w:rsidR="006302DE" w:rsidRPr="00B1392F">
        <w:t xml:space="preserve"> «</w:t>
      </w:r>
      <w:r w:rsidRPr="00B1392F">
        <w:t xml:space="preserve">О мероприятиях по реализации государственной социальной политики", </w:t>
      </w:r>
      <w:hyperlink r:id="rId48" w:history="1">
        <w:r w:rsidRPr="00B1392F">
          <w:rPr>
            <w:rStyle w:val="a6"/>
            <w:rFonts w:cs="Times New Roman CYR"/>
            <w:b w:val="0"/>
            <w:color w:val="auto"/>
          </w:rPr>
          <w:t xml:space="preserve">от 1 июня 2012 г. </w:t>
        </w:r>
        <w:r w:rsidR="006302DE" w:rsidRPr="00B1392F">
          <w:rPr>
            <w:rStyle w:val="a6"/>
            <w:rFonts w:cs="Times New Roman CYR"/>
            <w:b w:val="0"/>
            <w:color w:val="auto"/>
          </w:rPr>
          <w:t>№</w:t>
        </w:r>
        <w:r w:rsidRPr="00B1392F">
          <w:rPr>
            <w:rStyle w:val="a6"/>
            <w:rFonts w:cs="Times New Roman CYR"/>
            <w:b w:val="0"/>
            <w:color w:val="auto"/>
          </w:rPr>
          <w:t> 761</w:t>
        </w:r>
      </w:hyperlink>
      <w:r w:rsidR="006302DE" w:rsidRPr="00B1392F">
        <w:t xml:space="preserve"> «</w:t>
      </w:r>
      <w:r w:rsidRPr="00B1392F">
        <w:t>О Национальной стратегии действий в инте</w:t>
      </w:r>
      <w:r w:rsidR="006302DE" w:rsidRPr="00B1392F">
        <w:t>ресах детей на 2012 - 2017 годы»</w:t>
      </w:r>
      <w:r w:rsidRPr="00B1392F">
        <w:t xml:space="preserve"> и </w:t>
      </w:r>
      <w:hyperlink r:id="rId49" w:history="1">
        <w:r w:rsidRPr="00B1392F">
          <w:rPr>
            <w:rStyle w:val="a6"/>
            <w:rFonts w:cs="Times New Roman CYR"/>
            <w:b w:val="0"/>
            <w:color w:val="auto"/>
          </w:rPr>
          <w:t xml:space="preserve">от 28 декабря 2012 г. </w:t>
        </w:r>
        <w:r w:rsidR="006302DE" w:rsidRPr="00B1392F">
          <w:rPr>
            <w:rStyle w:val="a6"/>
            <w:rFonts w:cs="Times New Roman CYR"/>
            <w:b w:val="0"/>
            <w:color w:val="auto"/>
          </w:rPr>
          <w:t>№</w:t>
        </w:r>
        <w:r w:rsidRPr="00B1392F">
          <w:rPr>
            <w:rStyle w:val="a6"/>
            <w:rFonts w:cs="Times New Roman CYR"/>
            <w:b w:val="0"/>
            <w:color w:val="auto"/>
          </w:rPr>
          <w:t> 1688</w:t>
        </w:r>
      </w:hyperlink>
      <w:r w:rsidR="006302DE" w:rsidRPr="00B1392F">
        <w:t xml:space="preserve"> «</w:t>
      </w:r>
      <w:r w:rsidRPr="00B1392F">
        <w:t>О некоторых мерах по реализации государственной политики в сфере защиты детей-сирот и детей, ост</w:t>
      </w:r>
      <w:r w:rsidR="006302DE" w:rsidRPr="00B1392F">
        <w:t>авшихся без попечения родителей»</w:t>
      </w:r>
      <w:r w:rsidRPr="00B1392F">
        <w:t>;</w:t>
      </w:r>
    </w:p>
    <w:p w:rsidR="003B6594" w:rsidRPr="00B1392F" w:rsidRDefault="003B6594" w:rsidP="00A34E28">
      <w:pPr>
        <w:ind w:left="284" w:firstLine="709"/>
        <w:jc w:val="both"/>
      </w:pPr>
      <w:bookmarkStart w:id="93" w:name="sub_4404"/>
      <w:bookmarkEnd w:id="92"/>
      <w:r w:rsidRPr="00B1392F">
        <w:t>г) на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бюджетных и автономных учреждений, не установлено иное.</w:t>
      </w:r>
    </w:p>
    <w:p w:rsidR="003B6594" w:rsidRPr="00B1392F" w:rsidRDefault="003B6594" w:rsidP="00A34E28">
      <w:pPr>
        <w:ind w:left="284" w:firstLine="709"/>
        <w:jc w:val="both"/>
      </w:pPr>
      <w:bookmarkStart w:id="94" w:name="sub_145"/>
      <w:bookmarkEnd w:id="93"/>
      <w:r w:rsidRPr="00B1392F">
        <w:t xml:space="preserve">45. Бюджетные и автономные учреждения, казенные учреждения представляют соответственно органам, осуществляющим функции и полномочия учредителя в отношении бюджетных или автономных учреждений, главным распорядителям средств бюджета </w:t>
      </w:r>
      <w:r w:rsidR="00747D65" w:rsidRPr="00B1392F">
        <w:t>Комсомоль</w:t>
      </w:r>
      <w:r w:rsidRPr="00B1392F">
        <w:t xml:space="preserve">ского муниципального округа, в ведении которых находятся казенные учреждения, отчет о выполнении муниципального задания по форме согласно </w:t>
      </w:r>
      <w:hyperlink w:anchor="sub_1200" w:history="1">
        <w:r w:rsidRPr="00B1392F">
          <w:rPr>
            <w:rStyle w:val="a6"/>
            <w:rFonts w:cs="Times New Roman CYR"/>
            <w:b w:val="0"/>
            <w:color w:val="auto"/>
          </w:rPr>
          <w:t xml:space="preserve">приложению </w:t>
        </w:r>
        <w:r w:rsidR="006302DE" w:rsidRPr="00B1392F">
          <w:rPr>
            <w:rStyle w:val="a6"/>
            <w:rFonts w:cs="Times New Roman CYR"/>
            <w:b w:val="0"/>
            <w:color w:val="auto"/>
          </w:rPr>
          <w:t>№</w:t>
        </w:r>
        <w:r w:rsidRPr="00B1392F">
          <w:rPr>
            <w:rStyle w:val="a6"/>
            <w:rFonts w:cs="Times New Roman CYR"/>
            <w:b w:val="0"/>
            <w:color w:val="auto"/>
          </w:rPr>
          <w:t> 2</w:t>
        </w:r>
      </w:hyperlink>
      <w:r w:rsidRPr="00B1392F">
        <w:t xml:space="preserve"> к настоящему Положению в соответствии с требованиями, установленными в муниципальном задании.</w:t>
      </w:r>
    </w:p>
    <w:bookmarkEnd w:id="94"/>
    <w:p w:rsidR="003B6594" w:rsidRPr="00B1392F" w:rsidRDefault="003B6594" w:rsidP="00A34E28">
      <w:pPr>
        <w:ind w:left="284" w:firstLine="709"/>
        <w:jc w:val="both"/>
      </w:pPr>
      <w:r w:rsidRPr="00B1392F">
        <w:t>Указанный отчет представляется в сроки, установленные муниципальным заданием, но не позднее 1 марта финансового года, следующего за отчетным.</w:t>
      </w:r>
    </w:p>
    <w:p w:rsidR="003B6594" w:rsidRPr="00B1392F" w:rsidRDefault="003B6594" w:rsidP="00A34E28">
      <w:pPr>
        <w:ind w:left="284" w:firstLine="709"/>
        <w:jc w:val="both"/>
      </w:pPr>
      <w:r w:rsidRPr="00B1392F">
        <w:t xml:space="preserve">В случае если органом, осуществляющим функции и полномочия учредителя в отношении бюджетных или автономных учреждений, главным распорядителем средств бюджета </w:t>
      </w:r>
      <w:r w:rsidR="00747D65" w:rsidRPr="00B1392F">
        <w:t>Комсомоль</w:t>
      </w:r>
      <w:r w:rsidRPr="00B1392F">
        <w:t xml:space="preserve">ского муниципального округа, в ведении которого находятся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w:t>
      </w:r>
      <w:r w:rsidRPr="00B1392F">
        <w:lastRenderedPageBreak/>
        <w:t xml:space="preserve">При этом орган, осуществляющий функции и полномочия учредителя в отношении бюджетных или автономных учреждений, и главный распорядитель средств бюджета </w:t>
      </w:r>
      <w:r w:rsidR="00747D65" w:rsidRPr="00B1392F">
        <w:t>Комсомоль</w:t>
      </w:r>
      <w:r w:rsidRPr="00B1392F">
        <w:t>ского муниципального округа, в ведении которого находятся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3B6594" w:rsidRPr="00B1392F" w:rsidRDefault="003B6594" w:rsidP="00A34E28">
      <w:pPr>
        <w:ind w:left="284" w:firstLine="709"/>
        <w:jc w:val="both"/>
      </w:pPr>
      <w:bookmarkStart w:id="95" w:name="sub_146"/>
      <w:r w:rsidRPr="00B1392F">
        <w:t xml:space="preserve">46. Контроль за выполнением муниципального задания бюджетными и автономными учреждениями, казенными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бюджета </w:t>
      </w:r>
      <w:r w:rsidR="00747D65" w:rsidRPr="00B1392F">
        <w:t>Комсомоль</w:t>
      </w:r>
      <w:r w:rsidRPr="00B1392F">
        <w:t xml:space="preserve">ского муниципального округа, в ведении которых находятся казенные учреждения, а также финансовый отдел администрации </w:t>
      </w:r>
      <w:r w:rsidR="00747D65" w:rsidRPr="00B1392F">
        <w:t>Комсомоль</w:t>
      </w:r>
      <w:r w:rsidRPr="00B1392F">
        <w:t>ского муниципального округа и иные органы муниципального финансового контроля в соответствии с законодательством Российской Федерации, законодательством Чувашской Республики, муниципальными правовыми актами.</w:t>
      </w:r>
    </w:p>
    <w:bookmarkEnd w:id="95"/>
    <w:p w:rsidR="003B6594" w:rsidRPr="00B1392F" w:rsidRDefault="003B6594" w:rsidP="00A34E28">
      <w:pPr>
        <w:ind w:left="284" w:firstLine="709"/>
        <w:jc w:val="both"/>
      </w:pPr>
      <w:r w:rsidRPr="00B1392F">
        <w:t xml:space="preserve">Правила осуществления контроля органами местного самоуправления </w:t>
      </w:r>
      <w:r w:rsidR="00747D65" w:rsidRPr="00B1392F">
        <w:t>Комсомоль</w:t>
      </w:r>
      <w:r w:rsidRPr="00B1392F">
        <w:t xml:space="preserve">ского муниципального округа, осуществляющими функции и полномочия учредителя в отношении бюджетных или автономных учреждений, либо главными распорядителями средств бюджета </w:t>
      </w:r>
      <w:r w:rsidR="00747D65" w:rsidRPr="00B1392F">
        <w:t>Комсомоль</w:t>
      </w:r>
      <w:r w:rsidRPr="00B1392F">
        <w:t>ского муниципального округа, в ведении которого находятся казенные учреждения, за выполнением муниципального задания устанавливаются указанными органами и должны предусматривать в том числе:</w:t>
      </w:r>
    </w:p>
    <w:p w:rsidR="003B6594" w:rsidRPr="00B1392F" w:rsidRDefault="003B6594" w:rsidP="00A34E28">
      <w:pPr>
        <w:ind w:left="284" w:firstLine="709"/>
        <w:jc w:val="both"/>
      </w:pPr>
      <w:r w:rsidRPr="00B1392F">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rsidR="003B6594" w:rsidRPr="00B1392F" w:rsidRDefault="003B6594" w:rsidP="00A34E28">
      <w:pPr>
        <w:ind w:left="284" w:firstLine="709"/>
        <w:jc w:val="both"/>
      </w:pPr>
      <w:r w:rsidRPr="00B1392F">
        <w:t>формы аналитической отчетности, подтверждающие оказание услуг (выполнение работ) и периодичность ее формирования.</w:t>
      </w:r>
    </w:p>
    <w:p w:rsidR="003B6594" w:rsidRPr="00B1392F" w:rsidRDefault="003B6594" w:rsidP="00A34E28">
      <w:pPr>
        <w:ind w:left="284" w:firstLine="709"/>
        <w:jc w:val="both"/>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CF19AC" w:rsidRPr="00B1392F" w:rsidRDefault="00CF19AC" w:rsidP="00AB248E">
      <w:pPr>
        <w:ind w:firstLine="426"/>
        <w:jc w:val="right"/>
        <w:rPr>
          <w:rStyle w:val="a5"/>
          <w:bCs w:val="0"/>
          <w:color w:val="auto"/>
        </w:rPr>
      </w:pPr>
    </w:p>
    <w:p w:rsidR="000E38DB" w:rsidRDefault="000E38DB" w:rsidP="00FC7979">
      <w:pPr>
        <w:rPr>
          <w:rStyle w:val="a5"/>
          <w:bCs w:val="0"/>
          <w:color w:val="auto"/>
        </w:rPr>
      </w:pPr>
    </w:p>
    <w:p w:rsidR="00FC7979" w:rsidRPr="00B1392F" w:rsidRDefault="00FC7979" w:rsidP="00FC7979">
      <w:pPr>
        <w:rPr>
          <w:rStyle w:val="a5"/>
          <w:rFonts w:ascii="Arial" w:hAnsi="Arial" w:cs="Arial"/>
          <w:bCs w:val="0"/>
          <w:color w:val="auto"/>
        </w:rPr>
      </w:pPr>
    </w:p>
    <w:p w:rsidR="006302DE" w:rsidRPr="00B1392F" w:rsidRDefault="006302DE" w:rsidP="00AB248E">
      <w:pPr>
        <w:ind w:firstLine="426"/>
        <w:jc w:val="right"/>
        <w:rPr>
          <w:rStyle w:val="a5"/>
          <w:rFonts w:ascii="Arial" w:hAnsi="Arial" w:cs="Arial"/>
          <w:bCs w:val="0"/>
          <w:color w:val="auto"/>
        </w:rPr>
      </w:pPr>
    </w:p>
    <w:p w:rsidR="001C3374" w:rsidRPr="003D2866" w:rsidRDefault="00D21FB9" w:rsidP="00AB248E">
      <w:pPr>
        <w:ind w:firstLine="426"/>
        <w:jc w:val="right"/>
        <w:rPr>
          <w:rStyle w:val="a5"/>
          <w:b w:val="0"/>
          <w:bCs w:val="0"/>
          <w:color w:val="auto"/>
        </w:rPr>
      </w:pPr>
      <w:r w:rsidRPr="003D2866">
        <w:rPr>
          <w:rStyle w:val="a5"/>
          <w:b w:val="0"/>
          <w:bCs w:val="0"/>
          <w:color w:val="auto"/>
        </w:rPr>
        <w:lastRenderedPageBreak/>
        <w:t>Приложение №</w:t>
      </w:r>
      <w:r w:rsidR="001C3374" w:rsidRPr="003D2866">
        <w:rPr>
          <w:rStyle w:val="a5"/>
          <w:b w:val="0"/>
          <w:bCs w:val="0"/>
          <w:color w:val="auto"/>
        </w:rPr>
        <w:t> 1</w:t>
      </w:r>
      <w:r w:rsidR="001C3374" w:rsidRPr="003D2866">
        <w:rPr>
          <w:rStyle w:val="a5"/>
          <w:b w:val="0"/>
          <w:bCs w:val="0"/>
          <w:color w:val="auto"/>
        </w:rPr>
        <w:br/>
        <w:t xml:space="preserve">к </w:t>
      </w:r>
      <w:hyperlink w:anchor="sub_1000" w:history="1">
        <w:r w:rsidR="001C3374" w:rsidRPr="003D2866">
          <w:rPr>
            <w:rStyle w:val="a6"/>
            <w:b w:val="0"/>
            <w:color w:val="auto"/>
          </w:rPr>
          <w:t>Положению</w:t>
        </w:r>
      </w:hyperlink>
      <w:r w:rsidR="00F35EAC">
        <w:rPr>
          <w:rStyle w:val="a5"/>
          <w:b w:val="0"/>
          <w:bCs w:val="0"/>
          <w:color w:val="auto"/>
        </w:rPr>
        <w:t xml:space="preserve"> о формировании </w:t>
      </w:r>
      <w:r w:rsidR="001C3374" w:rsidRPr="003D2866">
        <w:rPr>
          <w:rStyle w:val="a5"/>
          <w:b w:val="0"/>
          <w:bCs w:val="0"/>
          <w:color w:val="auto"/>
        </w:rPr>
        <w:t>муниципального за</w:t>
      </w:r>
      <w:r w:rsidR="00F35EAC">
        <w:rPr>
          <w:rStyle w:val="a5"/>
          <w:b w:val="0"/>
          <w:bCs w:val="0"/>
          <w:color w:val="auto"/>
        </w:rPr>
        <w:t>дания</w:t>
      </w:r>
      <w:r w:rsidR="00F35EAC">
        <w:rPr>
          <w:rStyle w:val="a5"/>
          <w:b w:val="0"/>
          <w:bCs w:val="0"/>
          <w:color w:val="auto"/>
        </w:rPr>
        <w:br/>
        <w:t xml:space="preserve">на оказание муниципальных </w:t>
      </w:r>
      <w:r w:rsidR="001C3374" w:rsidRPr="003D2866">
        <w:rPr>
          <w:rStyle w:val="a5"/>
          <w:b w:val="0"/>
          <w:bCs w:val="0"/>
          <w:color w:val="auto"/>
        </w:rPr>
        <w:t>услуг (выполнение работ) в отн</w:t>
      </w:r>
      <w:r w:rsidR="00F35EAC">
        <w:rPr>
          <w:rStyle w:val="a5"/>
          <w:b w:val="0"/>
          <w:bCs w:val="0"/>
          <w:color w:val="auto"/>
        </w:rPr>
        <w:t>ошении</w:t>
      </w:r>
      <w:r w:rsidR="00F35EAC">
        <w:rPr>
          <w:rStyle w:val="a5"/>
          <w:b w:val="0"/>
          <w:bCs w:val="0"/>
          <w:color w:val="auto"/>
        </w:rPr>
        <w:br/>
        <w:t xml:space="preserve">муниципальных учреждений </w:t>
      </w:r>
      <w:r w:rsidR="006F6858" w:rsidRPr="003D2866">
        <w:rPr>
          <w:rStyle w:val="a5"/>
          <w:b w:val="0"/>
          <w:bCs w:val="0"/>
          <w:color w:val="auto"/>
        </w:rPr>
        <w:t>Комсомоль</w:t>
      </w:r>
      <w:r w:rsidR="001C3374" w:rsidRPr="003D2866">
        <w:rPr>
          <w:rStyle w:val="a5"/>
          <w:b w:val="0"/>
          <w:bCs w:val="0"/>
          <w:color w:val="auto"/>
        </w:rPr>
        <w:t>ского муниципального</w:t>
      </w:r>
      <w:r w:rsidR="001C3374" w:rsidRPr="003D2866">
        <w:rPr>
          <w:rStyle w:val="a5"/>
          <w:b w:val="0"/>
          <w:bCs w:val="0"/>
          <w:color w:val="auto"/>
        </w:rPr>
        <w:br/>
        <w:t>округа Чувашской Респ</w:t>
      </w:r>
      <w:r w:rsidR="00F35EAC">
        <w:rPr>
          <w:rStyle w:val="a5"/>
          <w:b w:val="0"/>
          <w:bCs w:val="0"/>
          <w:color w:val="auto"/>
        </w:rPr>
        <w:t xml:space="preserve">ублики </w:t>
      </w:r>
      <w:r w:rsidR="001C3374" w:rsidRPr="003D2866">
        <w:rPr>
          <w:rStyle w:val="a5"/>
          <w:b w:val="0"/>
          <w:bCs w:val="0"/>
          <w:color w:val="auto"/>
        </w:rPr>
        <w:t>и финансовом обеспечении</w:t>
      </w:r>
      <w:r w:rsidR="001C3374" w:rsidRPr="003D2866">
        <w:rPr>
          <w:rStyle w:val="a5"/>
          <w:b w:val="0"/>
          <w:bCs w:val="0"/>
          <w:color w:val="auto"/>
        </w:rPr>
        <w:br/>
        <w:t>выполнения муниципального задания</w:t>
      </w:r>
    </w:p>
    <w:p w:rsidR="001C3374" w:rsidRPr="00B1392F" w:rsidRDefault="001C3374" w:rsidP="00AB248E">
      <w:pPr>
        <w:ind w:firstLine="426"/>
      </w:pPr>
    </w:p>
    <w:p w:rsidR="001C3374" w:rsidRPr="00B1392F" w:rsidRDefault="001C3374" w:rsidP="00AB248E">
      <w:pPr>
        <w:pStyle w:val="af2"/>
        <w:ind w:firstLine="426"/>
        <w:rPr>
          <w:sz w:val="20"/>
          <w:szCs w:val="20"/>
        </w:rPr>
      </w:pPr>
      <w:r w:rsidRPr="00B1392F">
        <w:rPr>
          <w:sz w:val="20"/>
          <w:szCs w:val="20"/>
        </w:rPr>
        <w:t xml:space="preserve">                          УТВЕРЖДАЮ</w:t>
      </w:r>
    </w:p>
    <w:p w:rsidR="001C3374" w:rsidRPr="00B1392F" w:rsidRDefault="001C3374" w:rsidP="00AB248E">
      <w:pPr>
        <w:pStyle w:val="af2"/>
        <w:ind w:firstLine="426"/>
        <w:rPr>
          <w:sz w:val="20"/>
          <w:szCs w:val="20"/>
        </w:rPr>
      </w:pPr>
      <w:r w:rsidRPr="00B1392F">
        <w:rPr>
          <w:sz w:val="20"/>
          <w:szCs w:val="20"/>
        </w:rPr>
        <w:t xml:space="preserve">                          Руководитель</w:t>
      </w:r>
    </w:p>
    <w:p w:rsidR="001C3374" w:rsidRPr="00B1392F" w:rsidRDefault="001C3374" w:rsidP="00AB248E">
      <w:pPr>
        <w:pStyle w:val="af2"/>
        <w:ind w:firstLine="426"/>
        <w:rPr>
          <w:sz w:val="20"/>
          <w:szCs w:val="20"/>
        </w:rPr>
      </w:pPr>
      <w:r w:rsidRPr="00B1392F">
        <w:rPr>
          <w:sz w:val="20"/>
          <w:szCs w:val="20"/>
        </w:rPr>
        <w:t xml:space="preserve">                          (уполномоченное лицо)</w:t>
      </w:r>
    </w:p>
    <w:p w:rsidR="001C3374" w:rsidRPr="00B1392F" w:rsidRDefault="001C3374" w:rsidP="00AB248E">
      <w:pPr>
        <w:pStyle w:val="af2"/>
        <w:ind w:firstLine="426"/>
        <w:rPr>
          <w:sz w:val="20"/>
          <w:szCs w:val="20"/>
        </w:rPr>
      </w:pPr>
      <w:r w:rsidRPr="00B1392F">
        <w:rPr>
          <w:sz w:val="20"/>
          <w:szCs w:val="20"/>
        </w:rPr>
        <w:t xml:space="preserve">                          _______________________________________________</w:t>
      </w:r>
    </w:p>
    <w:p w:rsidR="001C3374" w:rsidRPr="00B1392F" w:rsidRDefault="001C3374" w:rsidP="00AB248E">
      <w:pPr>
        <w:pStyle w:val="af2"/>
        <w:ind w:firstLine="426"/>
        <w:rPr>
          <w:sz w:val="20"/>
          <w:szCs w:val="20"/>
        </w:rPr>
      </w:pPr>
      <w:r w:rsidRPr="00B1392F">
        <w:rPr>
          <w:sz w:val="20"/>
          <w:szCs w:val="20"/>
        </w:rPr>
        <w:t xml:space="preserve">                          (наименование органа  местного   самоуправления</w:t>
      </w:r>
    </w:p>
    <w:p w:rsidR="001C3374" w:rsidRPr="00B1392F" w:rsidRDefault="001C3374" w:rsidP="00AB248E">
      <w:pPr>
        <w:pStyle w:val="af2"/>
        <w:ind w:firstLine="426"/>
        <w:rPr>
          <w:sz w:val="20"/>
          <w:szCs w:val="20"/>
        </w:rPr>
      </w:pPr>
      <w:r w:rsidRPr="00B1392F">
        <w:rPr>
          <w:sz w:val="20"/>
          <w:szCs w:val="20"/>
        </w:rPr>
        <w:t xml:space="preserve">                          </w:t>
      </w:r>
      <w:r w:rsidR="00356915" w:rsidRPr="00B1392F">
        <w:rPr>
          <w:sz w:val="20"/>
          <w:szCs w:val="20"/>
        </w:rPr>
        <w:t>Комсомольского</w:t>
      </w:r>
      <w:r w:rsidRPr="00B1392F">
        <w:rPr>
          <w:sz w:val="20"/>
          <w:szCs w:val="20"/>
        </w:rPr>
        <w:t xml:space="preserve">     муниципального        округа,</w:t>
      </w:r>
    </w:p>
    <w:p w:rsidR="001C3374" w:rsidRPr="00B1392F" w:rsidRDefault="001C3374" w:rsidP="00AB248E">
      <w:pPr>
        <w:pStyle w:val="af2"/>
        <w:ind w:firstLine="426"/>
        <w:rPr>
          <w:sz w:val="20"/>
          <w:szCs w:val="20"/>
        </w:rPr>
      </w:pPr>
      <w:r w:rsidRPr="00B1392F">
        <w:rPr>
          <w:sz w:val="20"/>
          <w:szCs w:val="20"/>
        </w:rPr>
        <w:t xml:space="preserve">                          осуществляющего     функции   и      полномочия</w:t>
      </w:r>
    </w:p>
    <w:p w:rsidR="001C3374" w:rsidRPr="00B1392F" w:rsidRDefault="001C3374" w:rsidP="00AB248E">
      <w:pPr>
        <w:pStyle w:val="af2"/>
        <w:ind w:firstLine="426"/>
        <w:rPr>
          <w:sz w:val="20"/>
          <w:szCs w:val="20"/>
        </w:rPr>
      </w:pPr>
      <w:r w:rsidRPr="00B1392F">
        <w:rPr>
          <w:sz w:val="20"/>
          <w:szCs w:val="20"/>
        </w:rPr>
        <w:t xml:space="preserve">                          учредителя, главного  распорядителя     средств</w:t>
      </w:r>
    </w:p>
    <w:p w:rsidR="001C3374" w:rsidRPr="00B1392F" w:rsidRDefault="001C3374" w:rsidP="00AB248E">
      <w:pPr>
        <w:pStyle w:val="af2"/>
        <w:ind w:firstLine="426"/>
        <w:rPr>
          <w:sz w:val="20"/>
          <w:szCs w:val="20"/>
        </w:rPr>
      </w:pPr>
      <w:r w:rsidRPr="00B1392F">
        <w:rPr>
          <w:sz w:val="20"/>
          <w:szCs w:val="20"/>
        </w:rPr>
        <w:t xml:space="preserve">                          бюджета      </w:t>
      </w:r>
      <w:r w:rsidR="00356915" w:rsidRPr="00B1392F">
        <w:rPr>
          <w:sz w:val="20"/>
          <w:szCs w:val="20"/>
        </w:rPr>
        <w:t>Комсомольского</w:t>
      </w:r>
      <w:r w:rsidRPr="00B1392F">
        <w:rPr>
          <w:sz w:val="20"/>
          <w:szCs w:val="20"/>
        </w:rPr>
        <w:t xml:space="preserve">       муниципального</w:t>
      </w:r>
    </w:p>
    <w:p w:rsidR="001C3374" w:rsidRPr="00B1392F" w:rsidRDefault="001C3374" w:rsidP="00AB248E">
      <w:pPr>
        <w:pStyle w:val="af2"/>
        <w:ind w:firstLine="426"/>
        <w:rPr>
          <w:sz w:val="20"/>
          <w:szCs w:val="20"/>
        </w:rPr>
      </w:pPr>
      <w:r w:rsidRPr="00B1392F">
        <w:rPr>
          <w:sz w:val="20"/>
          <w:szCs w:val="20"/>
        </w:rPr>
        <w:t xml:space="preserve">                          округа, муниципального учреждения </w:t>
      </w:r>
      <w:r w:rsidR="00356915" w:rsidRPr="00B1392F">
        <w:rPr>
          <w:sz w:val="20"/>
          <w:szCs w:val="20"/>
        </w:rPr>
        <w:t>Комсомольского</w:t>
      </w:r>
    </w:p>
    <w:p w:rsidR="001C3374" w:rsidRPr="00B1392F" w:rsidRDefault="001C3374" w:rsidP="00AB248E">
      <w:pPr>
        <w:pStyle w:val="af2"/>
        <w:ind w:firstLine="426"/>
        <w:rPr>
          <w:sz w:val="20"/>
          <w:szCs w:val="20"/>
        </w:rPr>
      </w:pPr>
      <w:r w:rsidRPr="00B1392F">
        <w:rPr>
          <w:sz w:val="20"/>
          <w:szCs w:val="20"/>
        </w:rPr>
        <w:t xml:space="preserve">                          муниципального округа)</w:t>
      </w:r>
    </w:p>
    <w:p w:rsidR="001C3374" w:rsidRPr="00B1392F" w:rsidRDefault="001C3374" w:rsidP="00AB248E">
      <w:pPr>
        <w:pStyle w:val="af2"/>
        <w:ind w:firstLine="426"/>
        <w:rPr>
          <w:sz w:val="20"/>
          <w:szCs w:val="20"/>
        </w:rPr>
      </w:pPr>
      <w:r w:rsidRPr="00B1392F">
        <w:rPr>
          <w:sz w:val="20"/>
          <w:szCs w:val="20"/>
        </w:rPr>
        <w:t xml:space="preserve">                          ___________ _______________ ___________________</w:t>
      </w:r>
    </w:p>
    <w:p w:rsidR="001C3374" w:rsidRPr="00B1392F" w:rsidRDefault="001C3374" w:rsidP="00AB248E">
      <w:pPr>
        <w:pStyle w:val="af2"/>
        <w:ind w:firstLine="426"/>
        <w:rPr>
          <w:sz w:val="20"/>
          <w:szCs w:val="20"/>
        </w:rPr>
      </w:pPr>
      <w:r w:rsidRPr="00B1392F">
        <w:rPr>
          <w:sz w:val="20"/>
          <w:szCs w:val="20"/>
        </w:rPr>
        <w:t xml:space="preserve">                          (должность)    (подпись)        (расшифровка</w:t>
      </w:r>
    </w:p>
    <w:p w:rsidR="001C3374" w:rsidRPr="00B1392F" w:rsidRDefault="001C3374" w:rsidP="00AB248E">
      <w:pPr>
        <w:pStyle w:val="af2"/>
        <w:ind w:firstLine="426"/>
        <w:rPr>
          <w:sz w:val="20"/>
          <w:szCs w:val="20"/>
        </w:rPr>
      </w:pPr>
      <w:r w:rsidRPr="00B1392F">
        <w:rPr>
          <w:sz w:val="20"/>
          <w:szCs w:val="20"/>
        </w:rPr>
        <w:t xml:space="preserve">                                                             подписи)</w:t>
      </w:r>
    </w:p>
    <w:p w:rsidR="001C3374" w:rsidRPr="00B1392F" w:rsidRDefault="001C3374" w:rsidP="00AB248E">
      <w:pPr>
        <w:pStyle w:val="af2"/>
        <w:ind w:firstLine="426"/>
        <w:rPr>
          <w:sz w:val="20"/>
          <w:szCs w:val="20"/>
        </w:rPr>
      </w:pPr>
      <w:r w:rsidRPr="00B1392F">
        <w:rPr>
          <w:sz w:val="20"/>
          <w:szCs w:val="20"/>
        </w:rPr>
        <w:t xml:space="preserve">                          "____" __________________ 20___ г.</w:t>
      </w:r>
    </w:p>
    <w:p w:rsidR="001C3374" w:rsidRPr="00B1392F" w:rsidRDefault="001C3374" w:rsidP="00AB248E">
      <w:pPr>
        <w:ind w:firstLine="426"/>
      </w:pPr>
    </w:p>
    <w:p w:rsidR="001C3374" w:rsidRPr="00B1392F" w:rsidRDefault="001C3374" w:rsidP="00AB248E">
      <w:pPr>
        <w:pStyle w:val="af2"/>
        <w:ind w:firstLine="426"/>
        <w:rPr>
          <w:sz w:val="20"/>
          <w:szCs w:val="20"/>
        </w:rPr>
      </w:pPr>
      <w:r w:rsidRPr="00B1392F">
        <w:rPr>
          <w:rStyle w:val="a5"/>
          <w:bCs w:val="0"/>
          <w:color w:val="auto"/>
          <w:sz w:val="20"/>
          <w:szCs w:val="20"/>
        </w:rPr>
        <w:t xml:space="preserve">                   МУНИЦИПАЛЬНОЕ ЗАДАНИЕ N </w:t>
      </w:r>
      <w:hyperlink w:anchor="sub_1111" w:history="1">
        <w:r w:rsidRPr="00B1392F">
          <w:rPr>
            <w:rStyle w:val="a6"/>
            <w:color w:val="auto"/>
            <w:sz w:val="20"/>
            <w:szCs w:val="20"/>
          </w:rPr>
          <w:t>&lt;1&gt;</w:t>
        </w:r>
      </w:hyperlink>
      <w:r w:rsidRPr="00B1392F">
        <w:rPr>
          <w:rStyle w:val="a5"/>
          <w:bCs w:val="0"/>
          <w:color w:val="auto"/>
          <w:sz w:val="20"/>
          <w:szCs w:val="20"/>
        </w:rPr>
        <w:t xml:space="preserve"> ______</w:t>
      </w:r>
    </w:p>
    <w:p w:rsidR="001C3374" w:rsidRPr="00B1392F" w:rsidRDefault="001C3374" w:rsidP="00AB248E">
      <w:pPr>
        <w:pStyle w:val="af2"/>
        <w:ind w:firstLine="426"/>
        <w:rPr>
          <w:sz w:val="20"/>
          <w:szCs w:val="20"/>
        </w:rPr>
      </w:pPr>
      <w:r w:rsidRPr="00B1392F">
        <w:rPr>
          <w:rStyle w:val="a5"/>
          <w:bCs w:val="0"/>
          <w:color w:val="auto"/>
          <w:sz w:val="20"/>
          <w:szCs w:val="20"/>
        </w:rPr>
        <w:t xml:space="preserve">             на 20__ год и на плановый период 20__ и 20__ годов</w:t>
      </w:r>
    </w:p>
    <w:p w:rsidR="001C3374" w:rsidRPr="00B1392F" w:rsidRDefault="001C3374" w:rsidP="00AB248E">
      <w:pPr>
        <w:ind w:firstLine="426"/>
      </w:pPr>
    </w:p>
    <w:p w:rsidR="001C3374" w:rsidRPr="00B1392F" w:rsidRDefault="001C3374" w:rsidP="00AB248E">
      <w:pPr>
        <w:pStyle w:val="af2"/>
        <w:ind w:firstLine="426"/>
        <w:rPr>
          <w:sz w:val="20"/>
          <w:szCs w:val="20"/>
        </w:rPr>
      </w:pPr>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                                                                │ Коды  │</w:t>
      </w:r>
    </w:p>
    <w:p w:rsidR="001C3374" w:rsidRPr="00B1392F" w:rsidRDefault="001C3374" w:rsidP="00AB248E">
      <w:pPr>
        <w:pStyle w:val="af2"/>
        <w:ind w:firstLine="426"/>
        <w:rPr>
          <w:sz w:val="20"/>
          <w:szCs w:val="20"/>
        </w:rPr>
      </w:pPr>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                                                           Форма│0506001│</w:t>
      </w:r>
    </w:p>
    <w:p w:rsidR="001C3374" w:rsidRPr="00B1392F" w:rsidRDefault="001C3374" w:rsidP="00AB248E">
      <w:pPr>
        <w:pStyle w:val="af2"/>
        <w:ind w:firstLine="426"/>
        <w:rPr>
          <w:sz w:val="20"/>
          <w:szCs w:val="20"/>
        </w:rPr>
      </w:pPr>
      <w:r w:rsidRPr="00B1392F">
        <w:rPr>
          <w:sz w:val="20"/>
          <w:szCs w:val="20"/>
        </w:rPr>
        <w:t xml:space="preserve">                                                         по </w:t>
      </w:r>
      <w:hyperlink r:id="rId50" w:history="1">
        <w:r w:rsidRPr="00B1392F">
          <w:rPr>
            <w:rStyle w:val="a6"/>
            <w:color w:val="auto"/>
            <w:sz w:val="20"/>
            <w:szCs w:val="20"/>
          </w:rPr>
          <w:t>ОКУД</w:t>
        </w:r>
      </w:hyperlink>
      <w:r w:rsidRPr="00B1392F">
        <w:rPr>
          <w:sz w:val="20"/>
          <w:szCs w:val="20"/>
        </w:rPr>
        <w:t>│       │</w:t>
      </w:r>
    </w:p>
    <w:p w:rsidR="001C3374" w:rsidRPr="00B1392F" w:rsidRDefault="001C3374" w:rsidP="00AB248E">
      <w:pPr>
        <w:pStyle w:val="af2"/>
        <w:ind w:firstLine="426"/>
        <w:rPr>
          <w:sz w:val="20"/>
          <w:szCs w:val="20"/>
        </w:rPr>
      </w:pPr>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                                                     Дата начала│       │</w:t>
      </w:r>
    </w:p>
    <w:p w:rsidR="001C3374" w:rsidRPr="00B1392F" w:rsidRDefault="001C3374" w:rsidP="00AB248E">
      <w:pPr>
        <w:pStyle w:val="af2"/>
        <w:ind w:firstLine="426"/>
        <w:rPr>
          <w:sz w:val="20"/>
          <w:szCs w:val="20"/>
        </w:rPr>
      </w:pPr>
      <w:r w:rsidRPr="00B1392F">
        <w:rPr>
          <w:sz w:val="20"/>
          <w:szCs w:val="20"/>
        </w:rPr>
        <w:t xml:space="preserve">                                                        действия│       │</w:t>
      </w:r>
    </w:p>
    <w:p w:rsidR="001C3374" w:rsidRPr="00B1392F" w:rsidRDefault="001C3374" w:rsidP="00AB248E">
      <w:pPr>
        <w:pStyle w:val="af2"/>
        <w:ind w:firstLine="426"/>
        <w:rPr>
          <w:sz w:val="20"/>
          <w:szCs w:val="20"/>
        </w:rPr>
      </w:pPr>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                                                  Дата окончания│       │</w:t>
      </w:r>
    </w:p>
    <w:p w:rsidR="001C3374" w:rsidRPr="00B1392F" w:rsidRDefault="001C3374" w:rsidP="00AB248E">
      <w:pPr>
        <w:pStyle w:val="af2"/>
        <w:ind w:firstLine="426"/>
        <w:rPr>
          <w:sz w:val="20"/>
          <w:szCs w:val="20"/>
        </w:rPr>
      </w:pPr>
      <w:r w:rsidRPr="00B1392F">
        <w:rPr>
          <w:sz w:val="20"/>
          <w:szCs w:val="20"/>
        </w:rPr>
        <w:t xml:space="preserve">                                                    действия </w:t>
      </w:r>
      <w:hyperlink w:anchor="sub_2222" w:history="1">
        <w:r w:rsidRPr="00B1392F">
          <w:rPr>
            <w:rStyle w:val="a6"/>
            <w:color w:val="auto"/>
            <w:sz w:val="20"/>
            <w:szCs w:val="20"/>
          </w:rPr>
          <w:t>&lt;2&gt;</w:t>
        </w:r>
      </w:hyperlink>
      <w:r w:rsidRPr="00B1392F">
        <w:rPr>
          <w:sz w:val="20"/>
          <w:szCs w:val="20"/>
        </w:rPr>
        <w:t>│       │</w:t>
      </w:r>
    </w:p>
    <w:p w:rsidR="001C3374" w:rsidRPr="00B1392F" w:rsidRDefault="001C3374" w:rsidP="00AB248E">
      <w:pPr>
        <w:pStyle w:val="af2"/>
        <w:ind w:firstLine="426"/>
        <w:rPr>
          <w:sz w:val="20"/>
          <w:szCs w:val="20"/>
        </w:rPr>
      </w:pPr>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Наименование                                              Код по│       │</w:t>
      </w:r>
    </w:p>
    <w:p w:rsidR="001C3374" w:rsidRPr="00B1392F" w:rsidRDefault="001C3374" w:rsidP="00AB248E">
      <w:pPr>
        <w:pStyle w:val="af2"/>
        <w:ind w:firstLine="426"/>
        <w:rPr>
          <w:sz w:val="20"/>
          <w:szCs w:val="20"/>
        </w:rPr>
      </w:pPr>
      <w:r w:rsidRPr="00B1392F">
        <w:rPr>
          <w:sz w:val="20"/>
          <w:szCs w:val="20"/>
        </w:rPr>
        <w:t>Муниципального                                          сводному│       │</w:t>
      </w:r>
    </w:p>
    <w:p w:rsidR="001C3374" w:rsidRPr="00B1392F" w:rsidRDefault="001C3374" w:rsidP="00AB248E">
      <w:pPr>
        <w:pStyle w:val="af2"/>
        <w:ind w:firstLine="426"/>
        <w:rPr>
          <w:sz w:val="20"/>
          <w:szCs w:val="20"/>
        </w:rPr>
      </w:pPr>
      <w:r w:rsidRPr="00B1392F">
        <w:rPr>
          <w:sz w:val="20"/>
          <w:szCs w:val="20"/>
        </w:rPr>
        <w:t xml:space="preserve">учреждения                               </w:t>
      </w:r>
      <w:r w:rsidR="00AE0F2B" w:rsidRPr="00B1392F">
        <w:rPr>
          <w:sz w:val="20"/>
          <w:szCs w:val="20"/>
        </w:rPr>
        <w:t xml:space="preserve">                реестру│       </w:t>
      </w:r>
      <w:r w:rsidR="00126888" w:rsidRPr="00B1392F">
        <w:rPr>
          <w:sz w:val="20"/>
          <w:szCs w:val="20"/>
        </w:rPr>
        <w:t>Комсомоль</w:t>
      </w:r>
      <w:r w:rsidRPr="00B1392F">
        <w:rPr>
          <w:sz w:val="20"/>
          <w:szCs w:val="20"/>
        </w:rPr>
        <w:t xml:space="preserve">ского                 </w:t>
      </w:r>
      <w:r w:rsidR="00AE0F2B" w:rsidRPr="00B1392F">
        <w:rPr>
          <w:sz w:val="20"/>
          <w:szCs w:val="20"/>
        </w:rPr>
        <w:t xml:space="preserve">                               </w:t>
      </w:r>
      <w:r w:rsidRPr="00B1392F">
        <w:rPr>
          <w:sz w:val="20"/>
          <w:szCs w:val="20"/>
        </w:rPr>
        <w:t xml:space="preserve"> </w:t>
      </w:r>
      <w:r w:rsidR="002279CD">
        <w:rPr>
          <w:sz w:val="20"/>
          <w:szCs w:val="20"/>
        </w:rPr>
        <w:t xml:space="preserve">    </w:t>
      </w:r>
      <w:r w:rsidRPr="00B1392F">
        <w:rPr>
          <w:sz w:val="20"/>
          <w:szCs w:val="20"/>
        </w:rPr>
        <w:t>│       │</w:t>
      </w:r>
    </w:p>
    <w:p w:rsidR="001C3374" w:rsidRPr="00B1392F" w:rsidRDefault="001C3374" w:rsidP="00AB248E">
      <w:pPr>
        <w:pStyle w:val="af2"/>
        <w:ind w:firstLine="426"/>
        <w:rPr>
          <w:sz w:val="20"/>
          <w:szCs w:val="20"/>
        </w:rPr>
      </w:pPr>
      <w:r w:rsidRPr="00B1392F">
        <w:rPr>
          <w:sz w:val="20"/>
          <w:szCs w:val="20"/>
        </w:rPr>
        <w:t>муниципального округа                                           │       │</w:t>
      </w:r>
    </w:p>
    <w:p w:rsidR="001C3374" w:rsidRPr="00B1392F" w:rsidRDefault="001C3374" w:rsidP="00AB248E">
      <w:pPr>
        <w:pStyle w:val="af2"/>
        <w:ind w:firstLine="426"/>
        <w:rPr>
          <w:sz w:val="20"/>
          <w:szCs w:val="20"/>
        </w:rPr>
      </w:pPr>
      <w:r w:rsidRPr="00B1392F">
        <w:rPr>
          <w:sz w:val="20"/>
          <w:szCs w:val="20"/>
        </w:rPr>
        <w:t>(обособленного                                                  │       │</w:t>
      </w:r>
    </w:p>
    <w:p w:rsidR="001C3374" w:rsidRPr="00B1392F" w:rsidRDefault="001C3374" w:rsidP="00AB248E">
      <w:pPr>
        <w:pStyle w:val="af2"/>
        <w:ind w:firstLine="426"/>
        <w:rPr>
          <w:sz w:val="20"/>
          <w:szCs w:val="20"/>
        </w:rPr>
      </w:pPr>
      <w:r w:rsidRPr="00B1392F">
        <w:rPr>
          <w:sz w:val="20"/>
          <w:szCs w:val="20"/>
        </w:rPr>
        <w:t>подразделения)    _______________________________               │       │</w:t>
      </w:r>
    </w:p>
    <w:p w:rsidR="001C3374" w:rsidRPr="00B1392F" w:rsidRDefault="001C3374" w:rsidP="00AB248E">
      <w:pPr>
        <w:pStyle w:val="af2"/>
        <w:ind w:firstLine="426"/>
        <w:rPr>
          <w:sz w:val="20"/>
          <w:szCs w:val="20"/>
        </w:rPr>
      </w:pPr>
      <w:r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Вид деятельности  _______________________________       По </w:t>
      </w:r>
      <w:hyperlink r:id="rId51" w:history="1">
        <w:r w:rsidRPr="00B1392F">
          <w:rPr>
            <w:rStyle w:val="a6"/>
            <w:color w:val="auto"/>
            <w:sz w:val="20"/>
            <w:szCs w:val="20"/>
          </w:rPr>
          <w:t>ОКВЭД</w:t>
        </w:r>
      </w:hyperlink>
      <w:r w:rsidRPr="00B1392F">
        <w:rPr>
          <w:sz w:val="20"/>
          <w:szCs w:val="20"/>
        </w:rPr>
        <w:t>│       │</w:t>
      </w:r>
    </w:p>
    <w:p w:rsidR="001C3374" w:rsidRPr="00B1392F" w:rsidRDefault="001C3374" w:rsidP="00AB248E">
      <w:pPr>
        <w:pStyle w:val="af2"/>
        <w:ind w:firstLine="426"/>
        <w:rPr>
          <w:sz w:val="20"/>
          <w:szCs w:val="20"/>
        </w:rPr>
      </w:pPr>
      <w:r w:rsidRPr="00B1392F">
        <w:rPr>
          <w:sz w:val="20"/>
          <w:szCs w:val="20"/>
        </w:rPr>
        <w:t>Муниципального                                                  ├───────┤</w:t>
      </w:r>
    </w:p>
    <w:p w:rsidR="001C3374" w:rsidRPr="00B1392F" w:rsidRDefault="001C3374" w:rsidP="00AB248E">
      <w:pPr>
        <w:pStyle w:val="af2"/>
        <w:ind w:firstLine="426"/>
        <w:rPr>
          <w:sz w:val="20"/>
          <w:szCs w:val="20"/>
        </w:rPr>
      </w:pPr>
      <w:r w:rsidRPr="00B1392F">
        <w:rPr>
          <w:sz w:val="20"/>
          <w:szCs w:val="20"/>
        </w:rPr>
        <w:t xml:space="preserve">учреждения        _______________________________       По </w:t>
      </w:r>
      <w:hyperlink r:id="rId52" w:history="1">
        <w:r w:rsidRPr="00B1392F">
          <w:rPr>
            <w:rStyle w:val="a6"/>
            <w:color w:val="auto"/>
            <w:sz w:val="20"/>
            <w:szCs w:val="20"/>
          </w:rPr>
          <w:t>ОКВЭД</w:t>
        </w:r>
      </w:hyperlink>
      <w:r w:rsidRPr="00B1392F">
        <w:rPr>
          <w:sz w:val="20"/>
          <w:szCs w:val="20"/>
        </w:rPr>
        <w:t>│       │</w:t>
      </w:r>
    </w:p>
    <w:p w:rsidR="001C3374" w:rsidRPr="00B1392F" w:rsidRDefault="00C42D4E" w:rsidP="00AB248E">
      <w:pPr>
        <w:pStyle w:val="af2"/>
        <w:ind w:firstLine="426"/>
        <w:rPr>
          <w:sz w:val="20"/>
          <w:szCs w:val="20"/>
        </w:rPr>
      </w:pPr>
      <w:r w:rsidRPr="00B1392F">
        <w:rPr>
          <w:sz w:val="20"/>
          <w:szCs w:val="20"/>
        </w:rPr>
        <w:t>Комсомоль</w:t>
      </w:r>
      <w:r w:rsidR="001C3374" w:rsidRPr="00B1392F">
        <w:rPr>
          <w:sz w:val="20"/>
          <w:szCs w:val="20"/>
        </w:rPr>
        <w:t xml:space="preserve">ского                </w:t>
      </w:r>
      <w:r w:rsidRPr="00B1392F">
        <w:rPr>
          <w:sz w:val="20"/>
          <w:szCs w:val="20"/>
        </w:rPr>
        <w:t xml:space="preserve">                 </w:t>
      </w:r>
      <w:r w:rsidR="001C3374" w:rsidRPr="00B1392F">
        <w:rPr>
          <w:sz w:val="20"/>
          <w:szCs w:val="20"/>
        </w:rPr>
        <w:t xml:space="preserve">                 ├───────┤</w:t>
      </w:r>
    </w:p>
    <w:p w:rsidR="001C3374" w:rsidRPr="00B1392F" w:rsidRDefault="001C3374" w:rsidP="00AB248E">
      <w:pPr>
        <w:pStyle w:val="af2"/>
        <w:ind w:firstLine="426"/>
        <w:rPr>
          <w:sz w:val="20"/>
          <w:szCs w:val="20"/>
        </w:rPr>
      </w:pPr>
      <w:r w:rsidRPr="00B1392F">
        <w:rPr>
          <w:sz w:val="20"/>
          <w:szCs w:val="20"/>
        </w:rPr>
        <w:t xml:space="preserve">муниципального округа                                   По </w:t>
      </w:r>
      <w:hyperlink r:id="rId53" w:history="1">
        <w:r w:rsidRPr="00B1392F">
          <w:rPr>
            <w:rStyle w:val="a6"/>
            <w:color w:val="auto"/>
            <w:sz w:val="20"/>
            <w:szCs w:val="20"/>
          </w:rPr>
          <w:t>ОКВЭД</w:t>
        </w:r>
      </w:hyperlink>
      <w:r w:rsidRPr="00B1392F">
        <w:rPr>
          <w:sz w:val="20"/>
          <w:szCs w:val="20"/>
        </w:rPr>
        <w:t>│       │</w:t>
      </w:r>
    </w:p>
    <w:p w:rsidR="001C3374" w:rsidRPr="00B1392F" w:rsidRDefault="001C3374" w:rsidP="00AB248E">
      <w:pPr>
        <w:pStyle w:val="af2"/>
        <w:ind w:firstLine="426"/>
        <w:rPr>
          <w:sz w:val="20"/>
          <w:szCs w:val="20"/>
        </w:rPr>
      </w:pPr>
      <w:r w:rsidRPr="00B1392F">
        <w:rPr>
          <w:sz w:val="20"/>
          <w:szCs w:val="20"/>
        </w:rPr>
        <w:t>(обособленного                                                  │       │</w:t>
      </w:r>
    </w:p>
    <w:p w:rsidR="001C3374" w:rsidRPr="00B1392F" w:rsidRDefault="001C3374" w:rsidP="00AB248E">
      <w:pPr>
        <w:pStyle w:val="af2"/>
        <w:ind w:firstLine="426"/>
        <w:rPr>
          <w:sz w:val="20"/>
          <w:szCs w:val="20"/>
        </w:rPr>
      </w:pPr>
      <w:r w:rsidRPr="00B1392F">
        <w:rPr>
          <w:sz w:val="20"/>
          <w:szCs w:val="20"/>
        </w:rPr>
        <w:t>подразделения)    _______________________________               ├───────┤</w:t>
      </w:r>
    </w:p>
    <w:p w:rsidR="001C3374" w:rsidRPr="00B1392F" w:rsidRDefault="001C3374" w:rsidP="00AB248E">
      <w:pPr>
        <w:pStyle w:val="af2"/>
        <w:ind w:firstLine="426"/>
        <w:rPr>
          <w:sz w:val="20"/>
          <w:szCs w:val="20"/>
        </w:rPr>
      </w:pPr>
      <w:r w:rsidRPr="00B1392F">
        <w:rPr>
          <w:sz w:val="20"/>
          <w:szCs w:val="20"/>
        </w:rPr>
        <w:t xml:space="preserve">                    (указываются виды деятельности              │       │</w:t>
      </w:r>
    </w:p>
    <w:p w:rsidR="001C3374" w:rsidRPr="00B1392F" w:rsidRDefault="001C3374" w:rsidP="00AB248E">
      <w:pPr>
        <w:pStyle w:val="af2"/>
        <w:ind w:firstLine="426"/>
        <w:rPr>
          <w:sz w:val="20"/>
          <w:szCs w:val="20"/>
        </w:rPr>
      </w:pPr>
      <w:r w:rsidRPr="00B1392F">
        <w:rPr>
          <w:sz w:val="20"/>
          <w:szCs w:val="20"/>
        </w:rPr>
        <w:t xml:space="preserve">                     Муниципального   учреждения                │       │</w:t>
      </w:r>
    </w:p>
    <w:p w:rsidR="001C3374" w:rsidRPr="00B1392F" w:rsidRDefault="001C3374" w:rsidP="00AB248E">
      <w:pPr>
        <w:pStyle w:val="af2"/>
        <w:ind w:firstLine="426"/>
        <w:rPr>
          <w:sz w:val="20"/>
          <w:szCs w:val="20"/>
        </w:rPr>
      </w:pPr>
      <w:r w:rsidRPr="00B1392F">
        <w:rPr>
          <w:sz w:val="20"/>
          <w:szCs w:val="20"/>
        </w:rPr>
        <w:t xml:space="preserve">                       по которым ему утверждается              │       │</w:t>
      </w:r>
    </w:p>
    <w:p w:rsidR="001C3374" w:rsidRPr="00B1392F" w:rsidRDefault="001C3374" w:rsidP="00AB248E">
      <w:pPr>
        <w:pStyle w:val="af2"/>
        <w:ind w:firstLine="426"/>
        <w:rPr>
          <w:sz w:val="20"/>
          <w:szCs w:val="20"/>
        </w:rPr>
      </w:pPr>
      <w:r w:rsidRPr="00B1392F">
        <w:rPr>
          <w:sz w:val="20"/>
          <w:szCs w:val="20"/>
        </w:rPr>
        <w:t xml:space="preserve">                       муниципальное задание)                   │       │</w:t>
      </w:r>
    </w:p>
    <w:p w:rsidR="001C3374" w:rsidRPr="00B1392F" w:rsidRDefault="001C3374" w:rsidP="00AB248E">
      <w:pPr>
        <w:pStyle w:val="af2"/>
        <w:ind w:firstLine="426"/>
        <w:rPr>
          <w:sz w:val="20"/>
          <w:szCs w:val="20"/>
        </w:rPr>
      </w:pPr>
      <w:r w:rsidRPr="00B1392F">
        <w:rPr>
          <w:sz w:val="20"/>
          <w:szCs w:val="20"/>
        </w:rPr>
        <w:t xml:space="preserve">                                                                │       │</w:t>
      </w:r>
    </w:p>
    <w:p w:rsidR="00692805" w:rsidRPr="009B0628" w:rsidRDefault="001C3374" w:rsidP="009B0628">
      <w:pPr>
        <w:pStyle w:val="af2"/>
        <w:ind w:firstLine="426"/>
        <w:rPr>
          <w:rStyle w:val="a5"/>
          <w:b w:val="0"/>
          <w:bCs w:val="0"/>
          <w:color w:val="auto"/>
          <w:sz w:val="20"/>
          <w:szCs w:val="20"/>
        </w:rPr>
      </w:pPr>
      <w:r w:rsidRPr="00B1392F">
        <w:rPr>
          <w:sz w:val="20"/>
          <w:szCs w:val="20"/>
        </w:rPr>
        <w:t xml:space="preserve">                                                               </w:t>
      </w:r>
      <w:r w:rsidR="002279CD">
        <w:rPr>
          <w:sz w:val="20"/>
          <w:szCs w:val="20"/>
        </w:rPr>
        <w:t xml:space="preserve"> </w:t>
      </w:r>
      <w:r w:rsidRPr="00B1392F">
        <w:rPr>
          <w:sz w:val="20"/>
          <w:szCs w:val="20"/>
        </w:rPr>
        <w:t>└───────┘</w:t>
      </w:r>
      <w:bookmarkStart w:id="96" w:name="sub_1101"/>
    </w:p>
    <w:p w:rsidR="00010905" w:rsidRDefault="00010905" w:rsidP="00AB248E">
      <w:pPr>
        <w:pStyle w:val="af2"/>
        <w:ind w:firstLine="426"/>
        <w:rPr>
          <w:rStyle w:val="a5"/>
          <w:bCs w:val="0"/>
          <w:color w:val="auto"/>
          <w:sz w:val="20"/>
          <w:szCs w:val="20"/>
        </w:rPr>
        <w:sectPr w:rsidR="00010905" w:rsidSect="00834378">
          <w:footerReference w:type="default" r:id="rId54"/>
          <w:pgSz w:w="11900" w:h="16800"/>
          <w:pgMar w:top="1440" w:right="800" w:bottom="1440" w:left="1418" w:header="720" w:footer="720" w:gutter="0"/>
          <w:cols w:space="720"/>
          <w:noEndnote/>
        </w:sectPr>
      </w:pPr>
    </w:p>
    <w:p w:rsidR="001C3374" w:rsidRPr="00B1392F" w:rsidRDefault="001C3374" w:rsidP="00AB248E">
      <w:pPr>
        <w:pStyle w:val="af2"/>
        <w:ind w:firstLine="426"/>
        <w:rPr>
          <w:sz w:val="20"/>
          <w:szCs w:val="20"/>
        </w:rPr>
      </w:pPr>
      <w:r w:rsidRPr="00B1392F">
        <w:rPr>
          <w:rStyle w:val="a5"/>
          <w:bCs w:val="0"/>
          <w:color w:val="auto"/>
          <w:sz w:val="20"/>
          <w:szCs w:val="20"/>
        </w:rPr>
        <w:lastRenderedPageBreak/>
        <w:t xml:space="preserve">Часть I. Сведения об оказываемых муниципальных услугах </w:t>
      </w:r>
      <w:hyperlink w:anchor="sub_3333" w:history="1">
        <w:r w:rsidRPr="00B1392F">
          <w:rPr>
            <w:rStyle w:val="a6"/>
            <w:color w:val="auto"/>
            <w:sz w:val="20"/>
            <w:szCs w:val="20"/>
          </w:rPr>
          <w:t>&lt;3&gt;</w:t>
        </w:r>
      </w:hyperlink>
    </w:p>
    <w:bookmarkEnd w:id="96"/>
    <w:p w:rsidR="001C3374" w:rsidRPr="00B1392F" w:rsidRDefault="001C3374" w:rsidP="00AB248E">
      <w:pPr>
        <w:ind w:firstLine="426"/>
      </w:pPr>
    </w:p>
    <w:p w:rsidR="001C3374" w:rsidRPr="00B1392F" w:rsidRDefault="001C3374" w:rsidP="00AB248E">
      <w:pPr>
        <w:pStyle w:val="af2"/>
        <w:ind w:firstLine="426"/>
        <w:rPr>
          <w:sz w:val="20"/>
          <w:szCs w:val="20"/>
        </w:rPr>
      </w:pPr>
      <w:r w:rsidRPr="00B1392F">
        <w:rPr>
          <w:rStyle w:val="a5"/>
          <w:bCs w:val="0"/>
          <w:color w:val="auto"/>
          <w:sz w:val="20"/>
          <w:szCs w:val="20"/>
        </w:rPr>
        <w:t xml:space="preserve">                              Раздел _____</w:t>
      </w:r>
    </w:p>
    <w:p w:rsidR="001C3374" w:rsidRPr="00B1392F" w:rsidRDefault="001C3374" w:rsidP="00AB248E">
      <w:pPr>
        <w:ind w:firstLine="426"/>
      </w:pPr>
    </w:p>
    <w:p w:rsidR="001C3374" w:rsidRPr="00B1392F" w:rsidRDefault="001C3374" w:rsidP="00AB248E">
      <w:pPr>
        <w:pStyle w:val="af2"/>
        <w:ind w:firstLine="426"/>
        <w:rPr>
          <w:sz w:val="20"/>
          <w:szCs w:val="20"/>
        </w:rPr>
      </w:pPr>
      <w:bookmarkStart w:id="97" w:name="sub_11101"/>
      <w:r w:rsidRPr="00B1392F">
        <w:rPr>
          <w:sz w:val="20"/>
          <w:szCs w:val="20"/>
        </w:rPr>
        <w:t xml:space="preserve">                                                              ┌─────────┐</w:t>
      </w:r>
    </w:p>
    <w:bookmarkEnd w:id="97"/>
    <w:p w:rsidR="001C3374" w:rsidRPr="00B1392F" w:rsidRDefault="001C3374" w:rsidP="00AB248E">
      <w:pPr>
        <w:pStyle w:val="af2"/>
        <w:ind w:firstLine="426"/>
        <w:rPr>
          <w:sz w:val="20"/>
          <w:szCs w:val="20"/>
        </w:rPr>
      </w:pPr>
      <w:r w:rsidRPr="00B1392F">
        <w:rPr>
          <w:sz w:val="20"/>
          <w:szCs w:val="20"/>
        </w:rPr>
        <w:t>1. Наименование муниципальной   услуги                  Код по│         │</w:t>
      </w:r>
    </w:p>
    <w:p w:rsidR="001C3374" w:rsidRPr="00B1392F" w:rsidRDefault="001C3374" w:rsidP="00AB248E">
      <w:pPr>
        <w:pStyle w:val="af2"/>
        <w:ind w:firstLine="426"/>
        <w:rPr>
          <w:sz w:val="20"/>
          <w:szCs w:val="20"/>
        </w:rPr>
      </w:pPr>
      <w:r w:rsidRPr="00B1392F">
        <w:rPr>
          <w:sz w:val="20"/>
          <w:szCs w:val="20"/>
        </w:rPr>
        <w:t>______________________________________________ общероссийскому│         │</w:t>
      </w:r>
    </w:p>
    <w:p w:rsidR="001C3374" w:rsidRPr="00B1392F" w:rsidRDefault="001C3374" w:rsidP="00AB248E">
      <w:pPr>
        <w:pStyle w:val="af2"/>
        <w:ind w:firstLine="426"/>
        <w:rPr>
          <w:sz w:val="20"/>
          <w:szCs w:val="20"/>
        </w:rPr>
      </w:pPr>
      <w:r w:rsidRPr="00B1392F">
        <w:rPr>
          <w:sz w:val="20"/>
          <w:szCs w:val="20"/>
        </w:rPr>
        <w:t>______________________________________________        базовому│         │</w:t>
      </w:r>
    </w:p>
    <w:p w:rsidR="001C3374" w:rsidRPr="00B1392F" w:rsidRDefault="001C3374" w:rsidP="00AB248E">
      <w:pPr>
        <w:pStyle w:val="af2"/>
        <w:ind w:firstLine="426"/>
        <w:rPr>
          <w:sz w:val="20"/>
          <w:szCs w:val="20"/>
        </w:rPr>
      </w:pPr>
      <w:bookmarkStart w:id="98" w:name="sub_11102"/>
      <w:r w:rsidRPr="00B1392F">
        <w:rPr>
          <w:sz w:val="20"/>
          <w:szCs w:val="20"/>
        </w:rPr>
        <w:t>2. Категории потребителей муниципальной услуги     перечню или│         │</w:t>
      </w:r>
    </w:p>
    <w:bookmarkEnd w:id="98"/>
    <w:p w:rsidR="001C3374" w:rsidRPr="00B1392F" w:rsidRDefault="001C3374" w:rsidP="00AB248E">
      <w:pPr>
        <w:pStyle w:val="af2"/>
        <w:ind w:firstLine="426"/>
        <w:rPr>
          <w:sz w:val="20"/>
          <w:szCs w:val="20"/>
        </w:rPr>
      </w:pPr>
      <w:r w:rsidRPr="00B1392F">
        <w:rPr>
          <w:sz w:val="20"/>
          <w:szCs w:val="20"/>
        </w:rPr>
        <w:t>______________________________________________   региональному│         │</w:t>
      </w:r>
    </w:p>
    <w:p w:rsidR="001C3374" w:rsidRPr="00B1392F" w:rsidRDefault="001C3374" w:rsidP="00AB248E">
      <w:pPr>
        <w:pStyle w:val="af2"/>
        <w:ind w:firstLine="426"/>
        <w:rPr>
          <w:sz w:val="20"/>
          <w:szCs w:val="20"/>
        </w:rPr>
      </w:pPr>
      <w:r w:rsidRPr="00B1392F">
        <w:rPr>
          <w:sz w:val="20"/>
          <w:szCs w:val="20"/>
        </w:rPr>
        <w:t>______________________________________________         перечню│         │</w:t>
      </w:r>
    </w:p>
    <w:p w:rsidR="001C3374" w:rsidRPr="00B1392F" w:rsidRDefault="001C3374" w:rsidP="00AB248E">
      <w:pPr>
        <w:pStyle w:val="af2"/>
        <w:ind w:firstLine="426"/>
        <w:rPr>
          <w:sz w:val="20"/>
          <w:szCs w:val="20"/>
        </w:rPr>
      </w:pPr>
      <w:r w:rsidRPr="00B1392F">
        <w:rPr>
          <w:sz w:val="20"/>
          <w:szCs w:val="20"/>
        </w:rPr>
        <w:t xml:space="preserve">                                                              └─────────┘</w:t>
      </w:r>
    </w:p>
    <w:p w:rsidR="001C3374" w:rsidRPr="00B1392F" w:rsidRDefault="001C3374" w:rsidP="00AB248E">
      <w:pPr>
        <w:ind w:firstLine="426"/>
      </w:pPr>
    </w:p>
    <w:p w:rsidR="001C3374" w:rsidRPr="00B1392F" w:rsidRDefault="001C3374" w:rsidP="00AB248E">
      <w:pPr>
        <w:pStyle w:val="af2"/>
        <w:ind w:firstLine="426"/>
        <w:rPr>
          <w:sz w:val="20"/>
          <w:szCs w:val="20"/>
        </w:rPr>
      </w:pPr>
      <w:bookmarkStart w:id="99" w:name="sub_11103"/>
      <w:r w:rsidRPr="00B1392F">
        <w:rPr>
          <w:sz w:val="20"/>
          <w:szCs w:val="20"/>
        </w:rPr>
        <w:t>3. Показатели,  характеризующие объем   и    (или) качество муниципальной</w:t>
      </w:r>
    </w:p>
    <w:bookmarkEnd w:id="99"/>
    <w:p w:rsidR="001C3374" w:rsidRPr="00B1392F" w:rsidRDefault="001C3374" w:rsidP="00AB248E">
      <w:pPr>
        <w:pStyle w:val="af2"/>
        <w:ind w:firstLine="426"/>
        <w:rPr>
          <w:sz w:val="20"/>
          <w:szCs w:val="20"/>
        </w:rPr>
      </w:pPr>
      <w:r w:rsidRPr="00B1392F">
        <w:rPr>
          <w:sz w:val="20"/>
          <w:szCs w:val="20"/>
        </w:rPr>
        <w:t>услуги:</w:t>
      </w:r>
    </w:p>
    <w:p w:rsidR="001C3374" w:rsidRDefault="001C3374" w:rsidP="00AB248E">
      <w:pPr>
        <w:pStyle w:val="af2"/>
        <w:ind w:firstLine="426"/>
        <w:rPr>
          <w:sz w:val="20"/>
          <w:szCs w:val="20"/>
        </w:rPr>
      </w:pPr>
      <w:bookmarkStart w:id="100" w:name="sub_11131"/>
      <w:r w:rsidRPr="00B1392F">
        <w:rPr>
          <w:sz w:val="20"/>
          <w:szCs w:val="20"/>
        </w:rPr>
        <w:t xml:space="preserve">3.1. Показатели, характеризующие качество муниципальной услуги </w:t>
      </w:r>
      <w:hyperlink w:anchor="sub_4444" w:history="1">
        <w:r w:rsidRPr="00B1392F">
          <w:rPr>
            <w:rStyle w:val="a6"/>
            <w:color w:val="auto"/>
            <w:sz w:val="20"/>
            <w:szCs w:val="20"/>
          </w:rPr>
          <w:t>&lt;4&gt;</w:t>
        </w:r>
      </w:hyperlink>
      <w:r w:rsidRPr="00B1392F">
        <w:rPr>
          <w:sz w:val="20"/>
          <w:szCs w:val="20"/>
        </w:rPr>
        <w:t>:</w:t>
      </w:r>
      <w:bookmarkEnd w:id="100"/>
    </w:p>
    <w:p w:rsidR="004F6FEA" w:rsidRDefault="004F6FEA"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960"/>
        <w:gridCol w:w="960"/>
        <w:gridCol w:w="961"/>
        <w:gridCol w:w="960"/>
        <w:gridCol w:w="961"/>
        <w:gridCol w:w="960"/>
        <w:gridCol w:w="960"/>
        <w:gridCol w:w="1373"/>
        <w:gridCol w:w="960"/>
        <w:gridCol w:w="1098"/>
        <w:gridCol w:w="1235"/>
        <w:gridCol w:w="960"/>
        <w:gridCol w:w="961"/>
      </w:tblGrid>
      <w:tr w:rsidR="00DB188D" w:rsidTr="00A46D45">
        <w:tc>
          <w:tcPr>
            <w:tcW w:w="960" w:type="dxa"/>
            <w:vMerge w:val="restart"/>
            <w:tcBorders>
              <w:top w:val="single" w:sz="4" w:space="0" w:color="auto"/>
              <w:bottom w:val="single" w:sz="4" w:space="0" w:color="auto"/>
              <w:right w:val="single" w:sz="4" w:space="0" w:color="auto"/>
            </w:tcBorders>
          </w:tcPr>
          <w:p w:rsidR="00DB188D" w:rsidRDefault="00DB188D" w:rsidP="00AB248E">
            <w:pPr>
              <w:pStyle w:val="aa"/>
              <w:ind w:firstLine="426"/>
              <w:jc w:val="center"/>
            </w:pPr>
            <w:r>
              <w:t xml:space="preserve">Уникальный номер реестровой записи </w:t>
            </w:r>
            <w:hyperlink w:anchor="sub_5555" w:history="1">
              <w:r>
                <w:rPr>
                  <w:rStyle w:val="a6"/>
                </w:rPr>
                <w:t>&lt;5&gt;</w:t>
              </w:r>
            </w:hyperlink>
          </w:p>
        </w:tc>
        <w:tc>
          <w:tcPr>
            <w:tcW w:w="2881" w:type="dxa"/>
            <w:gridSpan w:val="3"/>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Показатель, характеризующий содержание муниципальной услуги</w:t>
            </w:r>
          </w:p>
        </w:tc>
        <w:tc>
          <w:tcPr>
            <w:tcW w:w="1921" w:type="dxa"/>
            <w:gridSpan w:val="2"/>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Показатель, характеризующий условия (формы) оказания муниципальной услуги</w:t>
            </w:r>
          </w:p>
        </w:tc>
        <w:tc>
          <w:tcPr>
            <w:tcW w:w="3293" w:type="dxa"/>
            <w:gridSpan w:val="3"/>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Показатель качества муниципальной услуги</w:t>
            </w:r>
          </w:p>
        </w:tc>
        <w:tc>
          <w:tcPr>
            <w:tcW w:w="3293" w:type="dxa"/>
            <w:gridSpan w:val="3"/>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Значение показателя качества муниципальной услуги</w:t>
            </w:r>
          </w:p>
        </w:tc>
        <w:tc>
          <w:tcPr>
            <w:tcW w:w="1921" w:type="dxa"/>
            <w:gridSpan w:val="2"/>
            <w:tcBorders>
              <w:top w:val="single" w:sz="4" w:space="0" w:color="auto"/>
              <w:left w:val="single" w:sz="4" w:space="0" w:color="auto"/>
              <w:bottom w:val="single" w:sz="4" w:space="0" w:color="auto"/>
            </w:tcBorders>
          </w:tcPr>
          <w:p w:rsidR="00DB188D" w:rsidRDefault="00DB188D" w:rsidP="00AB248E">
            <w:pPr>
              <w:pStyle w:val="aa"/>
              <w:ind w:firstLine="426"/>
              <w:jc w:val="center"/>
            </w:pPr>
            <w:r>
              <w:t xml:space="preserve">Допустимые (возможные) отклонения от установленных показателей качества муниципальной услуги </w:t>
            </w:r>
            <w:hyperlink w:anchor="sub_7777" w:history="1">
              <w:r>
                <w:rPr>
                  <w:rStyle w:val="a6"/>
                </w:rPr>
                <w:t>&lt;7&gt;</w:t>
              </w:r>
            </w:hyperlink>
          </w:p>
        </w:tc>
      </w:tr>
      <w:tr w:rsidR="00DB188D" w:rsidTr="00A46D45">
        <w:tc>
          <w:tcPr>
            <w:tcW w:w="960" w:type="dxa"/>
            <w:vMerge/>
            <w:tcBorders>
              <w:top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______</w:t>
            </w:r>
          </w:p>
          <w:p w:rsidR="00DB188D" w:rsidRDefault="00DB188D" w:rsidP="00AB248E">
            <w:pPr>
              <w:pStyle w:val="aa"/>
              <w:ind w:firstLine="426"/>
              <w:jc w:val="center"/>
            </w:pPr>
            <w:r>
              <w:t xml:space="preserve">наименование показателя </w:t>
            </w:r>
            <w:hyperlink w:anchor="sub_5555" w:history="1">
              <w:r>
                <w:rPr>
                  <w:rStyle w:val="a6"/>
                </w:rPr>
                <w:t>&lt;5&gt;</w:t>
              </w:r>
            </w:hyperlink>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______</w:t>
            </w:r>
          </w:p>
          <w:p w:rsidR="00DB188D" w:rsidRDefault="00DB188D" w:rsidP="00AB248E">
            <w:pPr>
              <w:pStyle w:val="aa"/>
              <w:ind w:firstLine="426"/>
              <w:jc w:val="center"/>
            </w:pPr>
            <w:r>
              <w:t xml:space="preserve">наименование показателя </w:t>
            </w:r>
            <w:hyperlink w:anchor="sub_5555" w:history="1">
              <w:r>
                <w:rPr>
                  <w:rStyle w:val="a6"/>
                </w:rPr>
                <w:t>&lt;5&gt;</w:t>
              </w:r>
            </w:hyperlink>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______</w:t>
            </w:r>
          </w:p>
          <w:p w:rsidR="00DB188D" w:rsidRDefault="00DB188D" w:rsidP="00AB248E">
            <w:pPr>
              <w:pStyle w:val="aa"/>
              <w:ind w:firstLine="426"/>
              <w:jc w:val="center"/>
            </w:pPr>
            <w:r>
              <w:t xml:space="preserve">наименование показателя </w:t>
            </w:r>
            <w:hyperlink w:anchor="sub_5555" w:history="1">
              <w:r>
                <w:rPr>
                  <w:rStyle w:val="a6"/>
                </w:rPr>
                <w:t>&lt;5&gt;</w:t>
              </w:r>
            </w:hyperlink>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______</w:t>
            </w:r>
          </w:p>
          <w:p w:rsidR="00DB188D" w:rsidRDefault="00DB188D" w:rsidP="00AB248E">
            <w:pPr>
              <w:pStyle w:val="aa"/>
              <w:ind w:firstLine="426"/>
              <w:jc w:val="center"/>
            </w:pPr>
            <w:r>
              <w:t xml:space="preserve">наименование показателя </w:t>
            </w:r>
            <w:hyperlink w:anchor="sub_5555" w:history="1">
              <w:r>
                <w:rPr>
                  <w:rStyle w:val="a6"/>
                </w:rPr>
                <w:t>&lt;5&gt;</w:t>
              </w:r>
            </w:hyperlink>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______</w:t>
            </w:r>
          </w:p>
          <w:p w:rsidR="00DB188D" w:rsidRDefault="00DB188D" w:rsidP="00AB248E">
            <w:pPr>
              <w:pStyle w:val="aa"/>
              <w:ind w:firstLine="426"/>
              <w:jc w:val="center"/>
            </w:pPr>
            <w:r>
              <w:t xml:space="preserve">наименование показателя </w:t>
            </w:r>
            <w:hyperlink w:anchor="sub_5555" w:history="1">
              <w:r>
                <w:rPr>
                  <w:rStyle w:val="a6"/>
                </w:rPr>
                <w:t>&lt;5&gt;</w:t>
              </w:r>
            </w:hyperlink>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 xml:space="preserve">наименование показателя </w:t>
            </w:r>
            <w:hyperlink w:anchor="sub_5555" w:history="1">
              <w:r>
                <w:rPr>
                  <w:rStyle w:val="a6"/>
                </w:rPr>
                <w:t>&lt;5&gt;</w:t>
              </w:r>
            </w:hyperlink>
          </w:p>
        </w:tc>
        <w:tc>
          <w:tcPr>
            <w:tcW w:w="2332" w:type="dxa"/>
            <w:gridSpan w:val="2"/>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единица измерения</w:t>
            </w:r>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20__ год</w:t>
            </w:r>
          </w:p>
          <w:p w:rsidR="00DB188D" w:rsidRDefault="00DB188D" w:rsidP="00AB248E">
            <w:pPr>
              <w:pStyle w:val="aa"/>
              <w:ind w:firstLine="426"/>
              <w:jc w:val="center"/>
            </w:pPr>
            <w:r>
              <w:t>(очередной финансовый год)</w:t>
            </w:r>
          </w:p>
        </w:tc>
        <w:tc>
          <w:tcPr>
            <w:tcW w:w="1098"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20__ год</w:t>
            </w:r>
          </w:p>
          <w:p w:rsidR="00DB188D" w:rsidRDefault="00DB188D" w:rsidP="00AB248E">
            <w:pPr>
              <w:pStyle w:val="aa"/>
              <w:ind w:firstLine="426"/>
              <w:jc w:val="center"/>
            </w:pPr>
            <w:r>
              <w:t>(1-й год планового периода)</w:t>
            </w:r>
          </w:p>
        </w:tc>
        <w:tc>
          <w:tcPr>
            <w:tcW w:w="1235"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20__ год</w:t>
            </w:r>
          </w:p>
          <w:p w:rsidR="00DB188D" w:rsidRDefault="00DB188D" w:rsidP="00AB248E">
            <w:pPr>
              <w:pStyle w:val="aa"/>
              <w:ind w:firstLine="426"/>
              <w:jc w:val="center"/>
            </w:pPr>
            <w:r>
              <w:t>(2-й год планового периода)</w:t>
            </w:r>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в процентах</w:t>
            </w:r>
          </w:p>
        </w:tc>
        <w:tc>
          <w:tcPr>
            <w:tcW w:w="960" w:type="dxa"/>
            <w:vMerge w:val="restart"/>
            <w:tcBorders>
              <w:top w:val="single" w:sz="4" w:space="0" w:color="auto"/>
              <w:left w:val="single" w:sz="4" w:space="0" w:color="auto"/>
              <w:bottom w:val="single" w:sz="4" w:space="0" w:color="auto"/>
            </w:tcBorders>
          </w:tcPr>
          <w:p w:rsidR="00DB188D" w:rsidRDefault="00DB188D" w:rsidP="00AB248E">
            <w:pPr>
              <w:pStyle w:val="aa"/>
              <w:ind w:firstLine="426"/>
              <w:jc w:val="center"/>
            </w:pPr>
            <w:r>
              <w:t>в абсолютных величинах</w:t>
            </w:r>
          </w:p>
        </w:tc>
      </w:tr>
      <w:tr w:rsidR="00DB188D" w:rsidTr="00A46D45">
        <w:tc>
          <w:tcPr>
            <w:tcW w:w="960" w:type="dxa"/>
            <w:vMerge/>
            <w:tcBorders>
              <w:top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 xml:space="preserve">наименование </w:t>
            </w:r>
            <w:hyperlink w:anchor="sub_5555" w:history="1">
              <w:r>
                <w:rPr>
                  <w:rStyle w:val="a6"/>
                </w:rPr>
                <w:t>&lt;5&gt;</w:t>
              </w:r>
            </w:hyperlink>
          </w:p>
        </w:tc>
        <w:tc>
          <w:tcPr>
            <w:tcW w:w="1372"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 xml:space="preserve">код по </w:t>
            </w:r>
            <w:hyperlink r:id="rId55" w:history="1">
              <w:r>
                <w:rPr>
                  <w:rStyle w:val="a6"/>
                </w:rPr>
                <w:t>ОКЕИ</w:t>
              </w:r>
            </w:hyperlink>
            <w:r>
              <w:t xml:space="preserve"> </w:t>
            </w:r>
            <w:hyperlink w:anchor="sub_6666" w:history="1">
              <w:r>
                <w:rPr>
                  <w:rStyle w:val="a6"/>
                </w:rPr>
                <w:t>&lt;6&gt;</w:t>
              </w:r>
            </w:hyperlink>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098"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235"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tcBorders>
          </w:tcPr>
          <w:p w:rsidR="00DB188D" w:rsidRDefault="00DB188D" w:rsidP="00AB248E">
            <w:pPr>
              <w:pStyle w:val="aa"/>
              <w:ind w:firstLine="426"/>
            </w:pPr>
          </w:p>
        </w:tc>
      </w:tr>
      <w:tr w:rsidR="00DB188D" w:rsidTr="00A46D45">
        <w:tc>
          <w:tcPr>
            <w:tcW w:w="960" w:type="dxa"/>
            <w:tcBorders>
              <w:top w:val="single" w:sz="4" w:space="0" w:color="auto"/>
              <w:bottom w:val="single" w:sz="4" w:space="0" w:color="auto"/>
              <w:right w:val="single" w:sz="4" w:space="0" w:color="auto"/>
            </w:tcBorders>
          </w:tcPr>
          <w:p w:rsidR="00DB188D" w:rsidRDefault="00DB188D" w:rsidP="00AB248E">
            <w:pPr>
              <w:pStyle w:val="aa"/>
              <w:ind w:firstLine="426"/>
              <w:jc w:val="center"/>
            </w:pPr>
            <w:r>
              <w:t>1</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2</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3</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4</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5</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6</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7</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8</w:t>
            </w:r>
          </w:p>
        </w:tc>
        <w:tc>
          <w:tcPr>
            <w:tcW w:w="1372"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9</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10</w:t>
            </w:r>
          </w:p>
        </w:tc>
        <w:tc>
          <w:tcPr>
            <w:tcW w:w="1098"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11</w:t>
            </w:r>
          </w:p>
        </w:tc>
        <w:tc>
          <w:tcPr>
            <w:tcW w:w="1235"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12</w:t>
            </w: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jc w:val="center"/>
            </w:pPr>
            <w:r>
              <w:t>13</w:t>
            </w:r>
          </w:p>
        </w:tc>
        <w:tc>
          <w:tcPr>
            <w:tcW w:w="960" w:type="dxa"/>
            <w:tcBorders>
              <w:top w:val="single" w:sz="4" w:space="0" w:color="auto"/>
              <w:left w:val="single" w:sz="4" w:space="0" w:color="auto"/>
              <w:bottom w:val="single" w:sz="4" w:space="0" w:color="auto"/>
            </w:tcBorders>
          </w:tcPr>
          <w:p w:rsidR="00DB188D" w:rsidRDefault="00DB188D" w:rsidP="00AB248E">
            <w:pPr>
              <w:pStyle w:val="aa"/>
              <w:ind w:firstLine="426"/>
              <w:jc w:val="center"/>
            </w:pPr>
            <w:r>
              <w:t>14</w:t>
            </w:r>
          </w:p>
        </w:tc>
      </w:tr>
      <w:tr w:rsidR="00DB188D" w:rsidTr="00A46D45">
        <w:tc>
          <w:tcPr>
            <w:tcW w:w="960" w:type="dxa"/>
            <w:vMerge w:val="restart"/>
            <w:tcBorders>
              <w:top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val="restart"/>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372"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098"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235"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tcBorders>
          </w:tcPr>
          <w:p w:rsidR="00DB188D" w:rsidRDefault="00DB188D" w:rsidP="00AB248E">
            <w:pPr>
              <w:pStyle w:val="aa"/>
              <w:ind w:firstLine="426"/>
            </w:pPr>
          </w:p>
        </w:tc>
      </w:tr>
      <w:tr w:rsidR="00DB188D" w:rsidTr="00A46D45">
        <w:tc>
          <w:tcPr>
            <w:tcW w:w="960" w:type="dxa"/>
            <w:vMerge/>
            <w:tcBorders>
              <w:top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vMerge/>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372"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098"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235"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tcBorders>
          </w:tcPr>
          <w:p w:rsidR="00DB188D" w:rsidRDefault="00DB188D" w:rsidP="00AB248E">
            <w:pPr>
              <w:pStyle w:val="aa"/>
              <w:ind w:firstLine="426"/>
            </w:pPr>
          </w:p>
        </w:tc>
      </w:tr>
      <w:tr w:rsidR="00DB188D" w:rsidTr="00A46D45">
        <w:tc>
          <w:tcPr>
            <w:tcW w:w="960" w:type="dxa"/>
            <w:tcBorders>
              <w:top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372"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098"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1235"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right w:val="single" w:sz="4" w:space="0" w:color="auto"/>
            </w:tcBorders>
          </w:tcPr>
          <w:p w:rsidR="00DB188D" w:rsidRDefault="00DB188D" w:rsidP="00AB248E">
            <w:pPr>
              <w:pStyle w:val="aa"/>
              <w:ind w:firstLine="426"/>
            </w:pPr>
          </w:p>
        </w:tc>
        <w:tc>
          <w:tcPr>
            <w:tcW w:w="960" w:type="dxa"/>
            <w:tcBorders>
              <w:top w:val="single" w:sz="4" w:space="0" w:color="auto"/>
              <w:left w:val="single" w:sz="4" w:space="0" w:color="auto"/>
              <w:bottom w:val="single" w:sz="4" w:space="0" w:color="auto"/>
            </w:tcBorders>
          </w:tcPr>
          <w:p w:rsidR="00DB188D" w:rsidRDefault="00DB188D" w:rsidP="00AB248E">
            <w:pPr>
              <w:pStyle w:val="aa"/>
              <w:ind w:firstLine="426"/>
            </w:pPr>
          </w:p>
        </w:tc>
      </w:tr>
    </w:tbl>
    <w:p w:rsidR="003B6594" w:rsidRPr="00B1392F" w:rsidRDefault="003B6594" w:rsidP="00AB248E">
      <w:pPr>
        <w:ind w:firstLine="426"/>
        <w:sectPr w:rsidR="003B6594" w:rsidRPr="00B1392F" w:rsidSect="00D51979">
          <w:footerReference w:type="default" r:id="rId56"/>
          <w:pgSz w:w="16800" w:h="11900" w:orient="landscape"/>
          <w:pgMar w:top="799" w:right="1440" w:bottom="799" w:left="1440" w:header="720" w:footer="720" w:gutter="0"/>
          <w:cols w:space="720"/>
          <w:noEndnote/>
        </w:sectPr>
      </w:pPr>
    </w:p>
    <w:p w:rsidR="003B6594" w:rsidRDefault="003B6594" w:rsidP="00AB248E">
      <w:pPr>
        <w:ind w:firstLine="426"/>
      </w:pPr>
    </w:p>
    <w:p w:rsidR="003B6594" w:rsidRDefault="003B6594" w:rsidP="00AB248E">
      <w:pPr>
        <w:pStyle w:val="af2"/>
        <w:ind w:firstLine="426"/>
        <w:rPr>
          <w:sz w:val="22"/>
          <w:szCs w:val="22"/>
        </w:rPr>
      </w:pPr>
      <w:bookmarkStart w:id="101" w:name="sub_11132"/>
      <w:r>
        <w:rPr>
          <w:sz w:val="22"/>
          <w:szCs w:val="22"/>
        </w:rPr>
        <w:t>3.2. Показатели, характеризующие объем муниципальной услуги:</w:t>
      </w:r>
    </w:p>
    <w:bookmarkEnd w:id="101"/>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840"/>
        <w:gridCol w:w="840"/>
        <w:gridCol w:w="840"/>
        <w:gridCol w:w="840"/>
        <w:gridCol w:w="840"/>
        <w:gridCol w:w="840"/>
        <w:gridCol w:w="840"/>
        <w:gridCol w:w="840"/>
        <w:gridCol w:w="840"/>
        <w:gridCol w:w="840"/>
        <w:gridCol w:w="840"/>
        <w:gridCol w:w="840"/>
        <w:gridCol w:w="840"/>
        <w:gridCol w:w="840"/>
      </w:tblGrid>
      <w:tr w:rsidR="003B6594" w:rsidTr="003B6594">
        <w:tc>
          <w:tcPr>
            <w:tcW w:w="840" w:type="dxa"/>
            <w:vMerge w:val="restart"/>
            <w:tcBorders>
              <w:top w:val="single" w:sz="4" w:space="0" w:color="auto"/>
              <w:bottom w:val="single" w:sz="4" w:space="0" w:color="auto"/>
              <w:right w:val="single" w:sz="4" w:space="0" w:color="auto"/>
            </w:tcBorders>
          </w:tcPr>
          <w:p w:rsidR="003B6594" w:rsidRDefault="003B6594" w:rsidP="00AB248E">
            <w:pPr>
              <w:pStyle w:val="ac"/>
              <w:ind w:firstLine="426"/>
            </w:pPr>
            <w:r>
              <w:t xml:space="preserve">Уникальный номер реестровой записи </w:t>
            </w:r>
            <w:hyperlink w:anchor="sub_5555" w:history="1">
              <w:r>
                <w:rPr>
                  <w:rStyle w:val="a6"/>
                </w:rPr>
                <w:t>&lt;5&gt;</w:t>
              </w:r>
            </w:hyperlink>
          </w:p>
        </w:tc>
        <w:tc>
          <w:tcPr>
            <w:tcW w:w="252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Показатель, характеризующий содержание муниципальной услуги&lt;5&gt;</w:t>
            </w:r>
          </w:p>
        </w:tc>
        <w:tc>
          <w:tcPr>
            <w:tcW w:w="1680"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Показатель, характеризующий условия (формы) оказания муниципальной услуги &lt;5&gt;</w:t>
            </w:r>
          </w:p>
        </w:tc>
        <w:tc>
          <w:tcPr>
            <w:tcW w:w="252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Показатель объема муниципальной услуги</w:t>
            </w:r>
          </w:p>
        </w:tc>
        <w:tc>
          <w:tcPr>
            <w:tcW w:w="252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Значение показателя объема муниципальной услуги</w:t>
            </w:r>
          </w:p>
        </w:tc>
        <w:tc>
          <w:tcPr>
            <w:tcW w:w="252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Размер платы (цена, тариф) &lt;8&gt;</w:t>
            </w:r>
          </w:p>
        </w:tc>
        <w:tc>
          <w:tcPr>
            <w:tcW w:w="1680" w:type="dxa"/>
            <w:gridSpan w:val="2"/>
            <w:tcBorders>
              <w:top w:val="single" w:sz="4" w:space="0" w:color="auto"/>
              <w:left w:val="single" w:sz="4" w:space="0" w:color="auto"/>
              <w:bottom w:val="single" w:sz="4" w:space="0" w:color="auto"/>
            </w:tcBorders>
          </w:tcPr>
          <w:p w:rsidR="003B6594" w:rsidRDefault="003B6594" w:rsidP="00AB248E">
            <w:pPr>
              <w:pStyle w:val="ac"/>
              <w:ind w:firstLine="426"/>
            </w:pPr>
            <w:r>
              <w:t xml:space="preserve">Допустимые (возможные) отклонения от установленных показателей объема муниципальной услуги </w:t>
            </w:r>
            <w:hyperlink w:anchor="sub_7777" w:history="1">
              <w:r>
                <w:rPr>
                  <w:rStyle w:val="a6"/>
                </w:rPr>
                <w:t>&lt;7&gt;</w:t>
              </w:r>
            </w:hyperlink>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_____</w:t>
            </w:r>
          </w:p>
          <w:p w:rsidR="003B6594" w:rsidRDefault="003B6594" w:rsidP="00AB248E">
            <w:pPr>
              <w:pStyle w:val="ac"/>
              <w:ind w:firstLine="426"/>
            </w:pPr>
            <w:r>
              <w:t xml:space="preserve">наименование показателя </w:t>
            </w:r>
            <w:hyperlink w:anchor="sub_5555" w:history="1">
              <w:r>
                <w:rPr>
                  <w:rStyle w:val="a6"/>
                </w:rPr>
                <w:t>&lt;5&gt;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_____</w:t>
            </w:r>
          </w:p>
          <w:p w:rsidR="003B6594" w:rsidRDefault="003B6594" w:rsidP="00AB248E">
            <w:pPr>
              <w:pStyle w:val="ac"/>
              <w:ind w:firstLine="426"/>
            </w:pPr>
            <w:r>
              <w:t xml:space="preserve">наименование показателя </w:t>
            </w:r>
            <w:hyperlink w:anchor="sub_5555" w:history="1">
              <w:r>
                <w:rPr>
                  <w:rStyle w:val="a6"/>
                </w:rPr>
                <w:t>&lt;5&gt;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_____</w:t>
            </w:r>
          </w:p>
          <w:p w:rsidR="003B6594" w:rsidRDefault="003B6594" w:rsidP="00AB248E">
            <w:pPr>
              <w:pStyle w:val="ac"/>
              <w:ind w:firstLine="426"/>
            </w:pPr>
            <w:r>
              <w:t xml:space="preserve">наименование показателя </w:t>
            </w:r>
            <w:hyperlink w:anchor="sub_5555" w:history="1">
              <w:r>
                <w:rPr>
                  <w:rStyle w:val="a6"/>
                </w:rPr>
                <w:t>&lt;5&gt;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_____</w:t>
            </w:r>
          </w:p>
          <w:p w:rsidR="003B6594" w:rsidRDefault="003B6594" w:rsidP="00AB248E">
            <w:pPr>
              <w:pStyle w:val="ac"/>
              <w:ind w:firstLine="426"/>
            </w:pPr>
            <w:r>
              <w:t xml:space="preserve">наименование показателя </w:t>
            </w:r>
            <w:hyperlink w:anchor="sub_5555" w:history="1">
              <w:r>
                <w:rPr>
                  <w:rStyle w:val="a6"/>
                </w:rPr>
                <w:t>&lt;5&gt;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_____</w:t>
            </w:r>
          </w:p>
          <w:p w:rsidR="003B6594" w:rsidRDefault="003B6594" w:rsidP="00AB248E">
            <w:pPr>
              <w:pStyle w:val="ac"/>
              <w:ind w:firstLine="426"/>
            </w:pPr>
            <w:r>
              <w:t xml:space="preserve">наименование показателя </w:t>
            </w:r>
            <w:hyperlink w:anchor="sub_5555" w:history="1">
              <w:r>
                <w:rPr>
                  <w:rStyle w:val="a6"/>
                </w:rPr>
                <w:t>&lt;5&gt;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 xml:space="preserve">наименование показателя </w:t>
            </w:r>
            <w:hyperlink w:anchor="sub_5555" w:history="1">
              <w:r>
                <w:rPr>
                  <w:rStyle w:val="a6"/>
                </w:rPr>
                <w:t>&lt;5&gt;</w:t>
              </w:r>
            </w:hyperlink>
          </w:p>
        </w:tc>
        <w:tc>
          <w:tcPr>
            <w:tcW w:w="1680"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единица измерения</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20__ год (очередной финансовый год)</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20__ год (1-й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20__ год (2-й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20__ год (очередной финансовый год)</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20__ год (1-й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20__ год (2-й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в процентах</w:t>
            </w:r>
          </w:p>
        </w:tc>
        <w:tc>
          <w:tcPr>
            <w:tcW w:w="840" w:type="dxa"/>
            <w:vMerge w:val="restart"/>
            <w:tcBorders>
              <w:top w:val="single" w:sz="4" w:space="0" w:color="auto"/>
              <w:left w:val="single" w:sz="4" w:space="0" w:color="auto"/>
              <w:bottom w:val="single" w:sz="4" w:space="0" w:color="auto"/>
            </w:tcBorders>
          </w:tcPr>
          <w:p w:rsidR="003B6594" w:rsidRDefault="003B6594" w:rsidP="00AB248E">
            <w:pPr>
              <w:pStyle w:val="ac"/>
              <w:ind w:firstLine="426"/>
            </w:pPr>
            <w:r>
              <w:t>в абсолютных величинах</w:t>
            </w:r>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 xml:space="preserve">наименование </w:t>
            </w:r>
            <w:hyperlink w:anchor="sub_5555" w:history="1">
              <w:r>
                <w:rPr>
                  <w:rStyle w:val="a6"/>
                </w:rPr>
                <w:t>&lt;5&gt;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 xml:space="preserve">код по </w:t>
            </w:r>
            <w:hyperlink r:id="rId57" w:history="1">
              <w:r>
                <w:rPr>
                  <w:rStyle w:val="a6"/>
                </w:rPr>
                <w:t>ОКЕИ</w:t>
              </w:r>
            </w:hyperlink>
            <w:r>
              <w:t xml:space="preserve"> </w:t>
            </w:r>
            <w:hyperlink w:anchor="sub_6666" w:history="1">
              <w:r>
                <w:rPr>
                  <w:rStyle w:val="a6"/>
                </w:rPr>
                <w:t>&lt;6&gt;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840" w:type="dxa"/>
            <w:tcBorders>
              <w:top w:val="single" w:sz="4" w:space="0" w:color="auto"/>
              <w:bottom w:val="single" w:sz="4" w:space="0" w:color="auto"/>
              <w:right w:val="single" w:sz="4" w:space="0" w:color="auto"/>
            </w:tcBorders>
          </w:tcPr>
          <w:p w:rsidR="003B6594" w:rsidRDefault="003B6594" w:rsidP="00AB248E">
            <w:pPr>
              <w:pStyle w:val="ac"/>
              <w:ind w:firstLine="426"/>
            </w:pPr>
            <w:r>
              <w:t>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4</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5</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6</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7</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8</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9</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10</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11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12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13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14</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15</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c"/>
              <w:ind w:firstLine="426"/>
            </w:pPr>
            <w:r>
              <w:t>16</w:t>
            </w:r>
          </w:p>
        </w:tc>
        <w:tc>
          <w:tcPr>
            <w:tcW w:w="840" w:type="dxa"/>
            <w:tcBorders>
              <w:top w:val="single" w:sz="4" w:space="0" w:color="auto"/>
              <w:left w:val="single" w:sz="4" w:space="0" w:color="auto"/>
              <w:bottom w:val="single" w:sz="4" w:space="0" w:color="auto"/>
            </w:tcBorders>
          </w:tcPr>
          <w:p w:rsidR="003B6594" w:rsidRDefault="003B6594" w:rsidP="00AB248E">
            <w:pPr>
              <w:pStyle w:val="ac"/>
              <w:ind w:firstLine="426"/>
            </w:pPr>
            <w:r>
              <w:t>17</w:t>
            </w:r>
          </w:p>
        </w:tc>
      </w:tr>
      <w:tr w:rsidR="003B6594" w:rsidTr="003B6594">
        <w:tc>
          <w:tcPr>
            <w:tcW w:w="840" w:type="dxa"/>
            <w:vMerge w:val="restart"/>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840" w:type="dxa"/>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ind w:firstLine="426"/>
        <w:sectPr w:rsidR="003B6594">
          <w:headerReference w:type="default" r:id="rId58"/>
          <w:footerReference w:type="default" r:id="rId59"/>
          <w:pgSz w:w="16837" w:h="11905" w:orient="landscape"/>
          <w:pgMar w:top="1440" w:right="800" w:bottom="1440" w:left="800" w:header="720" w:footer="720" w:gutter="0"/>
          <w:cols w:space="720"/>
          <w:noEndnote/>
        </w:sectPr>
      </w:pPr>
    </w:p>
    <w:p w:rsidR="003B6594" w:rsidRDefault="003B6594" w:rsidP="00AB248E">
      <w:pPr>
        <w:pStyle w:val="af2"/>
        <w:ind w:firstLine="426"/>
        <w:rPr>
          <w:sz w:val="20"/>
          <w:szCs w:val="20"/>
        </w:rPr>
      </w:pPr>
      <w:bookmarkStart w:id="102" w:name="sub_11104"/>
      <w:r>
        <w:rPr>
          <w:sz w:val="20"/>
          <w:szCs w:val="20"/>
        </w:rPr>
        <w:lastRenderedPageBreak/>
        <w:t>4. Нормативные правовые акты, устанавливающие размер платы (цену,  тариф)</w:t>
      </w:r>
    </w:p>
    <w:bookmarkEnd w:id="102"/>
    <w:p w:rsidR="003B6594" w:rsidRDefault="003B6594" w:rsidP="00AB248E">
      <w:pPr>
        <w:pStyle w:val="af2"/>
        <w:ind w:firstLine="426"/>
        <w:rPr>
          <w:sz w:val="20"/>
          <w:szCs w:val="20"/>
        </w:rPr>
      </w:pPr>
      <w:r>
        <w:rPr>
          <w:sz w:val="20"/>
          <w:szCs w:val="20"/>
        </w:rPr>
        <w:t>либо порядок ее (его) установления:</w:t>
      </w:r>
    </w:p>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3"/>
        <w:gridCol w:w="3091"/>
        <w:gridCol w:w="773"/>
        <w:gridCol w:w="1030"/>
        <w:gridCol w:w="3735"/>
      </w:tblGrid>
      <w:tr w:rsidR="003B6594" w:rsidTr="003B6594">
        <w:tc>
          <w:tcPr>
            <w:tcW w:w="9402" w:type="dxa"/>
            <w:gridSpan w:val="5"/>
            <w:tcBorders>
              <w:top w:val="single" w:sz="4" w:space="0" w:color="auto"/>
              <w:bottom w:val="single" w:sz="4" w:space="0" w:color="auto"/>
            </w:tcBorders>
          </w:tcPr>
          <w:p w:rsidR="003B6594" w:rsidRDefault="003B6594" w:rsidP="00AB248E">
            <w:pPr>
              <w:pStyle w:val="aa"/>
              <w:ind w:firstLine="426"/>
            </w:pPr>
            <w:r>
              <w:rPr>
                <w:sz w:val="22"/>
                <w:szCs w:val="22"/>
              </w:rPr>
              <w:t>Нормативный правовой акт</w:t>
            </w:r>
          </w:p>
        </w:tc>
      </w:tr>
      <w:tr w:rsidR="003B6594" w:rsidTr="003B6594">
        <w:tc>
          <w:tcPr>
            <w:tcW w:w="773" w:type="dxa"/>
            <w:tcBorders>
              <w:top w:val="single" w:sz="4" w:space="0" w:color="auto"/>
              <w:bottom w:val="single" w:sz="4" w:space="0" w:color="auto"/>
              <w:right w:val="single" w:sz="4" w:space="0" w:color="auto"/>
            </w:tcBorders>
          </w:tcPr>
          <w:p w:rsidR="003B6594" w:rsidRDefault="003B6594" w:rsidP="00AB248E">
            <w:pPr>
              <w:pStyle w:val="aa"/>
              <w:ind w:firstLine="426"/>
            </w:pPr>
            <w:r>
              <w:rPr>
                <w:sz w:val="22"/>
                <w:szCs w:val="22"/>
              </w:rPr>
              <w:t>вид</w:t>
            </w:r>
          </w:p>
        </w:tc>
        <w:tc>
          <w:tcPr>
            <w:tcW w:w="3091"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r>
              <w:rPr>
                <w:sz w:val="22"/>
                <w:szCs w:val="22"/>
              </w:rPr>
              <w:t>принявший орган</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r>
              <w:rPr>
                <w:sz w:val="22"/>
                <w:szCs w:val="22"/>
              </w:rPr>
              <w:t>дата</w:t>
            </w:r>
          </w:p>
        </w:tc>
        <w:tc>
          <w:tcPr>
            <w:tcW w:w="103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r>
              <w:rPr>
                <w:sz w:val="22"/>
                <w:szCs w:val="22"/>
              </w:rPr>
              <w:t>номер</w:t>
            </w:r>
          </w:p>
        </w:tc>
        <w:tc>
          <w:tcPr>
            <w:tcW w:w="3735" w:type="dxa"/>
            <w:tcBorders>
              <w:top w:val="single" w:sz="4" w:space="0" w:color="auto"/>
              <w:left w:val="single" w:sz="4" w:space="0" w:color="auto"/>
              <w:bottom w:val="single" w:sz="4" w:space="0" w:color="auto"/>
            </w:tcBorders>
          </w:tcPr>
          <w:p w:rsidR="003B6594" w:rsidRDefault="003B6594" w:rsidP="00AB248E">
            <w:pPr>
              <w:pStyle w:val="aa"/>
              <w:ind w:firstLine="426"/>
            </w:pPr>
            <w:r>
              <w:rPr>
                <w:sz w:val="22"/>
                <w:szCs w:val="22"/>
              </w:rPr>
              <w:t>наименование</w:t>
            </w:r>
          </w:p>
        </w:tc>
      </w:tr>
      <w:tr w:rsidR="003B6594" w:rsidTr="003B6594">
        <w:tc>
          <w:tcPr>
            <w:tcW w:w="773" w:type="dxa"/>
            <w:tcBorders>
              <w:top w:val="single" w:sz="4" w:space="0" w:color="auto"/>
              <w:bottom w:val="single" w:sz="4" w:space="0" w:color="auto"/>
              <w:right w:val="single" w:sz="4" w:space="0" w:color="auto"/>
            </w:tcBorders>
          </w:tcPr>
          <w:p w:rsidR="003B6594" w:rsidRDefault="003B6594" w:rsidP="00AB248E">
            <w:pPr>
              <w:pStyle w:val="aa"/>
              <w:ind w:firstLine="426"/>
            </w:pPr>
            <w:r>
              <w:rPr>
                <w:sz w:val="22"/>
                <w:szCs w:val="22"/>
              </w:rPr>
              <w:t>1</w:t>
            </w:r>
          </w:p>
        </w:tc>
        <w:tc>
          <w:tcPr>
            <w:tcW w:w="3091"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r>
              <w:rPr>
                <w:sz w:val="22"/>
                <w:szCs w:val="22"/>
              </w:rPr>
              <w:t>2</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r>
              <w:rPr>
                <w:sz w:val="22"/>
                <w:szCs w:val="22"/>
              </w:rPr>
              <w:t>3</w:t>
            </w:r>
          </w:p>
        </w:tc>
        <w:tc>
          <w:tcPr>
            <w:tcW w:w="103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r>
              <w:rPr>
                <w:sz w:val="22"/>
                <w:szCs w:val="22"/>
              </w:rPr>
              <w:t>4</w:t>
            </w:r>
          </w:p>
        </w:tc>
        <w:tc>
          <w:tcPr>
            <w:tcW w:w="3735" w:type="dxa"/>
            <w:tcBorders>
              <w:top w:val="single" w:sz="4" w:space="0" w:color="auto"/>
              <w:left w:val="single" w:sz="4" w:space="0" w:color="auto"/>
              <w:bottom w:val="single" w:sz="4" w:space="0" w:color="auto"/>
            </w:tcBorders>
          </w:tcPr>
          <w:p w:rsidR="003B6594" w:rsidRDefault="003B6594" w:rsidP="00AB248E">
            <w:pPr>
              <w:pStyle w:val="aa"/>
              <w:ind w:firstLine="426"/>
            </w:pPr>
            <w:r>
              <w:rPr>
                <w:sz w:val="22"/>
                <w:szCs w:val="22"/>
              </w:rPr>
              <w:t>5</w:t>
            </w:r>
          </w:p>
        </w:tc>
      </w:tr>
      <w:tr w:rsidR="003B6594" w:rsidTr="003B6594">
        <w:tc>
          <w:tcPr>
            <w:tcW w:w="773" w:type="dxa"/>
            <w:tcBorders>
              <w:top w:val="single" w:sz="4" w:space="0" w:color="auto"/>
              <w:bottom w:val="single" w:sz="4" w:space="0" w:color="auto"/>
              <w:right w:val="single" w:sz="4" w:space="0" w:color="auto"/>
            </w:tcBorders>
          </w:tcPr>
          <w:p w:rsidR="003B6594" w:rsidRDefault="003B6594" w:rsidP="00AB248E">
            <w:pPr>
              <w:pStyle w:val="aa"/>
              <w:ind w:firstLine="426"/>
            </w:pPr>
          </w:p>
        </w:tc>
        <w:tc>
          <w:tcPr>
            <w:tcW w:w="3091"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03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3735"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773" w:type="dxa"/>
            <w:tcBorders>
              <w:top w:val="single" w:sz="4" w:space="0" w:color="auto"/>
              <w:bottom w:val="single" w:sz="4" w:space="0" w:color="auto"/>
              <w:right w:val="single" w:sz="4" w:space="0" w:color="auto"/>
            </w:tcBorders>
          </w:tcPr>
          <w:p w:rsidR="003B6594" w:rsidRDefault="003B6594" w:rsidP="00AB248E">
            <w:pPr>
              <w:pStyle w:val="aa"/>
              <w:ind w:firstLine="426"/>
            </w:pPr>
          </w:p>
        </w:tc>
        <w:tc>
          <w:tcPr>
            <w:tcW w:w="3091"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03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3735"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2"/>
          <w:szCs w:val="22"/>
        </w:rPr>
      </w:pPr>
      <w:bookmarkStart w:id="103" w:name="sub_11105"/>
      <w:r>
        <w:rPr>
          <w:sz w:val="22"/>
          <w:szCs w:val="22"/>
        </w:rPr>
        <w:t>5. Порядок оказания муниципальной услуги</w:t>
      </w:r>
    </w:p>
    <w:p w:rsidR="003B6594" w:rsidRDefault="003B6594" w:rsidP="00AB248E">
      <w:pPr>
        <w:pStyle w:val="af2"/>
        <w:ind w:firstLine="426"/>
        <w:rPr>
          <w:sz w:val="20"/>
          <w:szCs w:val="20"/>
        </w:rPr>
      </w:pPr>
      <w:bookmarkStart w:id="104" w:name="sub_11151"/>
      <w:bookmarkEnd w:id="103"/>
      <w:r>
        <w:rPr>
          <w:sz w:val="20"/>
          <w:szCs w:val="20"/>
        </w:rPr>
        <w:t>5.1. Нормативные правовые  акты,      регулирующие     порядок   оказания</w:t>
      </w:r>
    </w:p>
    <w:bookmarkEnd w:id="104"/>
    <w:p w:rsidR="003B6594" w:rsidRDefault="003B6594" w:rsidP="00AB248E">
      <w:pPr>
        <w:pStyle w:val="af2"/>
        <w:ind w:firstLine="426"/>
        <w:rPr>
          <w:sz w:val="20"/>
          <w:szCs w:val="20"/>
        </w:rPr>
      </w:pPr>
      <w:r>
        <w:rPr>
          <w:sz w:val="20"/>
          <w:szCs w:val="20"/>
        </w:rPr>
        <w:t>муниципальной услуги</w:t>
      </w:r>
    </w:p>
    <w:p w:rsidR="003B6594" w:rsidRDefault="003B6594" w:rsidP="00AB248E">
      <w:pPr>
        <w:pStyle w:val="af2"/>
        <w:ind w:firstLine="426"/>
        <w:rPr>
          <w:sz w:val="20"/>
          <w:szCs w:val="20"/>
        </w:rPr>
      </w:pPr>
      <w:r>
        <w:rPr>
          <w:sz w:val="20"/>
          <w:szCs w:val="20"/>
        </w:rPr>
        <w:t>_________________________________________________________________________</w:t>
      </w:r>
    </w:p>
    <w:p w:rsidR="003B6594" w:rsidRDefault="003B6594" w:rsidP="00AB248E">
      <w:pPr>
        <w:pStyle w:val="af2"/>
        <w:ind w:firstLine="426"/>
        <w:rPr>
          <w:sz w:val="20"/>
          <w:szCs w:val="20"/>
        </w:rPr>
      </w:pPr>
      <w:r>
        <w:rPr>
          <w:sz w:val="20"/>
          <w:szCs w:val="20"/>
        </w:rPr>
        <w:t xml:space="preserve">         (наименование, номер и дата нормативного правового акта)</w:t>
      </w:r>
    </w:p>
    <w:p w:rsidR="003B6594" w:rsidRDefault="003B6594" w:rsidP="00AB248E">
      <w:pPr>
        <w:pStyle w:val="af2"/>
        <w:ind w:firstLine="426"/>
        <w:rPr>
          <w:sz w:val="20"/>
          <w:szCs w:val="20"/>
        </w:rPr>
      </w:pPr>
      <w:bookmarkStart w:id="105" w:name="sub_11152"/>
      <w:r>
        <w:rPr>
          <w:sz w:val="20"/>
          <w:szCs w:val="20"/>
        </w:rPr>
        <w:t>5.2. Порядок информирования потенциальных   потребителей    муниципальной</w:t>
      </w:r>
    </w:p>
    <w:bookmarkEnd w:id="105"/>
    <w:p w:rsidR="003B6594" w:rsidRDefault="003B6594" w:rsidP="00AB248E">
      <w:pPr>
        <w:pStyle w:val="af2"/>
        <w:ind w:firstLine="426"/>
        <w:rPr>
          <w:sz w:val="20"/>
          <w:szCs w:val="20"/>
        </w:rPr>
      </w:pPr>
      <w:r>
        <w:rPr>
          <w:sz w:val="20"/>
          <w:szCs w:val="20"/>
        </w:rPr>
        <w:t>услуги:</w:t>
      </w:r>
    </w:p>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05"/>
        <w:gridCol w:w="2834"/>
        <w:gridCol w:w="3864"/>
      </w:tblGrid>
      <w:tr w:rsidR="003B6594" w:rsidTr="003B6594">
        <w:tc>
          <w:tcPr>
            <w:tcW w:w="2705"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Способ информирования</w:t>
            </w:r>
          </w:p>
        </w:tc>
        <w:tc>
          <w:tcPr>
            <w:tcW w:w="283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Состав размещаемой информации</w:t>
            </w:r>
          </w:p>
        </w:tc>
        <w:tc>
          <w:tcPr>
            <w:tcW w:w="3864" w:type="dxa"/>
            <w:tcBorders>
              <w:top w:val="single" w:sz="4" w:space="0" w:color="auto"/>
              <w:left w:val="single" w:sz="4" w:space="0" w:color="auto"/>
              <w:bottom w:val="single" w:sz="4" w:space="0" w:color="auto"/>
              <w:right w:val="nil"/>
            </w:tcBorders>
          </w:tcPr>
          <w:p w:rsidR="003B6594" w:rsidRDefault="003B6594" w:rsidP="00AB248E">
            <w:pPr>
              <w:pStyle w:val="aa"/>
              <w:ind w:firstLine="426"/>
              <w:jc w:val="center"/>
            </w:pPr>
            <w:r>
              <w:rPr>
                <w:sz w:val="22"/>
                <w:szCs w:val="22"/>
              </w:rPr>
              <w:t>Частота обновления информации</w:t>
            </w:r>
          </w:p>
        </w:tc>
      </w:tr>
      <w:tr w:rsidR="003B6594" w:rsidTr="003B6594">
        <w:tc>
          <w:tcPr>
            <w:tcW w:w="2705"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w:t>
            </w:r>
          </w:p>
        </w:tc>
        <w:tc>
          <w:tcPr>
            <w:tcW w:w="283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w:t>
            </w:r>
          </w:p>
        </w:tc>
        <w:tc>
          <w:tcPr>
            <w:tcW w:w="3864" w:type="dxa"/>
            <w:tcBorders>
              <w:top w:val="single" w:sz="4" w:space="0" w:color="auto"/>
              <w:left w:val="single" w:sz="4" w:space="0" w:color="auto"/>
              <w:bottom w:val="single" w:sz="4" w:space="0" w:color="auto"/>
              <w:right w:val="nil"/>
            </w:tcBorders>
          </w:tcPr>
          <w:p w:rsidR="003B6594" w:rsidRDefault="003B6594" w:rsidP="00AB248E">
            <w:pPr>
              <w:pStyle w:val="aa"/>
              <w:ind w:firstLine="426"/>
              <w:jc w:val="center"/>
            </w:pPr>
            <w:r>
              <w:rPr>
                <w:sz w:val="22"/>
                <w:szCs w:val="22"/>
              </w:rPr>
              <w:t>3</w:t>
            </w:r>
          </w:p>
        </w:tc>
      </w:tr>
      <w:tr w:rsidR="003B6594" w:rsidTr="003B6594">
        <w:tc>
          <w:tcPr>
            <w:tcW w:w="2705" w:type="dxa"/>
            <w:tcBorders>
              <w:top w:val="single" w:sz="4" w:space="0" w:color="auto"/>
              <w:bottom w:val="single" w:sz="4" w:space="0" w:color="auto"/>
              <w:right w:val="single" w:sz="4" w:space="0" w:color="auto"/>
            </w:tcBorders>
          </w:tcPr>
          <w:p w:rsidR="003B6594" w:rsidRDefault="003B6594" w:rsidP="00AB248E">
            <w:pPr>
              <w:pStyle w:val="aa"/>
              <w:ind w:firstLine="426"/>
            </w:pPr>
          </w:p>
        </w:tc>
        <w:tc>
          <w:tcPr>
            <w:tcW w:w="283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3864" w:type="dxa"/>
            <w:tcBorders>
              <w:top w:val="single" w:sz="4" w:space="0" w:color="auto"/>
              <w:left w:val="single" w:sz="4" w:space="0" w:color="auto"/>
              <w:bottom w:val="single" w:sz="4" w:space="0" w:color="auto"/>
              <w:right w:val="nil"/>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0"/>
          <w:szCs w:val="20"/>
        </w:rPr>
      </w:pPr>
      <w:bookmarkStart w:id="106" w:name="sub_1102"/>
      <w:r>
        <w:rPr>
          <w:rStyle w:val="a5"/>
          <w:bCs w:val="0"/>
          <w:sz w:val="20"/>
          <w:szCs w:val="20"/>
        </w:rPr>
        <w:t xml:space="preserve">              Часть II. Сведения о выполняемых работах </w:t>
      </w:r>
      <w:hyperlink w:anchor="sub_3333" w:history="1">
        <w:r>
          <w:rPr>
            <w:rStyle w:val="a6"/>
            <w:sz w:val="20"/>
            <w:szCs w:val="20"/>
          </w:rPr>
          <w:t>&lt;3&gt;</w:t>
        </w:r>
      </w:hyperlink>
    </w:p>
    <w:bookmarkEnd w:id="106"/>
    <w:p w:rsidR="003B6594" w:rsidRDefault="003B6594" w:rsidP="00AB248E">
      <w:pPr>
        <w:ind w:firstLine="426"/>
      </w:pPr>
    </w:p>
    <w:p w:rsidR="003B6594" w:rsidRDefault="003B6594" w:rsidP="00AB248E">
      <w:pPr>
        <w:pStyle w:val="af2"/>
        <w:ind w:firstLine="426"/>
        <w:rPr>
          <w:sz w:val="20"/>
          <w:szCs w:val="20"/>
        </w:rPr>
      </w:pPr>
      <w:r>
        <w:rPr>
          <w:rStyle w:val="a5"/>
          <w:bCs w:val="0"/>
          <w:sz w:val="20"/>
          <w:szCs w:val="20"/>
        </w:rPr>
        <w:t xml:space="preserve">                           Раздел _____</w:t>
      </w:r>
    </w:p>
    <w:p w:rsidR="003B6594" w:rsidRDefault="003B6594" w:rsidP="00AB248E">
      <w:pPr>
        <w:ind w:firstLine="426"/>
      </w:pP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bookmarkStart w:id="107" w:name="sub_11201"/>
      <w:r>
        <w:rPr>
          <w:sz w:val="20"/>
          <w:szCs w:val="20"/>
        </w:rPr>
        <w:t>1. Наименование работы                                    Код по│       │</w:t>
      </w:r>
    </w:p>
    <w:bookmarkEnd w:id="107"/>
    <w:p w:rsidR="003B6594" w:rsidRDefault="003B6594" w:rsidP="00AB248E">
      <w:pPr>
        <w:pStyle w:val="af2"/>
        <w:ind w:firstLine="426"/>
        <w:rPr>
          <w:sz w:val="20"/>
          <w:szCs w:val="20"/>
        </w:rPr>
      </w:pPr>
      <w:r>
        <w:rPr>
          <w:sz w:val="20"/>
          <w:szCs w:val="20"/>
        </w:rPr>
        <w:t>________________________________________________ региональному  │       │</w:t>
      </w:r>
    </w:p>
    <w:p w:rsidR="003B6594" w:rsidRDefault="003B6594" w:rsidP="00AB248E">
      <w:pPr>
        <w:pStyle w:val="af2"/>
        <w:ind w:firstLine="426"/>
        <w:rPr>
          <w:sz w:val="20"/>
          <w:szCs w:val="20"/>
        </w:rPr>
      </w:pPr>
      <w:r>
        <w:rPr>
          <w:sz w:val="20"/>
          <w:szCs w:val="20"/>
        </w:rPr>
        <w:t>________________________________________________        перечню │       │</w:t>
      </w:r>
    </w:p>
    <w:p w:rsidR="003B6594" w:rsidRDefault="003B6594" w:rsidP="00AB248E">
      <w:pPr>
        <w:pStyle w:val="af2"/>
        <w:ind w:firstLine="426"/>
        <w:rPr>
          <w:sz w:val="20"/>
          <w:szCs w:val="20"/>
        </w:rPr>
      </w:pPr>
      <w:bookmarkStart w:id="108" w:name="sub_11202"/>
      <w:r>
        <w:rPr>
          <w:sz w:val="20"/>
          <w:szCs w:val="20"/>
        </w:rPr>
        <w:t>2. Категории потребителей работы                                │       │</w:t>
      </w:r>
    </w:p>
    <w:bookmarkEnd w:id="108"/>
    <w:p w:rsidR="003B6594" w:rsidRDefault="003B6594" w:rsidP="00AB248E">
      <w:pPr>
        <w:pStyle w:val="af2"/>
        <w:ind w:firstLine="426"/>
        <w:rPr>
          <w:sz w:val="20"/>
          <w:szCs w:val="20"/>
        </w:rPr>
      </w:pPr>
      <w:r>
        <w:rPr>
          <w:sz w:val="20"/>
          <w:szCs w:val="20"/>
        </w:rPr>
        <w:t>________________________________________________                │       │</w:t>
      </w:r>
    </w:p>
    <w:p w:rsidR="003B6594" w:rsidRDefault="003B6594" w:rsidP="00AB248E">
      <w:pPr>
        <w:pStyle w:val="af2"/>
        <w:ind w:firstLine="426"/>
        <w:rPr>
          <w:sz w:val="20"/>
          <w:szCs w:val="20"/>
        </w:rPr>
      </w:pPr>
      <w:r>
        <w:rPr>
          <w:sz w:val="20"/>
          <w:szCs w:val="20"/>
        </w:rPr>
        <w:t>________________________________________________                │       │</w:t>
      </w: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2"/>
          <w:szCs w:val="22"/>
        </w:rPr>
      </w:pPr>
      <w:bookmarkStart w:id="109" w:name="sub_11203"/>
      <w:r>
        <w:rPr>
          <w:sz w:val="22"/>
          <w:szCs w:val="22"/>
        </w:rPr>
        <w:t>3. Показатели, характеризующие объем и (или) качество работы:</w:t>
      </w:r>
    </w:p>
    <w:p w:rsidR="003B6594" w:rsidRDefault="003B6594" w:rsidP="00AB248E">
      <w:pPr>
        <w:pStyle w:val="af2"/>
        <w:ind w:firstLine="426"/>
        <w:rPr>
          <w:sz w:val="22"/>
          <w:szCs w:val="22"/>
        </w:rPr>
      </w:pPr>
      <w:bookmarkStart w:id="110" w:name="sub_11231"/>
      <w:bookmarkEnd w:id="109"/>
      <w:r>
        <w:rPr>
          <w:sz w:val="22"/>
          <w:szCs w:val="22"/>
        </w:rPr>
        <w:t xml:space="preserve">3.1. Показатели, характеризующие качество работы </w:t>
      </w:r>
      <w:hyperlink w:anchor="sub_4444" w:history="1">
        <w:r>
          <w:rPr>
            <w:rStyle w:val="a6"/>
            <w:sz w:val="22"/>
            <w:szCs w:val="22"/>
          </w:rPr>
          <w:t>&lt;4&gt;</w:t>
        </w:r>
      </w:hyperlink>
      <w:r>
        <w:rPr>
          <w:sz w:val="22"/>
          <w:szCs w:val="22"/>
        </w:rPr>
        <w:t>:</w:t>
      </w:r>
    </w:p>
    <w:bookmarkEnd w:id="110"/>
    <w:p w:rsidR="003B6594" w:rsidRDefault="003B6594" w:rsidP="00AB248E">
      <w:pPr>
        <w:ind w:firstLine="426"/>
      </w:pPr>
    </w:p>
    <w:p w:rsidR="003B6594" w:rsidRDefault="003B6594" w:rsidP="00AB248E">
      <w:pPr>
        <w:ind w:firstLine="426"/>
        <w:sectPr w:rsidR="003B6594">
          <w:headerReference w:type="default" r:id="rId60"/>
          <w:footerReference w:type="default" r:id="rId61"/>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980"/>
        <w:gridCol w:w="980"/>
        <w:gridCol w:w="980"/>
        <w:gridCol w:w="980"/>
        <w:gridCol w:w="980"/>
        <w:gridCol w:w="980"/>
        <w:gridCol w:w="980"/>
        <w:gridCol w:w="980"/>
        <w:gridCol w:w="980"/>
        <w:gridCol w:w="980"/>
        <w:gridCol w:w="980"/>
        <w:gridCol w:w="980"/>
        <w:gridCol w:w="980"/>
      </w:tblGrid>
      <w:tr w:rsidR="003B6594" w:rsidTr="003B6594">
        <w:tc>
          <w:tcPr>
            <w:tcW w:w="980" w:type="dxa"/>
            <w:vMerge w:val="restart"/>
            <w:tcBorders>
              <w:top w:val="single" w:sz="4" w:space="0" w:color="auto"/>
              <w:bottom w:val="single" w:sz="4" w:space="0" w:color="auto"/>
              <w:right w:val="single" w:sz="4" w:space="0" w:color="auto"/>
            </w:tcBorders>
          </w:tcPr>
          <w:p w:rsidR="003B6594" w:rsidRDefault="003B6594" w:rsidP="00AB248E">
            <w:pPr>
              <w:pStyle w:val="aa"/>
              <w:ind w:firstLine="426"/>
              <w:jc w:val="center"/>
            </w:pPr>
            <w:r>
              <w:lastRenderedPageBreak/>
              <w:t xml:space="preserve">Уникальный номер реестровой записи </w:t>
            </w:r>
            <w:hyperlink w:anchor="sub_5555" w:history="1">
              <w:r>
                <w:rPr>
                  <w:rStyle w:val="a6"/>
                </w:rPr>
                <w:t>&lt;5&gt;</w:t>
              </w:r>
            </w:hyperlink>
          </w:p>
        </w:tc>
        <w:tc>
          <w:tcPr>
            <w:tcW w:w="294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характеризующий содержание работы</w:t>
            </w:r>
          </w:p>
        </w:tc>
        <w:tc>
          <w:tcPr>
            <w:tcW w:w="1960"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характеризующий условия (формы) выполнения работы</w:t>
            </w:r>
          </w:p>
        </w:tc>
        <w:tc>
          <w:tcPr>
            <w:tcW w:w="294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качества работы</w:t>
            </w:r>
          </w:p>
        </w:tc>
        <w:tc>
          <w:tcPr>
            <w:tcW w:w="294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Значение показателя качества работы</w:t>
            </w:r>
          </w:p>
        </w:tc>
        <w:tc>
          <w:tcPr>
            <w:tcW w:w="1960" w:type="dxa"/>
            <w:gridSpan w:val="2"/>
            <w:tcBorders>
              <w:top w:val="single" w:sz="4" w:space="0" w:color="auto"/>
              <w:left w:val="single" w:sz="4" w:space="0" w:color="auto"/>
              <w:bottom w:val="single" w:sz="4" w:space="0" w:color="auto"/>
            </w:tcBorders>
          </w:tcPr>
          <w:p w:rsidR="003B6594" w:rsidRDefault="003B6594" w:rsidP="00AB248E">
            <w:pPr>
              <w:pStyle w:val="aa"/>
              <w:ind w:firstLine="426"/>
              <w:jc w:val="center"/>
            </w:pPr>
            <w:r>
              <w:t xml:space="preserve">Допустимые (возможные) отклонения от установленных показателей качества работы </w:t>
            </w:r>
            <w:hyperlink w:anchor="sub_6666" w:history="1">
              <w:r>
                <w:rPr>
                  <w:rStyle w:val="a6"/>
                </w:rPr>
                <w:t>&lt;6&gt;</w:t>
              </w:r>
            </w:hyperlink>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5555" w:history="1">
              <w:r>
                <w:rPr>
                  <w:rStyle w:val="a6"/>
                </w:rPr>
                <w:t>&lt;5&gt;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5555" w:history="1">
              <w:r>
                <w:rPr>
                  <w:rStyle w:val="a6"/>
                </w:rPr>
                <w:t>&lt;5&gt;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5555" w:history="1">
              <w:r>
                <w:rPr>
                  <w:rStyle w:val="a6"/>
                </w:rPr>
                <w:t>&lt;5&gt;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5555" w:history="1">
              <w:r>
                <w:rPr>
                  <w:rStyle w:val="a6"/>
                </w:rPr>
                <w:t>&lt;5&gt;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5555" w:history="1">
              <w:r>
                <w:rPr>
                  <w:rStyle w:val="a6"/>
                </w:rPr>
                <w:t>&lt;5&gt;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5555" w:history="1">
              <w:r>
                <w:rPr>
                  <w:rStyle w:val="a6"/>
                </w:rPr>
                <w:t>&lt;5&gt;</w:t>
              </w:r>
            </w:hyperlink>
          </w:p>
        </w:tc>
        <w:tc>
          <w:tcPr>
            <w:tcW w:w="1960"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20__ год</w:t>
            </w:r>
          </w:p>
          <w:p w:rsidR="003B6594" w:rsidRDefault="003B6594" w:rsidP="00AB248E">
            <w:pPr>
              <w:pStyle w:val="aa"/>
              <w:ind w:firstLine="426"/>
              <w:jc w:val="center"/>
            </w:pPr>
            <w:r>
              <w:t>(очередной финансовый год)</w:t>
            </w: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20__ год</w:t>
            </w:r>
          </w:p>
          <w:p w:rsidR="003B6594" w:rsidRDefault="003B6594" w:rsidP="00AB248E">
            <w:pPr>
              <w:pStyle w:val="aa"/>
              <w:ind w:firstLine="426"/>
              <w:jc w:val="center"/>
            </w:pPr>
            <w:r>
              <w:t>(1-й год планового периода)</w:t>
            </w: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20__ год</w:t>
            </w:r>
          </w:p>
          <w:p w:rsidR="003B6594" w:rsidRDefault="003B6594" w:rsidP="00AB248E">
            <w:pPr>
              <w:pStyle w:val="aa"/>
              <w:ind w:firstLine="426"/>
              <w:jc w:val="center"/>
            </w:pPr>
            <w:r>
              <w:t>(2-й год планового периода)</w:t>
            </w: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в процентах</w:t>
            </w:r>
          </w:p>
        </w:tc>
        <w:tc>
          <w:tcPr>
            <w:tcW w:w="980" w:type="dxa"/>
            <w:vMerge w:val="restart"/>
            <w:tcBorders>
              <w:top w:val="single" w:sz="4" w:space="0" w:color="auto"/>
              <w:left w:val="single" w:sz="4" w:space="0" w:color="auto"/>
              <w:bottom w:val="single" w:sz="4" w:space="0" w:color="auto"/>
            </w:tcBorders>
          </w:tcPr>
          <w:p w:rsidR="003B6594" w:rsidRDefault="003B6594" w:rsidP="00AB248E">
            <w:pPr>
              <w:pStyle w:val="aa"/>
              <w:ind w:firstLine="426"/>
              <w:jc w:val="center"/>
            </w:pPr>
            <w:r>
              <w:t>в абсолютных величинах</w:t>
            </w:r>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w:t>
            </w:r>
            <w:hyperlink w:anchor="sub_5555" w:history="1">
              <w:r>
                <w:rPr>
                  <w:rStyle w:val="a6"/>
                </w:rPr>
                <w:t>&lt;5&gt;</w:t>
              </w:r>
            </w:hyperlink>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код по </w:t>
            </w:r>
            <w:hyperlink r:id="rId62" w:history="1">
              <w:r>
                <w:rPr>
                  <w:rStyle w:val="a6"/>
                </w:rPr>
                <w:t>ОКЕИ</w:t>
              </w:r>
            </w:hyperlink>
            <w:r>
              <w:t xml:space="preserve"> &lt;6&gt;</w:t>
            </w: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980"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t>1</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2</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3</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4</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5</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6</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7</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8</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9</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10</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11</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12</w:t>
            </w: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13</w:t>
            </w:r>
          </w:p>
        </w:tc>
        <w:tc>
          <w:tcPr>
            <w:tcW w:w="980"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t>14</w:t>
            </w:r>
          </w:p>
        </w:tc>
      </w:tr>
      <w:tr w:rsidR="003B6594" w:rsidTr="003B6594">
        <w:tc>
          <w:tcPr>
            <w:tcW w:w="980" w:type="dxa"/>
            <w:vMerge w:val="restart"/>
            <w:tcBorders>
              <w:top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980" w:type="dxa"/>
            <w:tcBorders>
              <w:top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980"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2"/>
          <w:szCs w:val="22"/>
        </w:rPr>
      </w:pPr>
      <w:bookmarkStart w:id="111" w:name="sub_11232"/>
      <w:r>
        <w:rPr>
          <w:sz w:val="22"/>
          <w:szCs w:val="22"/>
        </w:rPr>
        <w:t>3.2. Показатели, характеризующие объем работы:</w:t>
      </w:r>
    </w:p>
    <w:bookmarkEnd w:id="111"/>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8"/>
        <w:gridCol w:w="798"/>
        <w:gridCol w:w="798"/>
        <w:gridCol w:w="798"/>
        <w:gridCol w:w="798"/>
        <w:gridCol w:w="798"/>
        <w:gridCol w:w="798"/>
        <w:gridCol w:w="798"/>
        <w:gridCol w:w="798"/>
        <w:gridCol w:w="798"/>
        <w:gridCol w:w="798"/>
        <w:gridCol w:w="798"/>
        <w:gridCol w:w="798"/>
        <w:gridCol w:w="798"/>
        <w:gridCol w:w="798"/>
        <w:gridCol w:w="798"/>
        <w:gridCol w:w="798"/>
        <w:gridCol w:w="798"/>
      </w:tblGrid>
      <w:tr w:rsidR="003B6594" w:rsidTr="003B6594">
        <w:tc>
          <w:tcPr>
            <w:tcW w:w="798" w:type="dxa"/>
            <w:vMerge w:val="restart"/>
            <w:tcBorders>
              <w:top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Уникальный номер реестровой записи </w:t>
            </w:r>
            <w:hyperlink w:anchor="sub_5555" w:history="1">
              <w:r>
                <w:rPr>
                  <w:rStyle w:val="a6"/>
                  <w:sz w:val="23"/>
                  <w:szCs w:val="23"/>
                </w:rPr>
                <w:t>&lt;5&gt;</w:t>
              </w:r>
            </w:hyperlink>
          </w:p>
        </w:tc>
        <w:tc>
          <w:tcPr>
            <w:tcW w:w="2394"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Показатель, характеризующий содержание работы</w:t>
            </w:r>
          </w:p>
        </w:tc>
        <w:tc>
          <w:tcPr>
            <w:tcW w:w="1596"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Показатель, характеризующий условия (формы) выполнения работы</w:t>
            </w:r>
          </w:p>
        </w:tc>
        <w:tc>
          <w:tcPr>
            <w:tcW w:w="3192" w:type="dxa"/>
            <w:gridSpan w:val="4"/>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Показатель объема работы</w:t>
            </w:r>
          </w:p>
        </w:tc>
        <w:tc>
          <w:tcPr>
            <w:tcW w:w="2394"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Значение показателя объема работы</w:t>
            </w:r>
          </w:p>
        </w:tc>
        <w:tc>
          <w:tcPr>
            <w:tcW w:w="2394"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Размер платы (цена, тариф) &lt;8&gt;</w:t>
            </w:r>
          </w:p>
        </w:tc>
        <w:tc>
          <w:tcPr>
            <w:tcW w:w="1596" w:type="dxa"/>
            <w:gridSpan w:val="2"/>
            <w:tcBorders>
              <w:top w:val="single" w:sz="4" w:space="0" w:color="auto"/>
              <w:left w:val="single" w:sz="4" w:space="0" w:color="auto"/>
              <w:bottom w:val="single" w:sz="4" w:space="0" w:color="auto"/>
            </w:tcBorders>
          </w:tcPr>
          <w:p w:rsidR="003B6594" w:rsidRDefault="003B6594" w:rsidP="00AB248E">
            <w:pPr>
              <w:pStyle w:val="aa"/>
              <w:ind w:firstLine="426"/>
              <w:jc w:val="center"/>
              <w:rPr>
                <w:sz w:val="23"/>
                <w:szCs w:val="23"/>
              </w:rPr>
            </w:pPr>
            <w:r>
              <w:rPr>
                <w:sz w:val="23"/>
                <w:szCs w:val="23"/>
              </w:rPr>
              <w:t xml:space="preserve">Допустимые (возможные) отклонения от установленных показателей объема работы </w:t>
            </w:r>
            <w:hyperlink w:anchor="sub_7777" w:history="1">
              <w:r>
                <w:rPr>
                  <w:rStyle w:val="a6"/>
                  <w:sz w:val="23"/>
                  <w:szCs w:val="23"/>
                </w:rPr>
                <w:t>&lt;7&gt;</w:t>
              </w:r>
            </w:hyperlink>
          </w:p>
        </w:tc>
      </w:tr>
      <w:tr w:rsidR="003B6594" w:rsidTr="003B6594">
        <w:tc>
          <w:tcPr>
            <w:tcW w:w="798" w:type="dxa"/>
            <w:vMerge/>
            <w:tcBorders>
              <w:top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наименование показателя </w:t>
            </w:r>
            <w:hyperlink w:anchor="sub_5555" w:history="1">
              <w:r>
                <w:rPr>
                  <w:rStyle w:val="a6"/>
                  <w:sz w:val="23"/>
                  <w:szCs w:val="23"/>
                </w:rPr>
                <w:t>&lt;5&gt;</w:t>
              </w:r>
            </w:hyperlink>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наименование показателя </w:t>
            </w:r>
            <w:hyperlink w:anchor="sub_5555" w:history="1">
              <w:r>
                <w:rPr>
                  <w:rStyle w:val="a6"/>
                  <w:sz w:val="23"/>
                  <w:szCs w:val="23"/>
                </w:rPr>
                <w:t>&lt;5&gt;</w:t>
              </w:r>
            </w:hyperlink>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наименование показателя </w:t>
            </w:r>
            <w:hyperlink w:anchor="sub_5555" w:history="1">
              <w:r>
                <w:rPr>
                  <w:rStyle w:val="a6"/>
                  <w:sz w:val="23"/>
                  <w:szCs w:val="23"/>
                </w:rPr>
                <w:t>&lt;5&gt;</w:t>
              </w:r>
            </w:hyperlink>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наименование показателя </w:t>
            </w:r>
            <w:hyperlink w:anchor="sub_5555" w:history="1">
              <w:r>
                <w:rPr>
                  <w:rStyle w:val="a6"/>
                  <w:sz w:val="23"/>
                  <w:szCs w:val="23"/>
                </w:rPr>
                <w:t>&lt;5&gt;</w:t>
              </w:r>
            </w:hyperlink>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наименование показателя </w:t>
            </w:r>
            <w:hyperlink w:anchor="sub_5555" w:history="1">
              <w:r>
                <w:rPr>
                  <w:rStyle w:val="a6"/>
                  <w:sz w:val="23"/>
                  <w:szCs w:val="23"/>
                </w:rPr>
                <w:t>&lt;5&gt;</w:t>
              </w:r>
            </w:hyperlink>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наименование показателя </w:t>
            </w:r>
            <w:hyperlink w:anchor="sub_5555" w:history="1">
              <w:r>
                <w:rPr>
                  <w:rStyle w:val="a6"/>
                  <w:sz w:val="23"/>
                  <w:szCs w:val="23"/>
                </w:rPr>
                <w:t>&lt;5&gt;</w:t>
              </w:r>
            </w:hyperlink>
          </w:p>
        </w:tc>
        <w:tc>
          <w:tcPr>
            <w:tcW w:w="1596"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единица измерения</w:t>
            </w: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описание работы</w:t>
            </w: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20__ год (очередной финансовый год)</w:t>
            </w: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20__ год (1-й год планового периода)</w:t>
            </w: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20__ год (2-й год планового периода)</w:t>
            </w: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20__ год (очередной финансовый год)</w:t>
            </w: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20__ год (1-й год планового периода)</w:t>
            </w: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20__ год (2-й год планового периода)</w:t>
            </w: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в процентах</w:t>
            </w:r>
          </w:p>
        </w:tc>
        <w:tc>
          <w:tcPr>
            <w:tcW w:w="798" w:type="dxa"/>
            <w:vMerge w:val="restart"/>
            <w:tcBorders>
              <w:top w:val="single" w:sz="4" w:space="0" w:color="auto"/>
              <w:left w:val="single" w:sz="4" w:space="0" w:color="auto"/>
              <w:bottom w:val="single" w:sz="4" w:space="0" w:color="auto"/>
            </w:tcBorders>
          </w:tcPr>
          <w:p w:rsidR="003B6594" w:rsidRDefault="003B6594" w:rsidP="00AB248E">
            <w:pPr>
              <w:pStyle w:val="aa"/>
              <w:ind w:firstLine="426"/>
              <w:jc w:val="center"/>
              <w:rPr>
                <w:sz w:val="23"/>
                <w:szCs w:val="23"/>
              </w:rPr>
            </w:pPr>
            <w:r>
              <w:rPr>
                <w:sz w:val="23"/>
                <w:szCs w:val="23"/>
              </w:rPr>
              <w:t>в абсолютных величинах</w:t>
            </w:r>
          </w:p>
        </w:tc>
      </w:tr>
      <w:tr w:rsidR="003B6594" w:rsidTr="003B6594">
        <w:tc>
          <w:tcPr>
            <w:tcW w:w="798" w:type="dxa"/>
            <w:vMerge/>
            <w:tcBorders>
              <w:top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наименование </w:t>
            </w:r>
            <w:hyperlink w:anchor="sub_5555" w:history="1">
              <w:r>
                <w:rPr>
                  <w:rStyle w:val="a6"/>
                  <w:sz w:val="23"/>
                  <w:szCs w:val="23"/>
                </w:rPr>
                <w:t>&lt;5&gt;</w:t>
              </w:r>
            </w:hyperlink>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 xml:space="preserve">код по </w:t>
            </w:r>
            <w:hyperlink r:id="rId63" w:history="1">
              <w:r>
                <w:rPr>
                  <w:rStyle w:val="a6"/>
                  <w:sz w:val="23"/>
                  <w:szCs w:val="23"/>
                </w:rPr>
                <w:t>ОКЕИ</w:t>
              </w:r>
            </w:hyperlink>
            <w:r>
              <w:rPr>
                <w:sz w:val="23"/>
                <w:szCs w:val="23"/>
              </w:rPr>
              <w:t xml:space="preserve"> &lt;6&gt;</w:t>
            </w: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tcBorders>
          </w:tcPr>
          <w:p w:rsidR="003B6594" w:rsidRDefault="003B6594" w:rsidP="00AB248E">
            <w:pPr>
              <w:pStyle w:val="aa"/>
              <w:ind w:firstLine="426"/>
              <w:rPr>
                <w:sz w:val="23"/>
                <w:szCs w:val="23"/>
              </w:rPr>
            </w:pPr>
          </w:p>
        </w:tc>
      </w:tr>
      <w:tr w:rsidR="003B6594" w:rsidTr="003B6594">
        <w:tc>
          <w:tcPr>
            <w:tcW w:w="798" w:type="dxa"/>
            <w:tcBorders>
              <w:top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2</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3</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4</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5</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6</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7</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8</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9</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10</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11</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12</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13</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14</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15</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16</w:t>
            </w: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23"/>
                <w:szCs w:val="23"/>
              </w:rPr>
            </w:pPr>
            <w:r>
              <w:rPr>
                <w:sz w:val="23"/>
                <w:szCs w:val="23"/>
              </w:rPr>
              <w:t>17</w:t>
            </w:r>
          </w:p>
        </w:tc>
        <w:tc>
          <w:tcPr>
            <w:tcW w:w="798" w:type="dxa"/>
            <w:tcBorders>
              <w:top w:val="single" w:sz="4" w:space="0" w:color="auto"/>
              <w:left w:val="single" w:sz="4" w:space="0" w:color="auto"/>
              <w:bottom w:val="single" w:sz="4" w:space="0" w:color="auto"/>
            </w:tcBorders>
          </w:tcPr>
          <w:p w:rsidR="003B6594" w:rsidRDefault="003B6594" w:rsidP="00AB248E">
            <w:pPr>
              <w:pStyle w:val="aa"/>
              <w:ind w:firstLine="426"/>
              <w:jc w:val="center"/>
              <w:rPr>
                <w:sz w:val="23"/>
                <w:szCs w:val="23"/>
              </w:rPr>
            </w:pPr>
            <w:r>
              <w:rPr>
                <w:sz w:val="23"/>
                <w:szCs w:val="23"/>
              </w:rPr>
              <w:t>18</w:t>
            </w:r>
          </w:p>
        </w:tc>
      </w:tr>
      <w:tr w:rsidR="003B6594" w:rsidTr="003B6594">
        <w:tc>
          <w:tcPr>
            <w:tcW w:w="798" w:type="dxa"/>
            <w:vMerge w:val="restart"/>
            <w:tcBorders>
              <w:top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tcBorders>
          </w:tcPr>
          <w:p w:rsidR="003B6594" w:rsidRDefault="003B6594" w:rsidP="00AB248E">
            <w:pPr>
              <w:pStyle w:val="aa"/>
              <w:ind w:firstLine="426"/>
              <w:rPr>
                <w:sz w:val="23"/>
                <w:szCs w:val="23"/>
              </w:rPr>
            </w:pPr>
          </w:p>
        </w:tc>
      </w:tr>
      <w:tr w:rsidR="003B6594" w:rsidTr="003B6594">
        <w:tc>
          <w:tcPr>
            <w:tcW w:w="798" w:type="dxa"/>
            <w:vMerge/>
            <w:tcBorders>
              <w:top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tcBorders>
          </w:tcPr>
          <w:p w:rsidR="003B6594" w:rsidRDefault="003B6594" w:rsidP="00AB248E">
            <w:pPr>
              <w:pStyle w:val="aa"/>
              <w:ind w:firstLine="426"/>
              <w:rPr>
                <w:sz w:val="23"/>
                <w:szCs w:val="23"/>
              </w:rPr>
            </w:pPr>
          </w:p>
        </w:tc>
      </w:tr>
      <w:tr w:rsidR="003B6594" w:rsidTr="003B6594">
        <w:tc>
          <w:tcPr>
            <w:tcW w:w="798" w:type="dxa"/>
            <w:tcBorders>
              <w:top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23"/>
                <w:szCs w:val="23"/>
              </w:rPr>
            </w:pPr>
          </w:p>
        </w:tc>
        <w:tc>
          <w:tcPr>
            <w:tcW w:w="798" w:type="dxa"/>
            <w:tcBorders>
              <w:top w:val="single" w:sz="4" w:space="0" w:color="auto"/>
              <w:left w:val="single" w:sz="4" w:space="0" w:color="auto"/>
              <w:bottom w:val="single" w:sz="4" w:space="0" w:color="auto"/>
            </w:tcBorders>
          </w:tcPr>
          <w:p w:rsidR="003B6594" w:rsidRDefault="003B6594" w:rsidP="00AB248E">
            <w:pPr>
              <w:pStyle w:val="aa"/>
              <w:ind w:firstLine="426"/>
              <w:rPr>
                <w:sz w:val="23"/>
                <w:szCs w:val="23"/>
              </w:rPr>
            </w:pPr>
          </w:p>
        </w:tc>
      </w:tr>
    </w:tbl>
    <w:p w:rsidR="003B6594" w:rsidRDefault="003B6594" w:rsidP="00AB248E">
      <w:pPr>
        <w:ind w:firstLine="426"/>
      </w:pPr>
    </w:p>
    <w:p w:rsidR="003B6594" w:rsidRDefault="003B6594" w:rsidP="00AB248E">
      <w:pPr>
        <w:ind w:firstLine="426"/>
        <w:sectPr w:rsidR="003B6594">
          <w:headerReference w:type="default" r:id="rId64"/>
          <w:footerReference w:type="default" r:id="rId65"/>
          <w:pgSz w:w="16837" w:h="11905" w:orient="landscape"/>
          <w:pgMar w:top="1440" w:right="800" w:bottom="1440" w:left="800" w:header="720" w:footer="720" w:gutter="0"/>
          <w:cols w:space="720"/>
          <w:noEndnote/>
        </w:sectPr>
      </w:pPr>
    </w:p>
    <w:p w:rsidR="003B6594" w:rsidRDefault="003B6594" w:rsidP="00AB248E">
      <w:pPr>
        <w:pStyle w:val="af2"/>
        <w:ind w:firstLine="426"/>
        <w:rPr>
          <w:sz w:val="20"/>
          <w:szCs w:val="20"/>
        </w:rPr>
      </w:pPr>
      <w:bookmarkStart w:id="112" w:name="sub_11204"/>
      <w:r>
        <w:rPr>
          <w:sz w:val="20"/>
          <w:szCs w:val="20"/>
        </w:rPr>
        <w:lastRenderedPageBreak/>
        <w:t>4. Нормативные  правовые  акты,  устанавливающие  размер  платы    (цену,</w:t>
      </w:r>
    </w:p>
    <w:bookmarkEnd w:id="112"/>
    <w:p w:rsidR="003B6594" w:rsidRDefault="003B6594" w:rsidP="00AB248E">
      <w:pPr>
        <w:pStyle w:val="af2"/>
        <w:ind w:firstLine="426"/>
        <w:rPr>
          <w:sz w:val="20"/>
          <w:szCs w:val="20"/>
        </w:rPr>
      </w:pPr>
      <w:r>
        <w:rPr>
          <w:sz w:val="20"/>
          <w:szCs w:val="20"/>
        </w:rPr>
        <w:t xml:space="preserve">тариф) либо порядок ее установления </w:t>
      </w:r>
      <w:hyperlink w:anchor="sub_7777" w:history="1">
        <w:r>
          <w:rPr>
            <w:rStyle w:val="a6"/>
            <w:sz w:val="20"/>
            <w:szCs w:val="20"/>
          </w:rPr>
          <w:t>&lt;7&gt;</w:t>
        </w:r>
      </w:hyperlink>
    </w:p>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74"/>
        <w:gridCol w:w="1674"/>
        <w:gridCol w:w="1674"/>
        <w:gridCol w:w="1674"/>
        <w:gridCol w:w="2706"/>
      </w:tblGrid>
      <w:tr w:rsidR="003B6594" w:rsidTr="003B6594">
        <w:tc>
          <w:tcPr>
            <w:tcW w:w="9402" w:type="dxa"/>
            <w:gridSpan w:val="5"/>
            <w:tcBorders>
              <w:top w:val="single" w:sz="4" w:space="0" w:color="auto"/>
              <w:bottom w:val="single" w:sz="4" w:space="0" w:color="auto"/>
            </w:tcBorders>
          </w:tcPr>
          <w:p w:rsidR="003B6594" w:rsidRDefault="003B6594" w:rsidP="00AB248E">
            <w:pPr>
              <w:pStyle w:val="aa"/>
              <w:ind w:firstLine="426"/>
              <w:jc w:val="center"/>
            </w:pPr>
            <w:r>
              <w:rPr>
                <w:sz w:val="22"/>
                <w:szCs w:val="22"/>
              </w:rPr>
              <w:t>Нормативный правовой акт</w:t>
            </w:r>
          </w:p>
        </w:tc>
      </w:tr>
      <w:tr w:rsidR="003B6594" w:rsidTr="003B6594">
        <w:tc>
          <w:tcPr>
            <w:tcW w:w="1674"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вид</w:t>
            </w: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принявший орган</w:t>
            </w: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дата</w:t>
            </w: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номер</w:t>
            </w:r>
          </w:p>
        </w:tc>
        <w:tc>
          <w:tcPr>
            <w:tcW w:w="2705"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наименование</w:t>
            </w:r>
          </w:p>
        </w:tc>
      </w:tr>
      <w:tr w:rsidR="003B6594" w:rsidTr="003B6594">
        <w:tc>
          <w:tcPr>
            <w:tcW w:w="1674"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w:t>
            </w: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w:t>
            </w: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3</w:t>
            </w: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4</w:t>
            </w:r>
          </w:p>
        </w:tc>
        <w:tc>
          <w:tcPr>
            <w:tcW w:w="2705"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5</w:t>
            </w:r>
          </w:p>
        </w:tc>
      </w:tr>
      <w:tr w:rsidR="003B6594" w:rsidTr="003B6594">
        <w:tc>
          <w:tcPr>
            <w:tcW w:w="1674" w:type="dxa"/>
            <w:tcBorders>
              <w:top w:val="single" w:sz="4" w:space="0" w:color="auto"/>
              <w:bottom w:val="single" w:sz="4" w:space="0" w:color="auto"/>
              <w:right w:val="single" w:sz="4" w:space="0" w:color="auto"/>
            </w:tcBorders>
          </w:tcPr>
          <w:p w:rsidR="003B6594" w:rsidRDefault="003B6594" w:rsidP="00AB248E">
            <w:pPr>
              <w:pStyle w:val="aa"/>
              <w:ind w:firstLine="426"/>
            </w:pP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67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2705"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0"/>
          <w:szCs w:val="20"/>
        </w:rPr>
      </w:pPr>
      <w:bookmarkStart w:id="113" w:name="sub_1103"/>
      <w:r>
        <w:rPr>
          <w:rStyle w:val="a5"/>
          <w:bCs w:val="0"/>
          <w:sz w:val="20"/>
          <w:szCs w:val="20"/>
        </w:rPr>
        <w:t xml:space="preserve">              Часть III. Прочие сведения о муниципальном задании </w:t>
      </w:r>
      <w:hyperlink w:anchor="sub_9999" w:history="1">
        <w:r>
          <w:rPr>
            <w:rStyle w:val="a6"/>
            <w:sz w:val="20"/>
            <w:szCs w:val="20"/>
          </w:rPr>
          <w:t>&lt;9&gt;</w:t>
        </w:r>
      </w:hyperlink>
    </w:p>
    <w:bookmarkEnd w:id="113"/>
    <w:p w:rsidR="003B6594" w:rsidRDefault="003B6594" w:rsidP="00AB248E">
      <w:pPr>
        <w:ind w:firstLine="426"/>
      </w:pPr>
    </w:p>
    <w:p w:rsidR="003B6594" w:rsidRDefault="003B6594" w:rsidP="00AB248E">
      <w:pPr>
        <w:pStyle w:val="af2"/>
        <w:ind w:firstLine="426"/>
        <w:rPr>
          <w:sz w:val="20"/>
          <w:szCs w:val="20"/>
        </w:rPr>
      </w:pPr>
      <w:bookmarkStart w:id="114" w:name="sub_11301"/>
      <w:r>
        <w:rPr>
          <w:sz w:val="20"/>
          <w:szCs w:val="20"/>
        </w:rPr>
        <w:t>1. Основания (условия и порядок) для досрочного   прекращения  выполнения</w:t>
      </w:r>
    </w:p>
    <w:bookmarkEnd w:id="114"/>
    <w:p w:rsidR="003B6594" w:rsidRDefault="003B6594" w:rsidP="00AB248E">
      <w:pPr>
        <w:pStyle w:val="af2"/>
        <w:ind w:firstLine="426"/>
        <w:rPr>
          <w:sz w:val="20"/>
          <w:szCs w:val="20"/>
        </w:rPr>
      </w:pPr>
      <w:r>
        <w:rPr>
          <w:sz w:val="20"/>
          <w:szCs w:val="20"/>
        </w:rPr>
        <w:t>муниципального задания</w:t>
      </w:r>
    </w:p>
    <w:p w:rsidR="003B6594" w:rsidRDefault="003B6594" w:rsidP="00AB248E">
      <w:pPr>
        <w:pStyle w:val="af2"/>
        <w:ind w:firstLine="426"/>
        <w:rPr>
          <w:sz w:val="20"/>
          <w:szCs w:val="20"/>
        </w:rPr>
      </w:pPr>
      <w:r>
        <w:rPr>
          <w:sz w:val="20"/>
          <w:szCs w:val="20"/>
        </w:rPr>
        <w:t>_________________________________________________________________________</w:t>
      </w:r>
    </w:p>
    <w:p w:rsidR="003B6594" w:rsidRDefault="003B6594" w:rsidP="00AB248E">
      <w:pPr>
        <w:pStyle w:val="af2"/>
        <w:ind w:firstLine="426"/>
        <w:rPr>
          <w:sz w:val="20"/>
          <w:szCs w:val="20"/>
        </w:rPr>
      </w:pPr>
      <w:bookmarkStart w:id="115" w:name="sub_11302"/>
      <w:r>
        <w:rPr>
          <w:sz w:val="20"/>
          <w:szCs w:val="20"/>
        </w:rPr>
        <w:t>2. Иная  информация, необходимая для выполнения (контроля за выполнением)</w:t>
      </w:r>
    </w:p>
    <w:bookmarkEnd w:id="115"/>
    <w:p w:rsidR="003B6594" w:rsidRDefault="003B6594" w:rsidP="00AB248E">
      <w:pPr>
        <w:pStyle w:val="af2"/>
        <w:ind w:firstLine="426"/>
        <w:rPr>
          <w:sz w:val="20"/>
          <w:szCs w:val="20"/>
        </w:rPr>
      </w:pPr>
      <w:r>
        <w:rPr>
          <w:sz w:val="20"/>
          <w:szCs w:val="20"/>
        </w:rPr>
        <w:t>муниципального задания</w:t>
      </w:r>
    </w:p>
    <w:p w:rsidR="003B6594" w:rsidRDefault="003B6594" w:rsidP="00AB248E">
      <w:pPr>
        <w:pStyle w:val="af2"/>
        <w:ind w:firstLine="426"/>
        <w:rPr>
          <w:sz w:val="20"/>
          <w:szCs w:val="20"/>
        </w:rPr>
      </w:pPr>
      <w:r>
        <w:rPr>
          <w:sz w:val="20"/>
          <w:szCs w:val="20"/>
        </w:rPr>
        <w:t>___________________________________________________________________________</w:t>
      </w:r>
    </w:p>
    <w:p w:rsidR="003B6594" w:rsidRDefault="003B6594" w:rsidP="00AB248E">
      <w:pPr>
        <w:pStyle w:val="af2"/>
        <w:ind w:firstLine="426"/>
        <w:rPr>
          <w:sz w:val="20"/>
          <w:szCs w:val="20"/>
        </w:rPr>
      </w:pPr>
      <w:r>
        <w:rPr>
          <w:sz w:val="20"/>
          <w:szCs w:val="20"/>
        </w:rPr>
        <w:t>________________________________________________________________________________________</w:t>
      </w:r>
    </w:p>
    <w:p w:rsidR="003B6594" w:rsidRDefault="003B6594" w:rsidP="00AB248E">
      <w:pPr>
        <w:ind w:firstLine="426"/>
      </w:pPr>
    </w:p>
    <w:p w:rsidR="003B6594" w:rsidRDefault="003B6594" w:rsidP="00AB248E">
      <w:pPr>
        <w:pStyle w:val="af2"/>
        <w:ind w:firstLine="426"/>
        <w:rPr>
          <w:sz w:val="22"/>
          <w:szCs w:val="22"/>
        </w:rPr>
      </w:pPr>
      <w:bookmarkStart w:id="116" w:name="sub_111303"/>
      <w:r>
        <w:rPr>
          <w:sz w:val="22"/>
          <w:szCs w:val="22"/>
        </w:rPr>
        <w:t>3. Порядок контроля за выполнением муниципального задания</w:t>
      </w:r>
    </w:p>
    <w:bookmarkEnd w:id="116"/>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61"/>
        <w:gridCol w:w="1417"/>
        <w:gridCol w:w="5925"/>
      </w:tblGrid>
      <w:tr w:rsidR="003B6594" w:rsidTr="003B6594">
        <w:tc>
          <w:tcPr>
            <w:tcW w:w="2061"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Форма контроля</w:t>
            </w:r>
          </w:p>
        </w:tc>
        <w:tc>
          <w:tcPr>
            <w:tcW w:w="1417"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Периодичность</w:t>
            </w:r>
          </w:p>
        </w:tc>
        <w:tc>
          <w:tcPr>
            <w:tcW w:w="5925"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Органы, осуществляющие контроль за выполнением муниципального задания</w:t>
            </w:r>
          </w:p>
        </w:tc>
      </w:tr>
      <w:tr w:rsidR="003B6594" w:rsidTr="003B6594">
        <w:tc>
          <w:tcPr>
            <w:tcW w:w="2061"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w:t>
            </w:r>
          </w:p>
        </w:tc>
        <w:tc>
          <w:tcPr>
            <w:tcW w:w="5925"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3</w:t>
            </w:r>
          </w:p>
        </w:tc>
      </w:tr>
      <w:tr w:rsidR="003B6594" w:rsidTr="003B6594">
        <w:tc>
          <w:tcPr>
            <w:tcW w:w="2061" w:type="dxa"/>
            <w:tcBorders>
              <w:top w:val="single" w:sz="4" w:space="0" w:color="auto"/>
              <w:bottom w:val="single" w:sz="4" w:space="0" w:color="auto"/>
              <w:right w:val="single" w:sz="4" w:space="0" w:color="auto"/>
            </w:tcBorders>
          </w:tcPr>
          <w:p w:rsidR="003B6594" w:rsidRDefault="003B6594" w:rsidP="00AB248E">
            <w:pPr>
              <w:pStyle w:val="aa"/>
              <w:ind w:firstLine="426"/>
            </w:pPr>
          </w:p>
        </w:tc>
        <w:tc>
          <w:tcPr>
            <w:tcW w:w="1417"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5925"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2061" w:type="dxa"/>
            <w:tcBorders>
              <w:top w:val="single" w:sz="4" w:space="0" w:color="auto"/>
              <w:bottom w:val="single" w:sz="4" w:space="0" w:color="auto"/>
              <w:right w:val="single" w:sz="4" w:space="0" w:color="auto"/>
            </w:tcBorders>
          </w:tcPr>
          <w:p w:rsidR="003B6594" w:rsidRDefault="003B6594" w:rsidP="00AB248E">
            <w:pPr>
              <w:pStyle w:val="aa"/>
              <w:ind w:firstLine="426"/>
            </w:pPr>
          </w:p>
        </w:tc>
        <w:tc>
          <w:tcPr>
            <w:tcW w:w="1417"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5925"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0"/>
          <w:szCs w:val="20"/>
        </w:rPr>
      </w:pPr>
      <w:bookmarkStart w:id="117" w:name="sub_11304"/>
      <w:r>
        <w:rPr>
          <w:sz w:val="20"/>
          <w:szCs w:val="20"/>
        </w:rPr>
        <w:t>4. Требования к отчетности о выполнении муниципального задания</w:t>
      </w:r>
    </w:p>
    <w:bookmarkEnd w:id="117"/>
    <w:p w:rsidR="003B6594" w:rsidRDefault="003B6594" w:rsidP="00AB248E">
      <w:pPr>
        <w:pStyle w:val="af2"/>
        <w:ind w:firstLine="426"/>
        <w:rPr>
          <w:sz w:val="20"/>
          <w:szCs w:val="20"/>
        </w:rPr>
      </w:pPr>
      <w:r>
        <w:rPr>
          <w:sz w:val="20"/>
          <w:szCs w:val="20"/>
        </w:rPr>
        <w:t>_________________________________________________________________________</w:t>
      </w:r>
    </w:p>
    <w:p w:rsidR="003B6594" w:rsidRDefault="003B6594" w:rsidP="00AB248E">
      <w:pPr>
        <w:pStyle w:val="af2"/>
        <w:ind w:firstLine="426"/>
        <w:rPr>
          <w:sz w:val="20"/>
          <w:szCs w:val="20"/>
        </w:rPr>
      </w:pPr>
      <w:bookmarkStart w:id="118" w:name="sub_11341"/>
      <w:r>
        <w:rPr>
          <w:sz w:val="20"/>
          <w:szCs w:val="20"/>
        </w:rPr>
        <w:t>4.1. Периодичность представления отчетов о выполнении муниципального</w:t>
      </w:r>
    </w:p>
    <w:bookmarkEnd w:id="118"/>
    <w:p w:rsidR="003B6594" w:rsidRDefault="003B6594" w:rsidP="00AB248E">
      <w:pPr>
        <w:pStyle w:val="af2"/>
        <w:ind w:firstLine="426"/>
        <w:rPr>
          <w:sz w:val="20"/>
          <w:szCs w:val="20"/>
        </w:rPr>
      </w:pPr>
      <w:r>
        <w:rPr>
          <w:sz w:val="20"/>
          <w:szCs w:val="20"/>
        </w:rPr>
        <w:t>задания</w:t>
      </w:r>
    </w:p>
    <w:p w:rsidR="003B6594" w:rsidRDefault="003B6594" w:rsidP="00AB248E">
      <w:pPr>
        <w:pStyle w:val="af2"/>
        <w:ind w:firstLine="426"/>
        <w:rPr>
          <w:sz w:val="20"/>
          <w:szCs w:val="20"/>
        </w:rPr>
      </w:pPr>
      <w:r>
        <w:rPr>
          <w:sz w:val="20"/>
          <w:szCs w:val="20"/>
        </w:rPr>
        <w:t>_________________________________________________________________________</w:t>
      </w:r>
    </w:p>
    <w:p w:rsidR="003B6594" w:rsidRDefault="003B6594" w:rsidP="00AB248E">
      <w:pPr>
        <w:pStyle w:val="af2"/>
        <w:ind w:firstLine="426"/>
        <w:rPr>
          <w:sz w:val="20"/>
          <w:szCs w:val="20"/>
        </w:rPr>
      </w:pPr>
      <w:bookmarkStart w:id="119" w:name="sub_11342"/>
      <w:r>
        <w:rPr>
          <w:sz w:val="20"/>
          <w:szCs w:val="20"/>
        </w:rPr>
        <w:t>4.2. Сроки представления отчетов о выполнении муниципального задания</w:t>
      </w:r>
    </w:p>
    <w:bookmarkEnd w:id="119"/>
    <w:p w:rsidR="003B6594" w:rsidRDefault="003B6594" w:rsidP="00AB248E">
      <w:pPr>
        <w:pStyle w:val="af2"/>
        <w:ind w:firstLine="426"/>
        <w:rPr>
          <w:sz w:val="20"/>
          <w:szCs w:val="20"/>
        </w:rPr>
      </w:pPr>
      <w:r>
        <w:rPr>
          <w:sz w:val="20"/>
          <w:szCs w:val="20"/>
        </w:rPr>
        <w:t>_________________________________________________________________________</w:t>
      </w:r>
    </w:p>
    <w:p w:rsidR="003B6594" w:rsidRDefault="003B6594" w:rsidP="00AB248E">
      <w:pPr>
        <w:pStyle w:val="af2"/>
        <w:ind w:firstLine="426"/>
        <w:rPr>
          <w:sz w:val="20"/>
          <w:szCs w:val="20"/>
        </w:rPr>
      </w:pPr>
      <w:bookmarkStart w:id="120" w:name="sub_113412"/>
      <w:r>
        <w:rPr>
          <w:sz w:val="20"/>
          <w:szCs w:val="20"/>
        </w:rPr>
        <w:t>4.2.1. Сроки представления предварительного отчета о выполнении</w:t>
      </w:r>
    </w:p>
    <w:bookmarkEnd w:id="120"/>
    <w:p w:rsidR="003B6594" w:rsidRDefault="003B6594" w:rsidP="00AB248E">
      <w:pPr>
        <w:pStyle w:val="af2"/>
        <w:ind w:firstLine="426"/>
        <w:rPr>
          <w:sz w:val="20"/>
          <w:szCs w:val="20"/>
        </w:rPr>
      </w:pPr>
      <w:r>
        <w:rPr>
          <w:sz w:val="20"/>
          <w:szCs w:val="20"/>
        </w:rPr>
        <w:t>муниципального задания</w:t>
      </w:r>
    </w:p>
    <w:p w:rsidR="003B6594" w:rsidRDefault="003B6594" w:rsidP="00AB248E">
      <w:pPr>
        <w:pStyle w:val="af2"/>
        <w:ind w:firstLine="426"/>
        <w:rPr>
          <w:sz w:val="20"/>
          <w:szCs w:val="20"/>
        </w:rPr>
      </w:pPr>
      <w:r>
        <w:rPr>
          <w:sz w:val="20"/>
          <w:szCs w:val="20"/>
        </w:rPr>
        <w:t>_________________________________________________________________________</w:t>
      </w:r>
    </w:p>
    <w:p w:rsidR="003B6594" w:rsidRDefault="003B6594" w:rsidP="00AB248E">
      <w:pPr>
        <w:pStyle w:val="af2"/>
        <w:ind w:firstLine="426"/>
        <w:rPr>
          <w:sz w:val="20"/>
          <w:szCs w:val="20"/>
        </w:rPr>
      </w:pPr>
      <w:bookmarkStart w:id="121" w:name="sub_11343"/>
      <w:r>
        <w:rPr>
          <w:sz w:val="20"/>
          <w:szCs w:val="20"/>
        </w:rPr>
        <w:t>4.3. Иные требования к отчетности о выполнении муниципального задания</w:t>
      </w:r>
    </w:p>
    <w:bookmarkEnd w:id="121"/>
    <w:p w:rsidR="003B6594" w:rsidRDefault="003B6594" w:rsidP="00AB248E">
      <w:pPr>
        <w:pStyle w:val="af2"/>
        <w:ind w:firstLine="426"/>
        <w:rPr>
          <w:sz w:val="20"/>
          <w:szCs w:val="20"/>
        </w:rPr>
      </w:pPr>
      <w:r>
        <w:rPr>
          <w:sz w:val="20"/>
          <w:szCs w:val="20"/>
        </w:rPr>
        <w:t>_________________________________________________________________________</w:t>
      </w:r>
    </w:p>
    <w:p w:rsidR="003B6594" w:rsidRDefault="003B6594" w:rsidP="00AB248E">
      <w:pPr>
        <w:pStyle w:val="af2"/>
        <w:ind w:firstLine="426"/>
        <w:rPr>
          <w:sz w:val="20"/>
          <w:szCs w:val="20"/>
        </w:rPr>
      </w:pPr>
      <w:bookmarkStart w:id="122" w:name="sub_11305"/>
      <w:r>
        <w:rPr>
          <w:sz w:val="20"/>
          <w:szCs w:val="20"/>
        </w:rPr>
        <w:t xml:space="preserve">5. Иные показатели, связанные с выполнением муниципального задания </w:t>
      </w:r>
      <w:hyperlink w:anchor="sub_1010" w:history="1">
        <w:r>
          <w:rPr>
            <w:rStyle w:val="a6"/>
            <w:sz w:val="20"/>
            <w:szCs w:val="20"/>
          </w:rPr>
          <w:t>&lt;10&gt;</w:t>
        </w:r>
      </w:hyperlink>
    </w:p>
    <w:bookmarkEnd w:id="122"/>
    <w:p w:rsidR="003B6594" w:rsidRDefault="003B6594" w:rsidP="00AB248E">
      <w:pPr>
        <w:pStyle w:val="af2"/>
        <w:ind w:firstLine="426"/>
        <w:rPr>
          <w:sz w:val="20"/>
          <w:szCs w:val="20"/>
        </w:rPr>
      </w:pPr>
      <w:r>
        <w:rPr>
          <w:sz w:val="20"/>
          <w:szCs w:val="20"/>
        </w:rPr>
        <w:t>_________________________________________________________________________</w:t>
      </w:r>
    </w:p>
    <w:p w:rsidR="003B6594" w:rsidRDefault="003B6594" w:rsidP="00AB248E">
      <w:pPr>
        <w:ind w:firstLine="426"/>
      </w:pPr>
    </w:p>
    <w:p w:rsidR="003B6594" w:rsidRDefault="003B6594" w:rsidP="00AB248E">
      <w:pPr>
        <w:pStyle w:val="af2"/>
        <w:ind w:firstLine="426"/>
        <w:rPr>
          <w:sz w:val="20"/>
          <w:szCs w:val="20"/>
        </w:rPr>
      </w:pPr>
      <w:r>
        <w:rPr>
          <w:sz w:val="20"/>
          <w:szCs w:val="20"/>
        </w:rPr>
        <w:t>──────────────────────────────</w:t>
      </w:r>
    </w:p>
    <w:p w:rsidR="003B6594" w:rsidRDefault="003B6594" w:rsidP="00AB248E">
      <w:pPr>
        <w:pStyle w:val="af8"/>
        <w:ind w:firstLine="426"/>
      </w:pPr>
      <w:bookmarkStart w:id="123" w:name="sub_1111"/>
      <w:r>
        <w:t>&lt;1&gt; Номер муниципального з</w:t>
      </w:r>
      <w:r w:rsidR="00D51979">
        <w:t>адания присваивается в системе «Электронный бюджет»</w:t>
      </w:r>
      <w:r>
        <w:t>.</w:t>
      </w:r>
    </w:p>
    <w:p w:rsidR="003B6594" w:rsidRDefault="003B6594" w:rsidP="00AB248E">
      <w:pPr>
        <w:pStyle w:val="af8"/>
        <w:ind w:firstLine="426"/>
      </w:pPr>
      <w:bookmarkStart w:id="124" w:name="sub_2222"/>
      <w:bookmarkEnd w:id="123"/>
      <w:r>
        <w:t>&lt;2&gt; Заполняется в случае досрочного прекращения выполнения муниципального задания.</w:t>
      </w:r>
    </w:p>
    <w:p w:rsidR="003B6594" w:rsidRDefault="003B6594" w:rsidP="00AB248E">
      <w:pPr>
        <w:pStyle w:val="af8"/>
        <w:ind w:firstLine="426"/>
      </w:pPr>
      <w:bookmarkStart w:id="125" w:name="sub_3333"/>
      <w:bookmarkEnd w:id="124"/>
      <w: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3B6594" w:rsidRDefault="003B6594" w:rsidP="00AB248E">
      <w:pPr>
        <w:pStyle w:val="af8"/>
        <w:ind w:firstLine="426"/>
      </w:pPr>
      <w:bookmarkStart w:id="126" w:name="sub_4444"/>
      <w:bookmarkEnd w:id="125"/>
      <w:r>
        <w:t>&lt;4&gt;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и единицами их измерения.</w:t>
      </w:r>
    </w:p>
    <w:p w:rsidR="003B6594" w:rsidRDefault="003B6594" w:rsidP="00AB248E">
      <w:pPr>
        <w:pStyle w:val="af8"/>
        <w:ind w:firstLine="426"/>
      </w:pPr>
      <w:bookmarkStart w:id="127" w:name="sub_5555"/>
      <w:bookmarkEnd w:id="126"/>
      <w:r>
        <w:t>&lt;5&gt; Заполняется в соответствии с общероссийскими базовыми перечнями или региональным перечнем.</w:t>
      </w:r>
    </w:p>
    <w:p w:rsidR="003B6594" w:rsidRDefault="003B6594" w:rsidP="00AB248E">
      <w:pPr>
        <w:pStyle w:val="af8"/>
        <w:ind w:firstLine="426"/>
      </w:pPr>
      <w:bookmarkStart w:id="128" w:name="sub_6666"/>
      <w:bookmarkEnd w:id="127"/>
      <w:r>
        <w:t>&lt;6&gt; Заполняется в соответствии с кодом, указанным в общероссийском базовом перечне или региональном перечне (при наличии).</w:t>
      </w:r>
    </w:p>
    <w:p w:rsidR="003B6594" w:rsidRDefault="003B6594" w:rsidP="00AB248E">
      <w:pPr>
        <w:pStyle w:val="af8"/>
        <w:ind w:firstLine="426"/>
      </w:pPr>
      <w:bookmarkStart w:id="129" w:name="sub_7777"/>
      <w:bookmarkEnd w:id="128"/>
      <w:r>
        <w:t>&lt;7&gt;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3B6594" w:rsidRDefault="003B6594" w:rsidP="00AB248E">
      <w:pPr>
        <w:pStyle w:val="af8"/>
        <w:ind w:firstLine="426"/>
      </w:pPr>
      <w:bookmarkStart w:id="130" w:name="sub_8888"/>
      <w:bookmarkEnd w:id="129"/>
      <w:r>
        <w:lastRenderedPageBreak/>
        <w: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3B6594" w:rsidRDefault="003B6594" w:rsidP="00AB248E">
      <w:pPr>
        <w:pStyle w:val="af8"/>
        <w:ind w:firstLine="426"/>
      </w:pPr>
      <w:bookmarkStart w:id="131" w:name="sub_9999"/>
      <w:bookmarkEnd w:id="130"/>
      <w:r>
        <w:t>&lt;9&gt; Заполняется в целом по муниципальному заданию.</w:t>
      </w:r>
    </w:p>
    <w:p w:rsidR="003B6594" w:rsidRDefault="003B6594" w:rsidP="00AB248E">
      <w:pPr>
        <w:pStyle w:val="af8"/>
        <w:ind w:firstLine="426"/>
      </w:pPr>
      <w:bookmarkStart w:id="132" w:name="sub_1010"/>
      <w:bookmarkEnd w:id="131"/>
      <w:r>
        <w:t xml:space="preserve">&lt;10&gt;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в отношении бюджетных или автономных учреждений </w:t>
      </w:r>
      <w:r w:rsidR="00747D65">
        <w:t>Комсомоль</w:t>
      </w:r>
      <w:r>
        <w:t xml:space="preserve">ского муниципального округа, либо главным распорядителем средств бюджета </w:t>
      </w:r>
      <w:r w:rsidR="00747D65">
        <w:t>Комсомоль</w:t>
      </w:r>
      <w:r>
        <w:t xml:space="preserve">ского муниципального округа, в ведении которого находятся казенные учреждения </w:t>
      </w:r>
      <w:r w:rsidR="00747D65">
        <w:t>Комсомоль</w:t>
      </w:r>
      <w:r>
        <w:t>ского муниципального округа,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в подпунктами 3.1 и 3.2 частей I и II настоящего муниципального задания, принимают значения, равные установленному допустимому (возможному) отклонению от выполнения муниципального задания (части муниципального задания).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bookmarkEnd w:id="132"/>
    <w:p w:rsidR="003B6594" w:rsidRDefault="003B6594"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D51979" w:rsidRDefault="00D51979" w:rsidP="00AB248E">
      <w:pPr>
        <w:ind w:firstLine="426"/>
      </w:pPr>
    </w:p>
    <w:p w:rsidR="003B6594" w:rsidRPr="000E38DB" w:rsidRDefault="003B6594" w:rsidP="00AB248E">
      <w:pPr>
        <w:ind w:firstLine="426"/>
        <w:jc w:val="right"/>
        <w:rPr>
          <w:rStyle w:val="a5"/>
          <w:b w:val="0"/>
          <w:bCs w:val="0"/>
        </w:rPr>
      </w:pPr>
      <w:bookmarkStart w:id="133" w:name="sub_101100"/>
      <w:r w:rsidRPr="000E38DB">
        <w:rPr>
          <w:rStyle w:val="a5"/>
          <w:b w:val="0"/>
          <w:bCs w:val="0"/>
        </w:rPr>
        <w:lastRenderedPageBreak/>
        <w:t xml:space="preserve">Приложение </w:t>
      </w:r>
      <w:r w:rsidR="00D51979" w:rsidRPr="000E38DB">
        <w:rPr>
          <w:rStyle w:val="a5"/>
          <w:b w:val="0"/>
          <w:bCs w:val="0"/>
        </w:rPr>
        <w:t>№</w:t>
      </w:r>
      <w:r w:rsidRPr="000E38DB">
        <w:rPr>
          <w:rStyle w:val="a5"/>
          <w:b w:val="0"/>
          <w:bCs w:val="0"/>
        </w:rPr>
        <w:t> 1(1)</w:t>
      </w:r>
      <w:r w:rsidRPr="000E38DB">
        <w:rPr>
          <w:rStyle w:val="a5"/>
          <w:b w:val="0"/>
          <w:bCs w:val="0"/>
        </w:rPr>
        <w:br/>
        <w:t xml:space="preserve">к </w:t>
      </w:r>
      <w:hyperlink w:anchor="sub_1000" w:history="1">
        <w:r w:rsidRPr="000E38DB">
          <w:rPr>
            <w:rStyle w:val="a6"/>
            <w:b w:val="0"/>
            <w:color w:val="auto"/>
          </w:rPr>
          <w:t>Положению</w:t>
        </w:r>
      </w:hyperlink>
      <w:r w:rsidRPr="000E38DB">
        <w:rPr>
          <w:rStyle w:val="a5"/>
          <w:b w:val="0"/>
          <w:bCs w:val="0"/>
        </w:rPr>
        <w:t xml:space="preserve"> о форм</w:t>
      </w:r>
      <w:r w:rsidR="00FC7979">
        <w:rPr>
          <w:rStyle w:val="a5"/>
          <w:b w:val="0"/>
          <w:bCs w:val="0"/>
        </w:rPr>
        <w:t>ировании</w:t>
      </w:r>
      <w:r w:rsidR="00FC7979">
        <w:rPr>
          <w:rStyle w:val="a5"/>
          <w:b w:val="0"/>
          <w:bCs w:val="0"/>
        </w:rPr>
        <w:br/>
        <w:t xml:space="preserve">муниципального задания </w:t>
      </w:r>
      <w:r w:rsidRPr="000E38DB">
        <w:rPr>
          <w:rStyle w:val="a5"/>
          <w:b w:val="0"/>
          <w:bCs w:val="0"/>
        </w:rPr>
        <w:t>на оказание муниципальных услуг</w:t>
      </w:r>
      <w:r w:rsidR="00FC7979">
        <w:rPr>
          <w:rStyle w:val="a5"/>
          <w:b w:val="0"/>
          <w:bCs w:val="0"/>
        </w:rPr>
        <w:br/>
        <w:t xml:space="preserve">(выполнение работ) в отношении </w:t>
      </w:r>
      <w:r w:rsidRPr="000E38DB">
        <w:rPr>
          <w:rStyle w:val="a5"/>
          <w:b w:val="0"/>
          <w:bCs w:val="0"/>
        </w:rPr>
        <w:t>муниципальных учреждений</w:t>
      </w:r>
      <w:r w:rsidRPr="000E38DB">
        <w:rPr>
          <w:rStyle w:val="a5"/>
          <w:b w:val="0"/>
          <w:bCs w:val="0"/>
        </w:rPr>
        <w:br/>
      </w:r>
      <w:r w:rsidR="00747D65" w:rsidRPr="000E38DB">
        <w:rPr>
          <w:rStyle w:val="a5"/>
          <w:b w:val="0"/>
          <w:bCs w:val="0"/>
        </w:rPr>
        <w:t>Комсомоль</w:t>
      </w:r>
      <w:r w:rsidRPr="000E38DB">
        <w:rPr>
          <w:rStyle w:val="a5"/>
          <w:b w:val="0"/>
          <w:bCs w:val="0"/>
        </w:rPr>
        <w:t>ского муниципального округа</w:t>
      </w:r>
      <w:r w:rsidRPr="000E38DB">
        <w:rPr>
          <w:rStyle w:val="a5"/>
          <w:b w:val="0"/>
          <w:bCs w:val="0"/>
        </w:rPr>
        <w:br/>
        <w:t>Чувашской Ре</w:t>
      </w:r>
      <w:r w:rsidR="00FC7979">
        <w:rPr>
          <w:rStyle w:val="a5"/>
          <w:b w:val="0"/>
          <w:bCs w:val="0"/>
        </w:rPr>
        <w:t xml:space="preserve">спублики </w:t>
      </w:r>
      <w:r w:rsidRPr="000E38DB">
        <w:rPr>
          <w:rStyle w:val="a5"/>
          <w:b w:val="0"/>
          <w:bCs w:val="0"/>
        </w:rPr>
        <w:t>и финансовом обеспечении выполнения</w:t>
      </w:r>
      <w:r w:rsidRPr="000E38DB">
        <w:rPr>
          <w:rStyle w:val="a5"/>
          <w:b w:val="0"/>
          <w:bCs w:val="0"/>
        </w:rPr>
        <w:br/>
        <w:t>муниципального задания</w:t>
      </w:r>
    </w:p>
    <w:bookmarkEnd w:id="133"/>
    <w:p w:rsidR="003B6594" w:rsidRDefault="003B6594" w:rsidP="00AB248E">
      <w:pPr>
        <w:ind w:firstLine="426"/>
      </w:pPr>
    </w:p>
    <w:p w:rsidR="003B6594" w:rsidRDefault="003B6594" w:rsidP="00AB248E">
      <w:pPr>
        <w:pStyle w:val="af2"/>
        <w:ind w:firstLine="426"/>
        <w:rPr>
          <w:sz w:val="20"/>
          <w:szCs w:val="20"/>
        </w:rPr>
      </w:pPr>
      <w:r>
        <w:rPr>
          <w:sz w:val="20"/>
          <w:szCs w:val="20"/>
        </w:rPr>
        <w:t xml:space="preserve">                                   УТВЕРЖДАЮ</w:t>
      </w:r>
    </w:p>
    <w:p w:rsidR="003B6594" w:rsidRDefault="003B6594" w:rsidP="00AB248E">
      <w:pPr>
        <w:pStyle w:val="af2"/>
        <w:ind w:firstLine="426"/>
        <w:rPr>
          <w:sz w:val="20"/>
          <w:szCs w:val="20"/>
        </w:rPr>
      </w:pPr>
      <w:r>
        <w:rPr>
          <w:sz w:val="20"/>
          <w:szCs w:val="20"/>
        </w:rPr>
        <w:t xml:space="preserve">                                   Руководитель</w:t>
      </w:r>
    </w:p>
    <w:p w:rsidR="003B6594" w:rsidRDefault="003B6594" w:rsidP="00AB248E">
      <w:pPr>
        <w:pStyle w:val="af2"/>
        <w:ind w:firstLine="426"/>
        <w:rPr>
          <w:sz w:val="20"/>
          <w:szCs w:val="20"/>
        </w:rPr>
      </w:pPr>
      <w:r>
        <w:rPr>
          <w:sz w:val="20"/>
          <w:szCs w:val="20"/>
        </w:rPr>
        <w:t xml:space="preserve">                                   (уполномоченное лицо)</w:t>
      </w:r>
    </w:p>
    <w:p w:rsidR="003B6594" w:rsidRDefault="003B6594" w:rsidP="00AB248E">
      <w:pPr>
        <w:pStyle w:val="af2"/>
        <w:ind w:firstLine="426"/>
        <w:rPr>
          <w:sz w:val="20"/>
          <w:szCs w:val="20"/>
        </w:rPr>
      </w:pPr>
      <w:r>
        <w:rPr>
          <w:sz w:val="20"/>
          <w:szCs w:val="20"/>
        </w:rPr>
        <w:t xml:space="preserve">                                   ______________________________________</w:t>
      </w:r>
    </w:p>
    <w:p w:rsidR="003B6594" w:rsidRDefault="003B6594" w:rsidP="00AB248E">
      <w:pPr>
        <w:pStyle w:val="af2"/>
        <w:ind w:firstLine="426"/>
        <w:rPr>
          <w:sz w:val="20"/>
          <w:szCs w:val="20"/>
        </w:rPr>
      </w:pPr>
      <w:r>
        <w:rPr>
          <w:sz w:val="20"/>
          <w:szCs w:val="20"/>
        </w:rPr>
        <w:t xml:space="preserve">                                        (наименование муниципального</w:t>
      </w:r>
    </w:p>
    <w:p w:rsidR="003B6594" w:rsidRDefault="003B6594" w:rsidP="00AB248E">
      <w:pPr>
        <w:pStyle w:val="af2"/>
        <w:ind w:firstLine="426"/>
        <w:rPr>
          <w:sz w:val="20"/>
          <w:szCs w:val="20"/>
        </w:rPr>
      </w:pPr>
      <w:r>
        <w:rPr>
          <w:sz w:val="20"/>
          <w:szCs w:val="20"/>
        </w:rPr>
        <w:t xml:space="preserve">                                                 учреждения)</w:t>
      </w:r>
    </w:p>
    <w:p w:rsidR="003B6594" w:rsidRDefault="003B6594" w:rsidP="00AB248E">
      <w:pPr>
        <w:pStyle w:val="af2"/>
        <w:ind w:firstLine="426"/>
        <w:rPr>
          <w:sz w:val="20"/>
          <w:szCs w:val="20"/>
        </w:rPr>
      </w:pPr>
      <w:r>
        <w:rPr>
          <w:sz w:val="20"/>
          <w:szCs w:val="20"/>
        </w:rPr>
        <w:t xml:space="preserve">                                   ___________ _________ ________________</w:t>
      </w:r>
    </w:p>
    <w:p w:rsidR="003B6594" w:rsidRDefault="003B6594" w:rsidP="00AB248E">
      <w:pPr>
        <w:pStyle w:val="af2"/>
        <w:ind w:firstLine="426"/>
        <w:rPr>
          <w:sz w:val="20"/>
          <w:szCs w:val="20"/>
        </w:rPr>
      </w:pPr>
      <w:r>
        <w:rPr>
          <w:sz w:val="20"/>
          <w:szCs w:val="20"/>
        </w:rPr>
        <w:t xml:space="preserve">                                   (должность) (подпись)   (расшифровка</w:t>
      </w:r>
    </w:p>
    <w:p w:rsidR="003B6594" w:rsidRDefault="003B6594" w:rsidP="00AB248E">
      <w:pPr>
        <w:pStyle w:val="af2"/>
        <w:ind w:firstLine="426"/>
        <w:rPr>
          <w:sz w:val="20"/>
          <w:szCs w:val="20"/>
        </w:rPr>
      </w:pPr>
      <w:r>
        <w:rPr>
          <w:sz w:val="20"/>
          <w:szCs w:val="20"/>
        </w:rPr>
        <w:t xml:space="preserve">                                                              подписи)</w:t>
      </w:r>
    </w:p>
    <w:p w:rsidR="003B6594" w:rsidRDefault="003B6594" w:rsidP="00AB248E">
      <w:pPr>
        <w:pStyle w:val="af2"/>
        <w:ind w:firstLine="426"/>
        <w:rPr>
          <w:sz w:val="20"/>
          <w:szCs w:val="20"/>
        </w:rPr>
      </w:pPr>
      <w:r>
        <w:rPr>
          <w:sz w:val="20"/>
          <w:szCs w:val="20"/>
        </w:rPr>
        <w:t xml:space="preserve">                                   "__" ______________ 20__ г.</w:t>
      </w:r>
    </w:p>
    <w:p w:rsidR="003B6594" w:rsidRDefault="003B6594" w:rsidP="00AB248E">
      <w:pPr>
        <w:ind w:firstLine="426"/>
      </w:pPr>
    </w:p>
    <w:p w:rsidR="003B6594" w:rsidRDefault="003B6594" w:rsidP="00AB248E">
      <w:pPr>
        <w:pStyle w:val="af2"/>
        <w:ind w:firstLine="426"/>
        <w:rPr>
          <w:sz w:val="20"/>
          <w:szCs w:val="20"/>
        </w:rPr>
      </w:pPr>
      <w:r>
        <w:rPr>
          <w:rStyle w:val="a5"/>
          <w:bCs w:val="0"/>
          <w:sz w:val="20"/>
          <w:szCs w:val="20"/>
        </w:rPr>
        <w:t xml:space="preserve">                 РАСПРЕДЕЛЕНИЕ ПОКАЗАТЕЛЕЙ ОБЪЕМА</w:t>
      </w:r>
    </w:p>
    <w:p w:rsidR="003B6594" w:rsidRDefault="003B6594" w:rsidP="00AB248E">
      <w:pPr>
        <w:pStyle w:val="af2"/>
        <w:ind w:firstLine="426"/>
        <w:rPr>
          <w:sz w:val="20"/>
          <w:szCs w:val="20"/>
        </w:rPr>
      </w:pPr>
      <w:r>
        <w:rPr>
          <w:rStyle w:val="a5"/>
          <w:bCs w:val="0"/>
          <w:sz w:val="20"/>
          <w:szCs w:val="20"/>
        </w:rPr>
        <w:t xml:space="preserve">              МУНИЦИПАЛЬНЫХ УСЛУГ (РАБОТ), СОДЕРЖАЩИХСЯ</w:t>
      </w:r>
    </w:p>
    <w:p w:rsidR="003B6594" w:rsidRDefault="003B6594" w:rsidP="00AB248E">
      <w:pPr>
        <w:pStyle w:val="af2"/>
        <w:ind w:firstLine="426"/>
        <w:rPr>
          <w:sz w:val="20"/>
          <w:szCs w:val="20"/>
        </w:rPr>
      </w:pPr>
      <w:r>
        <w:rPr>
          <w:rStyle w:val="a5"/>
          <w:bCs w:val="0"/>
          <w:sz w:val="20"/>
          <w:szCs w:val="20"/>
        </w:rPr>
        <w:t xml:space="preserve">                                                  ┌────┐</w:t>
      </w:r>
    </w:p>
    <w:p w:rsidR="003B6594" w:rsidRDefault="003B6594" w:rsidP="00AB248E">
      <w:pPr>
        <w:pStyle w:val="af2"/>
        <w:ind w:firstLine="426"/>
        <w:rPr>
          <w:sz w:val="20"/>
          <w:szCs w:val="20"/>
        </w:rPr>
      </w:pPr>
      <w:r>
        <w:rPr>
          <w:rStyle w:val="a5"/>
          <w:bCs w:val="0"/>
          <w:sz w:val="20"/>
          <w:szCs w:val="20"/>
        </w:rPr>
        <w:t xml:space="preserve">                  В МУНИЦИПАЛЬНОМ ЗАДАНИИ N </w:t>
      </w:r>
      <w:hyperlink w:anchor="sub_11111" w:history="1">
        <w:r>
          <w:rPr>
            <w:rStyle w:val="a6"/>
            <w:sz w:val="20"/>
            <w:szCs w:val="20"/>
          </w:rPr>
          <w:t>&lt;1&gt;</w:t>
        </w:r>
      </w:hyperlink>
      <w:r>
        <w:rPr>
          <w:rStyle w:val="a5"/>
          <w:bCs w:val="0"/>
          <w:sz w:val="20"/>
          <w:szCs w:val="20"/>
        </w:rPr>
        <w:t xml:space="preserve">   │    │</w:t>
      </w:r>
    </w:p>
    <w:p w:rsidR="003B6594" w:rsidRDefault="003B6594" w:rsidP="00AB248E">
      <w:pPr>
        <w:pStyle w:val="af2"/>
        <w:ind w:firstLine="426"/>
        <w:rPr>
          <w:sz w:val="20"/>
          <w:szCs w:val="20"/>
        </w:rPr>
      </w:pPr>
      <w:r>
        <w:rPr>
          <w:rStyle w:val="a5"/>
          <w:bCs w:val="0"/>
          <w:sz w:val="20"/>
          <w:szCs w:val="20"/>
        </w:rPr>
        <w:t xml:space="preserve">                                                  └────┘</w:t>
      </w:r>
    </w:p>
    <w:p w:rsidR="003B6594" w:rsidRDefault="003B6594" w:rsidP="00AB248E">
      <w:pPr>
        <w:pStyle w:val="af2"/>
        <w:ind w:firstLine="426"/>
        <w:rPr>
          <w:sz w:val="20"/>
          <w:szCs w:val="20"/>
        </w:rPr>
      </w:pPr>
      <w:r>
        <w:rPr>
          <w:rStyle w:val="a5"/>
          <w:bCs w:val="0"/>
          <w:sz w:val="20"/>
          <w:szCs w:val="20"/>
        </w:rPr>
        <w:t xml:space="preserve">              на 20__ год и на плановый период 20__ и 20__ годов</w:t>
      </w:r>
    </w:p>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32"/>
        <w:gridCol w:w="3606"/>
        <w:gridCol w:w="2576"/>
        <w:gridCol w:w="1288"/>
      </w:tblGrid>
      <w:tr w:rsidR="003B6594" w:rsidTr="003B6594">
        <w:tc>
          <w:tcPr>
            <w:tcW w:w="1932" w:type="dxa"/>
            <w:vMerge w:val="restart"/>
            <w:tcBorders>
              <w:top w:val="nil"/>
              <w:left w:val="nil"/>
              <w:bottom w:val="nil"/>
              <w:right w:val="nil"/>
            </w:tcBorders>
          </w:tcPr>
          <w:p w:rsidR="003B6594" w:rsidRDefault="003B6594" w:rsidP="00AB248E">
            <w:pPr>
              <w:pStyle w:val="aa"/>
              <w:ind w:firstLine="426"/>
            </w:pPr>
          </w:p>
        </w:tc>
        <w:tc>
          <w:tcPr>
            <w:tcW w:w="6182" w:type="dxa"/>
            <w:gridSpan w:val="2"/>
            <w:tcBorders>
              <w:top w:val="nil"/>
              <w:left w:val="nil"/>
              <w:bottom w:val="nil"/>
              <w:right w:val="nil"/>
            </w:tcBorders>
          </w:tcPr>
          <w:p w:rsidR="003B6594" w:rsidRDefault="003B6594" w:rsidP="00AB248E">
            <w:pPr>
              <w:pStyle w:val="aa"/>
              <w:ind w:firstLine="426"/>
            </w:pPr>
          </w:p>
        </w:tc>
        <w:tc>
          <w:tcPr>
            <w:tcW w:w="1288"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Коды</w:t>
            </w:r>
          </w:p>
        </w:tc>
      </w:tr>
      <w:tr w:rsidR="003B6594" w:rsidTr="003B6594">
        <w:tc>
          <w:tcPr>
            <w:tcW w:w="1932" w:type="dxa"/>
            <w:vMerge/>
            <w:tcBorders>
              <w:top w:val="nil"/>
              <w:left w:val="nil"/>
              <w:bottom w:val="nil"/>
              <w:right w:val="nil"/>
            </w:tcBorders>
          </w:tcPr>
          <w:p w:rsidR="003B6594" w:rsidRDefault="003B6594" w:rsidP="00AB248E">
            <w:pPr>
              <w:pStyle w:val="aa"/>
              <w:ind w:firstLine="426"/>
            </w:pPr>
          </w:p>
        </w:tc>
        <w:tc>
          <w:tcPr>
            <w:tcW w:w="3606" w:type="dxa"/>
            <w:vMerge w:val="restart"/>
            <w:tcBorders>
              <w:top w:val="nil"/>
              <w:left w:val="nil"/>
              <w:bottom w:val="nil"/>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jc w:val="right"/>
            </w:pPr>
            <w:r>
              <w:rPr>
                <w:sz w:val="22"/>
                <w:szCs w:val="22"/>
              </w:rPr>
              <w:t xml:space="preserve">Форма по </w:t>
            </w:r>
            <w:hyperlink r:id="rId66" w:history="1">
              <w:r>
                <w:rPr>
                  <w:rStyle w:val="a6"/>
                  <w:sz w:val="22"/>
                  <w:szCs w:val="22"/>
                </w:rPr>
                <w:t>ОКУД</w:t>
              </w:r>
            </w:hyperlink>
          </w:p>
        </w:tc>
        <w:tc>
          <w:tcPr>
            <w:tcW w:w="1288"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0506001</w:t>
            </w:r>
          </w:p>
        </w:tc>
      </w:tr>
      <w:tr w:rsidR="003B6594" w:rsidTr="003B6594">
        <w:tc>
          <w:tcPr>
            <w:tcW w:w="1932" w:type="dxa"/>
            <w:vMerge/>
            <w:tcBorders>
              <w:top w:val="nil"/>
              <w:left w:val="nil"/>
              <w:bottom w:val="nil"/>
              <w:right w:val="nil"/>
            </w:tcBorders>
          </w:tcPr>
          <w:p w:rsidR="003B6594" w:rsidRDefault="003B6594" w:rsidP="00AB248E">
            <w:pPr>
              <w:pStyle w:val="aa"/>
              <w:ind w:firstLine="426"/>
            </w:pPr>
          </w:p>
        </w:tc>
        <w:tc>
          <w:tcPr>
            <w:tcW w:w="3606" w:type="dxa"/>
            <w:vMerge/>
            <w:tcBorders>
              <w:top w:val="nil"/>
              <w:left w:val="nil"/>
              <w:bottom w:val="nil"/>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pPr>
          </w:p>
        </w:tc>
        <w:tc>
          <w:tcPr>
            <w:tcW w:w="1288"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932" w:type="dxa"/>
            <w:vMerge/>
            <w:tcBorders>
              <w:top w:val="nil"/>
              <w:left w:val="nil"/>
              <w:bottom w:val="nil"/>
              <w:right w:val="nil"/>
            </w:tcBorders>
          </w:tcPr>
          <w:p w:rsidR="003B6594" w:rsidRDefault="003B6594" w:rsidP="00AB248E">
            <w:pPr>
              <w:pStyle w:val="aa"/>
              <w:ind w:firstLine="426"/>
            </w:pPr>
          </w:p>
        </w:tc>
        <w:tc>
          <w:tcPr>
            <w:tcW w:w="3606" w:type="dxa"/>
            <w:vMerge/>
            <w:tcBorders>
              <w:top w:val="nil"/>
              <w:left w:val="nil"/>
              <w:bottom w:val="nil"/>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jc w:val="right"/>
            </w:pPr>
            <w:r>
              <w:rPr>
                <w:sz w:val="22"/>
                <w:szCs w:val="22"/>
              </w:rPr>
              <w:t>Дата начала действия</w:t>
            </w:r>
          </w:p>
        </w:tc>
        <w:tc>
          <w:tcPr>
            <w:tcW w:w="1288"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932" w:type="dxa"/>
            <w:vMerge/>
            <w:tcBorders>
              <w:top w:val="nil"/>
              <w:left w:val="nil"/>
              <w:bottom w:val="nil"/>
              <w:right w:val="nil"/>
            </w:tcBorders>
          </w:tcPr>
          <w:p w:rsidR="003B6594" w:rsidRDefault="003B6594" w:rsidP="00AB248E">
            <w:pPr>
              <w:pStyle w:val="aa"/>
              <w:ind w:firstLine="426"/>
            </w:pPr>
          </w:p>
        </w:tc>
        <w:tc>
          <w:tcPr>
            <w:tcW w:w="3606" w:type="dxa"/>
            <w:vMerge/>
            <w:tcBorders>
              <w:top w:val="nil"/>
              <w:left w:val="nil"/>
              <w:bottom w:val="nil"/>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jc w:val="right"/>
            </w:pPr>
            <w:r>
              <w:rPr>
                <w:sz w:val="22"/>
                <w:szCs w:val="22"/>
              </w:rPr>
              <w:t xml:space="preserve">Дата окончания действия </w:t>
            </w:r>
            <w:hyperlink w:anchor="sub_33333" w:history="1">
              <w:r>
                <w:rPr>
                  <w:rStyle w:val="a6"/>
                  <w:sz w:val="22"/>
                  <w:szCs w:val="22"/>
                </w:rPr>
                <w:t>&lt;3&gt;</w:t>
              </w:r>
            </w:hyperlink>
          </w:p>
        </w:tc>
        <w:tc>
          <w:tcPr>
            <w:tcW w:w="1288"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932" w:type="dxa"/>
            <w:tcBorders>
              <w:top w:val="nil"/>
              <w:left w:val="nil"/>
              <w:bottom w:val="nil"/>
              <w:right w:val="nil"/>
            </w:tcBorders>
          </w:tcPr>
          <w:p w:rsidR="003B6594" w:rsidRDefault="003B6594" w:rsidP="00AB248E">
            <w:pPr>
              <w:pStyle w:val="ac"/>
              <w:ind w:firstLine="426"/>
            </w:pPr>
            <w:r>
              <w:rPr>
                <w:sz w:val="22"/>
                <w:szCs w:val="22"/>
              </w:rPr>
              <w:t xml:space="preserve">Номер муниципального задания </w:t>
            </w:r>
            <w:hyperlink w:anchor="sub_22222" w:history="1">
              <w:r>
                <w:rPr>
                  <w:rStyle w:val="a6"/>
                  <w:sz w:val="22"/>
                  <w:szCs w:val="22"/>
                </w:rPr>
                <w:t>&lt;2&gt;</w:t>
              </w:r>
            </w:hyperlink>
          </w:p>
        </w:tc>
        <w:tc>
          <w:tcPr>
            <w:tcW w:w="3606" w:type="dxa"/>
            <w:tcBorders>
              <w:top w:val="nil"/>
              <w:left w:val="nil"/>
              <w:bottom w:val="single" w:sz="4" w:space="0" w:color="auto"/>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pPr>
          </w:p>
        </w:tc>
        <w:tc>
          <w:tcPr>
            <w:tcW w:w="1288"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932" w:type="dxa"/>
            <w:tcBorders>
              <w:top w:val="nil"/>
              <w:left w:val="nil"/>
              <w:bottom w:val="nil"/>
              <w:right w:val="nil"/>
            </w:tcBorders>
          </w:tcPr>
          <w:p w:rsidR="003B6594" w:rsidRDefault="003B6594" w:rsidP="00AB248E">
            <w:pPr>
              <w:pStyle w:val="ac"/>
              <w:ind w:firstLine="426"/>
            </w:pPr>
            <w:r>
              <w:rPr>
                <w:sz w:val="22"/>
                <w:szCs w:val="22"/>
              </w:rPr>
              <w:t>Наименование муниципального учреждения</w:t>
            </w:r>
          </w:p>
        </w:tc>
        <w:tc>
          <w:tcPr>
            <w:tcW w:w="3606" w:type="dxa"/>
            <w:tcBorders>
              <w:top w:val="single" w:sz="4" w:space="0" w:color="auto"/>
              <w:left w:val="nil"/>
              <w:bottom w:val="single" w:sz="4" w:space="0" w:color="auto"/>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jc w:val="right"/>
            </w:pPr>
            <w:r>
              <w:rPr>
                <w:sz w:val="22"/>
                <w:szCs w:val="22"/>
              </w:rPr>
              <w:t>Код по сводному реестру</w:t>
            </w:r>
          </w:p>
        </w:tc>
        <w:tc>
          <w:tcPr>
            <w:tcW w:w="1288"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0"/>
          <w:szCs w:val="20"/>
        </w:rPr>
      </w:pPr>
      <w:bookmarkStart w:id="134" w:name="sub_101101"/>
      <w:r>
        <w:rPr>
          <w:rStyle w:val="a5"/>
          <w:bCs w:val="0"/>
          <w:sz w:val="20"/>
          <w:szCs w:val="20"/>
        </w:rPr>
        <w:t xml:space="preserve">       Часть I. Сведения об оказываемых муниципальных услугах </w:t>
      </w:r>
      <w:hyperlink w:anchor="sub_44444" w:history="1">
        <w:r>
          <w:rPr>
            <w:rStyle w:val="a6"/>
            <w:sz w:val="20"/>
            <w:szCs w:val="20"/>
          </w:rPr>
          <w:t>&lt;4&gt;</w:t>
        </w:r>
      </w:hyperlink>
    </w:p>
    <w:bookmarkEnd w:id="134"/>
    <w:p w:rsidR="003B6594" w:rsidRDefault="003B6594" w:rsidP="00AB248E">
      <w:pPr>
        <w:ind w:firstLine="426"/>
      </w:pPr>
    </w:p>
    <w:p w:rsidR="003B6594" w:rsidRPr="000E38DB" w:rsidRDefault="003B6594" w:rsidP="00AB248E">
      <w:pPr>
        <w:pStyle w:val="af2"/>
        <w:ind w:firstLine="426"/>
        <w:rPr>
          <w:sz w:val="20"/>
          <w:szCs w:val="20"/>
        </w:rPr>
      </w:pPr>
      <w:r>
        <w:rPr>
          <w:rStyle w:val="a5"/>
          <w:bCs w:val="0"/>
          <w:sz w:val="20"/>
          <w:szCs w:val="20"/>
        </w:rPr>
        <w:t xml:space="preserve">                            Раздел 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3"/>
        <w:gridCol w:w="2576"/>
        <w:gridCol w:w="2576"/>
        <w:gridCol w:w="2447"/>
      </w:tblGrid>
      <w:tr w:rsidR="003B6594" w:rsidTr="003B6594">
        <w:tc>
          <w:tcPr>
            <w:tcW w:w="1803" w:type="dxa"/>
            <w:vMerge w:val="restart"/>
            <w:tcBorders>
              <w:top w:val="nil"/>
              <w:left w:val="nil"/>
              <w:bottom w:val="nil"/>
              <w:right w:val="nil"/>
            </w:tcBorders>
          </w:tcPr>
          <w:p w:rsidR="003B6594" w:rsidRDefault="003B6594" w:rsidP="00AB248E">
            <w:pPr>
              <w:pStyle w:val="ac"/>
              <w:ind w:firstLine="426"/>
            </w:pPr>
            <w:r>
              <w:rPr>
                <w:sz w:val="22"/>
                <w:szCs w:val="22"/>
              </w:rPr>
              <w:t>1. Наименование муниципальной услуги</w:t>
            </w:r>
          </w:p>
        </w:tc>
        <w:tc>
          <w:tcPr>
            <w:tcW w:w="2576" w:type="dxa"/>
            <w:tcBorders>
              <w:top w:val="nil"/>
              <w:left w:val="nil"/>
              <w:bottom w:val="single" w:sz="4" w:space="0" w:color="auto"/>
              <w:right w:val="nil"/>
            </w:tcBorders>
          </w:tcPr>
          <w:p w:rsidR="003B6594" w:rsidRDefault="003B6594" w:rsidP="00AB248E">
            <w:pPr>
              <w:pStyle w:val="aa"/>
              <w:ind w:firstLine="426"/>
            </w:pPr>
          </w:p>
        </w:tc>
        <w:tc>
          <w:tcPr>
            <w:tcW w:w="2576" w:type="dxa"/>
            <w:vMerge w:val="restart"/>
            <w:tcBorders>
              <w:top w:val="nil"/>
              <w:left w:val="nil"/>
              <w:bottom w:val="nil"/>
              <w:right w:val="single" w:sz="4" w:space="0" w:color="auto"/>
            </w:tcBorders>
          </w:tcPr>
          <w:p w:rsidR="003B6594" w:rsidRDefault="003B6594" w:rsidP="00AB248E">
            <w:pPr>
              <w:pStyle w:val="ac"/>
              <w:ind w:firstLine="426"/>
            </w:pPr>
            <w:r>
              <w:rPr>
                <w:sz w:val="22"/>
                <w:szCs w:val="22"/>
              </w:rPr>
              <w:t>Код по общероссийскому базовому перечню или региональному перечню</w:t>
            </w:r>
          </w:p>
        </w:tc>
        <w:tc>
          <w:tcPr>
            <w:tcW w:w="2447" w:type="dxa"/>
            <w:vMerge w:val="restart"/>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803" w:type="dxa"/>
            <w:vMerge/>
            <w:tcBorders>
              <w:top w:val="nil"/>
              <w:left w:val="nil"/>
              <w:bottom w:val="nil"/>
              <w:right w:val="nil"/>
            </w:tcBorders>
          </w:tcPr>
          <w:p w:rsidR="003B6594" w:rsidRDefault="003B6594" w:rsidP="00AB248E">
            <w:pPr>
              <w:pStyle w:val="aa"/>
              <w:ind w:firstLine="426"/>
            </w:pPr>
          </w:p>
        </w:tc>
        <w:tc>
          <w:tcPr>
            <w:tcW w:w="2576" w:type="dxa"/>
            <w:tcBorders>
              <w:top w:val="nil"/>
              <w:left w:val="nil"/>
              <w:bottom w:val="single" w:sz="4" w:space="0" w:color="auto"/>
              <w:right w:val="nil"/>
            </w:tcBorders>
          </w:tcPr>
          <w:p w:rsidR="003B6594" w:rsidRDefault="003B6594" w:rsidP="00AB248E">
            <w:pPr>
              <w:pStyle w:val="aa"/>
              <w:ind w:firstLine="426"/>
            </w:pPr>
          </w:p>
        </w:tc>
        <w:tc>
          <w:tcPr>
            <w:tcW w:w="2576" w:type="dxa"/>
            <w:vMerge/>
            <w:tcBorders>
              <w:top w:val="nil"/>
              <w:left w:val="nil"/>
              <w:bottom w:val="nil"/>
              <w:right w:val="single" w:sz="4" w:space="0" w:color="auto"/>
            </w:tcBorders>
          </w:tcPr>
          <w:p w:rsidR="003B6594" w:rsidRDefault="003B6594" w:rsidP="00AB248E">
            <w:pPr>
              <w:pStyle w:val="aa"/>
              <w:ind w:firstLine="426"/>
            </w:pPr>
          </w:p>
        </w:tc>
        <w:tc>
          <w:tcPr>
            <w:tcW w:w="2447"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803" w:type="dxa"/>
            <w:vMerge w:val="restart"/>
            <w:tcBorders>
              <w:top w:val="nil"/>
              <w:left w:val="nil"/>
              <w:bottom w:val="nil"/>
              <w:right w:val="nil"/>
            </w:tcBorders>
          </w:tcPr>
          <w:p w:rsidR="003B6594" w:rsidRDefault="003B6594" w:rsidP="00AB248E">
            <w:pPr>
              <w:pStyle w:val="ac"/>
              <w:ind w:firstLine="426"/>
            </w:pPr>
            <w:r>
              <w:rPr>
                <w:sz w:val="22"/>
                <w:szCs w:val="22"/>
              </w:rPr>
              <w:t>2. Категории потребителей муниципальной услуги</w:t>
            </w:r>
          </w:p>
        </w:tc>
        <w:tc>
          <w:tcPr>
            <w:tcW w:w="2576" w:type="dxa"/>
            <w:tcBorders>
              <w:top w:val="single" w:sz="4" w:space="0" w:color="auto"/>
              <w:left w:val="nil"/>
              <w:bottom w:val="single" w:sz="4" w:space="0" w:color="auto"/>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pPr>
          </w:p>
        </w:tc>
        <w:tc>
          <w:tcPr>
            <w:tcW w:w="2447" w:type="dxa"/>
            <w:tcBorders>
              <w:top w:val="single" w:sz="4" w:space="0" w:color="auto"/>
              <w:left w:val="nil"/>
              <w:bottom w:val="nil"/>
              <w:right w:val="nil"/>
            </w:tcBorders>
          </w:tcPr>
          <w:p w:rsidR="003B6594" w:rsidRDefault="003B6594" w:rsidP="00AB248E">
            <w:pPr>
              <w:pStyle w:val="aa"/>
              <w:ind w:firstLine="426"/>
            </w:pPr>
          </w:p>
        </w:tc>
      </w:tr>
      <w:tr w:rsidR="003B6594" w:rsidTr="003B6594">
        <w:tc>
          <w:tcPr>
            <w:tcW w:w="1803" w:type="dxa"/>
            <w:vMerge/>
            <w:tcBorders>
              <w:top w:val="nil"/>
              <w:left w:val="nil"/>
              <w:bottom w:val="nil"/>
              <w:right w:val="nil"/>
            </w:tcBorders>
          </w:tcPr>
          <w:p w:rsidR="003B6594" w:rsidRDefault="003B6594" w:rsidP="00AB248E">
            <w:pPr>
              <w:pStyle w:val="aa"/>
              <w:ind w:firstLine="426"/>
            </w:pPr>
          </w:p>
        </w:tc>
        <w:tc>
          <w:tcPr>
            <w:tcW w:w="2576" w:type="dxa"/>
            <w:tcBorders>
              <w:top w:val="single" w:sz="4" w:space="0" w:color="auto"/>
              <w:left w:val="single" w:sz="4" w:space="0" w:color="auto"/>
              <w:bottom w:val="single" w:sz="4" w:space="0" w:color="auto"/>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pPr>
          </w:p>
        </w:tc>
        <w:tc>
          <w:tcPr>
            <w:tcW w:w="2447" w:type="dxa"/>
            <w:tcBorders>
              <w:top w:val="nil"/>
              <w:left w:val="nil"/>
              <w:bottom w:val="nil"/>
              <w:right w:val="nil"/>
            </w:tcBorders>
          </w:tcPr>
          <w:p w:rsidR="003B6594" w:rsidRDefault="003B6594" w:rsidP="00AB248E">
            <w:pPr>
              <w:pStyle w:val="aa"/>
              <w:ind w:firstLine="426"/>
            </w:pPr>
          </w:p>
        </w:tc>
      </w:tr>
    </w:tbl>
    <w:p w:rsidR="00704CAD" w:rsidRDefault="00704CAD" w:rsidP="00AB248E">
      <w:pPr>
        <w:pStyle w:val="af2"/>
        <w:ind w:firstLine="426"/>
        <w:rPr>
          <w:sz w:val="22"/>
          <w:szCs w:val="22"/>
        </w:rPr>
      </w:pPr>
      <w:bookmarkStart w:id="135" w:name="sub_101113"/>
      <w:r>
        <w:rPr>
          <w:sz w:val="22"/>
          <w:szCs w:val="22"/>
        </w:rPr>
        <w:t xml:space="preserve">3. Показатели, характеризующие объем муниципальной услуги </w:t>
      </w:r>
      <w:hyperlink w:anchor="sub_55555" w:history="1">
        <w:r>
          <w:rPr>
            <w:rStyle w:val="a6"/>
            <w:sz w:val="22"/>
            <w:szCs w:val="22"/>
          </w:rPr>
          <w:t>&lt;5&gt;</w:t>
        </w:r>
      </w:hyperlink>
    </w:p>
    <w:bookmarkEnd w:id="135"/>
    <w:p w:rsidR="003B6594" w:rsidRDefault="003B6594" w:rsidP="00AB248E">
      <w:pPr>
        <w:ind w:firstLine="426"/>
        <w:sectPr w:rsidR="003B6594">
          <w:headerReference w:type="default" r:id="rId67"/>
          <w:footerReference w:type="default" r:id="rId68"/>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30"/>
        <w:gridCol w:w="902"/>
        <w:gridCol w:w="773"/>
        <w:gridCol w:w="773"/>
        <w:gridCol w:w="773"/>
        <w:gridCol w:w="773"/>
        <w:gridCol w:w="773"/>
        <w:gridCol w:w="773"/>
        <w:gridCol w:w="773"/>
        <w:gridCol w:w="773"/>
        <w:gridCol w:w="773"/>
        <w:gridCol w:w="773"/>
        <w:gridCol w:w="773"/>
        <w:gridCol w:w="773"/>
        <w:gridCol w:w="773"/>
        <w:gridCol w:w="773"/>
        <w:gridCol w:w="773"/>
        <w:gridCol w:w="773"/>
      </w:tblGrid>
      <w:tr w:rsidR="003B6594" w:rsidTr="003B6594">
        <w:tc>
          <w:tcPr>
            <w:tcW w:w="1030" w:type="dxa"/>
            <w:vMerge w:val="restart"/>
            <w:tcBorders>
              <w:top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lastRenderedPageBreak/>
              <w:t>Наименование обособленного подразделения</w:t>
            </w:r>
          </w:p>
        </w:tc>
        <w:tc>
          <w:tcPr>
            <w:tcW w:w="902"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Уникальный номер реестровой записи</w:t>
            </w:r>
          </w:p>
        </w:tc>
        <w:tc>
          <w:tcPr>
            <w:tcW w:w="2318" w:type="dxa"/>
            <w:gridSpan w:val="3"/>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Показатель, характеризующий содержание муниципальной услуги</w:t>
            </w: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Показатель, характеризующий условия (формы) оказания муниципальной услуги</w:t>
            </w:r>
          </w:p>
        </w:tc>
        <w:tc>
          <w:tcPr>
            <w:tcW w:w="2318"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Показатель объема муниципальной услуги</w:t>
            </w:r>
          </w:p>
        </w:tc>
        <w:tc>
          <w:tcPr>
            <w:tcW w:w="2318"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Значение показателя объема муниципальной услуги</w:t>
            </w:r>
          </w:p>
        </w:tc>
        <w:tc>
          <w:tcPr>
            <w:tcW w:w="2318"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Размер платы (цена, тариф)</w:t>
            </w:r>
          </w:p>
        </w:tc>
        <w:tc>
          <w:tcPr>
            <w:tcW w:w="1546" w:type="dxa"/>
            <w:gridSpan w:val="2"/>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Допустимые (возможные) отклонения от установленных показателей объема муниципальной услуги</w:t>
            </w:r>
          </w:p>
        </w:tc>
      </w:tr>
      <w:tr w:rsidR="003B6594" w:rsidTr="003B6594">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2318" w:type="dxa"/>
            <w:gridSpan w:val="3"/>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546" w:type="dxa"/>
            <w:gridSpan w:val="2"/>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наименование показателя</w:t>
            </w:r>
          </w:p>
        </w:tc>
        <w:tc>
          <w:tcPr>
            <w:tcW w:w="1546"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единица измерения</w:t>
            </w: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20__ год (очередной финансовый год)</w:t>
            </w: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20__ год (1-й год планового периода)</w:t>
            </w: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20__ год (2-й год планового периода)</w:t>
            </w: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20__ год (очередной финансовый год)</w:t>
            </w: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20__ год (1-й год планового периода)</w:t>
            </w: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20__ год (2-й год планового периода)</w:t>
            </w: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в процентах</w:t>
            </w:r>
          </w:p>
        </w:tc>
        <w:tc>
          <w:tcPr>
            <w:tcW w:w="773" w:type="dxa"/>
            <w:vMerge w:val="restart"/>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в абсолютных величинах</w:t>
            </w:r>
          </w:p>
        </w:tc>
      </w:tr>
      <w:tr w:rsidR="003B6594" w:rsidTr="003B6594">
        <w:trPr>
          <w:trHeight w:val="276"/>
        </w:trPr>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2318" w:type="dxa"/>
            <w:gridSpan w:val="3"/>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546" w:type="dxa"/>
            <w:gridSpan w:val="2"/>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наименование</w:t>
            </w: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 xml:space="preserve">код по </w:t>
            </w:r>
            <w:hyperlink r:id="rId69" w:history="1">
              <w:r>
                <w:rPr>
                  <w:rStyle w:val="a6"/>
                  <w:sz w:val="22"/>
                  <w:szCs w:val="22"/>
                </w:rPr>
                <w:t>ОКЕИ</w:t>
              </w:r>
            </w:hyperlink>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наименование показателя</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наименование показателя</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наименование показателя</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наименование показателя</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наименование показателя</w:t>
            </w: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nil"/>
            </w:tcBorders>
          </w:tcPr>
          <w:p w:rsidR="003B6594" w:rsidRDefault="003B6594" w:rsidP="00AB248E">
            <w:pPr>
              <w:pStyle w:val="aa"/>
              <w:ind w:firstLine="426"/>
            </w:pPr>
          </w:p>
        </w:tc>
      </w:tr>
      <w:tr w:rsidR="003B6594" w:rsidTr="003B6594">
        <w:tc>
          <w:tcPr>
            <w:tcW w:w="1030"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w:t>
            </w:r>
          </w:p>
        </w:tc>
        <w:tc>
          <w:tcPr>
            <w:tcW w:w="902"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2</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3</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4</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5</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6</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7</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8</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9</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10</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11</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12</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13</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14</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15</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16</w:t>
            </w: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rPr>
                <w:sz w:val="22"/>
                <w:szCs w:val="22"/>
              </w:rPr>
              <w:t>17</w:t>
            </w: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rPr>
                <w:sz w:val="22"/>
                <w:szCs w:val="22"/>
              </w:rPr>
              <w:t>18</w:t>
            </w:r>
          </w:p>
        </w:tc>
      </w:tr>
      <w:tr w:rsidR="003B6594" w:rsidTr="003B6594">
        <w:tc>
          <w:tcPr>
            <w:tcW w:w="1030" w:type="dxa"/>
            <w:vMerge w:val="restart"/>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030" w:type="dxa"/>
            <w:vMerge w:val="restart"/>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03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902"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773"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ind w:firstLine="426"/>
        <w:sectPr w:rsidR="003B6594">
          <w:headerReference w:type="default" r:id="rId70"/>
          <w:footerReference w:type="default" r:id="rId71"/>
          <w:pgSz w:w="16837" w:h="11905" w:orient="landscape"/>
          <w:pgMar w:top="1440" w:right="800" w:bottom="1440" w:left="800" w:header="720" w:footer="720" w:gutter="0"/>
          <w:cols w:space="720"/>
          <w:noEndnote/>
        </w:sectPr>
      </w:pPr>
    </w:p>
    <w:p w:rsidR="003B6594" w:rsidRDefault="003B6594" w:rsidP="00AB248E">
      <w:pPr>
        <w:pStyle w:val="af2"/>
        <w:ind w:firstLine="426"/>
        <w:rPr>
          <w:sz w:val="22"/>
          <w:szCs w:val="22"/>
        </w:rPr>
      </w:pPr>
      <w:bookmarkStart w:id="136" w:name="sub_101102"/>
      <w:r>
        <w:rPr>
          <w:rStyle w:val="a5"/>
          <w:bCs w:val="0"/>
          <w:sz w:val="22"/>
          <w:szCs w:val="22"/>
        </w:rPr>
        <w:lastRenderedPageBreak/>
        <w:t xml:space="preserve">       Часть II. Сведения о выполняемых работах </w:t>
      </w:r>
      <w:hyperlink w:anchor="sub_44444" w:history="1">
        <w:r>
          <w:rPr>
            <w:rStyle w:val="a6"/>
            <w:sz w:val="22"/>
            <w:szCs w:val="22"/>
          </w:rPr>
          <w:t>&lt;4&gt;</w:t>
        </w:r>
      </w:hyperlink>
    </w:p>
    <w:bookmarkEnd w:id="136"/>
    <w:p w:rsidR="003B6594" w:rsidRDefault="003B6594" w:rsidP="00AB248E">
      <w:pPr>
        <w:ind w:firstLine="426"/>
      </w:pPr>
    </w:p>
    <w:p w:rsidR="003B6594" w:rsidRDefault="003B6594" w:rsidP="00AB248E">
      <w:pPr>
        <w:pStyle w:val="af2"/>
        <w:ind w:firstLine="426"/>
        <w:rPr>
          <w:sz w:val="22"/>
          <w:szCs w:val="22"/>
        </w:rPr>
      </w:pPr>
      <w:r>
        <w:rPr>
          <w:rStyle w:val="a5"/>
          <w:bCs w:val="0"/>
          <w:sz w:val="22"/>
          <w:szCs w:val="22"/>
        </w:rPr>
        <w:t xml:space="preserve">                    Раздел ______</w:t>
      </w:r>
    </w:p>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3"/>
        <w:gridCol w:w="2576"/>
        <w:gridCol w:w="2576"/>
        <w:gridCol w:w="2447"/>
      </w:tblGrid>
      <w:tr w:rsidR="003B6594" w:rsidTr="003B6594">
        <w:tc>
          <w:tcPr>
            <w:tcW w:w="1803" w:type="dxa"/>
            <w:vMerge w:val="restart"/>
            <w:tcBorders>
              <w:top w:val="nil"/>
              <w:left w:val="nil"/>
              <w:bottom w:val="nil"/>
              <w:right w:val="nil"/>
            </w:tcBorders>
          </w:tcPr>
          <w:p w:rsidR="003B6594" w:rsidRDefault="003B6594" w:rsidP="00AB248E">
            <w:pPr>
              <w:pStyle w:val="ac"/>
              <w:ind w:firstLine="426"/>
            </w:pPr>
            <w:r>
              <w:rPr>
                <w:sz w:val="22"/>
                <w:szCs w:val="22"/>
              </w:rPr>
              <w:t>1. Наименование работы</w:t>
            </w:r>
          </w:p>
        </w:tc>
        <w:tc>
          <w:tcPr>
            <w:tcW w:w="2576" w:type="dxa"/>
            <w:tcBorders>
              <w:top w:val="nil"/>
              <w:left w:val="nil"/>
              <w:bottom w:val="single" w:sz="4" w:space="0" w:color="auto"/>
              <w:right w:val="nil"/>
            </w:tcBorders>
          </w:tcPr>
          <w:p w:rsidR="003B6594" w:rsidRDefault="003B6594" w:rsidP="00AB248E">
            <w:pPr>
              <w:pStyle w:val="aa"/>
              <w:ind w:firstLine="426"/>
            </w:pPr>
          </w:p>
        </w:tc>
        <w:tc>
          <w:tcPr>
            <w:tcW w:w="2576" w:type="dxa"/>
            <w:vMerge w:val="restart"/>
            <w:tcBorders>
              <w:top w:val="nil"/>
              <w:left w:val="nil"/>
              <w:bottom w:val="nil"/>
              <w:right w:val="single" w:sz="4" w:space="0" w:color="auto"/>
            </w:tcBorders>
          </w:tcPr>
          <w:p w:rsidR="003B6594" w:rsidRDefault="003B6594" w:rsidP="00AB248E">
            <w:pPr>
              <w:pStyle w:val="aa"/>
              <w:ind w:firstLine="426"/>
            </w:pPr>
            <w:r>
              <w:rPr>
                <w:sz w:val="22"/>
                <w:szCs w:val="22"/>
              </w:rPr>
              <w:t>Код по региональному перечню</w:t>
            </w:r>
          </w:p>
        </w:tc>
        <w:tc>
          <w:tcPr>
            <w:tcW w:w="2447" w:type="dxa"/>
            <w:vMerge w:val="restart"/>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803" w:type="dxa"/>
            <w:vMerge/>
            <w:tcBorders>
              <w:top w:val="nil"/>
              <w:left w:val="nil"/>
              <w:bottom w:val="nil"/>
              <w:right w:val="nil"/>
            </w:tcBorders>
          </w:tcPr>
          <w:p w:rsidR="003B6594" w:rsidRDefault="003B6594" w:rsidP="00AB248E">
            <w:pPr>
              <w:pStyle w:val="aa"/>
              <w:ind w:firstLine="426"/>
            </w:pPr>
          </w:p>
        </w:tc>
        <w:tc>
          <w:tcPr>
            <w:tcW w:w="2576" w:type="dxa"/>
            <w:tcBorders>
              <w:top w:val="nil"/>
              <w:left w:val="nil"/>
              <w:bottom w:val="single" w:sz="4" w:space="0" w:color="auto"/>
              <w:right w:val="nil"/>
            </w:tcBorders>
          </w:tcPr>
          <w:p w:rsidR="003B6594" w:rsidRDefault="003B6594" w:rsidP="00AB248E">
            <w:pPr>
              <w:pStyle w:val="aa"/>
              <w:ind w:firstLine="426"/>
            </w:pPr>
          </w:p>
        </w:tc>
        <w:tc>
          <w:tcPr>
            <w:tcW w:w="2576" w:type="dxa"/>
            <w:vMerge/>
            <w:tcBorders>
              <w:top w:val="nil"/>
              <w:left w:val="nil"/>
              <w:bottom w:val="nil"/>
              <w:right w:val="single" w:sz="4" w:space="0" w:color="auto"/>
            </w:tcBorders>
          </w:tcPr>
          <w:p w:rsidR="003B6594" w:rsidRDefault="003B6594" w:rsidP="00AB248E">
            <w:pPr>
              <w:pStyle w:val="aa"/>
              <w:ind w:firstLine="426"/>
            </w:pPr>
          </w:p>
        </w:tc>
        <w:tc>
          <w:tcPr>
            <w:tcW w:w="2447"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1803" w:type="dxa"/>
            <w:vMerge w:val="restart"/>
            <w:tcBorders>
              <w:top w:val="nil"/>
              <w:left w:val="nil"/>
              <w:bottom w:val="nil"/>
              <w:right w:val="nil"/>
            </w:tcBorders>
          </w:tcPr>
          <w:p w:rsidR="003B6594" w:rsidRDefault="003B6594" w:rsidP="00AB248E">
            <w:pPr>
              <w:pStyle w:val="ac"/>
              <w:ind w:firstLine="426"/>
            </w:pPr>
            <w:r>
              <w:rPr>
                <w:sz w:val="22"/>
                <w:szCs w:val="22"/>
              </w:rPr>
              <w:t>2. Категории потребителей работы</w:t>
            </w:r>
          </w:p>
        </w:tc>
        <w:tc>
          <w:tcPr>
            <w:tcW w:w="2576" w:type="dxa"/>
            <w:tcBorders>
              <w:top w:val="single" w:sz="4" w:space="0" w:color="auto"/>
              <w:left w:val="nil"/>
              <w:bottom w:val="single" w:sz="4" w:space="0" w:color="auto"/>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pPr>
          </w:p>
        </w:tc>
        <w:tc>
          <w:tcPr>
            <w:tcW w:w="2447" w:type="dxa"/>
            <w:tcBorders>
              <w:top w:val="single" w:sz="4" w:space="0" w:color="auto"/>
              <w:left w:val="nil"/>
              <w:bottom w:val="nil"/>
              <w:right w:val="nil"/>
            </w:tcBorders>
          </w:tcPr>
          <w:p w:rsidR="003B6594" w:rsidRDefault="003B6594" w:rsidP="00AB248E">
            <w:pPr>
              <w:pStyle w:val="aa"/>
              <w:ind w:firstLine="426"/>
            </w:pPr>
          </w:p>
        </w:tc>
      </w:tr>
      <w:tr w:rsidR="003B6594" w:rsidTr="003B6594">
        <w:tc>
          <w:tcPr>
            <w:tcW w:w="1803" w:type="dxa"/>
            <w:vMerge/>
            <w:tcBorders>
              <w:top w:val="nil"/>
              <w:left w:val="nil"/>
              <w:bottom w:val="nil"/>
              <w:right w:val="nil"/>
            </w:tcBorders>
          </w:tcPr>
          <w:p w:rsidR="003B6594" w:rsidRDefault="003B6594" w:rsidP="00AB248E">
            <w:pPr>
              <w:pStyle w:val="aa"/>
              <w:ind w:firstLine="426"/>
            </w:pPr>
          </w:p>
        </w:tc>
        <w:tc>
          <w:tcPr>
            <w:tcW w:w="2576" w:type="dxa"/>
            <w:tcBorders>
              <w:top w:val="single" w:sz="4" w:space="0" w:color="auto"/>
              <w:left w:val="single" w:sz="4" w:space="0" w:color="auto"/>
              <w:bottom w:val="single" w:sz="4" w:space="0" w:color="auto"/>
              <w:right w:val="nil"/>
            </w:tcBorders>
          </w:tcPr>
          <w:p w:rsidR="003B6594" w:rsidRDefault="003B6594" w:rsidP="00AB248E">
            <w:pPr>
              <w:pStyle w:val="aa"/>
              <w:ind w:firstLine="426"/>
            </w:pPr>
          </w:p>
        </w:tc>
        <w:tc>
          <w:tcPr>
            <w:tcW w:w="2576" w:type="dxa"/>
            <w:tcBorders>
              <w:top w:val="nil"/>
              <w:left w:val="nil"/>
              <w:bottom w:val="nil"/>
              <w:right w:val="nil"/>
            </w:tcBorders>
          </w:tcPr>
          <w:p w:rsidR="003B6594" w:rsidRDefault="003B6594" w:rsidP="00AB248E">
            <w:pPr>
              <w:pStyle w:val="aa"/>
              <w:ind w:firstLine="426"/>
            </w:pPr>
          </w:p>
        </w:tc>
        <w:tc>
          <w:tcPr>
            <w:tcW w:w="2447" w:type="dxa"/>
            <w:tcBorders>
              <w:top w:val="nil"/>
              <w:left w:val="nil"/>
              <w:bottom w:val="nil"/>
              <w:right w:val="nil"/>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2"/>
          <w:szCs w:val="22"/>
        </w:rPr>
      </w:pPr>
      <w:bookmarkStart w:id="137" w:name="sub_1011203"/>
      <w:r>
        <w:rPr>
          <w:sz w:val="22"/>
          <w:szCs w:val="22"/>
        </w:rPr>
        <w:t xml:space="preserve">3. Показатели, характеризующие объем работы </w:t>
      </w:r>
      <w:hyperlink w:anchor="sub_55555" w:history="1">
        <w:r>
          <w:rPr>
            <w:rStyle w:val="a6"/>
            <w:sz w:val="22"/>
            <w:szCs w:val="22"/>
          </w:rPr>
          <w:t>&lt;5&gt;</w:t>
        </w:r>
      </w:hyperlink>
    </w:p>
    <w:bookmarkEnd w:id="137"/>
    <w:p w:rsidR="003B6594" w:rsidRDefault="003B6594" w:rsidP="00AB248E">
      <w:pPr>
        <w:ind w:firstLine="426"/>
      </w:pPr>
    </w:p>
    <w:p w:rsidR="003B6594" w:rsidRDefault="003B6594" w:rsidP="00AB248E">
      <w:pPr>
        <w:ind w:firstLine="426"/>
        <w:sectPr w:rsidR="003B6594">
          <w:headerReference w:type="default" r:id="rId72"/>
          <w:footerReference w:type="default" r:id="rId73"/>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4"/>
        <w:gridCol w:w="794"/>
        <w:gridCol w:w="794"/>
        <w:gridCol w:w="794"/>
        <w:gridCol w:w="794"/>
        <w:gridCol w:w="794"/>
        <w:gridCol w:w="794"/>
        <w:gridCol w:w="794"/>
        <w:gridCol w:w="794"/>
        <w:gridCol w:w="794"/>
        <w:gridCol w:w="794"/>
        <w:gridCol w:w="794"/>
        <w:gridCol w:w="794"/>
        <w:gridCol w:w="794"/>
        <w:gridCol w:w="794"/>
        <w:gridCol w:w="794"/>
        <w:gridCol w:w="794"/>
        <w:gridCol w:w="794"/>
      </w:tblGrid>
      <w:tr w:rsidR="003B6594" w:rsidTr="003B6594">
        <w:tc>
          <w:tcPr>
            <w:tcW w:w="794" w:type="dxa"/>
            <w:vMerge w:val="restart"/>
            <w:tcBorders>
              <w:top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lastRenderedPageBreak/>
              <w:t>Наименование обособленного подразделения</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Уникальный номер реестровой записи</w:t>
            </w:r>
          </w:p>
        </w:tc>
        <w:tc>
          <w:tcPr>
            <w:tcW w:w="2381" w:type="dxa"/>
            <w:gridSpan w:val="3"/>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Показатель, характеризующий содержание работы</w:t>
            </w:r>
          </w:p>
        </w:tc>
        <w:tc>
          <w:tcPr>
            <w:tcW w:w="1588" w:type="dxa"/>
            <w:gridSpan w:val="2"/>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Показатель, характеризующий условия (формы) выполнения работы</w:t>
            </w:r>
          </w:p>
        </w:tc>
        <w:tc>
          <w:tcPr>
            <w:tcW w:w="2381"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Показатель объема работы</w:t>
            </w:r>
          </w:p>
        </w:tc>
        <w:tc>
          <w:tcPr>
            <w:tcW w:w="2381"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Значение показателя объема работы</w:t>
            </w:r>
          </w:p>
        </w:tc>
        <w:tc>
          <w:tcPr>
            <w:tcW w:w="2381"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Размер платы (цена, тариф)</w:t>
            </w:r>
          </w:p>
        </w:tc>
        <w:tc>
          <w:tcPr>
            <w:tcW w:w="1588" w:type="dxa"/>
            <w:gridSpan w:val="2"/>
            <w:tcBorders>
              <w:top w:val="single" w:sz="4" w:space="0" w:color="auto"/>
              <w:left w:val="single" w:sz="4" w:space="0" w:color="auto"/>
              <w:bottom w:val="single" w:sz="4" w:space="0" w:color="auto"/>
            </w:tcBorders>
          </w:tcPr>
          <w:p w:rsidR="003B6594" w:rsidRDefault="003B6594" w:rsidP="00AB248E">
            <w:pPr>
              <w:pStyle w:val="aa"/>
              <w:ind w:firstLine="426"/>
              <w:jc w:val="center"/>
              <w:rPr>
                <w:sz w:val="19"/>
                <w:szCs w:val="19"/>
              </w:rPr>
            </w:pPr>
            <w:r>
              <w:rPr>
                <w:sz w:val="19"/>
                <w:szCs w:val="19"/>
              </w:rPr>
              <w:t>Допустимые (возможные) отклонения от установленных показателей объема работы</w:t>
            </w:r>
          </w:p>
        </w:tc>
      </w:tr>
      <w:tr w:rsidR="003B6594" w:rsidTr="003B6594">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2381" w:type="dxa"/>
            <w:gridSpan w:val="3"/>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1588" w:type="dxa"/>
            <w:gridSpan w:val="2"/>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наименование показателя</w:t>
            </w:r>
          </w:p>
        </w:tc>
        <w:tc>
          <w:tcPr>
            <w:tcW w:w="1588"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единица измерения</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20__ год</w:t>
            </w:r>
          </w:p>
          <w:p w:rsidR="003B6594" w:rsidRDefault="003B6594" w:rsidP="00AB248E">
            <w:pPr>
              <w:pStyle w:val="aa"/>
              <w:ind w:firstLine="426"/>
              <w:jc w:val="center"/>
              <w:rPr>
                <w:sz w:val="19"/>
                <w:szCs w:val="19"/>
              </w:rPr>
            </w:pPr>
            <w:r>
              <w:rPr>
                <w:sz w:val="19"/>
                <w:szCs w:val="19"/>
              </w:rPr>
              <w:t>(очередной финансовый год)</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20__ год</w:t>
            </w:r>
          </w:p>
          <w:p w:rsidR="003B6594" w:rsidRDefault="003B6594" w:rsidP="00AB248E">
            <w:pPr>
              <w:pStyle w:val="aa"/>
              <w:ind w:firstLine="426"/>
              <w:jc w:val="center"/>
              <w:rPr>
                <w:sz w:val="19"/>
                <w:szCs w:val="19"/>
              </w:rPr>
            </w:pPr>
            <w:r>
              <w:rPr>
                <w:sz w:val="19"/>
                <w:szCs w:val="19"/>
              </w:rPr>
              <w:t>(1-й год планового периода)</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20__ год</w:t>
            </w:r>
          </w:p>
          <w:p w:rsidR="003B6594" w:rsidRDefault="003B6594" w:rsidP="00AB248E">
            <w:pPr>
              <w:pStyle w:val="aa"/>
              <w:ind w:firstLine="426"/>
              <w:jc w:val="center"/>
              <w:rPr>
                <w:sz w:val="19"/>
                <w:szCs w:val="19"/>
              </w:rPr>
            </w:pPr>
            <w:r>
              <w:rPr>
                <w:sz w:val="19"/>
                <w:szCs w:val="19"/>
              </w:rPr>
              <w:t>(2-й год планового периода)</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20__ год</w:t>
            </w:r>
          </w:p>
          <w:p w:rsidR="003B6594" w:rsidRDefault="003B6594" w:rsidP="00AB248E">
            <w:pPr>
              <w:pStyle w:val="aa"/>
              <w:ind w:firstLine="426"/>
              <w:jc w:val="center"/>
              <w:rPr>
                <w:sz w:val="19"/>
                <w:szCs w:val="19"/>
              </w:rPr>
            </w:pPr>
            <w:r>
              <w:rPr>
                <w:sz w:val="19"/>
                <w:szCs w:val="19"/>
              </w:rPr>
              <w:t>(очередной финансовый год)</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20__ год</w:t>
            </w:r>
          </w:p>
          <w:p w:rsidR="003B6594" w:rsidRDefault="003B6594" w:rsidP="00AB248E">
            <w:pPr>
              <w:pStyle w:val="aa"/>
              <w:ind w:firstLine="426"/>
              <w:jc w:val="center"/>
              <w:rPr>
                <w:sz w:val="19"/>
                <w:szCs w:val="19"/>
              </w:rPr>
            </w:pPr>
            <w:r>
              <w:rPr>
                <w:sz w:val="19"/>
                <w:szCs w:val="19"/>
              </w:rPr>
              <w:t>(1-й год планового периода)</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20__ год</w:t>
            </w:r>
          </w:p>
          <w:p w:rsidR="003B6594" w:rsidRDefault="003B6594" w:rsidP="00AB248E">
            <w:pPr>
              <w:pStyle w:val="aa"/>
              <w:ind w:firstLine="426"/>
              <w:jc w:val="center"/>
              <w:rPr>
                <w:sz w:val="19"/>
                <w:szCs w:val="19"/>
              </w:rPr>
            </w:pPr>
            <w:r>
              <w:rPr>
                <w:sz w:val="19"/>
                <w:szCs w:val="19"/>
              </w:rPr>
              <w:t>(2-й год планового периода)</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в процентах</w:t>
            </w:r>
          </w:p>
        </w:tc>
        <w:tc>
          <w:tcPr>
            <w:tcW w:w="794" w:type="dxa"/>
            <w:vMerge w:val="restart"/>
            <w:tcBorders>
              <w:top w:val="single" w:sz="4" w:space="0" w:color="auto"/>
              <w:left w:val="single" w:sz="4" w:space="0" w:color="auto"/>
              <w:bottom w:val="single" w:sz="4" w:space="0" w:color="auto"/>
            </w:tcBorders>
          </w:tcPr>
          <w:p w:rsidR="003B6594" w:rsidRDefault="003B6594" w:rsidP="00AB248E">
            <w:pPr>
              <w:pStyle w:val="aa"/>
              <w:ind w:firstLine="426"/>
              <w:jc w:val="center"/>
              <w:rPr>
                <w:sz w:val="19"/>
                <w:szCs w:val="19"/>
              </w:rPr>
            </w:pPr>
            <w:r>
              <w:rPr>
                <w:sz w:val="19"/>
                <w:szCs w:val="19"/>
              </w:rPr>
              <w:t>в абсолютных величинах</w:t>
            </w:r>
          </w:p>
        </w:tc>
      </w:tr>
      <w:tr w:rsidR="003B6594" w:rsidTr="003B6594">
        <w:trPr>
          <w:trHeight w:val="218"/>
        </w:trPr>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2381" w:type="dxa"/>
            <w:gridSpan w:val="3"/>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1588" w:type="dxa"/>
            <w:gridSpan w:val="2"/>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наименование</w:t>
            </w: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 xml:space="preserve">код по </w:t>
            </w:r>
            <w:hyperlink r:id="rId74" w:history="1">
              <w:r>
                <w:rPr>
                  <w:rStyle w:val="a6"/>
                  <w:sz w:val="19"/>
                  <w:szCs w:val="19"/>
                </w:rPr>
                <w:t>ОКЕИ</w:t>
              </w:r>
            </w:hyperlink>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наименование показателя</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наименование показателя</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наименование показателя</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наименование показателя</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наименование показателя</w:t>
            </w: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tcBorders>
              <w:top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2</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3</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4</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5</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6</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7</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8</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9</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10</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11</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12</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13</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14</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15</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16</w:t>
            </w: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rPr>
                <w:sz w:val="19"/>
                <w:szCs w:val="19"/>
              </w:rPr>
            </w:pPr>
            <w:r>
              <w:rPr>
                <w:sz w:val="19"/>
                <w:szCs w:val="19"/>
              </w:rPr>
              <w:t>17</w:t>
            </w: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jc w:val="center"/>
              <w:rPr>
                <w:sz w:val="19"/>
                <w:szCs w:val="19"/>
              </w:rPr>
            </w:pPr>
            <w:r>
              <w:rPr>
                <w:sz w:val="19"/>
                <w:szCs w:val="19"/>
              </w:rPr>
              <w:t>18</w:t>
            </w:r>
          </w:p>
        </w:tc>
      </w:tr>
      <w:tr w:rsidR="003B6594" w:rsidTr="003B6594">
        <w:tc>
          <w:tcPr>
            <w:tcW w:w="794" w:type="dxa"/>
            <w:vMerge w:val="restart"/>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vMerge w:val="restart"/>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r w:rsidR="003B6594" w:rsidTr="003B6594">
        <w:tc>
          <w:tcPr>
            <w:tcW w:w="794" w:type="dxa"/>
            <w:vMerge/>
            <w:tcBorders>
              <w:top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rPr>
                <w:sz w:val="19"/>
                <w:szCs w:val="19"/>
              </w:rPr>
            </w:pPr>
          </w:p>
        </w:tc>
        <w:tc>
          <w:tcPr>
            <w:tcW w:w="794" w:type="dxa"/>
            <w:tcBorders>
              <w:top w:val="single" w:sz="4" w:space="0" w:color="auto"/>
              <w:left w:val="single" w:sz="4" w:space="0" w:color="auto"/>
              <w:bottom w:val="single" w:sz="4" w:space="0" w:color="auto"/>
            </w:tcBorders>
          </w:tcPr>
          <w:p w:rsidR="003B6594" w:rsidRDefault="003B6594" w:rsidP="00AB248E">
            <w:pPr>
              <w:pStyle w:val="aa"/>
              <w:ind w:firstLine="426"/>
              <w:rPr>
                <w:sz w:val="19"/>
                <w:szCs w:val="19"/>
              </w:rPr>
            </w:pPr>
          </w:p>
        </w:tc>
      </w:tr>
    </w:tbl>
    <w:p w:rsidR="003B6594" w:rsidRDefault="003B6594" w:rsidP="00AB248E">
      <w:pPr>
        <w:ind w:firstLine="426"/>
      </w:pPr>
    </w:p>
    <w:p w:rsidR="00E86144" w:rsidRDefault="00E86144" w:rsidP="00AB248E">
      <w:pPr>
        <w:pStyle w:val="af2"/>
        <w:ind w:firstLine="426"/>
        <w:rPr>
          <w:sz w:val="22"/>
          <w:szCs w:val="22"/>
        </w:rPr>
      </w:pPr>
      <w:r>
        <w:rPr>
          <w:sz w:val="22"/>
          <w:szCs w:val="22"/>
        </w:rPr>
        <w:t>──────────────────────────────</w:t>
      </w:r>
    </w:p>
    <w:p w:rsidR="00E86144" w:rsidRDefault="00E86144" w:rsidP="00AB248E">
      <w:pPr>
        <w:pStyle w:val="af8"/>
        <w:ind w:firstLine="426"/>
      </w:pPr>
      <w:bookmarkStart w:id="138" w:name="sub_11111"/>
      <w:r>
        <w:t>&lt;1&gt; Номер распределения показателей объема муниципальных услуг (работ), содержащихся в муниципальном задании, присвоенный в системе "Электронный бюджет".</w:t>
      </w:r>
    </w:p>
    <w:p w:rsidR="00E86144" w:rsidRDefault="00E86144" w:rsidP="00AB248E">
      <w:pPr>
        <w:pStyle w:val="af8"/>
        <w:ind w:firstLine="426"/>
      </w:pPr>
      <w:bookmarkStart w:id="139" w:name="sub_22222"/>
      <w:bookmarkEnd w:id="138"/>
      <w:r>
        <w:t>&lt;2&gt; Номер муниципального задания, присвоенный в системе «Электронный бюджет».</w:t>
      </w:r>
    </w:p>
    <w:p w:rsidR="00E86144" w:rsidRDefault="00E86144" w:rsidP="00AB248E">
      <w:pPr>
        <w:pStyle w:val="af8"/>
        <w:ind w:firstLine="426"/>
      </w:pPr>
      <w:bookmarkStart w:id="140" w:name="sub_33333"/>
      <w:bookmarkEnd w:id="139"/>
      <w:r>
        <w:t>&lt;3&gt; Заполняется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утвержденного обособленному подразделению.</w:t>
      </w:r>
    </w:p>
    <w:p w:rsidR="00E86144" w:rsidRDefault="00E86144" w:rsidP="00AB248E">
      <w:pPr>
        <w:pStyle w:val="af8"/>
        <w:ind w:firstLine="426"/>
      </w:pPr>
      <w:bookmarkStart w:id="141" w:name="sub_44444"/>
      <w:bookmarkEnd w:id="140"/>
      <w:r>
        <w:t>&lt;4&gt; Формируется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p>
    <w:p w:rsidR="00E86144" w:rsidRDefault="00E86144" w:rsidP="00AB248E">
      <w:pPr>
        <w:pStyle w:val="af8"/>
        <w:ind w:firstLine="426"/>
      </w:pPr>
      <w:bookmarkStart w:id="142" w:name="sub_55555"/>
      <w:bookmarkEnd w:id="141"/>
      <w:r>
        <w:t>&lt;5&gt; Заполняется в соответствии с муниципальным заданием.</w:t>
      </w:r>
    </w:p>
    <w:bookmarkEnd w:id="142"/>
    <w:p w:rsidR="003B6594" w:rsidRDefault="003B6594" w:rsidP="00AB248E">
      <w:pPr>
        <w:ind w:firstLine="426"/>
        <w:sectPr w:rsidR="003B6594">
          <w:headerReference w:type="default" r:id="rId75"/>
          <w:footerReference w:type="default" r:id="rId76"/>
          <w:pgSz w:w="16837" w:h="11905" w:orient="landscape"/>
          <w:pgMar w:top="1440" w:right="800" w:bottom="1440" w:left="800" w:header="720" w:footer="720" w:gutter="0"/>
          <w:cols w:space="720"/>
          <w:noEndnote/>
        </w:sectPr>
      </w:pPr>
    </w:p>
    <w:p w:rsidR="00C7486D" w:rsidRDefault="003B6594" w:rsidP="00AB248E">
      <w:pPr>
        <w:ind w:firstLine="426"/>
        <w:jc w:val="right"/>
        <w:rPr>
          <w:rStyle w:val="a5"/>
          <w:b w:val="0"/>
          <w:bCs w:val="0"/>
        </w:rPr>
      </w:pPr>
      <w:bookmarkStart w:id="143" w:name="sub_1200"/>
      <w:r w:rsidRPr="003D2866">
        <w:rPr>
          <w:rStyle w:val="a5"/>
          <w:b w:val="0"/>
          <w:bCs w:val="0"/>
        </w:rPr>
        <w:lastRenderedPageBreak/>
        <w:t xml:space="preserve">Приложение </w:t>
      </w:r>
      <w:r w:rsidR="00704CAD" w:rsidRPr="003D2866">
        <w:rPr>
          <w:rStyle w:val="a5"/>
          <w:b w:val="0"/>
          <w:bCs w:val="0"/>
        </w:rPr>
        <w:t>№</w:t>
      </w:r>
      <w:r w:rsidRPr="003D2866">
        <w:rPr>
          <w:rStyle w:val="a5"/>
          <w:b w:val="0"/>
          <w:bCs w:val="0"/>
        </w:rPr>
        <w:t> 2</w:t>
      </w:r>
      <w:r w:rsidRPr="003D2866">
        <w:rPr>
          <w:rStyle w:val="a5"/>
          <w:b w:val="0"/>
          <w:bCs w:val="0"/>
        </w:rPr>
        <w:br/>
        <w:t xml:space="preserve">к </w:t>
      </w:r>
      <w:hyperlink w:anchor="sub_1000" w:history="1">
        <w:r w:rsidRPr="003D2866">
          <w:rPr>
            <w:rStyle w:val="a6"/>
            <w:b w:val="0"/>
          </w:rPr>
          <w:t>Положению</w:t>
        </w:r>
      </w:hyperlink>
      <w:r w:rsidR="00C7486D">
        <w:rPr>
          <w:rStyle w:val="a5"/>
          <w:b w:val="0"/>
          <w:bCs w:val="0"/>
        </w:rPr>
        <w:t xml:space="preserve"> о формировании </w:t>
      </w:r>
      <w:r w:rsidRPr="003D2866">
        <w:rPr>
          <w:rStyle w:val="a5"/>
          <w:b w:val="0"/>
          <w:bCs w:val="0"/>
        </w:rPr>
        <w:t>муниципального задания</w:t>
      </w:r>
      <w:r w:rsidRPr="003D2866">
        <w:rPr>
          <w:rStyle w:val="a5"/>
          <w:b w:val="0"/>
          <w:bCs w:val="0"/>
        </w:rPr>
        <w:br/>
      </w:r>
      <w:r w:rsidR="00C7486D">
        <w:rPr>
          <w:rStyle w:val="a5"/>
          <w:b w:val="0"/>
          <w:bCs w:val="0"/>
        </w:rPr>
        <w:t xml:space="preserve">на оказание муниципальных услуг </w:t>
      </w:r>
      <w:r w:rsidRPr="003D2866">
        <w:rPr>
          <w:rStyle w:val="a5"/>
          <w:b w:val="0"/>
          <w:bCs w:val="0"/>
        </w:rPr>
        <w:t xml:space="preserve">(выполнение работ) </w:t>
      </w:r>
    </w:p>
    <w:p w:rsidR="003B6594" w:rsidRPr="003D2866" w:rsidRDefault="00C7486D" w:rsidP="00AB248E">
      <w:pPr>
        <w:ind w:firstLine="426"/>
        <w:jc w:val="right"/>
        <w:rPr>
          <w:rStyle w:val="a5"/>
          <w:b w:val="0"/>
          <w:bCs w:val="0"/>
        </w:rPr>
      </w:pPr>
      <w:r>
        <w:rPr>
          <w:rStyle w:val="a5"/>
          <w:b w:val="0"/>
          <w:bCs w:val="0"/>
        </w:rPr>
        <w:t xml:space="preserve">в отношении </w:t>
      </w:r>
      <w:r w:rsidR="003B6594" w:rsidRPr="003D2866">
        <w:rPr>
          <w:rStyle w:val="a5"/>
          <w:b w:val="0"/>
          <w:bCs w:val="0"/>
        </w:rPr>
        <w:t>муниципальных учреждений</w:t>
      </w:r>
      <w:r w:rsidR="003B6594" w:rsidRPr="003D2866">
        <w:rPr>
          <w:rStyle w:val="a5"/>
          <w:b w:val="0"/>
          <w:bCs w:val="0"/>
        </w:rPr>
        <w:br/>
      </w:r>
      <w:r w:rsidR="00747D65" w:rsidRPr="003D2866">
        <w:rPr>
          <w:rStyle w:val="a5"/>
          <w:b w:val="0"/>
          <w:bCs w:val="0"/>
        </w:rPr>
        <w:t>Комсомоль</w:t>
      </w:r>
      <w:r>
        <w:rPr>
          <w:rStyle w:val="a5"/>
          <w:b w:val="0"/>
          <w:bCs w:val="0"/>
        </w:rPr>
        <w:t xml:space="preserve">ского муниципального </w:t>
      </w:r>
      <w:r w:rsidR="003B6594" w:rsidRPr="003D2866">
        <w:rPr>
          <w:rStyle w:val="a5"/>
          <w:b w:val="0"/>
          <w:bCs w:val="0"/>
        </w:rPr>
        <w:t>округа Чувашской Республики</w:t>
      </w:r>
      <w:r w:rsidR="003B6594" w:rsidRPr="003D2866">
        <w:rPr>
          <w:rStyle w:val="a5"/>
          <w:b w:val="0"/>
          <w:bCs w:val="0"/>
        </w:rPr>
        <w:br/>
        <w:t>и фи</w:t>
      </w:r>
      <w:r>
        <w:rPr>
          <w:rStyle w:val="a5"/>
          <w:b w:val="0"/>
          <w:bCs w:val="0"/>
        </w:rPr>
        <w:t xml:space="preserve">нансовом обеспечении выполнения </w:t>
      </w:r>
      <w:r w:rsidR="003B6594" w:rsidRPr="003D2866">
        <w:rPr>
          <w:rStyle w:val="a5"/>
          <w:b w:val="0"/>
          <w:bCs w:val="0"/>
        </w:rPr>
        <w:t>муниципального задания</w:t>
      </w:r>
    </w:p>
    <w:bookmarkEnd w:id="143"/>
    <w:p w:rsidR="003B6594" w:rsidRDefault="003B6594" w:rsidP="00AB248E">
      <w:pPr>
        <w:ind w:firstLine="426"/>
      </w:pPr>
    </w:p>
    <w:p w:rsidR="003B6594" w:rsidRDefault="003B6594" w:rsidP="00AB248E">
      <w:pPr>
        <w:pStyle w:val="af2"/>
        <w:ind w:firstLine="426"/>
        <w:rPr>
          <w:sz w:val="20"/>
          <w:szCs w:val="20"/>
        </w:rPr>
      </w:pPr>
      <w:r>
        <w:rPr>
          <w:rStyle w:val="a5"/>
          <w:bCs w:val="0"/>
          <w:sz w:val="20"/>
          <w:szCs w:val="20"/>
        </w:rPr>
        <w:t xml:space="preserve">                     ОТЧЕТ О ВЫПОЛНЕНИИ</w:t>
      </w:r>
    </w:p>
    <w:p w:rsidR="003B6594" w:rsidRDefault="003B6594" w:rsidP="00AB248E">
      <w:pPr>
        <w:pStyle w:val="af2"/>
        <w:ind w:firstLine="426"/>
        <w:rPr>
          <w:sz w:val="20"/>
          <w:szCs w:val="20"/>
        </w:rPr>
      </w:pPr>
      <w:r>
        <w:rPr>
          <w:rStyle w:val="a5"/>
          <w:bCs w:val="0"/>
          <w:sz w:val="20"/>
          <w:szCs w:val="20"/>
        </w:rPr>
        <w:t xml:space="preserve">              муниципального задания N </w:t>
      </w:r>
      <w:hyperlink w:anchor="sub_12111" w:history="1">
        <w:r>
          <w:rPr>
            <w:rStyle w:val="a6"/>
            <w:sz w:val="20"/>
            <w:szCs w:val="20"/>
          </w:rPr>
          <w:t>&lt;1&gt;</w:t>
        </w:r>
      </w:hyperlink>
      <w:r>
        <w:rPr>
          <w:rStyle w:val="a5"/>
          <w:bCs w:val="0"/>
          <w:sz w:val="20"/>
          <w:szCs w:val="20"/>
        </w:rPr>
        <w:t xml:space="preserve"> _________</w:t>
      </w:r>
    </w:p>
    <w:p w:rsidR="003B6594" w:rsidRPr="00C7486D" w:rsidRDefault="003B6594" w:rsidP="00AB248E">
      <w:pPr>
        <w:pStyle w:val="af2"/>
        <w:ind w:firstLine="426"/>
        <w:rPr>
          <w:sz w:val="20"/>
          <w:szCs w:val="20"/>
        </w:rPr>
      </w:pPr>
      <w:r>
        <w:rPr>
          <w:rStyle w:val="a5"/>
          <w:bCs w:val="0"/>
          <w:sz w:val="20"/>
          <w:szCs w:val="20"/>
        </w:rPr>
        <w:t xml:space="preserve">        на 20___ год и на плановый период 20___ и 20___ годов</w:t>
      </w: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r>
        <w:rPr>
          <w:sz w:val="20"/>
          <w:szCs w:val="20"/>
        </w:rPr>
        <w:t xml:space="preserve">                                                                │ Коды  │</w:t>
      </w: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r>
        <w:rPr>
          <w:sz w:val="20"/>
          <w:szCs w:val="20"/>
        </w:rPr>
        <w:t xml:space="preserve">                                                           Форма│0506501│</w:t>
      </w:r>
    </w:p>
    <w:p w:rsidR="003B6594" w:rsidRDefault="003B6594" w:rsidP="00AB248E">
      <w:pPr>
        <w:pStyle w:val="af2"/>
        <w:ind w:firstLine="426"/>
        <w:rPr>
          <w:sz w:val="20"/>
          <w:szCs w:val="20"/>
        </w:rPr>
      </w:pPr>
      <w:r>
        <w:rPr>
          <w:sz w:val="20"/>
          <w:szCs w:val="20"/>
        </w:rPr>
        <w:t xml:space="preserve">                                                         по </w:t>
      </w:r>
      <w:hyperlink r:id="rId77" w:history="1">
        <w:r>
          <w:rPr>
            <w:rStyle w:val="a6"/>
            <w:sz w:val="20"/>
            <w:szCs w:val="20"/>
          </w:rPr>
          <w:t>ОКУД</w:t>
        </w:r>
      </w:hyperlink>
      <w:r>
        <w:rPr>
          <w:sz w:val="20"/>
          <w:szCs w:val="20"/>
        </w:rPr>
        <w:t>│       │</w:t>
      </w: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r>
        <w:rPr>
          <w:sz w:val="20"/>
          <w:szCs w:val="20"/>
        </w:rPr>
        <w:t xml:space="preserve">             от ___ ____________ 20__ г. </w:t>
      </w:r>
      <w:hyperlink w:anchor="sub_12222" w:history="1">
        <w:r>
          <w:rPr>
            <w:rStyle w:val="a6"/>
            <w:sz w:val="20"/>
            <w:szCs w:val="20"/>
          </w:rPr>
          <w:t>&lt;2&gt;</w:t>
        </w:r>
      </w:hyperlink>
      <w:r>
        <w:rPr>
          <w:sz w:val="20"/>
          <w:szCs w:val="20"/>
        </w:rPr>
        <w:t xml:space="preserve">                Дата│       │</w:t>
      </w: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r>
        <w:rPr>
          <w:sz w:val="20"/>
          <w:szCs w:val="20"/>
        </w:rPr>
        <w:t>Наименование                                              Код по│       │</w:t>
      </w:r>
    </w:p>
    <w:p w:rsidR="003B6594" w:rsidRDefault="003B6594" w:rsidP="00AB248E">
      <w:pPr>
        <w:pStyle w:val="af2"/>
        <w:ind w:firstLine="426"/>
        <w:rPr>
          <w:sz w:val="20"/>
          <w:szCs w:val="20"/>
        </w:rPr>
      </w:pPr>
      <w:r>
        <w:rPr>
          <w:sz w:val="20"/>
          <w:szCs w:val="20"/>
        </w:rPr>
        <w:t>Муниципального                                          сводному│       │</w:t>
      </w:r>
    </w:p>
    <w:p w:rsidR="003B6594" w:rsidRDefault="003B6594" w:rsidP="00AB248E">
      <w:pPr>
        <w:pStyle w:val="af2"/>
        <w:ind w:firstLine="426"/>
        <w:rPr>
          <w:sz w:val="20"/>
          <w:szCs w:val="20"/>
        </w:rPr>
      </w:pPr>
      <w:r>
        <w:rPr>
          <w:sz w:val="20"/>
          <w:szCs w:val="20"/>
        </w:rPr>
        <w:t>учреждения                                               реестру│       │</w:t>
      </w:r>
    </w:p>
    <w:p w:rsidR="003B6594" w:rsidRDefault="00747D65" w:rsidP="00AB248E">
      <w:pPr>
        <w:pStyle w:val="af2"/>
        <w:ind w:firstLine="426"/>
        <w:rPr>
          <w:sz w:val="20"/>
          <w:szCs w:val="20"/>
        </w:rPr>
      </w:pPr>
      <w:r>
        <w:rPr>
          <w:sz w:val="20"/>
          <w:szCs w:val="20"/>
        </w:rPr>
        <w:t>Комсомоль</w:t>
      </w:r>
      <w:r w:rsidR="003B6594">
        <w:rPr>
          <w:sz w:val="20"/>
          <w:szCs w:val="20"/>
        </w:rPr>
        <w:t xml:space="preserve">ского                  </w:t>
      </w:r>
      <w:r w:rsidR="00704CAD">
        <w:rPr>
          <w:sz w:val="20"/>
          <w:szCs w:val="20"/>
        </w:rPr>
        <w:t xml:space="preserve">                               </w:t>
      </w:r>
      <w:r w:rsidR="003B6594">
        <w:rPr>
          <w:sz w:val="20"/>
          <w:szCs w:val="20"/>
        </w:rPr>
        <w:t xml:space="preserve"> │       │</w:t>
      </w:r>
    </w:p>
    <w:p w:rsidR="003B6594" w:rsidRDefault="003B6594" w:rsidP="00AB248E">
      <w:pPr>
        <w:pStyle w:val="af2"/>
        <w:ind w:firstLine="426"/>
        <w:rPr>
          <w:sz w:val="20"/>
          <w:szCs w:val="20"/>
        </w:rPr>
      </w:pPr>
      <w:r>
        <w:rPr>
          <w:sz w:val="20"/>
          <w:szCs w:val="20"/>
        </w:rPr>
        <w:t>муниципального округа                                           │       │</w:t>
      </w:r>
    </w:p>
    <w:p w:rsidR="003B6594" w:rsidRDefault="003B6594" w:rsidP="00AB248E">
      <w:pPr>
        <w:pStyle w:val="af2"/>
        <w:ind w:firstLine="426"/>
        <w:rPr>
          <w:sz w:val="20"/>
          <w:szCs w:val="20"/>
        </w:rPr>
      </w:pPr>
      <w:r>
        <w:rPr>
          <w:sz w:val="20"/>
          <w:szCs w:val="20"/>
        </w:rPr>
        <w:t>(обособленного                                                  │       │</w:t>
      </w:r>
    </w:p>
    <w:p w:rsidR="003B6594" w:rsidRDefault="003B6594" w:rsidP="00AB248E">
      <w:pPr>
        <w:pStyle w:val="af2"/>
        <w:ind w:firstLine="426"/>
        <w:rPr>
          <w:sz w:val="20"/>
          <w:szCs w:val="20"/>
        </w:rPr>
      </w:pPr>
      <w:r>
        <w:rPr>
          <w:sz w:val="20"/>
          <w:szCs w:val="20"/>
        </w:rPr>
        <w:t>подразделения)   ______________________________________         │       │</w:t>
      </w: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r>
        <w:rPr>
          <w:sz w:val="20"/>
          <w:szCs w:val="20"/>
        </w:rPr>
        <w:t xml:space="preserve">Вид деятельности ______________________________________ По </w:t>
      </w:r>
      <w:hyperlink r:id="rId78" w:history="1">
        <w:r>
          <w:rPr>
            <w:rStyle w:val="a6"/>
            <w:sz w:val="20"/>
            <w:szCs w:val="20"/>
          </w:rPr>
          <w:t>ОКВЭД</w:t>
        </w:r>
      </w:hyperlink>
      <w:r>
        <w:rPr>
          <w:sz w:val="20"/>
          <w:szCs w:val="20"/>
        </w:rPr>
        <w:t>│       │</w:t>
      </w:r>
    </w:p>
    <w:p w:rsidR="003B6594" w:rsidRDefault="003B6594" w:rsidP="00AB248E">
      <w:pPr>
        <w:pStyle w:val="af2"/>
        <w:ind w:firstLine="426"/>
        <w:rPr>
          <w:sz w:val="20"/>
          <w:szCs w:val="20"/>
        </w:rPr>
      </w:pPr>
      <w:r>
        <w:rPr>
          <w:sz w:val="20"/>
          <w:szCs w:val="20"/>
        </w:rPr>
        <w:t>Муниципального                                                  ├───────┤</w:t>
      </w:r>
    </w:p>
    <w:p w:rsidR="003B6594" w:rsidRDefault="003B6594" w:rsidP="00AB248E">
      <w:pPr>
        <w:pStyle w:val="af2"/>
        <w:ind w:firstLine="426"/>
        <w:rPr>
          <w:sz w:val="20"/>
          <w:szCs w:val="20"/>
        </w:rPr>
      </w:pPr>
      <w:r>
        <w:rPr>
          <w:sz w:val="20"/>
          <w:szCs w:val="20"/>
        </w:rPr>
        <w:t xml:space="preserve">учреждения       ______________________________________ По </w:t>
      </w:r>
      <w:hyperlink r:id="rId79" w:history="1">
        <w:r>
          <w:rPr>
            <w:rStyle w:val="a6"/>
            <w:sz w:val="20"/>
            <w:szCs w:val="20"/>
          </w:rPr>
          <w:t>ОКВЭД</w:t>
        </w:r>
      </w:hyperlink>
      <w:r>
        <w:rPr>
          <w:sz w:val="20"/>
          <w:szCs w:val="20"/>
        </w:rPr>
        <w:t>│       │</w:t>
      </w:r>
    </w:p>
    <w:p w:rsidR="003B6594" w:rsidRDefault="00747D65" w:rsidP="00AB248E">
      <w:pPr>
        <w:pStyle w:val="af2"/>
        <w:ind w:firstLine="426"/>
        <w:rPr>
          <w:sz w:val="20"/>
          <w:szCs w:val="20"/>
        </w:rPr>
      </w:pPr>
      <w:r>
        <w:rPr>
          <w:sz w:val="20"/>
          <w:szCs w:val="20"/>
        </w:rPr>
        <w:t>Комсомоль</w:t>
      </w:r>
      <w:r w:rsidR="003B6594">
        <w:rPr>
          <w:sz w:val="20"/>
          <w:szCs w:val="20"/>
        </w:rPr>
        <w:t xml:space="preserve">ского                  </w:t>
      </w:r>
      <w:r w:rsidR="00704CAD">
        <w:rPr>
          <w:sz w:val="20"/>
          <w:szCs w:val="20"/>
        </w:rPr>
        <w:t xml:space="preserve">                               </w:t>
      </w:r>
      <w:r w:rsidR="003B6594">
        <w:rPr>
          <w:sz w:val="20"/>
          <w:szCs w:val="20"/>
        </w:rPr>
        <w:t xml:space="preserve"> ├───────┤</w:t>
      </w:r>
    </w:p>
    <w:p w:rsidR="003B6594" w:rsidRDefault="003B6594" w:rsidP="00AB248E">
      <w:pPr>
        <w:pStyle w:val="af2"/>
        <w:ind w:firstLine="426"/>
        <w:rPr>
          <w:sz w:val="20"/>
          <w:szCs w:val="20"/>
        </w:rPr>
      </w:pPr>
      <w:r>
        <w:rPr>
          <w:sz w:val="20"/>
          <w:szCs w:val="20"/>
        </w:rPr>
        <w:t xml:space="preserve">муниципального округа                                  По  </w:t>
      </w:r>
      <w:hyperlink r:id="rId80" w:history="1">
        <w:r>
          <w:rPr>
            <w:rStyle w:val="a6"/>
            <w:sz w:val="20"/>
            <w:szCs w:val="20"/>
          </w:rPr>
          <w:t>ОКВЭД</w:t>
        </w:r>
      </w:hyperlink>
      <w:r>
        <w:rPr>
          <w:sz w:val="20"/>
          <w:szCs w:val="20"/>
        </w:rPr>
        <w:t>│       │</w:t>
      </w:r>
    </w:p>
    <w:p w:rsidR="003B6594" w:rsidRDefault="003B6594" w:rsidP="00AB248E">
      <w:pPr>
        <w:pStyle w:val="af2"/>
        <w:ind w:firstLine="426"/>
        <w:rPr>
          <w:sz w:val="20"/>
          <w:szCs w:val="20"/>
        </w:rPr>
      </w:pPr>
      <w:r>
        <w:rPr>
          <w:sz w:val="20"/>
          <w:szCs w:val="20"/>
        </w:rPr>
        <w:t>(обособленного                                                  │       │</w:t>
      </w:r>
    </w:p>
    <w:p w:rsidR="003B6594" w:rsidRDefault="003B6594" w:rsidP="00AB248E">
      <w:pPr>
        <w:pStyle w:val="af2"/>
        <w:ind w:firstLine="426"/>
        <w:rPr>
          <w:sz w:val="20"/>
          <w:szCs w:val="20"/>
        </w:rPr>
      </w:pPr>
      <w:r>
        <w:rPr>
          <w:sz w:val="20"/>
          <w:szCs w:val="20"/>
        </w:rPr>
        <w:t>подразделения)   _______________________________________        └───────┘</w:t>
      </w:r>
    </w:p>
    <w:p w:rsidR="003B6594" w:rsidRDefault="003B6594" w:rsidP="00AB248E">
      <w:pPr>
        <w:pStyle w:val="af2"/>
        <w:ind w:firstLine="426"/>
        <w:rPr>
          <w:sz w:val="20"/>
          <w:szCs w:val="20"/>
        </w:rPr>
      </w:pPr>
      <w:r>
        <w:rPr>
          <w:sz w:val="20"/>
          <w:szCs w:val="20"/>
        </w:rPr>
        <w:t xml:space="preserve">                     (указываются виды деятельности</w:t>
      </w:r>
    </w:p>
    <w:p w:rsidR="003B6594" w:rsidRDefault="003B6594" w:rsidP="00AB248E">
      <w:pPr>
        <w:pStyle w:val="af2"/>
        <w:ind w:firstLine="426"/>
        <w:rPr>
          <w:sz w:val="20"/>
          <w:szCs w:val="20"/>
        </w:rPr>
      </w:pPr>
      <w:r>
        <w:rPr>
          <w:sz w:val="20"/>
          <w:szCs w:val="20"/>
        </w:rPr>
        <w:t xml:space="preserve">                муниципального учреждения </w:t>
      </w:r>
      <w:r w:rsidR="00747D65">
        <w:rPr>
          <w:sz w:val="20"/>
          <w:szCs w:val="20"/>
        </w:rPr>
        <w:t>Комсомоль</w:t>
      </w:r>
      <w:r>
        <w:rPr>
          <w:sz w:val="20"/>
          <w:szCs w:val="20"/>
        </w:rPr>
        <w:t>ского</w:t>
      </w:r>
    </w:p>
    <w:p w:rsidR="003B6594" w:rsidRDefault="003B6594" w:rsidP="00AB248E">
      <w:pPr>
        <w:pStyle w:val="af2"/>
        <w:ind w:firstLine="426"/>
        <w:rPr>
          <w:sz w:val="20"/>
          <w:szCs w:val="20"/>
        </w:rPr>
      </w:pPr>
      <w:r>
        <w:rPr>
          <w:sz w:val="20"/>
          <w:szCs w:val="20"/>
        </w:rPr>
        <w:t xml:space="preserve">                муниципального округа, по которым ему утверждено</w:t>
      </w:r>
    </w:p>
    <w:p w:rsidR="003B6594" w:rsidRDefault="003B6594" w:rsidP="00AB248E">
      <w:pPr>
        <w:pStyle w:val="af2"/>
        <w:ind w:firstLine="426"/>
        <w:rPr>
          <w:sz w:val="20"/>
          <w:szCs w:val="20"/>
        </w:rPr>
      </w:pPr>
      <w:r>
        <w:rPr>
          <w:sz w:val="20"/>
          <w:szCs w:val="20"/>
        </w:rPr>
        <w:t xml:space="preserve">                           муниципальное задание)</w:t>
      </w:r>
    </w:p>
    <w:p w:rsidR="003B6594" w:rsidRDefault="003B6594" w:rsidP="00AB248E">
      <w:pPr>
        <w:pStyle w:val="af2"/>
        <w:ind w:firstLine="426"/>
        <w:rPr>
          <w:sz w:val="20"/>
          <w:szCs w:val="20"/>
        </w:rPr>
      </w:pPr>
      <w:r>
        <w:rPr>
          <w:sz w:val="20"/>
          <w:szCs w:val="20"/>
        </w:rPr>
        <w:t>Периодичность ___________________________________________________________</w:t>
      </w:r>
    </w:p>
    <w:p w:rsidR="003B6594" w:rsidRDefault="003B6594" w:rsidP="00AB248E">
      <w:pPr>
        <w:pStyle w:val="af2"/>
        <w:ind w:firstLine="426"/>
        <w:rPr>
          <w:sz w:val="20"/>
          <w:szCs w:val="20"/>
        </w:rPr>
      </w:pPr>
      <w:r>
        <w:rPr>
          <w:sz w:val="20"/>
          <w:szCs w:val="20"/>
        </w:rPr>
        <w:t xml:space="preserve">                           (указывается в соответствии с</w:t>
      </w:r>
    </w:p>
    <w:p w:rsidR="003B6594" w:rsidRDefault="003B6594" w:rsidP="00AB248E">
      <w:pPr>
        <w:pStyle w:val="af2"/>
        <w:ind w:firstLine="426"/>
        <w:rPr>
          <w:sz w:val="20"/>
          <w:szCs w:val="20"/>
        </w:rPr>
      </w:pPr>
      <w:r>
        <w:rPr>
          <w:sz w:val="20"/>
          <w:szCs w:val="20"/>
        </w:rPr>
        <w:t xml:space="preserve">                       периодичностью представления отчета о</w:t>
      </w:r>
    </w:p>
    <w:p w:rsidR="003B6594" w:rsidRDefault="003B6594" w:rsidP="00AB248E">
      <w:pPr>
        <w:pStyle w:val="af2"/>
        <w:ind w:firstLine="426"/>
        <w:rPr>
          <w:sz w:val="20"/>
          <w:szCs w:val="20"/>
        </w:rPr>
      </w:pPr>
      <w:r>
        <w:rPr>
          <w:sz w:val="20"/>
          <w:szCs w:val="20"/>
        </w:rPr>
        <w:t xml:space="preserve">                          выполнении муниципального задания,</w:t>
      </w:r>
    </w:p>
    <w:p w:rsidR="003B6594" w:rsidRDefault="003B6594" w:rsidP="00AB248E">
      <w:pPr>
        <w:pStyle w:val="af2"/>
        <w:ind w:firstLine="426"/>
        <w:rPr>
          <w:sz w:val="20"/>
          <w:szCs w:val="20"/>
        </w:rPr>
      </w:pPr>
      <w:r>
        <w:rPr>
          <w:sz w:val="20"/>
          <w:szCs w:val="20"/>
        </w:rPr>
        <w:t xml:space="preserve">                    установленной в муниципальном задании)</w:t>
      </w:r>
    </w:p>
    <w:p w:rsidR="003B6594" w:rsidRDefault="003B6594" w:rsidP="00AB248E">
      <w:pPr>
        <w:ind w:firstLine="426"/>
      </w:pPr>
    </w:p>
    <w:p w:rsidR="003B6594" w:rsidRDefault="003B6594" w:rsidP="00AB248E">
      <w:pPr>
        <w:pStyle w:val="af2"/>
        <w:ind w:firstLine="426"/>
        <w:rPr>
          <w:sz w:val="20"/>
          <w:szCs w:val="20"/>
        </w:rPr>
      </w:pPr>
      <w:bookmarkStart w:id="144" w:name="sub_1201"/>
      <w:r>
        <w:rPr>
          <w:rStyle w:val="a5"/>
          <w:bCs w:val="0"/>
          <w:sz w:val="20"/>
          <w:szCs w:val="20"/>
        </w:rPr>
        <w:t xml:space="preserve">           Часть I. Сведения об оказываемых муниципальных услугах </w:t>
      </w:r>
      <w:hyperlink w:anchor="sub_12333" w:history="1">
        <w:r>
          <w:rPr>
            <w:rStyle w:val="a6"/>
            <w:sz w:val="20"/>
            <w:szCs w:val="20"/>
          </w:rPr>
          <w:t>&lt;3&gt;</w:t>
        </w:r>
      </w:hyperlink>
    </w:p>
    <w:bookmarkEnd w:id="144"/>
    <w:p w:rsidR="003B6594" w:rsidRDefault="003B6594" w:rsidP="00AB248E">
      <w:pPr>
        <w:ind w:firstLine="426"/>
      </w:pPr>
    </w:p>
    <w:p w:rsidR="003B6594" w:rsidRDefault="003B6594" w:rsidP="00AB248E">
      <w:pPr>
        <w:pStyle w:val="af2"/>
        <w:ind w:firstLine="426"/>
        <w:rPr>
          <w:sz w:val="20"/>
          <w:szCs w:val="20"/>
        </w:rPr>
      </w:pPr>
      <w:r>
        <w:rPr>
          <w:rStyle w:val="a5"/>
          <w:bCs w:val="0"/>
          <w:sz w:val="20"/>
          <w:szCs w:val="20"/>
        </w:rPr>
        <w:t xml:space="preserve">                                 Раздел _____</w:t>
      </w: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bookmarkStart w:id="145" w:name="sub_1211"/>
      <w:r>
        <w:rPr>
          <w:sz w:val="20"/>
          <w:szCs w:val="20"/>
        </w:rPr>
        <w:t>1. Наименование муниципальной   услуги                    Код по│       │</w:t>
      </w:r>
    </w:p>
    <w:bookmarkEnd w:id="145"/>
    <w:p w:rsidR="003B6594" w:rsidRDefault="003B6594" w:rsidP="00AB248E">
      <w:pPr>
        <w:pStyle w:val="af2"/>
        <w:ind w:firstLine="426"/>
        <w:rPr>
          <w:sz w:val="20"/>
          <w:szCs w:val="20"/>
        </w:rPr>
      </w:pPr>
      <w:r>
        <w:rPr>
          <w:sz w:val="20"/>
          <w:szCs w:val="20"/>
        </w:rPr>
        <w:t>________________________________________________ общероссийскому│       │</w:t>
      </w:r>
    </w:p>
    <w:p w:rsidR="003B6594" w:rsidRDefault="003B6594" w:rsidP="00AB248E">
      <w:pPr>
        <w:pStyle w:val="af2"/>
        <w:ind w:firstLine="426"/>
        <w:rPr>
          <w:sz w:val="20"/>
          <w:szCs w:val="20"/>
        </w:rPr>
      </w:pPr>
      <w:r>
        <w:rPr>
          <w:sz w:val="20"/>
          <w:szCs w:val="20"/>
        </w:rPr>
        <w:t>________________________________________________        базовому│       │</w:t>
      </w:r>
    </w:p>
    <w:p w:rsidR="003B6594" w:rsidRDefault="003B6594" w:rsidP="00AB248E">
      <w:pPr>
        <w:pStyle w:val="af2"/>
        <w:ind w:firstLine="426"/>
        <w:rPr>
          <w:sz w:val="20"/>
          <w:szCs w:val="20"/>
        </w:rPr>
      </w:pPr>
      <w:bookmarkStart w:id="146" w:name="sub_1212"/>
      <w:r>
        <w:rPr>
          <w:sz w:val="20"/>
          <w:szCs w:val="20"/>
        </w:rPr>
        <w:t>2. Категории потребителей муниципальной   услуги     перечню или│       │</w:t>
      </w:r>
    </w:p>
    <w:bookmarkEnd w:id="146"/>
    <w:p w:rsidR="003B6594" w:rsidRDefault="003B6594" w:rsidP="00AB248E">
      <w:pPr>
        <w:pStyle w:val="af2"/>
        <w:ind w:firstLine="426"/>
        <w:rPr>
          <w:sz w:val="20"/>
          <w:szCs w:val="20"/>
        </w:rPr>
      </w:pPr>
      <w:r>
        <w:rPr>
          <w:sz w:val="20"/>
          <w:szCs w:val="20"/>
        </w:rPr>
        <w:t>________________________________________________   региональному│       │</w:t>
      </w:r>
    </w:p>
    <w:p w:rsidR="003B6594" w:rsidRDefault="003B6594" w:rsidP="00AB248E">
      <w:pPr>
        <w:pStyle w:val="af2"/>
        <w:ind w:firstLine="426"/>
        <w:rPr>
          <w:sz w:val="20"/>
          <w:szCs w:val="20"/>
        </w:rPr>
      </w:pPr>
      <w:r>
        <w:rPr>
          <w:sz w:val="20"/>
          <w:szCs w:val="20"/>
        </w:rPr>
        <w:t>________________________________________________         перечню│       │</w:t>
      </w: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bookmarkStart w:id="147" w:name="sub_1203"/>
      <w:r>
        <w:rPr>
          <w:sz w:val="20"/>
          <w:szCs w:val="20"/>
        </w:rPr>
        <w:t>3. Сведения о фактическом достижении показателей, характеризующих объем и</w:t>
      </w:r>
    </w:p>
    <w:bookmarkEnd w:id="147"/>
    <w:p w:rsidR="003B6594" w:rsidRDefault="003B6594" w:rsidP="00AB248E">
      <w:pPr>
        <w:pStyle w:val="af2"/>
        <w:ind w:firstLine="426"/>
        <w:rPr>
          <w:sz w:val="20"/>
          <w:szCs w:val="20"/>
        </w:rPr>
      </w:pPr>
      <w:r>
        <w:rPr>
          <w:sz w:val="20"/>
          <w:szCs w:val="20"/>
        </w:rPr>
        <w:t>(или) качество муниципальной услуги:</w:t>
      </w:r>
    </w:p>
    <w:p w:rsidR="003B6594" w:rsidRDefault="003B6594" w:rsidP="00AB248E">
      <w:pPr>
        <w:pStyle w:val="af2"/>
        <w:ind w:firstLine="426"/>
        <w:rPr>
          <w:sz w:val="20"/>
          <w:szCs w:val="20"/>
        </w:rPr>
      </w:pPr>
      <w:bookmarkStart w:id="148" w:name="sub_1231"/>
      <w:r>
        <w:rPr>
          <w:sz w:val="20"/>
          <w:szCs w:val="20"/>
        </w:rPr>
        <w:t>3.1. Сведения о фактическом    достижении    показателей, характеризующих</w:t>
      </w:r>
    </w:p>
    <w:p w:rsidR="00C7486D" w:rsidRPr="00C7486D" w:rsidRDefault="00C7486D" w:rsidP="00AB248E">
      <w:pPr>
        <w:ind w:firstLine="426"/>
      </w:pPr>
    </w:p>
    <w:bookmarkEnd w:id="148"/>
    <w:p w:rsidR="003B6594" w:rsidRDefault="003B6594" w:rsidP="00AB248E">
      <w:pPr>
        <w:pStyle w:val="af2"/>
        <w:ind w:firstLine="426"/>
        <w:rPr>
          <w:sz w:val="20"/>
          <w:szCs w:val="20"/>
        </w:rPr>
      </w:pPr>
      <w:r>
        <w:rPr>
          <w:sz w:val="20"/>
          <w:szCs w:val="20"/>
        </w:rPr>
        <w:t>качество муниципальной услуги:</w:t>
      </w:r>
    </w:p>
    <w:p w:rsidR="003B6594" w:rsidRDefault="003B6594" w:rsidP="00AB248E">
      <w:pPr>
        <w:ind w:firstLine="426"/>
        <w:sectPr w:rsidR="003B6594">
          <w:headerReference w:type="default" r:id="rId81"/>
          <w:footerReference w:type="default" r:id="rId82"/>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840"/>
        <w:gridCol w:w="840"/>
        <w:gridCol w:w="840"/>
        <w:gridCol w:w="840"/>
        <w:gridCol w:w="840"/>
        <w:gridCol w:w="840"/>
        <w:gridCol w:w="840"/>
        <w:gridCol w:w="840"/>
        <w:gridCol w:w="840"/>
        <w:gridCol w:w="840"/>
        <w:gridCol w:w="840"/>
        <w:gridCol w:w="840"/>
        <w:gridCol w:w="840"/>
        <w:gridCol w:w="840"/>
      </w:tblGrid>
      <w:tr w:rsidR="003B6594" w:rsidTr="003B6594">
        <w:tc>
          <w:tcPr>
            <w:tcW w:w="980" w:type="dxa"/>
            <w:vMerge w:val="restart"/>
            <w:tcBorders>
              <w:top w:val="single" w:sz="4" w:space="0" w:color="auto"/>
              <w:bottom w:val="single" w:sz="4" w:space="0" w:color="auto"/>
              <w:right w:val="single" w:sz="4" w:space="0" w:color="auto"/>
            </w:tcBorders>
          </w:tcPr>
          <w:p w:rsidR="003B6594" w:rsidRDefault="003B6594" w:rsidP="00AB248E">
            <w:pPr>
              <w:pStyle w:val="aa"/>
              <w:ind w:firstLine="426"/>
              <w:jc w:val="center"/>
            </w:pPr>
            <w:r>
              <w:lastRenderedPageBreak/>
              <w:t xml:space="preserve">Уникальный номер реестровой записи </w:t>
            </w:r>
            <w:hyperlink w:anchor="sub_12444" w:history="1">
              <w:r>
                <w:rPr>
                  <w:rStyle w:val="a6"/>
                </w:rPr>
                <w:t>&lt;4&gt;</w:t>
              </w:r>
            </w:hyperlink>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характеризующий содержание муниципальной услуги</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характеризующий условия (формы) оказания муниципальной услуги</w:t>
            </w:r>
          </w:p>
        </w:tc>
        <w:tc>
          <w:tcPr>
            <w:tcW w:w="7560" w:type="dxa"/>
            <w:gridSpan w:val="9"/>
            <w:tcBorders>
              <w:top w:val="single" w:sz="4" w:space="0" w:color="auto"/>
              <w:left w:val="single" w:sz="4" w:space="0" w:color="auto"/>
              <w:bottom w:val="single" w:sz="4" w:space="0" w:color="auto"/>
            </w:tcBorders>
          </w:tcPr>
          <w:p w:rsidR="003B6594" w:rsidRDefault="003B6594" w:rsidP="00AB248E">
            <w:pPr>
              <w:pStyle w:val="aa"/>
              <w:ind w:firstLine="426"/>
              <w:jc w:val="center"/>
            </w:pPr>
            <w:r>
              <w:t>Показатель качества муниципальной услуги</w:t>
            </w:r>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2520" w:type="dxa"/>
            <w:gridSpan w:val="3"/>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680" w:type="dxa"/>
            <w:gridSpan w:val="2"/>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1680"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единица измерения</w:t>
            </w:r>
          </w:p>
        </w:tc>
        <w:tc>
          <w:tcPr>
            <w:tcW w:w="252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значение</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допустимое (возможное) отклонение </w:t>
            </w:r>
            <w:hyperlink w:anchor="sub_12777" w:history="1">
              <w:r>
                <w:rPr>
                  <w:rStyle w:val="a6"/>
                </w:rPr>
                <w:t>&lt;7&gt;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отклонение, превышающее допустимое (возможное) отклонение </w:t>
            </w:r>
            <w:hyperlink w:anchor="sub_12888" w:history="1">
              <w:r>
                <w:rPr>
                  <w:rStyle w:val="a6"/>
                </w:rPr>
                <w:t>&lt;8&gt;</w:t>
              </w:r>
            </w:hyperlink>
          </w:p>
        </w:tc>
        <w:tc>
          <w:tcPr>
            <w:tcW w:w="840" w:type="dxa"/>
            <w:vMerge w:val="restart"/>
            <w:tcBorders>
              <w:top w:val="single" w:sz="4" w:space="0" w:color="auto"/>
              <w:left w:val="single" w:sz="4" w:space="0" w:color="auto"/>
              <w:bottom w:val="single" w:sz="4" w:space="0" w:color="auto"/>
            </w:tcBorders>
          </w:tcPr>
          <w:p w:rsidR="003B6594" w:rsidRDefault="003B6594" w:rsidP="00AB248E">
            <w:pPr>
              <w:pStyle w:val="aa"/>
              <w:ind w:firstLine="426"/>
              <w:jc w:val="center"/>
            </w:pPr>
            <w:r>
              <w:t>причина отклонения</w:t>
            </w:r>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код по </w:t>
            </w:r>
            <w:hyperlink r:id="rId83" w:history="1">
              <w:r>
                <w:rPr>
                  <w:rStyle w:val="a6"/>
                </w:rPr>
                <w:t>ОКЕИ</w:t>
              </w:r>
            </w:hyperlink>
            <w:r>
              <w:t xml:space="preserve">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утверждено в муниципальном задании на год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утверждено в муниципальном задании на отчетную дату </w:t>
            </w:r>
            <w:hyperlink w:anchor="sub_12555" w:history="1">
              <w:r>
                <w:rPr>
                  <w:rStyle w:val="a6"/>
                </w:rPr>
                <w:t>&lt;5&gt;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исполнено на отчетную дату </w:t>
            </w:r>
            <w:hyperlink w:anchor="sub_12666" w:history="1">
              <w:r>
                <w:rPr>
                  <w:rStyle w:val="a6"/>
                </w:rPr>
                <w:t>&lt;6&gt;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980"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t>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4</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5</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6</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7</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8</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9</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10</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14</w:t>
            </w: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t>15</w:t>
            </w:r>
          </w:p>
        </w:tc>
      </w:tr>
      <w:tr w:rsidR="003B6594" w:rsidTr="003B6594">
        <w:tc>
          <w:tcPr>
            <w:tcW w:w="980" w:type="dxa"/>
            <w:vMerge w:val="restart"/>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0"/>
          <w:szCs w:val="20"/>
        </w:rPr>
      </w:pPr>
      <w:bookmarkStart w:id="149" w:name="sub_1232"/>
      <w:r>
        <w:rPr>
          <w:sz w:val="20"/>
          <w:szCs w:val="20"/>
        </w:rPr>
        <w:t>3.2. Сведения о фактическом достижении показателей, характеризующих объем</w:t>
      </w:r>
    </w:p>
    <w:bookmarkEnd w:id="149"/>
    <w:p w:rsidR="003B6594" w:rsidRDefault="003B6594" w:rsidP="00AB248E">
      <w:pPr>
        <w:pStyle w:val="af2"/>
        <w:ind w:firstLine="426"/>
        <w:rPr>
          <w:sz w:val="20"/>
          <w:szCs w:val="20"/>
        </w:rPr>
      </w:pPr>
      <w:r>
        <w:rPr>
          <w:sz w:val="20"/>
          <w:szCs w:val="20"/>
        </w:rPr>
        <w:t>муниципальной услуги:</w:t>
      </w:r>
    </w:p>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840"/>
        <w:gridCol w:w="840"/>
        <w:gridCol w:w="840"/>
        <w:gridCol w:w="840"/>
        <w:gridCol w:w="840"/>
        <w:gridCol w:w="840"/>
        <w:gridCol w:w="840"/>
        <w:gridCol w:w="840"/>
        <w:gridCol w:w="840"/>
        <w:gridCol w:w="840"/>
        <w:gridCol w:w="840"/>
        <w:gridCol w:w="840"/>
        <w:gridCol w:w="840"/>
      </w:tblGrid>
      <w:tr w:rsidR="003B6594" w:rsidTr="003B6594">
        <w:tc>
          <w:tcPr>
            <w:tcW w:w="840" w:type="dxa"/>
            <w:vMerge w:val="restart"/>
            <w:tcBorders>
              <w:top w:val="single" w:sz="4" w:space="0" w:color="auto"/>
              <w:bottom w:val="single" w:sz="4" w:space="0" w:color="auto"/>
              <w:right w:val="single" w:sz="4" w:space="0" w:color="auto"/>
            </w:tcBorders>
          </w:tcPr>
          <w:p w:rsidR="003B6594" w:rsidRDefault="003B6594" w:rsidP="00AB248E">
            <w:pPr>
              <w:pStyle w:val="aa"/>
              <w:ind w:firstLine="426"/>
              <w:jc w:val="center"/>
            </w:pPr>
            <w:r>
              <w:t xml:space="preserve">Уникальный </w:t>
            </w:r>
            <w:r>
              <w:lastRenderedPageBreak/>
              <w:t xml:space="preserve">номер реестровой записи </w:t>
            </w:r>
            <w:hyperlink w:anchor="sub_12444" w:history="1">
              <w:r>
                <w:rPr>
                  <w:rStyle w:val="a6"/>
                </w:rPr>
                <w:t>&lt;4&gt;</w:t>
              </w:r>
            </w:hyperlink>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lastRenderedPageBreak/>
              <w:t xml:space="preserve">Показатель, характеризующий содержание </w:t>
            </w:r>
            <w:r>
              <w:lastRenderedPageBreak/>
              <w:t>муниципальной услуги</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lastRenderedPageBreak/>
              <w:t>Показатель, характеризую</w:t>
            </w:r>
            <w:r>
              <w:lastRenderedPageBreak/>
              <w:t>щий условия (формы) оказания муниципальной услуги</w:t>
            </w:r>
          </w:p>
        </w:tc>
        <w:tc>
          <w:tcPr>
            <w:tcW w:w="7560" w:type="dxa"/>
            <w:gridSpan w:val="9"/>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lastRenderedPageBreak/>
              <w:t>Показатель объема муниципальной услуги</w:t>
            </w:r>
          </w:p>
        </w:tc>
        <w:tc>
          <w:tcPr>
            <w:tcW w:w="840" w:type="dxa"/>
            <w:vMerge w:val="restart"/>
            <w:tcBorders>
              <w:top w:val="single" w:sz="4" w:space="0" w:color="auto"/>
              <w:left w:val="single" w:sz="4" w:space="0" w:color="auto"/>
              <w:bottom w:val="single" w:sz="4" w:space="0" w:color="auto"/>
            </w:tcBorders>
          </w:tcPr>
          <w:p w:rsidR="003B6594" w:rsidRDefault="003B6594" w:rsidP="00AB248E">
            <w:pPr>
              <w:pStyle w:val="aa"/>
              <w:ind w:firstLine="426"/>
              <w:jc w:val="center"/>
            </w:pPr>
            <w:r>
              <w:t xml:space="preserve">Размер платы </w:t>
            </w:r>
            <w:r>
              <w:lastRenderedPageBreak/>
              <w:t>(цена, тариф)</w:t>
            </w:r>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2520" w:type="dxa"/>
            <w:gridSpan w:val="3"/>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680" w:type="dxa"/>
            <w:gridSpan w:val="2"/>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наимен</w:t>
            </w:r>
            <w:r>
              <w:lastRenderedPageBreak/>
              <w:t xml:space="preserve">ование показателя </w:t>
            </w:r>
            <w:hyperlink w:anchor="sub_12444" w:history="1">
              <w:r>
                <w:rPr>
                  <w:rStyle w:val="a6"/>
                </w:rPr>
                <w:t>&lt;4&gt;</w:t>
              </w:r>
            </w:hyperlink>
          </w:p>
        </w:tc>
        <w:tc>
          <w:tcPr>
            <w:tcW w:w="1680"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lastRenderedPageBreak/>
              <w:t>единица измерения</w:t>
            </w:r>
          </w:p>
        </w:tc>
        <w:tc>
          <w:tcPr>
            <w:tcW w:w="252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значение</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допуст</w:t>
            </w:r>
            <w:r>
              <w:lastRenderedPageBreak/>
              <w:t xml:space="preserve">имое (возможное) отклонение </w:t>
            </w:r>
            <w:hyperlink w:anchor="sub_12777" w:history="1">
              <w:r>
                <w:rPr>
                  <w:rStyle w:val="a6"/>
                </w:rPr>
                <w:t>&lt;7&gt;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lastRenderedPageBreak/>
              <w:t>отклон</w:t>
            </w:r>
            <w:r>
              <w:lastRenderedPageBreak/>
              <w:t xml:space="preserve">ение, превышающее допустимое (возможное) отклонение </w:t>
            </w:r>
            <w:hyperlink w:anchor="sub_12888" w:history="1">
              <w:r>
                <w:rPr>
                  <w:rStyle w:val="a6"/>
                </w:rPr>
                <w:t>&lt;8&gt;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lastRenderedPageBreak/>
              <w:t>причи</w:t>
            </w:r>
            <w:r>
              <w:lastRenderedPageBreak/>
              <w:t>на отклонения</w:t>
            </w:r>
          </w:p>
        </w:tc>
        <w:tc>
          <w:tcPr>
            <w:tcW w:w="840"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код по </w:t>
            </w:r>
            <w:hyperlink r:id="rId84" w:history="1">
              <w:r>
                <w:rPr>
                  <w:rStyle w:val="a6"/>
                </w:rPr>
                <w:t>ОКЕИ</w:t>
              </w:r>
            </w:hyperlink>
            <w:r>
              <w:t xml:space="preserve">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утверждено в муниципальном задании на год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утверждено в муниципальном задании на отчетную дату </w:t>
            </w:r>
            <w:hyperlink w:anchor="sub_12555" w:history="1">
              <w:r>
                <w:rPr>
                  <w:rStyle w:val="a6"/>
                </w:rPr>
                <w:t>&lt;5&gt;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исполнено на отчетную дату </w:t>
            </w:r>
            <w:hyperlink w:anchor="sub_12666" w:history="1">
              <w:r>
                <w:rPr>
                  <w:rStyle w:val="a6"/>
                </w:rPr>
                <w:t>&lt;6&gt;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nil"/>
            </w:tcBorders>
          </w:tcPr>
          <w:p w:rsidR="003B6594" w:rsidRDefault="003B6594" w:rsidP="00AB248E">
            <w:pPr>
              <w:pStyle w:val="aa"/>
              <w:ind w:firstLine="426"/>
            </w:pPr>
          </w:p>
        </w:tc>
      </w:tr>
      <w:tr w:rsidR="003B6594" w:rsidTr="003B6594">
        <w:tc>
          <w:tcPr>
            <w:tcW w:w="840"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t>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4</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5</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6</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7</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8</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9</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10</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14</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15</w:t>
            </w: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t>16</w:t>
            </w:r>
          </w:p>
        </w:tc>
      </w:tr>
      <w:tr w:rsidR="003B6594" w:rsidTr="003B6594">
        <w:tc>
          <w:tcPr>
            <w:tcW w:w="840" w:type="dxa"/>
            <w:vMerge w:val="restart"/>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ind w:firstLine="426"/>
        <w:sectPr w:rsidR="003B6594">
          <w:headerReference w:type="default" r:id="rId85"/>
          <w:footerReference w:type="default" r:id="rId86"/>
          <w:pgSz w:w="16837" w:h="11905" w:orient="landscape"/>
          <w:pgMar w:top="1440" w:right="800" w:bottom="1440" w:left="800" w:header="720" w:footer="720" w:gutter="0"/>
          <w:cols w:space="720"/>
          <w:noEndnote/>
        </w:sectPr>
      </w:pPr>
    </w:p>
    <w:p w:rsidR="003B6594" w:rsidRDefault="003B6594" w:rsidP="00AB248E">
      <w:pPr>
        <w:pStyle w:val="af2"/>
        <w:ind w:firstLine="426"/>
        <w:rPr>
          <w:sz w:val="20"/>
          <w:szCs w:val="20"/>
        </w:rPr>
      </w:pPr>
      <w:bookmarkStart w:id="150" w:name="sub_1202"/>
      <w:r>
        <w:rPr>
          <w:rStyle w:val="a5"/>
          <w:bCs w:val="0"/>
          <w:sz w:val="20"/>
          <w:szCs w:val="20"/>
        </w:rPr>
        <w:lastRenderedPageBreak/>
        <w:t xml:space="preserve">         Часть II. Сведения о выполняемых работах </w:t>
      </w:r>
      <w:hyperlink w:anchor="sub_12333" w:history="1">
        <w:r>
          <w:rPr>
            <w:rStyle w:val="a6"/>
            <w:sz w:val="20"/>
            <w:szCs w:val="20"/>
          </w:rPr>
          <w:t>&lt;3&gt;</w:t>
        </w:r>
      </w:hyperlink>
    </w:p>
    <w:bookmarkEnd w:id="150"/>
    <w:p w:rsidR="003B6594" w:rsidRDefault="003B6594" w:rsidP="00AB248E">
      <w:pPr>
        <w:ind w:firstLine="426"/>
      </w:pPr>
    </w:p>
    <w:p w:rsidR="003B6594" w:rsidRDefault="003B6594" w:rsidP="00AB248E">
      <w:pPr>
        <w:pStyle w:val="af2"/>
        <w:ind w:firstLine="426"/>
        <w:rPr>
          <w:sz w:val="20"/>
          <w:szCs w:val="20"/>
        </w:rPr>
      </w:pPr>
      <w:r>
        <w:rPr>
          <w:rStyle w:val="a5"/>
          <w:bCs w:val="0"/>
          <w:sz w:val="20"/>
          <w:szCs w:val="20"/>
        </w:rPr>
        <w:t xml:space="preserve">                         Раздел _____</w:t>
      </w:r>
    </w:p>
    <w:p w:rsidR="003B6594" w:rsidRDefault="003B6594" w:rsidP="00AB248E">
      <w:pPr>
        <w:ind w:firstLine="426"/>
      </w:pP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bookmarkStart w:id="151" w:name="sub_1221"/>
      <w:r>
        <w:rPr>
          <w:sz w:val="20"/>
          <w:szCs w:val="20"/>
        </w:rPr>
        <w:t>1. Наименование работы                                    Код по│       │</w:t>
      </w:r>
    </w:p>
    <w:bookmarkEnd w:id="151"/>
    <w:p w:rsidR="003B6594" w:rsidRDefault="003B6594" w:rsidP="00AB248E">
      <w:pPr>
        <w:pStyle w:val="af2"/>
        <w:ind w:firstLine="426"/>
        <w:rPr>
          <w:sz w:val="20"/>
          <w:szCs w:val="20"/>
        </w:rPr>
      </w:pPr>
      <w:r>
        <w:rPr>
          <w:sz w:val="20"/>
          <w:szCs w:val="20"/>
        </w:rPr>
        <w:t>________________________________________________   региональному│       │</w:t>
      </w:r>
    </w:p>
    <w:p w:rsidR="003B6594" w:rsidRDefault="003B6594" w:rsidP="00AB248E">
      <w:pPr>
        <w:pStyle w:val="af2"/>
        <w:ind w:firstLine="426"/>
        <w:rPr>
          <w:sz w:val="20"/>
          <w:szCs w:val="20"/>
        </w:rPr>
      </w:pPr>
      <w:r>
        <w:rPr>
          <w:sz w:val="20"/>
          <w:szCs w:val="20"/>
        </w:rPr>
        <w:t>________________________________________________        перечню │       │</w:t>
      </w:r>
    </w:p>
    <w:p w:rsidR="003B6594" w:rsidRDefault="003B6594" w:rsidP="00AB248E">
      <w:pPr>
        <w:pStyle w:val="af2"/>
        <w:ind w:firstLine="426"/>
        <w:rPr>
          <w:sz w:val="20"/>
          <w:szCs w:val="20"/>
        </w:rPr>
      </w:pPr>
      <w:bookmarkStart w:id="152" w:name="sub_1222"/>
      <w:r>
        <w:rPr>
          <w:sz w:val="20"/>
          <w:szCs w:val="20"/>
        </w:rPr>
        <w:t>2. Категории потребителей работы                                │       │</w:t>
      </w:r>
    </w:p>
    <w:bookmarkEnd w:id="152"/>
    <w:p w:rsidR="003B6594" w:rsidRDefault="003B6594" w:rsidP="00AB248E">
      <w:pPr>
        <w:pStyle w:val="af2"/>
        <w:ind w:firstLine="426"/>
        <w:rPr>
          <w:sz w:val="20"/>
          <w:szCs w:val="20"/>
        </w:rPr>
      </w:pPr>
      <w:r>
        <w:rPr>
          <w:sz w:val="20"/>
          <w:szCs w:val="20"/>
        </w:rPr>
        <w:t>________________________________________________                │       │</w:t>
      </w:r>
    </w:p>
    <w:p w:rsidR="003B6594" w:rsidRDefault="003B6594" w:rsidP="00AB248E">
      <w:pPr>
        <w:pStyle w:val="af2"/>
        <w:ind w:firstLine="426"/>
        <w:rPr>
          <w:sz w:val="20"/>
          <w:szCs w:val="20"/>
        </w:rPr>
      </w:pPr>
      <w:r>
        <w:rPr>
          <w:sz w:val="20"/>
          <w:szCs w:val="20"/>
        </w:rPr>
        <w:t>________________________________________________                │       │</w:t>
      </w:r>
    </w:p>
    <w:p w:rsidR="003B6594" w:rsidRDefault="003B6594" w:rsidP="00AB248E">
      <w:pPr>
        <w:pStyle w:val="af2"/>
        <w:ind w:firstLine="426"/>
        <w:rPr>
          <w:sz w:val="20"/>
          <w:szCs w:val="20"/>
        </w:rPr>
      </w:pPr>
      <w:r>
        <w:rPr>
          <w:sz w:val="20"/>
          <w:szCs w:val="20"/>
        </w:rPr>
        <w:t xml:space="preserve">                                                                └───────┘</w:t>
      </w:r>
    </w:p>
    <w:p w:rsidR="003B6594" w:rsidRDefault="003B6594" w:rsidP="00AB248E">
      <w:pPr>
        <w:pStyle w:val="af2"/>
        <w:ind w:firstLine="426"/>
        <w:rPr>
          <w:sz w:val="20"/>
          <w:szCs w:val="20"/>
        </w:rPr>
      </w:pPr>
      <w:bookmarkStart w:id="153" w:name="sub_1223"/>
      <w:r>
        <w:rPr>
          <w:sz w:val="20"/>
          <w:szCs w:val="20"/>
        </w:rPr>
        <w:t>3. Сведения о фактическом достижении показателей, характеризующих объем и</w:t>
      </w:r>
    </w:p>
    <w:bookmarkEnd w:id="153"/>
    <w:p w:rsidR="003B6594" w:rsidRDefault="003B6594" w:rsidP="00AB248E">
      <w:pPr>
        <w:pStyle w:val="af2"/>
        <w:ind w:firstLine="426"/>
        <w:rPr>
          <w:sz w:val="20"/>
          <w:szCs w:val="20"/>
        </w:rPr>
      </w:pPr>
      <w:r>
        <w:rPr>
          <w:sz w:val="20"/>
          <w:szCs w:val="20"/>
        </w:rPr>
        <w:t>(или) качество работы:</w:t>
      </w:r>
    </w:p>
    <w:p w:rsidR="003B6594" w:rsidRDefault="003B6594" w:rsidP="00AB248E">
      <w:pPr>
        <w:pStyle w:val="af2"/>
        <w:ind w:firstLine="426"/>
        <w:rPr>
          <w:sz w:val="20"/>
          <w:szCs w:val="20"/>
        </w:rPr>
      </w:pPr>
      <w:bookmarkStart w:id="154" w:name="sub_12231"/>
      <w:r>
        <w:rPr>
          <w:sz w:val="20"/>
          <w:szCs w:val="20"/>
        </w:rPr>
        <w:t>3.1. Сведения о фактическом достижении     показателей,   характеризующих</w:t>
      </w:r>
    </w:p>
    <w:bookmarkEnd w:id="154"/>
    <w:p w:rsidR="003B6594" w:rsidRDefault="003B6594" w:rsidP="00AB248E">
      <w:pPr>
        <w:pStyle w:val="af2"/>
        <w:ind w:firstLine="426"/>
        <w:rPr>
          <w:sz w:val="20"/>
          <w:szCs w:val="20"/>
        </w:rPr>
      </w:pPr>
      <w:r>
        <w:rPr>
          <w:sz w:val="20"/>
          <w:szCs w:val="20"/>
        </w:rPr>
        <w:t>качество работы</w:t>
      </w:r>
    </w:p>
    <w:p w:rsidR="003B6594" w:rsidRDefault="003B6594" w:rsidP="00AB248E">
      <w:pPr>
        <w:ind w:firstLine="426"/>
      </w:pPr>
    </w:p>
    <w:p w:rsidR="003B6594" w:rsidRDefault="003B6594" w:rsidP="00AB248E">
      <w:pPr>
        <w:ind w:firstLine="426"/>
        <w:sectPr w:rsidR="003B6594">
          <w:headerReference w:type="default" r:id="rId87"/>
          <w:footerReference w:type="default" r:id="rId88"/>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840"/>
        <w:gridCol w:w="840"/>
        <w:gridCol w:w="840"/>
        <w:gridCol w:w="840"/>
        <w:gridCol w:w="840"/>
        <w:gridCol w:w="840"/>
        <w:gridCol w:w="840"/>
        <w:gridCol w:w="840"/>
        <w:gridCol w:w="840"/>
        <w:gridCol w:w="840"/>
        <w:gridCol w:w="840"/>
        <w:gridCol w:w="840"/>
        <w:gridCol w:w="840"/>
        <w:gridCol w:w="840"/>
      </w:tblGrid>
      <w:tr w:rsidR="003B6594" w:rsidTr="003B6594">
        <w:tc>
          <w:tcPr>
            <w:tcW w:w="980" w:type="dxa"/>
            <w:vMerge w:val="restart"/>
            <w:tcBorders>
              <w:top w:val="single" w:sz="4" w:space="0" w:color="auto"/>
              <w:bottom w:val="single" w:sz="4" w:space="0" w:color="auto"/>
              <w:right w:val="single" w:sz="4" w:space="0" w:color="auto"/>
            </w:tcBorders>
          </w:tcPr>
          <w:p w:rsidR="003B6594" w:rsidRDefault="003B6594" w:rsidP="00AB248E">
            <w:pPr>
              <w:pStyle w:val="aa"/>
              <w:ind w:firstLine="426"/>
              <w:jc w:val="center"/>
            </w:pPr>
            <w:r>
              <w:lastRenderedPageBreak/>
              <w:t xml:space="preserve">Уникальный номер реестровой записи </w:t>
            </w:r>
            <w:hyperlink w:anchor="sub_12444" w:history="1">
              <w:r>
                <w:rPr>
                  <w:rStyle w:val="a6"/>
                </w:rPr>
                <w:t>&lt;4&gt;</w:t>
              </w:r>
            </w:hyperlink>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характеризующий содержание работы</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Показатель, характеризующий условия (формы) выполнения работы</w:t>
            </w:r>
          </w:p>
        </w:tc>
        <w:tc>
          <w:tcPr>
            <w:tcW w:w="7560" w:type="dxa"/>
            <w:gridSpan w:val="9"/>
            <w:tcBorders>
              <w:top w:val="single" w:sz="4" w:space="0" w:color="auto"/>
              <w:left w:val="single" w:sz="4" w:space="0" w:color="auto"/>
              <w:bottom w:val="single" w:sz="4" w:space="0" w:color="auto"/>
            </w:tcBorders>
          </w:tcPr>
          <w:p w:rsidR="003B6594" w:rsidRDefault="003B6594" w:rsidP="00AB248E">
            <w:pPr>
              <w:pStyle w:val="aa"/>
              <w:ind w:firstLine="426"/>
              <w:jc w:val="center"/>
            </w:pPr>
            <w:r>
              <w:t>Показатель качества работы</w:t>
            </w:r>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2520" w:type="dxa"/>
            <w:gridSpan w:val="3"/>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680" w:type="dxa"/>
            <w:gridSpan w:val="2"/>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1680"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единица измерения</w:t>
            </w:r>
          </w:p>
        </w:tc>
        <w:tc>
          <w:tcPr>
            <w:tcW w:w="252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значение</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допустимое (возможное) отклонение </w:t>
            </w:r>
            <w:hyperlink w:anchor="sub_12777" w:history="1">
              <w:r>
                <w:rPr>
                  <w:rStyle w:val="a6"/>
                </w:rPr>
                <w:t>&lt;7&gt;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отклонение, превышающее допустимое (возможное) отклонение </w:t>
            </w:r>
            <w:hyperlink w:anchor="sub_12888" w:history="1">
              <w:r>
                <w:rPr>
                  <w:rStyle w:val="a6"/>
                </w:rPr>
                <w:t>&lt;8&gt;</w:t>
              </w:r>
            </w:hyperlink>
          </w:p>
        </w:tc>
        <w:tc>
          <w:tcPr>
            <w:tcW w:w="840" w:type="dxa"/>
            <w:vMerge w:val="restart"/>
            <w:tcBorders>
              <w:top w:val="single" w:sz="4" w:space="0" w:color="auto"/>
              <w:left w:val="single" w:sz="4" w:space="0" w:color="auto"/>
              <w:bottom w:val="single" w:sz="4" w:space="0" w:color="auto"/>
            </w:tcBorders>
          </w:tcPr>
          <w:p w:rsidR="003B6594" w:rsidRDefault="003B6594" w:rsidP="00AB248E">
            <w:pPr>
              <w:pStyle w:val="aa"/>
              <w:ind w:firstLine="426"/>
              <w:jc w:val="center"/>
            </w:pPr>
            <w:r>
              <w:t>причина отклонения</w:t>
            </w:r>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код по </w:t>
            </w:r>
            <w:hyperlink r:id="rId89" w:history="1">
              <w:r>
                <w:rPr>
                  <w:rStyle w:val="a6"/>
                </w:rPr>
                <w:t>ОКЕИ</w:t>
              </w:r>
            </w:hyperlink>
            <w:r>
              <w:t xml:space="preserve">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утверждено в муниципальном задании на год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утверждено в муниципальном задании на отчетную дату </w:t>
            </w:r>
            <w:hyperlink w:anchor="sub_12555" w:history="1">
              <w:r>
                <w:rPr>
                  <w:rStyle w:val="a6"/>
                </w:rPr>
                <w:t>&lt;5&gt;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исполнено на отчетную дату </w:t>
            </w:r>
            <w:hyperlink w:anchor="sub_12666" w:history="1">
              <w:r>
                <w:rPr>
                  <w:rStyle w:val="a6"/>
                </w:rPr>
                <w:t>&lt;6&gt;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980"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t>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4</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5</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6</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7</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8</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9</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bookmarkStart w:id="155" w:name="sub_1210"/>
            <w:r>
              <w:t>10</w:t>
            </w:r>
            <w:bookmarkEnd w:id="155"/>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14</w:t>
            </w: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t>15</w:t>
            </w:r>
          </w:p>
        </w:tc>
      </w:tr>
      <w:tr w:rsidR="003B6594" w:rsidTr="003B6594">
        <w:tc>
          <w:tcPr>
            <w:tcW w:w="980" w:type="dxa"/>
            <w:vMerge w:val="restart"/>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98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0"/>
          <w:szCs w:val="20"/>
        </w:rPr>
      </w:pPr>
      <w:bookmarkStart w:id="156" w:name="sub_12232"/>
      <w:r>
        <w:rPr>
          <w:sz w:val="20"/>
          <w:szCs w:val="20"/>
        </w:rPr>
        <w:t>3.2. Сведения о фактическом достижении показателей, характеризующих объем</w:t>
      </w:r>
    </w:p>
    <w:bookmarkEnd w:id="156"/>
    <w:p w:rsidR="003B6594" w:rsidRDefault="003B6594" w:rsidP="00AB248E">
      <w:pPr>
        <w:pStyle w:val="af2"/>
        <w:ind w:firstLine="426"/>
        <w:rPr>
          <w:sz w:val="20"/>
          <w:szCs w:val="20"/>
        </w:rPr>
      </w:pPr>
      <w:r>
        <w:rPr>
          <w:sz w:val="20"/>
          <w:szCs w:val="20"/>
        </w:rPr>
        <w:t>работы</w:t>
      </w:r>
    </w:p>
    <w:p w:rsidR="003B6594" w:rsidRDefault="003B6594" w:rsidP="00AB248E">
      <w:pPr>
        <w:ind w:firstLine="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840"/>
        <w:gridCol w:w="840"/>
        <w:gridCol w:w="840"/>
        <w:gridCol w:w="840"/>
        <w:gridCol w:w="840"/>
        <w:gridCol w:w="840"/>
        <w:gridCol w:w="840"/>
        <w:gridCol w:w="840"/>
        <w:gridCol w:w="840"/>
        <w:gridCol w:w="840"/>
        <w:gridCol w:w="840"/>
        <w:gridCol w:w="840"/>
        <w:gridCol w:w="840"/>
      </w:tblGrid>
      <w:tr w:rsidR="003B6594" w:rsidTr="003B6594">
        <w:tc>
          <w:tcPr>
            <w:tcW w:w="840" w:type="dxa"/>
            <w:vMerge w:val="restart"/>
            <w:tcBorders>
              <w:top w:val="single" w:sz="4" w:space="0" w:color="auto"/>
              <w:bottom w:val="single" w:sz="4" w:space="0" w:color="auto"/>
              <w:right w:val="single" w:sz="4" w:space="0" w:color="auto"/>
            </w:tcBorders>
          </w:tcPr>
          <w:p w:rsidR="003B6594" w:rsidRDefault="003B6594" w:rsidP="00AB248E">
            <w:pPr>
              <w:pStyle w:val="aa"/>
              <w:ind w:firstLine="426"/>
              <w:jc w:val="center"/>
            </w:pPr>
            <w:r>
              <w:t>Уникальный номе</w:t>
            </w:r>
            <w:r>
              <w:lastRenderedPageBreak/>
              <w:t xml:space="preserve">р реестровой записи </w:t>
            </w:r>
            <w:hyperlink w:anchor="sub_12444" w:history="1">
              <w:r>
                <w:rPr>
                  <w:rStyle w:val="a6"/>
                </w:rPr>
                <w:t>&lt;4&gt;</w:t>
              </w:r>
            </w:hyperlink>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lastRenderedPageBreak/>
              <w:t>Показатель, характеризующий содержание работы</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Показатель, характеризующий условия </w:t>
            </w:r>
            <w:r>
              <w:lastRenderedPageBreak/>
              <w:t>(формы) выполнения работы</w:t>
            </w:r>
          </w:p>
        </w:tc>
        <w:tc>
          <w:tcPr>
            <w:tcW w:w="7560" w:type="dxa"/>
            <w:gridSpan w:val="9"/>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lastRenderedPageBreak/>
              <w:t>Показатель объема работы</w:t>
            </w:r>
          </w:p>
        </w:tc>
        <w:tc>
          <w:tcPr>
            <w:tcW w:w="840" w:type="dxa"/>
            <w:vMerge w:val="restart"/>
            <w:tcBorders>
              <w:top w:val="single" w:sz="4" w:space="0" w:color="auto"/>
              <w:left w:val="single" w:sz="4" w:space="0" w:color="auto"/>
              <w:bottom w:val="single" w:sz="4" w:space="0" w:color="auto"/>
            </w:tcBorders>
          </w:tcPr>
          <w:p w:rsidR="003B6594" w:rsidRDefault="003B6594" w:rsidP="00AB248E">
            <w:pPr>
              <w:pStyle w:val="aa"/>
              <w:ind w:firstLine="426"/>
              <w:jc w:val="center"/>
            </w:pPr>
            <w:r>
              <w:t xml:space="preserve">Размер платы (цена, </w:t>
            </w:r>
            <w:r>
              <w:lastRenderedPageBreak/>
              <w:t>тариф)</w:t>
            </w:r>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2520" w:type="dxa"/>
            <w:gridSpan w:val="3"/>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1680" w:type="dxa"/>
            <w:gridSpan w:val="2"/>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наимен</w:t>
            </w:r>
            <w:r>
              <w:lastRenderedPageBreak/>
              <w:t xml:space="preserve">ование показателя </w:t>
            </w:r>
            <w:hyperlink w:anchor="sub_12444" w:history="1">
              <w:r>
                <w:rPr>
                  <w:rStyle w:val="a6"/>
                </w:rPr>
                <w:t>&lt;4&gt;</w:t>
              </w:r>
            </w:hyperlink>
          </w:p>
        </w:tc>
        <w:tc>
          <w:tcPr>
            <w:tcW w:w="1680" w:type="dxa"/>
            <w:gridSpan w:val="2"/>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lastRenderedPageBreak/>
              <w:t>единица измерения</w:t>
            </w:r>
          </w:p>
        </w:tc>
        <w:tc>
          <w:tcPr>
            <w:tcW w:w="2520" w:type="dxa"/>
            <w:gridSpan w:val="3"/>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значение</w:t>
            </w: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допуст</w:t>
            </w:r>
            <w:r>
              <w:lastRenderedPageBreak/>
              <w:t xml:space="preserve">имое (возможное) отклонение </w:t>
            </w:r>
            <w:hyperlink w:anchor="sub_12777" w:history="1">
              <w:r>
                <w:rPr>
                  <w:rStyle w:val="a6"/>
                </w:rPr>
                <w:t>&lt;7&gt;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lastRenderedPageBreak/>
              <w:t>отклон</w:t>
            </w:r>
            <w:r>
              <w:lastRenderedPageBreak/>
              <w:t xml:space="preserve">ение, превышающее допустимое (возможное) отклонение </w:t>
            </w:r>
            <w:hyperlink w:anchor="sub_12888" w:history="1">
              <w:r>
                <w:rPr>
                  <w:rStyle w:val="a6"/>
                </w:rPr>
                <w:t>&lt;8&gt;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lastRenderedPageBreak/>
              <w:t>причи</w:t>
            </w:r>
            <w:r>
              <w:lastRenderedPageBreak/>
              <w:t>на отклонения</w:t>
            </w:r>
          </w:p>
        </w:tc>
        <w:tc>
          <w:tcPr>
            <w:tcW w:w="840"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показателя </w:t>
            </w:r>
            <w:hyperlink w:anchor="sub_12444" w:history="1">
              <w:r>
                <w:rPr>
                  <w:rStyle w:val="a6"/>
                </w:rPr>
                <w:t>&lt;4&gt;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наименование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код по </w:t>
            </w:r>
            <w:hyperlink r:id="rId90" w:history="1">
              <w:r>
                <w:rPr>
                  <w:rStyle w:val="a6"/>
                </w:rPr>
                <w:t>ОКЕИ</w:t>
              </w:r>
            </w:hyperlink>
            <w:r>
              <w:t xml:space="preserve">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утверждено в муниципальном задании на год </w:t>
            </w:r>
            <w:hyperlink w:anchor="sub_12444" w:history="1">
              <w:r>
                <w:rPr>
                  <w:rStyle w:val="a6"/>
                </w:rPr>
                <w:t>&lt;4&gt;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утверждено в муниципальном задании на отчетную дату </w:t>
            </w:r>
            <w:hyperlink w:anchor="sub_12555" w:history="1">
              <w:r>
                <w:rPr>
                  <w:rStyle w:val="a6"/>
                </w:rPr>
                <w:t>&lt;5&gt;</w:t>
              </w:r>
            </w:hyperlink>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 xml:space="preserve">исполнено на отчетную дату </w:t>
            </w:r>
            <w:hyperlink w:anchor="sub_12666" w:history="1">
              <w:r>
                <w:rPr>
                  <w:rStyle w:val="a6"/>
                </w:rPr>
                <w:t>&lt;6&gt;</w:t>
              </w:r>
            </w:hyperlink>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840" w:type="dxa"/>
            <w:tcBorders>
              <w:top w:val="single" w:sz="4" w:space="0" w:color="auto"/>
              <w:bottom w:val="single" w:sz="4" w:space="0" w:color="auto"/>
              <w:right w:val="single" w:sz="4" w:space="0" w:color="auto"/>
            </w:tcBorders>
          </w:tcPr>
          <w:p w:rsidR="003B6594" w:rsidRDefault="003B6594" w:rsidP="00AB248E">
            <w:pPr>
              <w:pStyle w:val="aa"/>
              <w:ind w:firstLine="426"/>
              <w:jc w:val="center"/>
            </w:pPr>
            <w:r>
              <w:t>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3</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4</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5</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6</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7</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8</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9</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10</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11</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12</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bookmarkStart w:id="157" w:name="sub_3213"/>
            <w:r>
              <w:t>13</w:t>
            </w:r>
            <w:bookmarkEnd w:id="157"/>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14</w:t>
            </w: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jc w:val="center"/>
            </w:pPr>
            <w:r>
              <w:t>15</w:t>
            </w: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jc w:val="center"/>
            </w:pPr>
            <w:r>
              <w:t>16</w:t>
            </w:r>
          </w:p>
        </w:tc>
      </w:tr>
      <w:tr w:rsidR="003B6594" w:rsidTr="003B6594">
        <w:tc>
          <w:tcPr>
            <w:tcW w:w="840" w:type="dxa"/>
            <w:vMerge w:val="restart"/>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val="restart"/>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r w:rsidR="003B6594" w:rsidTr="003B6594">
        <w:tc>
          <w:tcPr>
            <w:tcW w:w="840" w:type="dxa"/>
            <w:vMerge/>
            <w:tcBorders>
              <w:top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vMerge/>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right w:val="single" w:sz="4" w:space="0" w:color="auto"/>
            </w:tcBorders>
          </w:tcPr>
          <w:p w:rsidR="003B6594" w:rsidRDefault="003B6594" w:rsidP="00AB248E">
            <w:pPr>
              <w:pStyle w:val="aa"/>
              <w:ind w:firstLine="426"/>
            </w:pPr>
          </w:p>
        </w:tc>
        <w:tc>
          <w:tcPr>
            <w:tcW w:w="840" w:type="dxa"/>
            <w:tcBorders>
              <w:top w:val="single" w:sz="4" w:space="0" w:color="auto"/>
              <w:left w:val="single" w:sz="4" w:space="0" w:color="auto"/>
              <w:bottom w:val="single" w:sz="4" w:space="0" w:color="auto"/>
            </w:tcBorders>
          </w:tcPr>
          <w:p w:rsidR="003B6594" w:rsidRDefault="003B6594" w:rsidP="00AB248E">
            <w:pPr>
              <w:pStyle w:val="aa"/>
              <w:ind w:firstLine="426"/>
            </w:pPr>
          </w:p>
        </w:tc>
      </w:tr>
    </w:tbl>
    <w:p w:rsidR="003B6594" w:rsidRDefault="003B6594" w:rsidP="00AB248E">
      <w:pPr>
        <w:ind w:firstLine="426"/>
      </w:pPr>
    </w:p>
    <w:p w:rsidR="003B6594" w:rsidRDefault="003B6594" w:rsidP="00AB248E">
      <w:pPr>
        <w:pStyle w:val="af2"/>
        <w:ind w:firstLine="426"/>
        <w:rPr>
          <w:sz w:val="22"/>
          <w:szCs w:val="22"/>
        </w:rPr>
      </w:pPr>
      <w:r>
        <w:rPr>
          <w:sz w:val="22"/>
          <w:szCs w:val="22"/>
        </w:rPr>
        <w:t>Руководитель</w:t>
      </w:r>
    </w:p>
    <w:p w:rsidR="003B6594" w:rsidRDefault="003B6594" w:rsidP="00AB248E">
      <w:pPr>
        <w:pStyle w:val="af2"/>
        <w:ind w:firstLine="426"/>
        <w:rPr>
          <w:sz w:val="22"/>
          <w:szCs w:val="22"/>
        </w:rPr>
      </w:pPr>
      <w:r>
        <w:rPr>
          <w:sz w:val="22"/>
          <w:szCs w:val="22"/>
        </w:rPr>
        <w:t>(уполномоченное лицо) _____________ _________ ___________________________</w:t>
      </w:r>
    </w:p>
    <w:p w:rsidR="003B6594" w:rsidRDefault="003B6594" w:rsidP="00AB248E">
      <w:pPr>
        <w:pStyle w:val="af2"/>
        <w:ind w:firstLine="426"/>
        <w:rPr>
          <w:sz w:val="22"/>
          <w:szCs w:val="22"/>
        </w:rPr>
      </w:pPr>
      <w:r>
        <w:rPr>
          <w:sz w:val="22"/>
          <w:szCs w:val="22"/>
        </w:rPr>
        <w:t xml:space="preserve">                        (должность) (подпись)      (расшифровка подписи)</w:t>
      </w:r>
    </w:p>
    <w:p w:rsidR="003B6594" w:rsidRDefault="003B6594" w:rsidP="00AB248E">
      <w:pPr>
        <w:pStyle w:val="af2"/>
        <w:ind w:firstLine="426"/>
        <w:rPr>
          <w:sz w:val="22"/>
          <w:szCs w:val="22"/>
        </w:rPr>
      </w:pPr>
      <w:r>
        <w:rPr>
          <w:sz w:val="22"/>
          <w:szCs w:val="22"/>
        </w:rPr>
        <w:t>_____ _____________ 20__ г.</w:t>
      </w:r>
    </w:p>
    <w:p w:rsidR="003B6594" w:rsidRDefault="003B6594" w:rsidP="00AB248E">
      <w:pPr>
        <w:ind w:firstLine="426"/>
        <w:rPr>
          <w:rFonts w:ascii="Courier New" w:hAnsi="Courier New" w:cs="Courier New"/>
          <w:sz w:val="22"/>
          <w:szCs w:val="22"/>
        </w:rPr>
        <w:sectPr w:rsidR="003B6594">
          <w:headerReference w:type="default" r:id="rId91"/>
          <w:footerReference w:type="default" r:id="rId92"/>
          <w:pgSz w:w="16837" w:h="11905" w:orient="landscape"/>
          <w:pgMar w:top="1440" w:right="800" w:bottom="1440" w:left="800" w:header="720" w:footer="720" w:gutter="0"/>
          <w:cols w:space="720"/>
          <w:noEndnote/>
        </w:sectPr>
      </w:pPr>
    </w:p>
    <w:p w:rsidR="003B6594" w:rsidRDefault="003B6594" w:rsidP="00AB248E">
      <w:pPr>
        <w:ind w:firstLine="426"/>
      </w:pPr>
    </w:p>
    <w:p w:rsidR="003B6594" w:rsidRDefault="003B6594" w:rsidP="00AB248E">
      <w:pPr>
        <w:pStyle w:val="af2"/>
        <w:ind w:firstLine="426"/>
        <w:rPr>
          <w:sz w:val="22"/>
          <w:szCs w:val="22"/>
        </w:rPr>
      </w:pPr>
      <w:r>
        <w:rPr>
          <w:sz w:val="22"/>
          <w:szCs w:val="22"/>
        </w:rPr>
        <w:t>──────────────────────────────</w:t>
      </w:r>
    </w:p>
    <w:p w:rsidR="003B6594" w:rsidRDefault="003B6594" w:rsidP="00AB248E">
      <w:pPr>
        <w:pStyle w:val="af8"/>
        <w:ind w:firstLine="426"/>
      </w:pPr>
      <w:bookmarkStart w:id="158" w:name="sub_12111"/>
      <w:r>
        <w:t>&lt;1&gt; Указывается номер муниципального задания, по которому формируется отчет.</w:t>
      </w:r>
    </w:p>
    <w:p w:rsidR="003B6594" w:rsidRDefault="003B6594" w:rsidP="00AB248E">
      <w:pPr>
        <w:pStyle w:val="af8"/>
        <w:ind w:firstLine="426"/>
      </w:pPr>
      <w:bookmarkStart w:id="159" w:name="sub_12222"/>
      <w:bookmarkEnd w:id="158"/>
      <w:r>
        <w:t>2&gt; Указывается дата, на которую составляется отчет.</w:t>
      </w:r>
    </w:p>
    <w:p w:rsidR="003B6594" w:rsidRDefault="003B6594" w:rsidP="00AB248E">
      <w:pPr>
        <w:pStyle w:val="af8"/>
        <w:ind w:firstLine="426"/>
      </w:pPr>
      <w:bookmarkStart w:id="160" w:name="sub_12333"/>
      <w:bookmarkEnd w:id="159"/>
      <w: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3B6594" w:rsidRDefault="003B6594" w:rsidP="00AB248E">
      <w:pPr>
        <w:pStyle w:val="af8"/>
        <w:ind w:firstLine="426"/>
      </w:pPr>
      <w:bookmarkStart w:id="161" w:name="sub_12444"/>
      <w:bookmarkEnd w:id="160"/>
      <w:r>
        <w:t>&lt;4&gt; Формируется в соответствии с муниципальным заданием.</w:t>
      </w:r>
    </w:p>
    <w:p w:rsidR="003B6594" w:rsidRDefault="003B6594" w:rsidP="00AB248E">
      <w:pPr>
        <w:pStyle w:val="af8"/>
        <w:ind w:firstLine="426"/>
      </w:pPr>
      <w:bookmarkStart w:id="162" w:name="sub_12555"/>
      <w:bookmarkEnd w:id="161"/>
      <w:r>
        <w:t>&lt;5&gt;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3B6594" w:rsidRDefault="003B6594" w:rsidP="00AB248E">
      <w:pPr>
        <w:pStyle w:val="af8"/>
        <w:ind w:firstLine="426"/>
      </w:pPr>
      <w:bookmarkStart w:id="163" w:name="sub_12666"/>
      <w:bookmarkEnd w:id="162"/>
      <w:r>
        <w:t>&lt;6&gt; В предварительном отчете в этой графе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3B6594" w:rsidRDefault="003B6594" w:rsidP="00AB248E">
      <w:pPr>
        <w:pStyle w:val="af8"/>
        <w:ind w:firstLine="426"/>
      </w:pPr>
      <w:bookmarkStart w:id="164" w:name="sub_12777"/>
      <w:bookmarkEnd w:id="163"/>
      <w:r>
        <w:t>&lt;7&gt; Рассчитывается путем умножения значения показателя объема и (или) качества муниципальной услуги (работы), установленного в муниципальном задании (</w:t>
      </w:r>
      <w:hyperlink w:anchor="sub_1210" w:history="1">
        <w:r>
          <w:rPr>
            <w:rStyle w:val="a6"/>
          </w:rPr>
          <w:t>графа 10</w:t>
        </w:r>
      </w:hyperlink>
      <w:r>
        <w:t xml:space="preserve">),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w:anchor="sub_3213" w:history="1">
        <w:r>
          <w:rPr>
            <w:rStyle w:val="a6"/>
          </w:rPr>
          <w:t>граф 13</w:t>
        </w:r>
      </w:hyperlink>
      <w:r>
        <w:t xml:space="preserve"> и 14 пункта 3.2 части II настоящего отчета не рассчитываются.</w:t>
      </w:r>
    </w:p>
    <w:p w:rsidR="003B6594" w:rsidRDefault="003B6594" w:rsidP="00AB248E">
      <w:pPr>
        <w:pStyle w:val="af8"/>
        <w:ind w:firstLine="426"/>
      </w:pPr>
      <w:bookmarkStart w:id="165" w:name="sub_12888"/>
      <w:bookmarkEnd w:id="164"/>
      <w:r>
        <w:t xml:space="preserve">&lt;8&gt; Рассчитывается при формировании отчета за год как разница показателей </w:t>
      </w:r>
      <w:hyperlink w:anchor="sub_1210" w:history="1">
        <w:r>
          <w:rPr>
            <w:rStyle w:val="a6"/>
          </w:rPr>
          <w:t>граф 10</w:t>
        </w:r>
      </w:hyperlink>
      <w:r>
        <w:t>, 12 и 13.</w:t>
      </w:r>
    </w:p>
    <w:bookmarkEnd w:id="165"/>
    <w:p w:rsidR="003B6594" w:rsidRDefault="003B6594" w:rsidP="00AB248E">
      <w:pPr>
        <w:ind w:firstLine="426"/>
      </w:pPr>
    </w:p>
    <w:p w:rsidR="002D4DEC" w:rsidRPr="00DF4EB2" w:rsidRDefault="002D4DEC" w:rsidP="00AB248E">
      <w:pPr>
        <w:ind w:firstLine="426"/>
        <w:jc w:val="both"/>
        <w:rPr>
          <w:sz w:val="26"/>
          <w:szCs w:val="26"/>
        </w:rPr>
      </w:pPr>
    </w:p>
    <w:sectPr w:rsidR="002D4DEC" w:rsidRPr="00DF4EB2" w:rsidSect="003B6594">
      <w:footerReference w:type="default" r:id="rId93"/>
      <w:pgSz w:w="11900" w:h="16800"/>
      <w:pgMar w:top="1134" w:right="85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7FF" w:rsidRDefault="003307FF" w:rsidP="0071559F">
      <w:r>
        <w:separator/>
      </w:r>
    </w:p>
  </w:endnote>
  <w:endnote w:type="continuationSeparator" w:id="0">
    <w:p w:rsidR="003307FF" w:rsidRDefault="003307FF" w:rsidP="007155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A1" w:rsidRDefault="00514FA1">
    <w:r>
      <w:cr/>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A1" w:rsidRDefault="00514FA1">
    <w:r>
      <w:cr/>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514FA1">
      <w:tc>
        <w:tcPr>
          <w:tcW w:w="5079" w:type="dxa"/>
          <w:tcBorders>
            <w:top w:val="nil"/>
            <w:left w:val="nil"/>
            <w:bottom w:val="nil"/>
            <w:right w:val="nil"/>
          </w:tcBorders>
        </w:tcPr>
        <w:p w:rsidR="00514FA1" w:rsidRDefault="00514FA1">
          <w:pPr>
            <w:rPr>
              <w:sz w:val="20"/>
              <w:szCs w:val="20"/>
            </w:rPr>
          </w:pPr>
        </w:p>
      </w:tc>
      <w:tc>
        <w:tcPr>
          <w:tcW w:w="1666" w:type="pct"/>
          <w:tcBorders>
            <w:top w:val="nil"/>
            <w:left w:val="nil"/>
            <w:bottom w:val="nil"/>
            <w:right w:val="nil"/>
          </w:tcBorders>
        </w:tcPr>
        <w:p w:rsidR="00514FA1" w:rsidRDefault="00514FA1">
          <w:pPr>
            <w:jc w:val="center"/>
            <w:rPr>
              <w:sz w:val="20"/>
              <w:szCs w:val="20"/>
            </w:rPr>
          </w:pPr>
        </w:p>
      </w:tc>
      <w:tc>
        <w:tcPr>
          <w:tcW w:w="1666" w:type="pct"/>
          <w:tcBorders>
            <w:top w:val="nil"/>
            <w:left w:val="nil"/>
            <w:bottom w:val="nil"/>
            <w:right w:val="nil"/>
          </w:tcBorders>
        </w:tcPr>
        <w:p w:rsidR="00514FA1" w:rsidRDefault="00514FA1">
          <w:pPr>
            <w:jc w:val="right"/>
            <w:rPr>
              <w:sz w:val="20"/>
              <w:szCs w:val="20"/>
            </w:rPr>
          </w:pPr>
        </w:p>
      </w:tc>
    </w:tr>
  </w:tbl>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514FA1">
      <w:tc>
        <w:tcPr>
          <w:tcW w:w="3008" w:type="dxa"/>
          <w:tcBorders>
            <w:top w:val="nil"/>
            <w:left w:val="nil"/>
            <w:bottom w:val="nil"/>
            <w:right w:val="nil"/>
          </w:tcBorders>
        </w:tcPr>
        <w:p w:rsidR="00514FA1" w:rsidRDefault="00514FA1">
          <w:pPr>
            <w:rPr>
              <w:sz w:val="20"/>
              <w:szCs w:val="20"/>
            </w:rPr>
          </w:pPr>
        </w:p>
      </w:tc>
      <w:tc>
        <w:tcPr>
          <w:tcW w:w="1666" w:type="pct"/>
          <w:tcBorders>
            <w:top w:val="nil"/>
            <w:left w:val="nil"/>
            <w:bottom w:val="nil"/>
            <w:right w:val="nil"/>
          </w:tcBorders>
        </w:tcPr>
        <w:p w:rsidR="00514FA1" w:rsidRDefault="00514FA1">
          <w:pPr>
            <w:jc w:val="center"/>
            <w:rPr>
              <w:sz w:val="20"/>
              <w:szCs w:val="20"/>
            </w:rPr>
          </w:pPr>
        </w:p>
      </w:tc>
      <w:tc>
        <w:tcPr>
          <w:tcW w:w="1666" w:type="pct"/>
          <w:tcBorders>
            <w:top w:val="nil"/>
            <w:left w:val="nil"/>
            <w:bottom w:val="nil"/>
            <w:right w:val="nil"/>
          </w:tcBorders>
        </w:tcPr>
        <w:p w:rsidR="00514FA1" w:rsidRDefault="00514FA1">
          <w:pPr>
            <w:jc w:val="right"/>
            <w:rPr>
              <w:sz w:val="20"/>
              <w:szCs w:val="20"/>
            </w:rPr>
          </w:pPr>
        </w:p>
      </w:tc>
    </w:tr>
  </w:tbl>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514FA1">
      <w:tc>
        <w:tcPr>
          <w:tcW w:w="5079" w:type="dxa"/>
          <w:tcBorders>
            <w:top w:val="nil"/>
            <w:left w:val="nil"/>
            <w:bottom w:val="nil"/>
            <w:right w:val="nil"/>
          </w:tcBorders>
        </w:tcPr>
        <w:p w:rsidR="00514FA1" w:rsidRDefault="003B0AF4">
          <w:pPr>
            <w:rPr>
              <w:sz w:val="20"/>
              <w:szCs w:val="20"/>
            </w:rPr>
          </w:pPr>
          <w:r>
            <w:rPr>
              <w:sz w:val="20"/>
              <w:szCs w:val="20"/>
            </w:rPr>
            <w:fldChar w:fldCharType="begin"/>
          </w:r>
          <w:r w:rsidR="00514FA1">
            <w:rPr>
              <w:sz w:val="20"/>
              <w:szCs w:val="20"/>
            </w:rPr>
            <w:instrText xml:space="preserve">CREATEDATE  \@ "dd.MM.yyyy"  \* MERGEFORMAT </w:instrText>
          </w:r>
          <w:r>
            <w:rPr>
              <w:sz w:val="20"/>
              <w:szCs w:val="20"/>
            </w:rPr>
            <w:fldChar w:fldCharType="separate"/>
          </w:r>
          <w:r w:rsidR="00514FA1">
            <w:rPr>
              <w:noProof/>
              <w:sz w:val="20"/>
              <w:szCs w:val="20"/>
            </w:rPr>
            <w:t>11.01.2023</w:t>
          </w:r>
          <w:r>
            <w:rPr>
              <w:sz w:val="20"/>
              <w:szCs w:val="20"/>
            </w:rPr>
            <w:fldChar w:fldCharType="end"/>
          </w:r>
          <w:r w:rsidR="00514FA1">
            <w:rPr>
              <w:sz w:val="20"/>
              <w:szCs w:val="20"/>
            </w:rPr>
            <w:t xml:space="preserve">3 </w:t>
          </w:r>
        </w:p>
      </w:tc>
      <w:tc>
        <w:tcPr>
          <w:tcW w:w="1666" w:type="pct"/>
          <w:tcBorders>
            <w:top w:val="nil"/>
            <w:left w:val="nil"/>
            <w:bottom w:val="nil"/>
            <w:right w:val="nil"/>
          </w:tcBorders>
        </w:tcPr>
        <w:p w:rsidR="00514FA1" w:rsidRDefault="00514FA1">
          <w:pPr>
            <w:jc w:val="center"/>
            <w:rPr>
              <w:sz w:val="20"/>
              <w:szCs w:val="20"/>
            </w:rPr>
          </w:pPr>
        </w:p>
      </w:tc>
      <w:tc>
        <w:tcPr>
          <w:tcW w:w="1666" w:type="pct"/>
          <w:tcBorders>
            <w:top w:val="nil"/>
            <w:left w:val="nil"/>
            <w:bottom w:val="nil"/>
            <w:right w:val="nil"/>
          </w:tcBorders>
        </w:tcPr>
        <w:p w:rsidR="00514FA1" w:rsidRDefault="00514FA1">
          <w:pPr>
            <w:jc w:val="right"/>
            <w:rPr>
              <w:sz w:val="20"/>
              <w:szCs w:val="20"/>
            </w:rPr>
          </w:pPr>
        </w:p>
      </w:tc>
    </w:tr>
  </w:tbl>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19"/>
      <w:gridCol w:w="3115"/>
      <w:gridCol w:w="3115"/>
    </w:tblGrid>
    <w:tr w:rsidR="00514FA1">
      <w:tc>
        <w:tcPr>
          <w:tcW w:w="3433" w:type="dxa"/>
          <w:tcBorders>
            <w:top w:val="nil"/>
            <w:left w:val="nil"/>
            <w:bottom w:val="nil"/>
            <w:right w:val="nil"/>
          </w:tcBorders>
        </w:tcPr>
        <w:p w:rsidR="00514FA1" w:rsidRDefault="00514FA1">
          <w:pPr>
            <w:rPr>
              <w:sz w:val="20"/>
              <w:szCs w:val="20"/>
            </w:rPr>
          </w:pPr>
        </w:p>
      </w:tc>
      <w:tc>
        <w:tcPr>
          <w:tcW w:w="1666" w:type="pct"/>
          <w:tcBorders>
            <w:top w:val="nil"/>
            <w:left w:val="nil"/>
            <w:bottom w:val="nil"/>
            <w:right w:val="nil"/>
          </w:tcBorders>
        </w:tcPr>
        <w:p w:rsidR="00514FA1" w:rsidRDefault="00514FA1">
          <w:pPr>
            <w:jc w:val="center"/>
            <w:rPr>
              <w:sz w:val="20"/>
              <w:szCs w:val="20"/>
            </w:rPr>
          </w:pPr>
        </w:p>
      </w:tc>
      <w:tc>
        <w:tcPr>
          <w:tcW w:w="1666" w:type="pct"/>
          <w:tcBorders>
            <w:top w:val="nil"/>
            <w:left w:val="nil"/>
            <w:bottom w:val="nil"/>
            <w:right w:val="nil"/>
          </w:tcBorders>
        </w:tcPr>
        <w:p w:rsidR="00514FA1" w:rsidRDefault="00514FA1">
          <w:pPr>
            <w:jc w:val="right"/>
            <w:rPr>
              <w:sz w:val="20"/>
              <w:szCs w:val="20"/>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A1" w:rsidRDefault="00514FA1">
    <w: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514FA1">
      <w:tc>
        <w:tcPr>
          <w:tcW w:w="5079" w:type="dxa"/>
          <w:tcBorders>
            <w:top w:val="nil"/>
            <w:left w:val="nil"/>
            <w:bottom w:val="nil"/>
            <w:right w:val="nil"/>
          </w:tcBorders>
        </w:tcPr>
        <w:p w:rsidR="00514FA1" w:rsidRDefault="00514FA1">
          <w:pPr>
            <w:rPr>
              <w:sz w:val="20"/>
              <w:szCs w:val="20"/>
            </w:rPr>
          </w:pPr>
        </w:p>
      </w:tc>
      <w:tc>
        <w:tcPr>
          <w:tcW w:w="1666" w:type="pct"/>
          <w:tcBorders>
            <w:top w:val="nil"/>
            <w:left w:val="nil"/>
            <w:bottom w:val="nil"/>
            <w:right w:val="nil"/>
          </w:tcBorders>
        </w:tcPr>
        <w:p w:rsidR="00514FA1" w:rsidRDefault="00514FA1">
          <w:pPr>
            <w:jc w:val="center"/>
            <w:rPr>
              <w:sz w:val="20"/>
              <w:szCs w:val="20"/>
            </w:rPr>
          </w:pPr>
        </w:p>
      </w:tc>
      <w:tc>
        <w:tcPr>
          <w:tcW w:w="1666" w:type="pct"/>
          <w:tcBorders>
            <w:top w:val="nil"/>
            <w:left w:val="nil"/>
            <w:bottom w:val="nil"/>
            <w:right w:val="nil"/>
          </w:tcBorders>
        </w:tcPr>
        <w:p w:rsidR="00514FA1" w:rsidRDefault="00514FA1">
          <w:pPr>
            <w:jc w:val="right"/>
            <w:rPr>
              <w:sz w:val="20"/>
              <w:szCs w:val="20"/>
            </w:rPr>
          </w:pP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514FA1">
      <w:tc>
        <w:tcPr>
          <w:tcW w:w="3008" w:type="dxa"/>
          <w:tcBorders>
            <w:top w:val="nil"/>
            <w:left w:val="nil"/>
            <w:bottom w:val="nil"/>
            <w:right w:val="nil"/>
          </w:tcBorders>
        </w:tcPr>
        <w:p w:rsidR="00514FA1" w:rsidRDefault="00514FA1">
          <w:pPr>
            <w:rPr>
              <w:sz w:val="20"/>
              <w:szCs w:val="20"/>
            </w:rPr>
          </w:pPr>
        </w:p>
      </w:tc>
      <w:tc>
        <w:tcPr>
          <w:tcW w:w="1666" w:type="pct"/>
          <w:tcBorders>
            <w:top w:val="nil"/>
            <w:left w:val="nil"/>
            <w:bottom w:val="nil"/>
            <w:right w:val="nil"/>
          </w:tcBorders>
        </w:tcPr>
        <w:p w:rsidR="00514FA1" w:rsidRDefault="00514FA1">
          <w:pPr>
            <w:jc w:val="center"/>
            <w:rPr>
              <w:sz w:val="20"/>
              <w:szCs w:val="20"/>
            </w:rPr>
          </w:pPr>
        </w:p>
      </w:tc>
      <w:tc>
        <w:tcPr>
          <w:tcW w:w="1666" w:type="pct"/>
          <w:tcBorders>
            <w:top w:val="nil"/>
            <w:left w:val="nil"/>
            <w:bottom w:val="nil"/>
            <w:right w:val="nil"/>
          </w:tcBorders>
        </w:tcPr>
        <w:p w:rsidR="00514FA1" w:rsidRDefault="00514FA1">
          <w:pPr>
            <w:jc w:val="right"/>
            <w:rPr>
              <w:sz w:val="20"/>
              <w:szCs w:val="20"/>
            </w:rPr>
          </w:pPr>
        </w:p>
      </w:tc>
    </w:tr>
  </w:tbl>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514FA1">
      <w:tc>
        <w:tcPr>
          <w:tcW w:w="5079" w:type="dxa"/>
          <w:tcBorders>
            <w:top w:val="nil"/>
            <w:left w:val="nil"/>
            <w:bottom w:val="nil"/>
            <w:right w:val="nil"/>
          </w:tcBorders>
        </w:tcPr>
        <w:p w:rsidR="00514FA1" w:rsidRDefault="00514FA1">
          <w:pPr>
            <w:rPr>
              <w:sz w:val="20"/>
              <w:szCs w:val="20"/>
            </w:rPr>
          </w:pPr>
        </w:p>
      </w:tc>
      <w:tc>
        <w:tcPr>
          <w:tcW w:w="1666" w:type="pct"/>
          <w:tcBorders>
            <w:top w:val="nil"/>
            <w:left w:val="nil"/>
            <w:bottom w:val="nil"/>
            <w:right w:val="nil"/>
          </w:tcBorders>
        </w:tcPr>
        <w:p w:rsidR="00514FA1" w:rsidRDefault="00514FA1">
          <w:pPr>
            <w:jc w:val="center"/>
            <w:rPr>
              <w:sz w:val="20"/>
              <w:szCs w:val="20"/>
            </w:rPr>
          </w:pPr>
        </w:p>
      </w:tc>
      <w:tc>
        <w:tcPr>
          <w:tcW w:w="1666" w:type="pct"/>
          <w:tcBorders>
            <w:top w:val="nil"/>
            <w:left w:val="nil"/>
            <w:bottom w:val="nil"/>
            <w:right w:val="nil"/>
          </w:tcBorders>
        </w:tcPr>
        <w:p w:rsidR="00514FA1" w:rsidRDefault="00514FA1">
          <w:pPr>
            <w:jc w:val="right"/>
            <w:rPr>
              <w:sz w:val="20"/>
              <w:szCs w:val="20"/>
            </w:rPr>
          </w:pPr>
        </w:p>
      </w:tc>
    </w:tr>
  </w:tbl>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A1" w:rsidRDefault="00514FA1">
    <w:r>
      <w:cr/>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514FA1">
      <w:tc>
        <w:tcPr>
          <w:tcW w:w="5079" w:type="dxa"/>
          <w:tcBorders>
            <w:top w:val="nil"/>
            <w:left w:val="nil"/>
            <w:bottom w:val="nil"/>
            <w:right w:val="nil"/>
          </w:tcBorders>
        </w:tcPr>
        <w:p w:rsidR="00514FA1" w:rsidRDefault="00514FA1">
          <w:pPr>
            <w:rPr>
              <w:sz w:val="20"/>
              <w:szCs w:val="20"/>
            </w:rPr>
          </w:pPr>
        </w:p>
      </w:tc>
      <w:tc>
        <w:tcPr>
          <w:tcW w:w="1666" w:type="pct"/>
          <w:tcBorders>
            <w:top w:val="nil"/>
            <w:left w:val="nil"/>
            <w:bottom w:val="nil"/>
            <w:right w:val="nil"/>
          </w:tcBorders>
        </w:tcPr>
        <w:p w:rsidR="00514FA1" w:rsidRDefault="00514FA1">
          <w:pPr>
            <w:jc w:val="center"/>
            <w:rPr>
              <w:sz w:val="20"/>
              <w:szCs w:val="20"/>
            </w:rPr>
          </w:pPr>
        </w:p>
      </w:tc>
      <w:tc>
        <w:tcPr>
          <w:tcW w:w="1666" w:type="pct"/>
          <w:tcBorders>
            <w:top w:val="nil"/>
            <w:left w:val="nil"/>
            <w:bottom w:val="nil"/>
            <w:right w:val="nil"/>
          </w:tcBorders>
        </w:tcPr>
        <w:p w:rsidR="00514FA1" w:rsidRDefault="00514FA1">
          <w:pPr>
            <w:jc w:val="right"/>
            <w:rPr>
              <w:sz w:val="20"/>
              <w:szCs w:val="20"/>
            </w:rPr>
          </w:pPr>
        </w:p>
      </w:tc>
    </w:tr>
  </w:tbl>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514FA1">
      <w:tc>
        <w:tcPr>
          <w:tcW w:w="3008" w:type="dxa"/>
          <w:tcBorders>
            <w:top w:val="nil"/>
            <w:left w:val="nil"/>
            <w:bottom w:val="nil"/>
            <w:right w:val="nil"/>
          </w:tcBorders>
        </w:tcPr>
        <w:p w:rsidR="00514FA1" w:rsidRDefault="00514FA1">
          <w:pPr>
            <w:rPr>
              <w:sz w:val="20"/>
              <w:szCs w:val="20"/>
            </w:rPr>
          </w:pPr>
        </w:p>
      </w:tc>
      <w:tc>
        <w:tcPr>
          <w:tcW w:w="1666" w:type="pct"/>
          <w:tcBorders>
            <w:top w:val="nil"/>
            <w:left w:val="nil"/>
            <w:bottom w:val="nil"/>
            <w:right w:val="nil"/>
          </w:tcBorders>
        </w:tcPr>
        <w:p w:rsidR="00514FA1" w:rsidRDefault="00514FA1">
          <w:pPr>
            <w:jc w:val="center"/>
            <w:rPr>
              <w:sz w:val="20"/>
              <w:szCs w:val="20"/>
            </w:rPr>
          </w:pPr>
        </w:p>
      </w:tc>
      <w:tc>
        <w:tcPr>
          <w:tcW w:w="1666" w:type="pct"/>
          <w:tcBorders>
            <w:top w:val="nil"/>
            <w:left w:val="nil"/>
            <w:bottom w:val="nil"/>
            <w:right w:val="nil"/>
          </w:tcBorders>
        </w:tcPr>
        <w:p w:rsidR="00514FA1" w:rsidRDefault="00514FA1">
          <w:pPr>
            <w:jc w:val="right"/>
            <w:rPr>
              <w:sz w:val="20"/>
              <w:szCs w:val="20"/>
            </w:rPr>
          </w:pPr>
        </w:p>
      </w:tc>
    </w:tr>
  </w:tbl>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514FA1">
      <w:tc>
        <w:tcPr>
          <w:tcW w:w="5079" w:type="dxa"/>
          <w:tcBorders>
            <w:top w:val="nil"/>
            <w:left w:val="nil"/>
            <w:bottom w:val="nil"/>
            <w:right w:val="nil"/>
          </w:tcBorders>
        </w:tcPr>
        <w:p w:rsidR="00514FA1" w:rsidRDefault="00514FA1">
          <w:pPr>
            <w:rPr>
              <w:sz w:val="20"/>
              <w:szCs w:val="20"/>
            </w:rPr>
          </w:pPr>
        </w:p>
      </w:tc>
      <w:tc>
        <w:tcPr>
          <w:tcW w:w="1666" w:type="pct"/>
          <w:tcBorders>
            <w:top w:val="nil"/>
            <w:left w:val="nil"/>
            <w:bottom w:val="nil"/>
            <w:right w:val="nil"/>
          </w:tcBorders>
        </w:tcPr>
        <w:p w:rsidR="00514FA1" w:rsidRDefault="00514FA1">
          <w:pPr>
            <w:jc w:val="center"/>
            <w:rPr>
              <w:sz w:val="20"/>
              <w:szCs w:val="20"/>
            </w:rPr>
          </w:pPr>
        </w:p>
      </w:tc>
      <w:tc>
        <w:tcPr>
          <w:tcW w:w="1666" w:type="pct"/>
          <w:tcBorders>
            <w:top w:val="nil"/>
            <w:left w:val="nil"/>
            <w:bottom w:val="nil"/>
            <w:right w:val="nil"/>
          </w:tcBorders>
        </w:tcPr>
        <w:p w:rsidR="00514FA1" w:rsidRDefault="00514FA1">
          <w:pPr>
            <w:jc w:val="right"/>
            <w:rPr>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7FF" w:rsidRDefault="003307FF" w:rsidP="0071559F">
      <w:r>
        <w:separator/>
      </w:r>
    </w:p>
  </w:footnote>
  <w:footnote w:type="continuationSeparator" w:id="0">
    <w:p w:rsidR="003307FF" w:rsidRDefault="003307FF" w:rsidP="00715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A1" w:rsidRPr="001C3374" w:rsidRDefault="00514FA1" w:rsidP="001C3374">
    <w:pPr>
      <w:pStyle w:val="af4"/>
      <w:rPr>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A1" w:rsidRPr="00A22CDD" w:rsidRDefault="00514FA1" w:rsidP="00A22CDD">
    <w:pPr>
      <w:pStyle w:val="af4"/>
      <w:rPr>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A1" w:rsidRPr="003B6594" w:rsidRDefault="00514FA1" w:rsidP="003B6594">
    <w:pPr>
      <w:pStyle w:val="af4"/>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A1" w:rsidRPr="00A22CDD" w:rsidRDefault="00514FA1" w:rsidP="00A22CDD">
    <w:pPr>
      <w:pStyle w:val="af4"/>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A1" w:rsidRPr="00A22CDD" w:rsidRDefault="00514FA1" w:rsidP="00A22CDD">
    <w:pPr>
      <w:pStyle w:val="af4"/>
      <w:rPr>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A1" w:rsidRPr="00A22CDD" w:rsidRDefault="00514FA1" w:rsidP="00A22CDD">
    <w:pPr>
      <w:pStyle w:val="af4"/>
      <w:rPr>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A1" w:rsidRPr="00A22CDD" w:rsidRDefault="00514FA1" w:rsidP="00A22CDD">
    <w:pPr>
      <w:pStyle w:val="af4"/>
      <w:rPr>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A1" w:rsidRPr="00A22CDD" w:rsidRDefault="00514FA1" w:rsidP="00A22CDD">
    <w:pPr>
      <w:pStyle w:val="af4"/>
      <w:rPr>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A1" w:rsidRPr="00A22CDD" w:rsidRDefault="00514FA1" w:rsidP="00A22CDD">
    <w:pPr>
      <w:pStyle w:val="af4"/>
      <w:rPr>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A1" w:rsidRPr="00A22CDD" w:rsidRDefault="00514FA1" w:rsidP="008B1FFE">
    <w:pPr>
      <w:pStyle w:val="af4"/>
      <w:ind w:firstLine="0"/>
      <w:rPr>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A1" w:rsidRPr="00A22CDD" w:rsidRDefault="00514FA1" w:rsidP="00A22CDD">
    <w:pPr>
      <w:pStyle w:val="af4"/>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B6EC8"/>
    <w:rsid w:val="00000040"/>
    <w:rsid w:val="00000C28"/>
    <w:rsid w:val="00003FA8"/>
    <w:rsid w:val="00004C77"/>
    <w:rsid w:val="0000594A"/>
    <w:rsid w:val="00005955"/>
    <w:rsid w:val="0000713A"/>
    <w:rsid w:val="00010905"/>
    <w:rsid w:val="00012D9F"/>
    <w:rsid w:val="00015870"/>
    <w:rsid w:val="000173FE"/>
    <w:rsid w:val="000179D9"/>
    <w:rsid w:val="00017CB8"/>
    <w:rsid w:val="00020383"/>
    <w:rsid w:val="00023045"/>
    <w:rsid w:val="00030832"/>
    <w:rsid w:val="00031AAD"/>
    <w:rsid w:val="0003212D"/>
    <w:rsid w:val="0003414A"/>
    <w:rsid w:val="000370B7"/>
    <w:rsid w:val="00037DC3"/>
    <w:rsid w:val="000405B5"/>
    <w:rsid w:val="00040AD9"/>
    <w:rsid w:val="00041FED"/>
    <w:rsid w:val="000438C1"/>
    <w:rsid w:val="00043FF7"/>
    <w:rsid w:val="0004517F"/>
    <w:rsid w:val="00063E17"/>
    <w:rsid w:val="000643C9"/>
    <w:rsid w:val="0007129E"/>
    <w:rsid w:val="00072574"/>
    <w:rsid w:val="000726A5"/>
    <w:rsid w:val="00072BF3"/>
    <w:rsid w:val="00072E40"/>
    <w:rsid w:val="00083AB5"/>
    <w:rsid w:val="00083F26"/>
    <w:rsid w:val="00085320"/>
    <w:rsid w:val="00091126"/>
    <w:rsid w:val="00095041"/>
    <w:rsid w:val="000A0A9F"/>
    <w:rsid w:val="000A1EC5"/>
    <w:rsid w:val="000A1F51"/>
    <w:rsid w:val="000B0892"/>
    <w:rsid w:val="000B1246"/>
    <w:rsid w:val="000B1CC7"/>
    <w:rsid w:val="000B7D25"/>
    <w:rsid w:val="000C1C71"/>
    <w:rsid w:val="000C2B9E"/>
    <w:rsid w:val="000D00CD"/>
    <w:rsid w:val="000D12EF"/>
    <w:rsid w:val="000D22F4"/>
    <w:rsid w:val="000D40B1"/>
    <w:rsid w:val="000D4443"/>
    <w:rsid w:val="000D6422"/>
    <w:rsid w:val="000E38DB"/>
    <w:rsid w:val="000E6432"/>
    <w:rsid w:val="000F13F7"/>
    <w:rsid w:val="000F4988"/>
    <w:rsid w:val="000F598B"/>
    <w:rsid w:val="00102704"/>
    <w:rsid w:val="00102C58"/>
    <w:rsid w:val="00105708"/>
    <w:rsid w:val="0011062D"/>
    <w:rsid w:val="001118C3"/>
    <w:rsid w:val="00113B14"/>
    <w:rsid w:val="00114803"/>
    <w:rsid w:val="001159A8"/>
    <w:rsid w:val="00116D50"/>
    <w:rsid w:val="00116E92"/>
    <w:rsid w:val="001174DB"/>
    <w:rsid w:val="00117607"/>
    <w:rsid w:val="00121A99"/>
    <w:rsid w:val="0012243D"/>
    <w:rsid w:val="00126888"/>
    <w:rsid w:val="001311F8"/>
    <w:rsid w:val="0013163B"/>
    <w:rsid w:val="00131A32"/>
    <w:rsid w:val="00133D99"/>
    <w:rsid w:val="00136CF4"/>
    <w:rsid w:val="001419AC"/>
    <w:rsid w:val="00142BB4"/>
    <w:rsid w:val="00145A0D"/>
    <w:rsid w:val="0015099F"/>
    <w:rsid w:val="00152C25"/>
    <w:rsid w:val="001646A1"/>
    <w:rsid w:val="00164CEF"/>
    <w:rsid w:val="001727EE"/>
    <w:rsid w:val="00172B4C"/>
    <w:rsid w:val="001766F1"/>
    <w:rsid w:val="001778A7"/>
    <w:rsid w:val="001812FA"/>
    <w:rsid w:val="0018157C"/>
    <w:rsid w:val="00181F9B"/>
    <w:rsid w:val="00182FB0"/>
    <w:rsid w:val="00190509"/>
    <w:rsid w:val="001954A9"/>
    <w:rsid w:val="001A0AAB"/>
    <w:rsid w:val="001A1243"/>
    <w:rsid w:val="001A3A36"/>
    <w:rsid w:val="001A5AD3"/>
    <w:rsid w:val="001A646B"/>
    <w:rsid w:val="001B5C2F"/>
    <w:rsid w:val="001B7F5D"/>
    <w:rsid w:val="001C31A4"/>
    <w:rsid w:val="001C3374"/>
    <w:rsid w:val="001C4BD1"/>
    <w:rsid w:val="001C548F"/>
    <w:rsid w:val="001C66E2"/>
    <w:rsid w:val="001D4C3B"/>
    <w:rsid w:val="001E4410"/>
    <w:rsid w:val="001E46DF"/>
    <w:rsid w:val="001E56F4"/>
    <w:rsid w:val="001E5AE9"/>
    <w:rsid w:val="002012F8"/>
    <w:rsid w:val="0020170A"/>
    <w:rsid w:val="002022EA"/>
    <w:rsid w:val="00203490"/>
    <w:rsid w:val="0020705E"/>
    <w:rsid w:val="002077F6"/>
    <w:rsid w:val="00212CB3"/>
    <w:rsid w:val="002140B9"/>
    <w:rsid w:val="00214702"/>
    <w:rsid w:val="00221704"/>
    <w:rsid w:val="002254E9"/>
    <w:rsid w:val="00226272"/>
    <w:rsid w:val="002279CD"/>
    <w:rsid w:val="0023394B"/>
    <w:rsid w:val="0023498F"/>
    <w:rsid w:val="00247015"/>
    <w:rsid w:val="00250A39"/>
    <w:rsid w:val="00250F80"/>
    <w:rsid w:val="002549CF"/>
    <w:rsid w:val="002549DA"/>
    <w:rsid w:val="002574DB"/>
    <w:rsid w:val="00260B4A"/>
    <w:rsid w:val="00262F16"/>
    <w:rsid w:val="00262F2E"/>
    <w:rsid w:val="00264B8C"/>
    <w:rsid w:val="00270CD8"/>
    <w:rsid w:val="002714C4"/>
    <w:rsid w:val="002730C2"/>
    <w:rsid w:val="00273D8D"/>
    <w:rsid w:val="00275409"/>
    <w:rsid w:val="002806E5"/>
    <w:rsid w:val="00282C10"/>
    <w:rsid w:val="002834BC"/>
    <w:rsid w:val="00283646"/>
    <w:rsid w:val="002903C7"/>
    <w:rsid w:val="00290577"/>
    <w:rsid w:val="00296B92"/>
    <w:rsid w:val="002A23B8"/>
    <w:rsid w:val="002A5F14"/>
    <w:rsid w:val="002B07F1"/>
    <w:rsid w:val="002B6333"/>
    <w:rsid w:val="002C0D66"/>
    <w:rsid w:val="002C2B8B"/>
    <w:rsid w:val="002C2C14"/>
    <w:rsid w:val="002C3B0A"/>
    <w:rsid w:val="002C48E9"/>
    <w:rsid w:val="002C5BBA"/>
    <w:rsid w:val="002C76C9"/>
    <w:rsid w:val="002D4118"/>
    <w:rsid w:val="002D4BF5"/>
    <w:rsid w:val="002D4DEC"/>
    <w:rsid w:val="002E5838"/>
    <w:rsid w:val="002F31FE"/>
    <w:rsid w:val="002F55E5"/>
    <w:rsid w:val="002F5C49"/>
    <w:rsid w:val="002F787C"/>
    <w:rsid w:val="0030030A"/>
    <w:rsid w:val="0030080F"/>
    <w:rsid w:val="003028B9"/>
    <w:rsid w:val="00303BB0"/>
    <w:rsid w:val="00304300"/>
    <w:rsid w:val="0030555D"/>
    <w:rsid w:val="00307DCB"/>
    <w:rsid w:val="00310470"/>
    <w:rsid w:val="003111F0"/>
    <w:rsid w:val="00311F25"/>
    <w:rsid w:val="0031215B"/>
    <w:rsid w:val="00312C8E"/>
    <w:rsid w:val="00317499"/>
    <w:rsid w:val="00317780"/>
    <w:rsid w:val="00324D8B"/>
    <w:rsid w:val="003307FF"/>
    <w:rsid w:val="00331628"/>
    <w:rsid w:val="00332594"/>
    <w:rsid w:val="003349B5"/>
    <w:rsid w:val="00341A57"/>
    <w:rsid w:val="00341C0C"/>
    <w:rsid w:val="00343340"/>
    <w:rsid w:val="003475A6"/>
    <w:rsid w:val="003475B6"/>
    <w:rsid w:val="00350B87"/>
    <w:rsid w:val="00350F25"/>
    <w:rsid w:val="00350FD7"/>
    <w:rsid w:val="00352B6B"/>
    <w:rsid w:val="003548C5"/>
    <w:rsid w:val="00356915"/>
    <w:rsid w:val="00361E46"/>
    <w:rsid w:val="0036332D"/>
    <w:rsid w:val="003676A8"/>
    <w:rsid w:val="00367AEE"/>
    <w:rsid w:val="00370294"/>
    <w:rsid w:val="003706A8"/>
    <w:rsid w:val="003734A0"/>
    <w:rsid w:val="00374F2D"/>
    <w:rsid w:val="00375304"/>
    <w:rsid w:val="00381B4F"/>
    <w:rsid w:val="0038287A"/>
    <w:rsid w:val="00384C86"/>
    <w:rsid w:val="00385A8D"/>
    <w:rsid w:val="003910C8"/>
    <w:rsid w:val="003917BD"/>
    <w:rsid w:val="00392A50"/>
    <w:rsid w:val="0039489D"/>
    <w:rsid w:val="00396E74"/>
    <w:rsid w:val="00396F6D"/>
    <w:rsid w:val="003A15FC"/>
    <w:rsid w:val="003A3E35"/>
    <w:rsid w:val="003A737F"/>
    <w:rsid w:val="003B0AF4"/>
    <w:rsid w:val="003B1002"/>
    <w:rsid w:val="003B5AE8"/>
    <w:rsid w:val="003B6594"/>
    <w:rsid w:val="003C3A5E"/>
    <w:rsid w:val="003C5B6C"/>
    <w:rsid w:val="003C6930"/>
    <w:rsid w:val="003C736C"/>
    <w:rsid w:val="003D1DD3"/>
    <w:rsid w:val="003D2407"/>
    <w:rsid w:val="003D2866"/>
    <w:rsid w:val="003D432C"/>
    <w:rsid w:val="003D4EFC"/>
    <w:rsid w:val="003D55BF"/>
    <w:rsid w:val="003E0726"/>
    <w:rsid w:val="003E0E13"/>
    <w:rsid w:val="003E0F79"/>
    <w:rsid w:val="003E1D58"/>
    <w:rsid w:val="003E4385"/>
    <w:rsid w:val="003E684F"/>
    <w:rsid w:val="003F008A"/>
    <w:rsid w:val="003F127F"/>
    <w:rsid w:val="003F2B46"/>
    <w:rsid w:val="003F5E71"/>
    <w:rsid w:val="003F616D"/>
    <w:rsid w:val="00406769"/>
    <w:rsid w:val="00406DA9"/>
    <w:rsid w:val="00421B2C"/>
    <w:rsid w:val="00423565"/>
    <w:rsid w:val="00423666"/>
    <w:rsid w:val="00423B61"/>
    <w:rsid w:val="004258F2"/>
    <w:rsid w:val="00431C3F"/>
    <w:rsid w:val="004345BB"/>
    <w:rsid w:val="00436781"/>
    <w:rsid w:val="00437424"/>
    <w:rsid w:val="0044633D"/>
    <w:rsid w:val="00454453"/>
    <w:rsid w:val="004559DD"/>
    <w:rsid w:val="0046030E"/>
    <w:rsid w:val="0046190C"/>
    <w:rsid w:val="00462F5F"/>
    <w:rsid w:val="00464206"/>
    <w:rsid w:val="0046774C"/>
    <w:rsid w:val="00471C44"/>
    <w:rsid w:val="004733F3"/>
    <w:rsid w:val="00480F1A"/>
    <w:rsid w:val="00481016"/>
    <w:rsid w:val="004856AA"/>
    <w:rsid w:val="00486428"/>
    <w:rsid w:val="00487E35"/>
    <w:rsid w:val="004A5C24"/>
    <w:rsid w:val="004B00C7"/>
    <w:rsid w:val="004B279B"/>
    <w:rsid w:val="004B340C"/>
    <w:rsid w:val="004B5299"/>
    <w:rsid w:val="004B5C8D"/>
    <w:rsid w:val="004B797B"/>
    <w:rsid w:val="004C50FE"/>
    <w:rsid w:val="004C67B6"/>
    <w:rsid w:val="004D35AC"/>
    <w:rsid w:val="004D5670"/>
    <w:rsid w:val="004E2147"/>
    <w:rsid w:val="004E34B8"/>
    <w:rsid w:val="004E4BF3"/>
    <w:rsid w:val="004F467C"/>
    <w:rsid w:val="004F5E76"/>
    <w:rsid w:val="004F6FEA"/>
    <w:rsid w:val="00501528"/>
    <w:rsid w:val="005109E6"/>
    <w:rsid w:val="00514FA1"/>
    <w:rsid w:val="00515AE1"/>
    <w:rsid w:val="005164A2"/>
    <w:rsid w:val="00524FF4"/>
    <w:rsid w:val="00525F43"/>
    <w:rsid w:val="005276BB"/>
    <w:rsid w:val="00531039"/>
    <w:rsid w:val="005313F8"/>
    <w:rsid w:val="005315A8"/>
    <w:rsid w:val="00531A0E"/>
    <w:rsid w:val="0053271D"/>
    <w:rsid w:val="0053363F"/>
    <w:rsid w:val="00534864"/>
    <w:rsid w:val="00537EC9"/>
    <w:rsid w:val="005517BC"/>
    <w:rsid w:val="005605C6"/>
    <w:rsid w:val="00561255"/>
    <w:rsid w:val="00563CA1"/>
    <w:rsid w:val="005651E8"/>
    <w:rsid w:val="00566359"/>
    <w:rsid w:val="005720EB"/>
    <w:rsid w:val="00572277"/>
    <w:rsid w:val="005729C0"/>
    <w:rsid w:val="00574C6E"/>
    <w:rsid w:val="005758D0"/>
    <w:rsid w:val="005851A9"/>
    <w:rsid w:val="00591B8F"/>
    <w:rsid w:val="00592023"/>
    <w:rsid w:val="00593B33"/>
    <w:rsid w:val="005959D8"/>
    <w:rsid w:val="005A08D0"/>
    <w:rsid w:val="005A3937"/>
    <w:rsid w:val="005B684E"/>
    <w:rsid w:val="005C23C4"/>
    <w:rsid w:val="005C3078"/>
    <w:rsid w:val="005C5A31"/>
    <w:rsid w:val="005C7FAE"/>
    <w:rsid w:val="005D10EA"/>
    <w:rsid w:val="005D6FA1"/>
    <w:rsid w:val="005E3C66"/>
    <w:rsid w:val="005E68D5"/>
    <w:rsid w:val="005E7805"/>
    <w:rsid w:val="005F3262"/>
    <w:rsid w:val="005F4094"/>
    <w:rsid w:val="005F48FA"/>
    <w:rsid w:val="005F688B"/>
    <w:rsid w:val="005F7726"/>
    <w:rsid w:val="006002E7"/>
    <w:rsid w:val="00600DD9"/>
    <w:rsid w:val="00602EC1"/>
    <w:rsid w:val="00607FE7"/>
    <w:rsid w:val="0061185E"/>
    <w:rsid w:val="00614444"/>
    <w:rsid w:val="00621A53"/>
    <w:rsid w:val="006229D9"/>
    <w:rsid w:val="006265EB"/>
    <w:rsid w:val="0062733A"/>
    <w:rsid w:val="006302DE"/>
    <w:rsid w:val="006345D7"/>
    <w:rsid w:val="006361CA"/>
    <w:rsid w:val="00637321"/>
    <w:rsid w:val="00653C11"/>
    <w:rsid w:val="00655C1D"/>
    <w:rsid w:val="0065669C"/>
    <w:rsid w:val="00657EC9"/>
    <w:rsid w:val="00661CEE"/>
    <w:rsid w:val="00672486"/>
    <w:rsid w:val="00672E8B"/>
    <w:rsid w:val="00672F8B"/>
    <w:rsid w:val="00673C00"/>
    <w:rsid w:val="00681313"/>
    <w:rsid w:val="00682821"/>
    <w:rsid w:val="0068316B"/>
    <w:rsid w:val="00683F1B"/>
    <w:rsid w:val="0068535B"/>
    <w:rsid w:val="00687B2D"/>
    <w:rsid w:val="00692805"/>
    <w:rsid w:val="006A07C1"/>
    <w:rsid w:val="006A53AF"/>
    <w:rsid w:val="006A57E6"/>
    <w:rsid w:val="006A7403"/>
    <w:rsid w:val="006B1012"/>
    <w:rsid w:val="006B7486"/>
    <w:rsid w:val="006C1DEA"/>
    <w:rsid w:val="006C60CF"/>
    <w:rsid w:val="006D0122"/>
    <w:rsid w:val="006D76E0"/>
    <w:rsid w:val="006D7B88"/>
    <w:rsid w:val="006E065A"/>
    <w:rsid w:val="006E07AC"/>
    <w:rsid w:val="006E142A"/>
    <w:rsid w:val="006E2CA5"/>
    <w:rsid w:val="006E3EFA"/>
    <w:rsid w:val="006E4130"/>
    <w:rsid w:val="006E5C0A"/>
    <w:rsid w:val="006F504B"/>
    <w:rsid w:val="006F5BA7"/>
    <w:rsid w:val="006F6858"/>
    <w:rsid w:val="006F6F81"/>
    <w:rsid w:val="00700D63"/>
    <w:rsid w:val="00702172"/>
    <w:rsid w:val="00704CAD"/>
    <w:rsid w:val="00711B99"/>
    <w:rsid w:val="00712C91"/>
    <w:rsid w:val="00713720"/>
    <w:rsid w:val="0071559F"/>
    <w:rsid w:val="007203D3"/>
    <w:rsid w:val="00720DA8"/>
    <w:rsid w:val="0072229C"/>
    <w:rsid w:val="00723F63"/>
    <w:rsid w:val="007244AF"/>
    <w:rsid w:val="007248C8"/>
    <w:rsid w:val="00726992"/>
    <w:rsid w:val="00727FF8"/>
    <w:rsid w:val="00731E7C"/>
    <w:rsid w:val="007335A8"/>
    <w:rsid w:val="00744360"/>
    <w:rsid w:val="00747D65"/>
    <w:rsid w:val="00750FD8"/>
    <w:rsid w:val="00751FE7"/>
    <w:rsid w:val="00752431"/>
    <w:rsid w:val="00760A5F"/>
    <w:rsid w:val="00761828"/>
    <w:rsid w:val="00761F72"/>
    <w:rsid w:val="00764873"/>
    <w:rsid w:val="00764B29"/>
    <w:rsid w:val="00766EA7"/>
    <w:rsid w:val="00773872"/>
    <w:rsid w:val="00773C5F"/>
    <w:rsid w:val="00776C8B"/>
    <w:rsid w:val="00777933"/>
    <w:rsid w:val="00781945"/>
    <w:rsid w:val="00781D09"/>
    <w:rsid w:val="00782B0A"/>
    <w:rsid w:val="007839C9"/>
    <w:rsid w:val="00784627"/>
    <w:rsid w:val="00785176"/>
    <w:rsid w:val="007874DE"/>
    <w:rsid w:val="00790360"/>
    <w:rsid w:val="007903DF"/>
    <w:rsid w:val="00791546"/>
    <w:rsid w:val="00792284"/>
    <w:rsid w:val="00793640"/>
    <w:rsid w:val="0079544D"/>
    <w:rsid w:val="00796A71"/>
    <w:rsid w:val="007978F5"/>
    <w:rsid w:val="00797F73"/>
    <w:rsid w:val="007A1D52"/>
    <w:rsid w:val="007A2A40"/>
    <w:rsid w:val="007A7100"/>
    <w:rsid w:val="007A7FAF"/>
    <w:rsid w:val="007B4D5C"/>
    <w:rsid w:val="007B6487"/>
    <w:rsid w:val="007B6A35"/>
    <w:rsid w:val="007C2BA8"/>
    <w:rsid w:val="007C47BD"/>
    <w:rsid w:val="007C7B7A"/>
    <w:rsid w:val="007D1AE4"/>
    <w:rsid w:val="007D2C3F"/>
    <w:rsid w:val="007D38EE"/>
    <w:rsid w:val="007D64BB"/>
    <w:rsid w:val="007F0DAE"/>
    <w:rsid w:val="007F2F16"/>
    <w:rsid w:val="007F3157"/>
    <w:rsid w:val="007F458E"/>
    <w:rsid w:val="007F6D4C"/>
    <w:rsid w:val="007F79E6"/>
    <w:rsid w:val="0080038E"/>
    <w:rsid w:val="00801423"/>
    <w:rsid w:val="00811129"/>
    <w:rsid w:val="00811B4B"/>
    <w:rsid w:val="008141C8"/>
    <w:rsid w:val="00815C25"/>
    <w:rsid w:val="008164F2"/>
    <w:rsid w:val="00817A89"/>
    <w:rsid w:val="0082100A"/>
    <w:rsid w:val="00821998"/>
    <w:rsid w:val="0082201E"/>
    <w:rsid w:val="00824AF5"/>
    <w:rsid w:val="00824F5E"/>
    <w:rsid w:val="00827C8C"/>
    <w:rsid w:val="008328D1"/>
    <w:rsid w:val="00832BA3"/>
    <w:rsid w:val="00834378"/>
    <w:rsid w:val="008349EA"/>
    <w:rsid w:val="00834F94"/>
    <w:rsid w:val="00837795"/>
    <w:rsid w:val="00840A7C"/>
    <w:rsid w:val="008414AB"/>
    <w:rsid w:val="008434CD"/>
    <w:rsid w:val="00843B02"/>
    <w:rsid w:val="00850DCB"/>
    <w:rsid w:val="00851770"/>
    <w:rsid w:val="0085223A"/>
    <w:rsid w:val="00852947"/>
    <w:rsid w:val="008600AF"/>
    <w:rsid w:val="008617B1"/>
    <w:rsid w:val="00862BA3"/>
    <w:rsid w:val="00863194"/>
    <w:rsid w:val="00867E12"/>
    <w:rsid w:val="00870139"/>
    <w:rsid w:val="008702F0"/>
    <w:rsid w:val="008711DB"/>
    <w:rsid w:val="0087424C"/>
    <w:rsid w:val="00875666"/>
    <w:rsid w:val="00881E61"/>
    <w:rsid w:val="00882DF6"/>
    <w:rsid w:val="008838CA"/>
    <w:rsid w:val="0088708A"/>
    <w:rsid w:val="00892D8E"/>
    <w:rsid w:val="00896DA0"/>
    <w:rsid w:val="008A011F"/>
    <w:rsid w:val="008A0CB7"/>
    <w:rsid w:val="008A2B0E"/>
    <w:rsid w:val="008A3B39"/>
    <w:rsid w:val="008A5695"/>
    <w:rsid w:val="008A7F4B"/>
    <w:rsid w:val="008B1FFE"/>
    <w:rsid w:val="008B2A62"/>
    <w:rsid w:val="008B3379"/>
    <w:rsid w:val="008B64F0"/>
    <w:rsid w:val="008C4FF2"/>
    <w:rsid w:val="008C573A"/>
    <w:rsid w:val="008D5E97"/>
    <w:rsid w:val="008D7621"/>
    <w:rsid w:val="008E232B"/>
    <w:rsid w:val="008E23A8"/>
    <w:rsid w:val="008E33FD"/>
    <w:rsid w:val="008E54F8"/>
    <w:rsid w:val="008E6C28"/>
    <w:rsid w:val="008E768F"/>
    <w:rsid w:val="008E7952"/>
    <w:rsid w:val="008F06F7"/>
    <w:rsid w:val="008F4140"/>
    <w:rsid w:val="008F4CBA"/>
    <w:rsid w:val="008F5D94"/>
    <w:rsid w:val="00904FFA"/>
    <w:rsid w:val="00905F53"/>
    <w:rsid w:val="009060B8"/>
    <w:rsid w:val="009101AE"/>
    <w:rsid w:val="00912981"/>
    <w:rsid w:val="00913E22"/>
    <w:rsid w:val="009153B5"/>
    <w:rsid w:val="00926A04"/>
    <w:rsid w:val="0093052C"/>
    <w:rsid w:val="0093446D"/>
    <w:rsid w:val="009347D5"/>
    <w:rsid w:val="0093502A"/>
    <w:rsid w:val="009364CB"/>
    <w:rsid w:val="00937630"/>
    <w:rsid w:val="00937EF8"/>
    <w:rsid w:val="00941E0C"/>
    <w:rsid w:val="009447DF"/>
    <w:rsid w:val="00950782"/>
    <w:rsid w:val="00950F24"/>
    <w:rsid w:val="0095281A"/>
    <w:rsid w:val="00952C93"/>
    <w:rsid w:val="0095315B"/>
    <w:rsid w:val="00961C39"/>
    <w:rsid w:val="00962815"/>
    <w:rsid w:val="00966594"/>
    <w:rsid w:val="009709D3"/>
    <w:rsid w:val="0097253E"/>
    <w:rsid w:val="009765D2"/>
    <w:rsid w:val="0098286E"/>
    <w:rsid w:val="00982F75"/>
    <w:rsid w:val="00983D2B"/>
    <w:rsid w:val="0099063C"/>
    <w:rsid w:val="00994DB5"/>
    <w:rsid w:val="00995A01"/>
    <w:rsid w:val="00995C80"/>
    <w:rsid w:val="00996EE5"/>
    <w:rsid w:val="009A3730"/>
    <w:rsid w:val="009A62C7"/>
    <w:rsid w:val="009A6432"/>
    <w:rsid w:val="009A6B8A"/>
    <w:rsid w:val="009B0628"/>
    <w:rsid w:val="009B3252"/>
    <w:rsid w:val="009B4615"/>
    <w:rsid w:val="009B4744"/>
    <w:rsid w:val="009B5D6A"/>
    <w:rsid w:val="009C0AF8"/>
    <w:rsid w:val="009C6A20"/>
    <w:rsid w:val="009D20A4"/>
    <w:rsid w:val="009D259F"/>
    <w:rsid w:val="009D4822"/>
    <w:rsid w:val="009D5D02"/>
    <w:rsid w:val="009E014C"/>
    <w:rsid w:val="009E1438"/>
    <w:rsid w:val="009E1F2B"/>
    <w:rsid w:val="009E4816"/>
    <w:rsid w:val="009F0AC0"/>
    <w:rsid w:val="009F26F5"/>
    <w:rsid w:val="009F4B50"/>
    <w:rsid w:val="009F61E3"/>
    <w:rsid w:val="009F640A"/>
    <w:rsid w:val="009F657C"/>
    <w:rsid w:val="009F72C1"/>
    <w:rsid w:val="009F742C"/>
    <w:rsid w:val="00A00AF2"/>
    <w:rsid w:val="00A01249"/>
    <w:rsid w:val="00A1037E"/>
    <w:rsid w:val="00A153AC"/>
    <w:rsid w:val="00A22B84"/>
    <w:rsid w:val="00A22CDD"/>
    <w:rsid w:val="00A2302E"/>
    <w:rsid w:val="00A23E6A"/>
    <w:rsid w:val="00A25483"/>
    <w:rsid w:val="00A26ECF"/>
    <w:rsid w:val="00A34E28"/>
    <w:rsid w:val="00A3504C"/>
    <w:rsid w:val="00A3742D"/>
    <w:rsid w:val="00A37F3B"/>
    <w:rsid w:val="00A4067C"/>
    <w:rsid w:val="00A41646"/>
    <w:rsid w:val="00A46D45"/>
    <w:rsid w:val="00A52E6C"/>
    <w:rsid w:val="00A57054"/>
    <w:rsid w:val="00A64387"/>
    <w:rsid w:val="00A702F3"/>
    <w:rsid w:val="00A70C49"/>
    <w:rsid w:val="00A70DC7"/>
    <w:rsid w:val="00A75D6D"/>
    <w:rsid w:val="00A80BDB"/>
    <w:rsid w:val="00A80CBF"/>
    <w:rsid w:val="00A82741"/>
    <w:rsid w:val="00A8299A"/>
    <w:rsid w:val="00A86013"/>
    <w:rsid w:val="00A8767D"/>
    <w:rsid w:val="00A90BDE"/>
    <w:rsid w:val="00A929FA"/>
    <w:rsid w:val="00A960DC"/>
    <w:rsid w:val="00AA08FB"/>
    <w:rsid w:val="00AA46A2"/>
    <w:rsid w:val="00AA4CCB"/>
    <w:rsid w:val="00AA5591"/>
    <w:rsid w:val="00AA6012"/>
    <w:rsid w:val="00AA736C"/>
    <w:rsid w:val="00AB022B"/>
    <w:rsid w:val="00AB03EC"/>
    <w:rsid w:val="00AB1813"/>
    <w:rsid w:val="00AB1B8D"/>
    <w:rsid w:val="00AB248E"/>
    <w:rsid w:val="00AB24C6"/>
    <w:rsid w:val="00AB4770"/>
    <w:rsid w:val="00AB4893"/>
    <w:rsid w:val="00AB74C8"/>
    <w:rsid w:val="00AC4B06"/>
    <w:rsid w:val="00AC4D5A"/>
    <w:rsid w:val="00AD0EE1"/>
    <w:rsid w:val="00AD22E9"/>
    <w:rsid w:val="00AD26C2"/>
    <w:rsid w:val="00AD3253"/>
    <w:rsid w:val="00AD6DAF"/>
    <w:rsid w:val="00AD798E"/>
    <w:rsid w:val="00AD7CB7"/>
    <w:rsid w:val="00AD7E24"/>
    <w:rsid w:val="00AE0F2B"/>
    <w:rsid w:val="00AE0F48"/>
    <w:rsid w:val="00AE199C"/>
    <w:rsid w:val="00AE2E83"/>
    <w:rsid w:val="00AE3C92"/>
    <w:rsid w:val="00AE5027"/>
    <w:rsid w:val="00AE6AF6"/>
    <w:rsid w:val="00AE75FF"/>
    <w:rsid w:val="00AF007B"/>
    <w:rsid w:val="00AF5099"/>
    <w:rsid w:val="00AF56E7"/>
    <w:rsid w:val="00B015EF"/>
    <w:rsid w:val="00B019C3"/>
    <w:rsid w:val="00B03DDF"/>
    <w:rsid w:val="00B04F79"/>
    <w:rsid w:val="00B059DB"/>
    <w:rsid w:val="00B13422"/>
    <w:rsid w:val="00B1392F"/>
    <w:rsid w:val="00B2210B"/>
    <w:rsid w:val="00B22D42"/>
    <w:rsid w:val="00B2379F"/>
    <w:rsid w:val="00B27537"/>
    <w:rsid w:val="00B311D6"/>
    <w:rsid w:val="00B318A1"/>
    <w:rsid w:val="00B34C3A"/>
    <w:rsid w:val="00B34F76"/>
    <w:rsid w:val="00B35D95"/>
    <w:rsid w:val="00B40795"/>
    <w:rsid w:val="00B4342F"/>
    <w:rsid w:val="00B47999"/>
    <w:rsid w:val="00B5401D"/>
    <w:rsid w:val="00B546BB"/>
    <w:rsid w:val="00B55243"/>
    <w:rsid w:val="00B60B46"/>
    <w:rsid w:val="00B62A4F"/>
    <w:rsid w:val="00B6565A"/>
    <w:rsid w:val="00B65C85"/>
    <w:rsid w:val="00B700CE"/>
    <w:rsid w:val="00B737A3"/>
    <w:rsid w:val="00B74B86"/>
    <w:rsid w:val="00B75099"/>
    <w:rsid w:val="00B75647"/>
    <w:rsid w:val="00B7768F"/>
    <w:rsid w:val="00B8017C"/>
    <w:rsid w:val="00B81A8C"/>
    <w:rsid w:val="00B82633"/>
    <w:rsid w:val="00B82C26"/>
    <w:rsid w:val="00B82F25"/>
    <w:rsid w:val="00B8429B"/>
    <w:rsid w:val="00B843B0"/>
    <w:rsid w:val="00B85614"/>
    <w:rsid w:val="00B87891"/>
    <w:rsid w:val="00B92D19"/>
    <w:rsid w:val="00B94C79"/>
    <w:rsid w:val="00B96150"/>
    <w:rsid w:val="00BA0C9A"/>
    <w:rsid w:val="00BA3E99"/>
    <w:rsid w:val="00BA5BFD"/>
    <w:rsid w:val="00BB0776"/>
    <w:rsid w:val="00BB0D31"/>
    <w:rsid w:val="00BB3E11"/>
    <w:rsid w:val="00BB640B"/>
    <w:rsid w:val="00BB7434"/>
    <w:rsid w:val="00BC19C0"/>
    <w:rsid w:val="00BC1FC7"/>
    <w:rsid w:val="00BD0CCD"/>
    <w:rsid w:val="00BD254F"/>
    <w:rsid w:val="00BD355C"/>
    <w:rsid w:val="00BD3CC6"/>
    <w:rsid w:val="00BD7887"/>
    <w:rsid w:val="00BE04A8"/>
    <w:rsid w:val="00BF1254"/>
    <w:rsid w:val="00BF3CB6"/>
    <w:rsid w:val="00BF70AC"/>
    <w:rsid w:val="00BF7D72"/>
    <w:rsid w:val="00C01B9E"/>
    <w:rsid w:val="00C02D1A"/>
    <w:rsid w:val="00C04120"/>
    <w:rsid w:val="00C079B2"/>
    <w:rsid w:val="00C10442"/>
    <w:rsid w:val="00C129DD"/>
    <w:rsid w:val="00C1380E"/>
    <w:rsid w:val="00C14412"/>
    <w:rsid w:val="00C14C5F"/>
    <w:rsid w:val="00C20227"/>
    <w:rsid w:val="00C21FCA"/>
    <w:rsid w:val="00C22D46"/>
    <w:rsid w:val="00C234DC"/>
    <w:rsid w:val="00C23BFB"/>
    <w:rsid w:val="00C24743"/>
    <w:rsid w:val="00C277F7"/>
    <w:rsid w:val="00C32E9B"/>
    <w:rsid w:val="00C35A97"/>
    <w:rsid w:val="00C36091"/>
    <w:rsid w:val="00C37530"/>
    <w:rsid w:val="00C40F2A"/>
    <w:rsid w:val="00C42D4E"/>
    <w:rsid w:val="00C42F3A"/>
    <w:rsid w:val="00C451AB"/>
    <w:rsid w:val="00C51944"/>
    <w:rsid w:val="00C528EF"/>
    <w:rsid w:val="00C53761"/>
    <w:rsid w:val="00C5578F"/>
    <w:rsid w:val="00C56916"/>
    <w:rsid w:val="00C60671"/>
    <w:rsid w:val="00C6085A"/>
    <w:rsid w:val="00C61260"/>
    <w:rsid w:val="00C61585"/>
    <w:rsid w:val="00C61941"/>
    <w:rsid w:val="00C62F56"/>
    <w:rsid w:val="00C63223"/>
    <w:rsid w:val="00C63F01"/>
    <w:rsid w:val="00C64BFC"/>
    <w:rsid w:val="00C670EF"/>
    <w:rsid w:val="00C747F7"/>
    <w:rsid w:val="00C7486D"/>
    <w:rsid w:val="00C8047A"/>
    <w:rsid w:val="00C83AEE"/>
    <w:rsid w:val="00C86274"/>
    <w:rsid w:val="00C91AF5"/>
    <w:rsid w:val="00C96078"/>
    <w:rsid w:val="00C96F15"/>
    <w:rsid w:val="00CA0522"/>
    <w:rsid w:val="00CA3985"/>
    <w:rsid w:val="00CA52D0"/>
    <w:rsid w:val="00CA5C4F"/>
    <w:rsid w:val="00CA61F8"/>
    <w:rsid w:val="00CA6D34"/>
    <w:rsid w:val="00CB3B4E"/>
    <w:rsid w:val="00CB4F35"/>
    <w:rsid w:val="00CB5241"/>
    <w:rsid w:val="00CB5844"/>
    <w:rsid w:val="00CB6DF2"/>
    <w:rsid w:val="00CB6EC8"/>
    <w:rsid w:val="00CC075A"/>
    <w:rsid w:val="00CC2671"/>
    <w:rsid w:val="00CC406A"/>
    <w:rsid w:val="00CC48E7"/>
    <w:rsid w:val="00CC51E2"/>
    <w:rsid w:val="00CC570E"/>
    <w:rsid w:val="00CC759F"/>
    <w:rsid w:val="00CC770F"/>
    <w:rsid w:val="00CC7BCF"/>
    <w:rsid w:val="00CD19B6"/>
    <w:rsid w:val="00CD3DD1"/>
    <w:rsid w:val="00CD70F1"/>
    <w:rsid w:val="00CE1C67"/>
    <w:rsid w:val="00CE2FA5"/>
    <w:rsid w:val="00CE416D"/>
    <w:rsid w:val="00CE5D7F"/>
    <w:rsid w:val="00CE61BF"/>
    <w:rsid w:val="00CF19AC"/>
    <w:rsid w:val="00CF1ACD"/>
    <w:rsid w:val="00CF316E"/>
    <w:rsid w:val="00CF40D1"/>
    <w:rsid w:val="00CF4E44"/>
    <w:rsid w:val="00CF5465"/>
    <w:rsid w:val="00CF69C3"/>
    <w:rsid w:val="00CF702C"/>
    <w:rsid w:val="00CF7258"/>
    <w:rsid w:val="00CF7D69"/>
    <w:rsid w:val="00D0116D"/>
    <w:rsid w:val="00D02ABA"/>
    <w:rsid w:val="00D02D96"/>
    <w:rsid w:val="00D07574"/>
    <w:rsid w:val="00D076B2"/>
    <w:rsid w:val="00D111B5"/>
    <w:rsid w:val="00D12B23"/>
    <w:rsid w:val="00D15822"/>
    <w:rsid w:val="00D20DDA"/>
    <w:rsid w:val="00D21FB9"/>
    <w:rsid w:val="00D24BE1"/>
    <w:rsid w:val="00D2608D"/>
    <w:rsid w:val="00D26BA3"/>
    <w:rsid w:val="00D31809"/>
    <w:rsid w:val="00D34219"/>
    <w:rsid w:val="00D3615F"/>
    <w:rsid w:val="00D426A4"/>
    <w:rsid w:val="00D50FF5"/>
    <w:rsid w:val="00D51979"/>
    <w:rsid w:val="00D5262F"/>
    <w:rsid w:val="00D52A3E"/>
    <w:rsid w:val="00D52DFA"/>
    <w:rsid w:val="00D542EE"/>
    <w:rsid w:val="00D6059D"/>
    <w:rsid w:val="00D64C94"/>
    <w:rsid w:val="00D7219A"/>
    <w:rsid w:val="00D72F1B"/>
    <w:rsid w:val="00D74169"/>
    <w:rsid w:val="00D76962"/>
    <w:rsid w:val="00D76F7D"/>
    <w:rsid w:val="00D80530"/>
    <w:rsid w:val="00D817E8"/>
    <w:rsid w:val="00D83C3F"/>
    <w:rsid w:val="00D847A7"/>
    <w:rsid w:val="00D90BE2"/>
    <w:rsid w:val="00D9250D"/>
    <w:rsid w:val="00D9494B"/>
    <w:rsid w:val="00D96F30"/>
    <w:rsid w:val="00D97EED"/>
    <w:rsid w:val="00DA042A"/>
    <w:rsid w:val="00DA097B"/>
    <w:rsid w:val="00DA0A8E"/>
    <w:rsid w:val="00DA175B"/>
    <w:rsid w:val="00DA5598"/>
    <w:rsid w:val="00DA7259"/>
    <w:rsid w:val="00DB03AA"/>
    <w:rsid w:val="00DB188D"/>
    <w:rsid w:val="00DB6BB3"/>
    <w:rsid w:val="00DB6FDD"/>
    <w:rsid w:val="00DB7486"/>
    <w:rsid w:val="00DB7F6F"/>
    <w:rsid w:val="00DC07F1"/>
    <w:rsid w:val="00DC47AB"/>
    <w:rsid w:val="00DC5A44"/>
    <w:rsid w:val="00DC6513"/>
    <w:rsid w:val="00DC79FA"/>
    <w:rsid w:val="00DD05AA"/>
    <w:rsid w:val="00DD6BC3"/>
    <w:rsid w:val="00DE0E9A"/>
    <w:rsid w:val="00DE1DDC"/>
    <w:rsid w:val="00DE1F83"/>
    <w:rsid w:val="00DE7DF1"/>
    <w:rsid w:val="00DF2C86"/>
    <w:rsid w:val="00DF3D88"/>
    <w:rsid w:val="00DF4EB2"/>
    <w:rsid w:val="00DF57C8"/>
    <w:rsid w:val="00DF7E4E"/>
    <w:rsid w:val="00E0063E"/>
    <w:rsid w:val="00E01130"/>
    <w:rsid w:val="00E04A6C"/>
    <w:rsid w:val="00E0601B"/>
    <w:rsid w:val="00E0647A"/>
    <w:rsid w:val="00E06AFB"/>
    <w:rsid w:val="00E11962"/>
    <w:rsid w:val="00E11DF0"/>
    <w:rsid w:val="00E1320B"/>
    <w:rsid w:val="00E15DBD"/>
    <w:rsid w:val="00E21B15"/>
    <w:rsid w:val="00E22C66"/>
    <w:rsid w:val="00E231C6"/>
    <w:rsid w:val="00E24811"/>
    <w:rsid w:val="00E30F2C"/>
    <w:rsid w:val="00E3261B"/>
    <w:rsid w:val="00E34B30"/>
    <w:rsid w:val="00E37FE7"/>
    <w:rsid w:val="00E40D94"/>
    <w:rsid w:val="00E41F83"/>
    <w:rsid w:val="00E43438"/>
    <w:rsid w:val="00E451EB"/>
    <w:rsid w:val="00E457DC"/>
    <w:rsid w:val="00E50920"/>
    <w:rsid w:val="00E52460"/>
    <w:rsid w:val="00E52CDC"/>
    <w:rsid w:val="00E530C3"/>
    <w:rsid w:val="00E53D6B"/>
    <w:rsid w:val="00E54ECB"/>
    <w:rsid w:val="00E7278A"/>
    <w:rsid w:val="00E73FA0"/>
    <w:rsid w:val="00E74300"/>
    <w:rsid w:val="00E74B3A"/>
    <w:rsid w:val="00E812CB"/>
    <w:rsid w:val="00E83D03"/>
    <w:rsid w:val="00E84022"/>
    <w:rsid w:val="00E85592"/>
    <w:rsid w:val="00E86144"/>
    <w:rsid w:val="00E9227F"/>
    <w:rsid w:val="00E978E1"/>
    <w:rsid w:val="00EA082F"/>
    <w:rsid w:val="00EA2D7A"/>
    <w:rsid w:val="00EB32AD"/>
    <w:rsid w:val="00EC32B3"/>
    <w:rsid w:val="00EC3F72"/>
    <w:rsid w:val="00EC73E1"/>
    <w:rsid w:val="00ED0AF9"/>
    <w:rsid w:val="00ED5DEA"/>
    <w:rsid w:val="00ED7461"/>
    <w:rsid w:val="00EE3CCD"/>
    <w:rsid w:val="00EE4E99"/>
    <w:rsid w:val="00EE6043"/>
    <w:rsid w:val="00EE669C"/>
    <w:rsid w:val="00EF0A21"/>
    <w:rsid w:val="00EF1EBF"/>
    <w:rsid w:val="00EF38AF"/>
    <w:rsid w:val="00EF3CDA"/>
    <w:rsid w:val="00EF72C0"/>
    <w:rsid w:val="00F01BB7"/>
    <w:rsid w:val="00F0316F"/>
    <w:rsid w:val="00F1126A"/>
    <w:rsid w:val="00F11EA7"/>
    <w:rsid w:val="00F17624"/>
    <w:rsid w:val="00F17FAB"/>
    <w:rsid w:val="00F25225"/>
    <w:rsid w:val="00F27988"/>
    <w:rsid w:val="00F30A2F"/>
    <w:rsid w:val="00F313F8"/>
    <w:rsid w:val="00F34ECD"/>
    <w:rsid w:val="00F35EAC"/>
    <w:rsid w:val="00F36F4D"/>
    <w:rsid w:val="00F40790"/>
    <w:rsid w:val="00F40B24"/>
    <w:rsid w:val="00F439F4"/>
    <w:rsid w:val="00F45D10"/>
    <w:rsid w:val="00F52367"/>
    <w:rsid w:val="00F64EA6"/>
    <w:rsid w:val="00F67B48"/>
    <w:rsid w:val="00F67FF0"/>
    <w:rsid w:val="00F7076F"/>
    <w:rsid w:val="00F75BB0"/>
    <w:rsid w:val="00F75CF7"/>
    <w:rsid w:val="00F81F6A"/>
    <w:rsid w:val="00F83690"/>
    <w:rsid w:val="00F83907"/>
    <w:rsid w:val="00F85FA6"/>
    <w:rsid w:val="00F869D2"/>
    <w:rsid w:val="00F90D2C"/>
    <w:rsid w:val="00F92F8C"/>
    <w:rsid w:val="00F93045"/>
    <w:rsid w:val="00F9417E"/>
    <w:rsid w:val="00F97586"/>
    <w:rsid w:val="00FA3A5A"/>
    <w:rsid w:val="00FA485E"/>
    <w:rsid w:val="00FA7BBB"/>
    <w:rsid w:val="00FB34A3"/>
    <w:rsid w:val="00FB3643"/>
    <w:rsid w:val="00FC0814"/>
    <w:rsid w:val="00FC0870"/>
    <w:rsid w:val="00FC14D1"/>
    <w:rsid w:val="00FC1B70"/>
    <w:rsid w:val="00FC3F49"/>
    <w:rsid w:val="00FC6193"/>
    <w:rsid w:val="00FC7979"/>
    <w:rsid w:val="00FD0119"/>
    <w:rsid w:val="00FD2381"/>
    <w:rsid w:val="00FD2D0C"/>
    <w:rsid w:val="00FD5317"/>
    <w:rsid w:val="00FD60F1"/>
    <w:rsid w:val="00FD6B31"/>
    <w:rsid w:val="00FE50A9"/>
    <w:rsid w:val="00FE64DD"/>
    <w:rsid w:val="00FE7440"/>
    <w:rsid w:val="00FF01EC"/>
    <w:rsid w:val="00FF46A4"/>
    <w:rsid w:val="00FF4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D4DEC"/>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EC8"/>
    <w:rPr>
      <w:rFonts w:ascii="Tahoma" w:hAnsi="Tahoma" w:cs="Tahoma"/>
      <w:sz w:val="16"/>
      <w:szCs w:val="16"/>
    </w:rPr>
  </w:style>
  <w:style w:type="character" w:customStyle="1" w:styleId="a4">
    <w:name w:val="Текст выноски Знак"/>
    <w:basedOn w:val="a0"/>
    <w:link w:val="a3"/>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2D4DEC"/>
    <w:rPr>
      <w:rFonts w:ascii="Times New Roman CYR" w:eastAsiaTheme="minorEastAsia" w:hAnsi="Times New Roman CYR" w:cs="Times New Roman CYR"/>
      <w:b/>
      <w:bCs/>
      <w:color w:val="26282F"/>
      <w:sz w:val="24"/>
      <w:szCs w:val="24"/>
      <w:lang w:eastAsia="ru-RU"/>
    </w:rPr>
  </w:style>
  <w:style w:type="character" w:customStyle="1" w:styleId="a5">
    <w:name w:val="Цветовое выделение"/>
    <w:uiPriority w:val="99"/>
    <w:rsid w:val="002D4DEC"/>
    <w:rPr>
      <w:b/>
      <w:bCs/>
      <w:color w:val="26282F"/>
    </w:rPr>
  </w:style>
  <w:style w:type="character" w:customStyle="1" w:styleId="a6">
    <w:name w:val="Гипертекстовая ссылка"/>
    <w:basedOn w:val="a5"/>
    <w:uiPriority w:val="99"/>
    <w:rsid w:val="002D4DEC"/>
    <w:rPr>
      <w:color w:val="106BBE"/>
    </w:rPr>
  </w:style>
  <w:style w:type="paragraph" w:customStyle="1" w:styleId="a7">
    <w:name w:val="Комментарий"/>
    <w:basedOn w:val="a"/>
    <w:next w:val="a"/>
    <w:uiPriority w:val="99"/>
    <w:rsid w:val="002D4DEC"/>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8">
    <w:name w:val="Информация о версии"/>
    <w:basedOn w:val="a7"/>
    <w:next w:val="a"/>
    <w:uiPriority w:val="99"/>
    <w:rsid w:val="002D4DEC"/>
    <w:rPr>
      <w:i/>
      <w:iCs/>
    </w:rPr>
  </w:style>
  <w:style w:type="paragraph" w:customStyle="1" w:styleId="a9">
    <w:name w:val="Информация об изменениях"/>
    <w:basedOn w:val="a"/>
    <w:next w:val="a"/>
    <w:uiPriority w:val="99"/>
    <w:rsid w:val="002D4DEC"/>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a">
    <w:name w:val="Нормальный (таблица)"/>
    <w:basedOn w:val="a"/>
    <w:next w:val="a"/>
    <w:uiPriority w:val="99"/>
    <w:rsid w:val="002D4DEC"/>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
    <w:next w:val="a"/>
    <w:uiPriority w:val="99"/>
    <w:rsid w:val="002D4DEC"/>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c">
    <w:name w:val="Прижатый влево"/>
    <w:basedOn w:val="a"/>
    <w:next w:val="a"/>
    <w:uiPriority w:val="99"/>
    <w:rsid w:val="002D4DEC"/>
    <w:pPr>
      <w:widowControl w:val="0"/>
      <w:autoSpaceDE w:val="0"/>
      <w:autoSpaceDN w:val="0"/>
      <w:adjustRightInd w:val="0"/>
    </w:pPr>
    <w:rPr>
      <w:rFonts w:ascii="Times New Roman CYR" w:eastAsiaTheme="minorEastAsia" w:hAnsi="Times New Roman CYR" w:cs="Times New Roman CYR"/>
    </w:rPr>
  </w:style>
  <w:style w:type="character" w:styleId="ad">
    <w:name w:val="Emphasis"/>
    <w:basedOn w:val="a0"/>
    <w:uiPriority w:val="20"/>
    <w:qFormat/>
    <w:rsid w:val="00E73FA0"/>
    <w:rPr>
      <w:i/>
      <w:iCs/>
    </w:rPr>
  </w:style>
  <w:style w:type="paragraph" w:customStyle="1" w:styleId="11">
    <w:name w:val="Знак1"/>
    <w:basedOn w:val="a"/>
    <w:uiPriority w:val="99"/>
    <w:rsid w:val="009D4822"/>
    <w:pPr>
      <w:spacing w:after="160" w:line="240" w:lineRule="exact"/>
    </w:pPr>
    <w:rPr>
      <w:rFonts w:ascii="Verdana" w:hAnsi="Verdana" w:cs="Verdana"/>
      <w:sz w:val="20"/>
      <w:szCs w:val="20"/>
      <w:lang w:val="en-US" w:eastAsia="en-US"/>
    </w:rPr>
  </w:style>
  <w:style w:type="character" w:customStyle="1" w:styleId="FontStyle11">
    <w:name w:val="Font Style11"/>
    <w:basedOn w:val="a0"/>
    <w:rsid w:val="00850DCB"/>
    <w:rPr>
      <w:rFonts w:ascii="Times New Roman" w:hAnsi="Times New Roman" w:cs="Times New Roman"/>
      <w:b/>
      <w:bCs/>
      <w:sz w:val="24"/>
      <w:szCs w:val="24"/>
    </w:rPr>
  </w:style>
  <w:style w:type="paragraph" w:customStyle="1" w:styleId="Style3">
    <w:name w:val="Style3"/>
    <w:basedOn w:val="a"/>
    <w:rsid w:val="00B2210B"/>
    <w:pPr>
      <w:widowControl w:val="0"/>
      <w:autoSpaceDE w:val="0"/>
      <w:autoSpaceDN w:val="0"/>
      <w:adjustRightInd w:val="0"/>
      <w:spacing w:line="304" w:lineRule="exact"/>
      <w:jc w:val="center"/>
    </w:pPr>
  </w:style>
  <w:style w:type="paragraph" w:styleId="ae">
    <w:name w:val="List Paragraph"/>
    <w:basedOn w:val="a"/>
    <w:uiPriority w:val="34"/>
    <w:qFormat/>
    <w:rsid w:val="00B2210B"/>
    <w:pPr>
      <w:spacing w:line="270" w:lineRule="atLeast"/>
      <w:ind w:left="720"/>
      <w:contextualSpacing/>
      <w:jc w:val="both"/>
    </w:pPr>
    <w:rPr>
      <w:rFonts w:asciiTheme="minorHAnsi" w:eastAsiaTheme="minorHAnsi" w:hAnsiTheme="minorHAnsi" w:cstheme="minorBidi"/>
      <w:sz w:val="22"/>
      <w:szCs w:val="22"/>
      <w:lang w:eastAsia="en-US"/>
    </w:rPr>
  </w:style>
  <w:style w:type="character" w:styleId="af">
    <w:name w:val="Hyperlink"/>
    <w:basedOn w:val="a0"/>
    <w:uiPriority w:val="99"/>
    <w:unhideWhenUsed/>
    <w:rsid w:val="00164CEF"/>
    <w:rPr>
      <w:color w:val="0000FF"/>
      <w:u w:val="single"/>
    </w:rPr>
  </w:style>
  <w:style w:type="paragraph" w:customStyle="1" w:styleId="af0">
    <w:name w:val="Текст (справка)"/>
    <w:basedOn w:val="a"/>
    <w:next w:val="a"/>
    <w:uiPriority w:val="99"/>
    <w:rsid w:val="00DE0E9A"/>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1">
    <w:name w:val="Текст информации об изменениях"/>
    <w:basedOn w:val="a"/>
    <w:next w:val="a"/>
    <w:uiPriority w:val="99"/>
    <w:rsid w:val="00DE0E9A"/>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2">
    <w:name w:val="Таблицы (моноширинный)"/>
    <w:basedOn w:val="a"/>
    <w:next w:val="a"/>
    <w:uiPriority w:val="99"/>
    <w:rsid w:val="00DE0E9A"/>
    <w:pPr>
      <w:widowControl w:val="0"/>
      <w:autoSpaceDE w:val="0"/>
      <w:autoSpaceDN w:val="0"/>
      <w:adjustRightInd w:val="0"/>
    </w:pPr>
    <w:rPr>
      <w:rFonts w:ascii="Courier New" w:eastAsiaTheme="minorEastAsia" w:hAnsi="Courier New" w:cs="Courier New"/>
    </w:rPr>
  </w:style>
  <w:style w:type="character" w:customStyle="1" w:styleId="af3">
    <w:name w:val="Цветовое выделение для Текст"/>
    <w:uiPriority w:val="99"/>
    <w:rsid w:val="00DE0E9A"/>
    <w:rPr>
      <w:rFonts w:ascii="Times New Roman CYR" w:hAnsi="Times New Roman CYR"/>
    </w:rPr>
  </w:style>
  <w:style w:type="paragraph" w:styleId="af4">
    <w:name w:val="header"/>
    <w:basedOn w:val="a"/>
    <w:link w:val="af5"/>
    <w:uiPriority w:val="99"/>
    <w:semiHidden/>
    <w:unhideWhenUsed/>
    <w:rsid w:val="00DE0E9A"/>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5">
    <w:name w:val="Верхний колонтитул Знак"/>
    <w:basedOn w:val="a0"/>
    <w:link w:val="af4"/>
    <w:uiPriority w:val="99"/>
    <w:semiHidden/>
    <w:rsid w:val="00DE0E9A"/>
    <w:rPr>
      <w:rFonts w:ascii="Times New Roman CYR" w:eastAsiaTheme="minorEastAsia" w:hAnsi="Times New Roman CYR" w:cs="Times New Roman CYR"/>
      <w:sz w:val="24"/>
      <w:szCs w:val="24"/>
      <w:lang w:eastAsia="ru-RU"/>
    </w:rPr>
  </w:style>
  <w:style w:type="paragraph" w:styleId="af6">
    <w:name w:val="footer"/>
    <w:basedOn w:val="a"/>
    <w:link w:val="af7"/>
    <w:uiPriority w:val="99"/>
    <w:semiHidden/>
    <w:unhideWhenUsed/>
    <w:rsid w:val="00DE0E9A"/>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7">
    <w:name w:val="Нижний колонтитул Знак"/>
    <w:basedOn w:val="a0"/>
    <w:link w:val="af6"/>
    <w:uiPriority w:val="99"/>
    <w:semiHidden/>
    <w:rsid w:val="00DE0E9A"/>
    <w:rPr>
      <w:rFonts w:ascii="Times New Roman CYR" w:eastAsiaTheme="minorEastAsia" w:hAnsi="Times New Roman CYR" w:cs="Times New Roman CYR"/>
      <w:sz w:val="24"/>
      <w:szCs w:val="24"/>
      <w:lang w:eastAsia="ru-RU"/>
    </w:rPr>
  </w:style>
  <w:style w:type="paragraph" w:customStyle="1" w:styleId="af8">
    <w:name w:val="Сноска"/>
    <w:basedOn w:val="a"/>
    <w:next w:val="a"/>
    <w:uiPriority w:val="99"/>
    <w:rsid w:val="00DE0E9A"/>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styleId="af9">
    <w:name w:val="Document Map"/>
    <w:basedOn w:val="a"/>
    <w:link w:val="afa"/>
    <w:uiPriority w:val="99"/>
    <w:semiHidden/>
    <w:unhideWhenUsed/>
    <w:rsid w:val="008D7621"/>
    <w:rPr>
      <w:rFonts w:ascii="Tahoma" w:hAnsi="Tahoma" w:cs="Tahoma"/>
      <w:sz w:val="16"/>
      <w:szCs w:val="16"/>
    </w:rPr>
  </w:style>
  <w:style w:type="character" w:customStyle="1" w:styleId="afa">
    <w:name w:val="Схема документа Знак"/>
    <w:basedOn w:val="a0"/>
    <w:link w:val="af9"/>
    <w:uiPriority w:val="99"/>
    <w:semiHidden/>
    <w:rsid w:val="008D76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90157/45" TargetMode="External"/><Relationship Id="rId18" Type="http://schemas.openxmlformats.org/officeDocument/2006/relationships/hyperlink" Target="http://internet.garant.ru/document/redirect/71123400/0" TargetMode="External"/><Relationship Id="rId26" Type="http://schemas.openxmlformats.org/officeDocument/2006/relationships/image" Target="media/image3.emf"/><Relationship Id="rId39" Type="http://schemas.openxmlformats.org/officeDocument/2006/relationships/hyperlink" Target="http://internet.garant.ru/document/redirect/12125271/0" TargetMode="External"/><Relationship Id="rId21" Type="http://schemas.openxmlformats.org/officeDocument/2006/relationships/hyperlink" Target="http://internet.garant.ru/document/redirect/10102673/3" TargetMode="External"/><Relationship Id="rId34" Type="http://schemas.openxmlformats.org/officeDocument/2006/relationships/hyperlink" Target="http://internet.garant.ru/document/redirect/12125268/5" TargetMode="External"/><Relationship Id="rId42" Type="http://schemas.openxmlformats.org/officeDocument/2006/relationships/image" Target="media/image10.emf"/><Relationship Id="rId47" Type="http://schemas.openxmlformats.org/officeDocument/2006/relationships/hyperlink" Target="http://internet.garant.ru/document/redirect/70170950/0" TargetMode="External"/><Relationship Id="rId50" Type="http://schemas.openxmlformats.org/officeDocument/2006/relationships/hyperlink" Target="http://internet.garant.ru/document/redirect/179139/0" TargetMode="External"/><Relationship Id="rId55" Type="http://schemas.openxmlformats.org/officeDocument/2006/relationships/hyperlink" Target="http://internet.garant.ru/document/redirect/179222/0" TargetMode="External"/><Relationship Id="rId63" Type="http://schemas.openxmlformats.org/officeDocument/2006/relationships/hyperlink" Target="http://internet.garant.ru/document/redirect/179222/0" TargetMode="External"/><Relationship Id="rId68" Type="http://schemas.openxmlformats.org/officeDocument/2006/relationships/footer" Target="footer6.xml"/><Relationship Id="rId76" Type="http://schemas.openxmlformats.org/officeDocument/2006/relationships/footer" Target="footer9.xml"/><Relationship Id="rId84" Type="http://schemas.openxmlformats.org/officeDocument/2006/relationships/hyperlink" Target="http://internet.garant.ru/document/redirect/179222/0" TargetMode="External"/><Relationship Id="rId89" Type="http://schemas.openxmlformats.org/officeDocument/2006/relationships/hyperlink" Target="http://internet.garant.ru/document/redirect/179222/0" TargetMode="External"/><Relationship Id="rId7" Type="http://schemas.openxmlformats.org/officeDocument/2006/relationships/endnotes" Target="endnotes.xml"/><Relationship Id="rId71" Type="http://schemas.openxmlformats.org/officeDocument/2006/relationships/footer" Target="footer7.xml"/><Relationship Id="rId92"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internet.garant.ru/document/redirect/12184522/54" TargetMode="External"/><Relationship Id="rId29" Type="http://schemas.openxmlformats.org/officeDocument/2006/relationships/image" Target="media/image6.emf"/><Relationship Id="rId11" Type="http://schemas.openxmlformats.org/officeDocument/2006/relationships/hyperlink" Target="http://internet.garant.ru/document/redirect/12112604/6924" TargetMode="External"/><Relationship Id="rId24" Type="http://schemas.openxmlformats.org/officeDocument/2006/relationships/hyperlink" Target="http://internet.garant.ru/document/redirect/17520999/473" TargetMode="External"/><Relationship Id="rId32" Type="http://schemas.openxmlformats.org/officeDocument/2006/relationships/hyperlink" Target="http://internet.garant.ru/document/redirect/12184522/54" TargetMode="External"/><Relationship Id="rId37" Type="http://schemas.openxmlformats.org/officeDocument/2006/relationships/hyperlink" Target="http://internet.garant.ru/document/redirect/17520999/1387" TargetMode="External"/><Relationship Id="rId40" Type="http://schemas.openxmlformats.org/officeDocument/2006/relationships/image" Target="media/image8.emf"/><Relationship Id="rId45" Type="http://schemas.openxmlformats.org/officeDocument/2006/relationships/hyperlink" Target="http://internet.garant.ru/document/redirect/70170950/0" TargetMode="External"/><Relationship Id="rId53" Type="http://schemas.openxmlformats.org/officeDocument/2006/relationships/hyperlink" Target="http://internet.garant.ru/document/redirect/70650726/0" TargetMode="External"/><Relationship Id="rId58" Type="http://schemas.openxmlformats.org/officeDocument/2006/relationships/header" Target="header1.xml"/><Relationship Id="rId66" Type="http://schemas.openxmlformats.org/officeDocument/2006/relationships/hyperlink" Target="http://internet.garant.ru/document/redirect/179139/0" TargetMode="External"/><Relationship Id="rId74" Type="http://schemas.openxmlformats.org/officeDocument/2006/relationships/hyperlink" Target="http://internet.garant.ru/document/redirect/179222/0" TargetMode="External"/><Relationship Id="rId79" Type="http://schemas.openxmlformats.org/officeDocument/2006/relationships/hyperlink" Target="http://internet.garant.ru/document/redirect/70650726/0" TargetMode="External"/><Relationship Id="rId87" Type="http://schemas.openxmlformats.org/officeDocument/2006/relationships/header" Target="header10.xml"/><Relationship Id="rId5" Type="http://schemas.openxmlformats.org/officeDocument/2006/relationships/webSettings" Target="webSettings.xml"/><Relationship Id="rId61" Type="http://schemas.openxmlformats.org/officeDocument/2006/relationships/footer" Target="footer4.xml"/><Relationship Id="rId82" Type="http://schemas.openxmlformats.org/officeDocument/2006/relationships/footer" Target="footer10.xml"/><Relationship Id="rId90" Type="http://schemas.openxmlformats.org/officeDocument/2006/relationships/hyperlink" Target="http://internet.garant.ru/document/redirect/179222/0" TargetMode="External"/><Relationship Id="rId95" Type="http://schemas.openxmlformats.org/officeDocument/2006/relationships/theme" Target="theme/theme1.xml"/><Relationship Id="rId19" Type="http://schemas.openxmlformats.org/officeDocument/2006/relationships/hyperlink" Target="http://internet.garant.ru/document/redirect/10102673/3" TargetMode="External"/><Relationship Id="rId14" Type="http://schemas.openxmlformats.org/officeDocument/2006/relationships/hyperlink" Target="http://internet.garant.ru/document/redirect/403110241/1000" TargetMode="External"/><Relationship Id="rId22" Type="http://schemas.openxmlformats.org/officeDocument/2006/relationships/hyperlink" Target="http://internet.garant.ru/document/redirect/17520999/1387" TargetMode="Externa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hyperlink" Target="http://internet.garant.ru/document/redirect/12125271/1000" TargetMode="External"/><Relationship Id="rId43" Type="http://schemas.openxmlformats.org/officeDocument/2006/relationships/hyperlink" Target="http://internet.garant.ru/document/redirect/10900200/1" TargetMode="External"/><Relationship Id="rId48" Type="http://schemas.openxmlformats.org/officeDocument/2006/relationships/hyperlink" Target="http://internet.garant.ru/document/redirect/70183566/0" TargetMode="External"/><Relationship Id="rId56" Type="http://schemas.openxmlformats.org/officeDocument/2006/relationships/footer" Target="footer2.xml"/><Relationship Id="rId64" Type="http://schemas.openxmlformats.org/officeDocument/2006/relationships/header" Target="header3.xml"/><Relationship Id="rId69" Type="http://schemas.openxmlformats.org/officeDocument/2006/relationships/hyperlink" Target="http://internet.garant.ru/document/redirect/179222/0" TargetMode="External"/><Relationship Id="rId77" Type="http://schemas.openxmlformats.org/officeDocument/2006/relationships/hyperlink" Target="http://internet.garant.ru/document/redirect/179139/0" TargetMode="External"/><Relationship Id="rId8" Type="http://schemas.openxmlformats.org/officeDocument/2006/relationships/image" Target="media/image1.jpeg"/><Relationship Id="rId51" Type="http://schemas.openxmlformats.org/officeDocument/2006/relationships/hyperlink" Target="http://internet.garant.ru/document/redirect/70650726/0" TargetMode="External"/><Relationship Id="rId72" Type="http://schemas.openxmlformats.org/officeDocument/2006/relationships/header" Target="header6.xml"/><Relationship Id="rId80" Type="http://schemas.openxmlformats.org/officeDocument/2006/relationships/hyperlink" Target="http://internet.garant.ru/document/redirect/70650726/0" TargetMode="External"/><Relationship Id="rId85" Type="http://schemas.openxmlformats.org/officeDocument/2006/relationships/header" Target="header9.xml"/><Relationship Id="rId93" Type="http://schemas.openxmlformats.org/officeDocument/2006/relationships/footer" Target="footer14.xml"/><Relationship Id="rId3" Type="http://schemas.openxmlformats.org/officeDocument/2006/relationships/styles" Target="styles.xml"/><Relationship Id="rId12" Type="http://schemas.openxmlformats.org/officeDocument/2006/relationships/hyperlink" Target="http://internet.garant.ru/document/redirect/10105879/9273" TargetMode="External"/><Relationship Id="rId17" Type="http://schemas.openxmlformats.org/officeDocument/2006/relationships/hyperlink" Target="http://internet.garant.ru/document/redirect/71123400/1000" TargetMode="External"/><Relationship Id="rId25" Type="http://schemas.openxmlformats.org/officeDocument/2006/relationships/image" Target="media/image2.emf"/><Relationship Id="rId33" Type="http://schemas.openxmlformats.org/officeDocument/2006/relationships/hyperlink" Target="http://internet.garant.ru/document/redirect/10102673/3" TargetMode="External"/><Relationship Id="rId38" Type="http://schemas.openxmlformats.org/officeDocument/2006/relationships/hyperlink" Target="http://internet.garant.ru/document/redirect/12125271/1000" TargetMode="External"/><Relationship Id="rId46" Type="http://schemas.openxmlformats.org/officeDocument/2006/relationships/hyperlink" Target="http://internet.garant.ru/document/redirect/12112604/2" TargetMode="External"/><Relationship Id="rId59" Type="http://schemas.openxmlformats.org/officeDocument/2006/relationships/footer" Target="footer3.xml"/><Relationship Id="rId67" Type="http://schemas.openxmlformats.org/officeDocument/2006/relationships/header" Target="header4.xml"/><Relationship Id="rId20" Type="http://schemas.openxmlformats.org/officeDocument/2006/relationships/hyperlink" Target="http://internet.garant.ru/document/redirect/10102673/3" TargetMode="External"/><Relationship Id="rId41" Type="http://schemas.openxmlformats.org/officeDocument/2006/relationships/image" Target="media/image9.emf"/><Relationship Id="rId54" Type="http://schemas.openxmlformats.org/officeDocument/2006/relationships/footer" Target="footer1.xml"/><Relationship Id="rId62" Type="http://schemas.openxmlformats.org/officeDocument/2006/relationships/hyperlink" Target="http://internet.garant.ru/document/redirect/179222/0" TargetMode="External"/><Relationship Id="rId70" Type="http://schemas.openxmlformats.org/officeDocument/2006/relationships/header" Target="header5.xml"/><Relationship Id="rId75" Type="http://schemas.openxmlformats.org/officeDocument/2006/relationships/header" Target="header7.xml"/><Relationship Id="rId83" Type="http://schemas.openxmlformats.org/officeDocument/2006/relationships/hyperlink" Target="http://internet.garant.ru/document/redirect/179222/0" TargetMode="External"/><Relationship Id="rId88" Type="http://schemas.openxmlformats.org/officeDocument/2006/relationships/footer" Target="footer12.xml"/><Relationship Id="rId9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403487355/0" TargetMode="External"/><Relationship Id="rId23" Type="http://schemas.openxmlformats.org/officeDocument/2006/relationships/hyperlink" Target="http://internet.garant.ru/document/redirect/10102673/3" TargetMode="External"/><Relationship Id="rId28" Type="http://schemas.openxmlformats.org/officeDocument/2006/relationships/image" Target="media/image5.emf"/><Relationship Id="rId36" Type="http://schemas.openxmlformats.org/officeDocument/2006/relationships/hyperlink" Target="http://internet.garant.ru/document/redirect/12125271/0" TargetMode="External"/><Relationship Id="rId49" Type="http://schemas.openxmlformats.org/officeDocument/2006/relationships/hyperlink" Target="http://internet.garant.ru/document/redirect/70291040/0" TargetMode="External"/><Relationship Id="rId57" Type="http://schemas.openxmlformats.org/officeDocument/2006/relationships/hyperlink" Target="http://internet.garant.ru/document/redirect/179222/0" TargetMode="External"/><Relationship Id="rId10" Type="http://schemas.openxmlformats.org/officeDocument/2006/relationships/hyperlink" Target="http://internet.garant.ru/document/redirect/12112604/6923" TargetMode="External"/><Relationship Id="rId31" Type="http://schemas.openxmlformats.org/officeDocument/2006/relationships/hyperlink" Target="http://internet.garant.ru/document/redirect/10102673/3" TargetMode="External"/><Relationship Id="rId44" Type="http://schemas.openxmlformats.org/officeDocument/2006/relationships/hyperlink" Target="http://internet.garant.ru/document/redirect/10900200/1" TargetMode="External"/><Relationship Id="rId52" Type="http://schemas.openxmlformats.org/officeDocument/2006/relationships/hyperlink" Target="http://internet.garant.ru/document/redirect/70650726/0" TargetMode="External"/><Relationship Id="rId60" Type="http://schemas.openxmlformats.org/officeDocument/2006/relationships/header" Target="header2.xml"/><Relationship Id="rId65" Type="http://schemas.openxmlformats.org/officeDocument/2006/relationships/footer" Target="footer5.xml"/><Relationship Id="rId73" Type="http://schemas.openxmlformats.org/officeDocument/2006/relationships/footer" Target="footer8.xml"/><Relationship Id="rId78" Type="http://schemas.openxmlformats.org/officeDocument/2006/relationships/hyperlink" Target="http://internet.garant.ru/document/redirect/70650726/0" TargetMode="External"/><Relationship Id="rId81" Type="http://schemas.openxmlformats.org/officeDocument/2006/relationships/header" Target="header8.xml"/><Relationship Id="rId86" Type="http://schemas.openxmlformats.org/officeDocument/2006/relationships/footer" Target="footer11.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425023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AAC9A-B5F0-41C6-A7F1-1945CC43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14480</Words>
  <Characters>82536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RePack by SPecialiST</cp:lastModifiedBy>
  <cp:revision>2</cp:revision>
  <cp:lastPrinted>2023-02-03T11:58:00Z</cp:lastPrinted>
  <dcterms:created xsi:type="dcterms:W3CDTF">2024-05-16T07:59:00Z</dcterms:created>
  <dcterms:modified xsi:type="dcterms:W3CDTF">2024-05-16T07:59:00Z</dcterms:modified>
</cp:coreProperties>
</file>