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681A90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681A90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681A90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Ч</w:t>
            </w:r>
            <w:r w:rsidR="005F2C40" w:rsidRPr="00681A90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ĂВАШ  РЕСПУБЛИКИ</w:t>
            </w:r>
          </w:p>
          <w:p w:rsidR="00325D17" w:rsidRPr="00681A90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681A90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81A90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681A90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23C6D" w:rsidRPr="00681A90" w:rsidTr="00851D93">
        <w:trPr>
          <w:cantSplit/>
          <w:trHeight w:val="1617"/>
        </w:trPr>
        <w:tc>
          <w:tcPr>
            <w:tcW w:w="4361" w:type="dxa"/>
          </w:tcPr>
          <w:p w:rsidR="005F2C40" w:rsidRPr="00681A90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ЙĔПРЕÇ</w:t>
            </w:r>
            <w:r w:rsidR="008C066F"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681A90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681A90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АДМИНИСТРАЦИЙ</w:t>
            </w:r>
            <w:r w:rsidR="00130F9A"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Ě</w:t>
            </w: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23C6D" w:rsidRPr="00681A90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81A90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ЙЫШ</w:t>
            </w:r>
            <w:r w:rsidR="00134A6A" w:rsidRPr="00681A90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Ă</w:t>
            </w:r>
            <w:r w:rsidR="00123C6D" w:rsidRPr="00681A90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НУ</w:t>
            </w: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F0264" w:rsidRDefault="007F0264" w:rsidP="007F0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16.05.2023   508 № </w:t>
            </w:r>
          </w:p>
          <w:p w:rsidR="00123C6D" w:rsidRPr="00681A90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хула</w:t>
            </w:r>
            <w:proofErr w:type="gramEnd"/>
            <w:r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поселок</w:t>
            </w:r>
            <w:r w:rsidR="00157504" w:rsidRPr="00681A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681A90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681A90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АДМИНИСТРАЦИЯ</w:t>
            </w:r>
          </w:p>
          <w:p w:rsidR="00123C6D" w:rsidRPr="00681A90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ИБРЕС</w:t>
            </w:r>
            <w:r w:rsidR="00123C6D" w:rsidRPr="00681A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681A90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81A90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ПОСТАНОВЛЕНИЕ</w:t>
            </w:r>
          </w:p>
          <w:p w:rsidR="00123C6D" w:rsidRPr="00681A90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F0264" w:rsidRDefault="007F0264" w:rsidP="007F0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16.05.2023   № 508</w:t>
            </w:r>
          </w:p>
          <w:p w:rsidR="00123C6D" w:rsidRPr="00681A90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81A9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681A9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681A90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123C6D" w:rsidRPr="00681A90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F627CA" w:rsidRPr="00980676" w:rsidRDefault="00F627CA" w:rsidP="00F627CA">
      <w:pPr>
        <w:widowControl w:val="0"/>
        <w:autoSpaceDE w:val="0"/>
        <w:autoSpaceDN w:val="0"/>
        <w:spacing w:after="0" w:line="240" w:lineRule="auto"/>
        <w:ind w:right="467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Ибресинского 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муниципального </w:t>
      </w:r>
      <w:proofErr w:type="spellStart"/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округа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>Чувашской</w:t>
      </w:r>
      <w:proofErr w:type="spellEnd"/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и членов их семей на официальном сайте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 и предоставления этих сведений средствам массовой информации для опубликования</w:t>
      </w:r>
    </w:p>
    <w:p w:rsidR="00F627CA" w:rsidRDefault="00F627CA" w:rsidP="00FF3EB3">
      <w:pPr>
        <w:ind w:firstLine="709"/>
        <w:jc w:val="both"/>
        <w:rPr>
          <w:sz w:val="26"/>
          <w:szCs w:val="26"/>
        </w:rPr>
      </w:pPr>
    </w:p>
    <w:p w:rsidR="00F627CA" w:rsidRPr="00980676" w:rsidRDefault="00F627CA" w:rsidP="00F627C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 </w:t>
      </w:r>
      <w:proofErr w:type="gramStart"/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соответствии</w:t>
      </w:r>
      <w:proofErr w:type="gramEnd"/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Федеральным закон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ом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от 25.12.2008 № 273-ФЗ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 противодействии коррупции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»</w:t>
      </w:r>
      <w:r w:rsidRPr="0098067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r w:rsidRPr="00006E2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Указом Президента Российской Федерации от 08.07.2013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№</w:t>
      </w:r>
      <w:r w:rsidRPr="00006E2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613 "Вопросы противодействия коррупции"</w:t>
      </w:r>
    </w:p>
    <w:p w:rsidR="00F627CA" w:rsidRPr="00980676" w:rsidRDefault="00F627CA" w:rsidP="00F627C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F627CA" w:rsidRPr="00980676" w:rsidRDefault="00F627CA" w:rsidP="00F627C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980676">
        <w:rPr>
          <w:rFonts w:ascii="Times New Roman" w:eastAsia="Times New Roman" w:hAnsi="Times New Roman"/>
          <w:sz w:val="24"/>
          <w:szCs w:val="20"/>
          <w:lang w:eastAsia="ru-RU"/>
        </w:rPr>
        <w:t xml:space="preserve">администрация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sz w:val="24"/>
          <w:szCs w:val="20"/>
          <w:lang w:eastAsia="ru-RU"/>
        </w:rPr>
        <w:t xml:space="preserve"> муниципального округа п о с т а н о в л я е т:</w:t>
      </w:r>
    </w:p>
    <w:p w:rsidR="00F627CA" w:rsidRPr="00980676" w:rsidRDefault="00F627CA" w:rsidP="00F627C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627CA" w:rsidRPr="00980676" w:rsidRDefault="00F627CA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прилагаемый Порядок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  <w:proofErr w:type="spellStart"/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>округаЧувашской</w:t>
      </w:r>
      <w:proofErr w:type="spellEnd"/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Республики, и членов их семей на официальном сайте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и предоставления этих сведений средствам массовой информации для опубликования.</w:t>
      </w:r>
    </w:p>
    <w:p w:rsidR="009A4397" w:rsidRDefault="00F627CA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>2. Признать утратившим</w:t>
      </w:r>
      <w:r w:rsidR="009A439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силу</w:t>
      </w:r>
      <w:r w:rsidR="009A439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F627CA" w:rsidRDefault="00F627CA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="009A439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постановление администрации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Ибресиснкого района 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13.05.2019 № 244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района, и членов их семей на официальном сайте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информационно – телекоммуникационной сети «Интернет»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 пред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>ставления этих сведений средствам массово</w:t>
      </w:r>
      <w:r w:rsidR="009A4397">
        <w:rPr>
          <w:rFonts w:ascii="Times New Roman" w:eastAsia="Times New Roman" w:hAnsi="Times New Roman"/>
          <w:bCs/>
          <w:sz w:val="24"/>
          <w:szCs w:val="24"/>
          <w:lang w:eastAsia="ru-RU"/>
        </w:rPr>
        <w:t>й информации для опубликования»;</w:t>
      </w:r>
      <w:proofErr w:type="gramEnd"/>
    </w:p>
    <w:p w:rsidR="009A4397" w:rsidRPr="00980676" w:rsidRDefault="009A4397" w:rsidP="009A4397">
      <w:pPr>
        <w:spacing w:after="0" w:line="240" w:lineRule="auto"/>
        <w:ind w:firstLine="5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постановление администрации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Ибресиснкого района 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18.02.2021 № 89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внесении изменений в постановление администрации Ибресинского района Чувашской </w:t>
      </w:r>
      <w:r w:rsidR="00642177">
        <w:rPr>
          <w:rFonts w:ascii="Times New Roman" w:eastAsia="Times New Roman" w:hAnsi="Times New Roman"/>
          <w:bCs/>
          <w:sz w:val="24"/>
          <w:szCs w:val="24"/>
          <w:lang w:eastAsia="ru-RU"/>
        </w:rPr>
        <w:t>Республики от 13.05.2019 № 244 «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района, и членов их семей на официальном сайте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информационно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– телекоммуникационной сети «Интернет»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 пред</w:t>
      </w:r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>ставления этих сведений</w:t>
      </w:r>
      <w:proofErr w:type="gramEnd"/>
      <w:r w:rsidRPr="009806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средствам массовой информации для опубликования».</w:t>
      </w:r>
    </w:p>
    <w:p w:rsidR="009A4397" w:rsidRPr="00980676" w:rsidRDefault="009A4397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627CA" w:rsidRPr="00980676" w:rsidRDefault="00F627CA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постановление вступает в силу после его официального опубликования в периодическом печатном </w:t>
      </w:r>
      <w:proofErr w:type="gramStart"/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>издании</w:t>
      </w:r>
      <w:proofErr w:type="gramEnd"/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Ибресинский вестник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» и подлежит размещению на официальном сайте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Ибресинского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«Интернет».</w:t>
      </w:r>
    </w:p>
    <w:p w:rsidR="00F627CA" w:rsidRDefault="00F627CA" w:rsidP="00F627CA">
      <w:pPr>
        <w:spacing w:after="0" w:line="240" w:lineRule="auto"/>
        <w:ind w:firstLine="514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</w:pPr>
    </w:p>
    <w:p w:rsidR="00681A90" w:rsidRPr="00F627CA" w:rsidRDefault="00681A90" w:rsidP="00F627CA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681A90" w:rsidRPr="00681A90" w:rsidRDefault="00681A90" w:rsidP="00681A90">
      <w:pPr>
        <w:pStyle w:val="a8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A77BC6" w:rsidRDefault="00A77BC6" w:rsidP="00A77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spacing w:after="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Глава Ибресинского </w:t>
      </w:r>
    </w:p>
    <w:p w:rsidR="00681A90" w:rsidRPr="00681A90" w:rsidRDefault="00A77BC6" w:rsidP="00A77B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spacing w:after="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муниципального округа</w:t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</w:t>
      </w:r>
      <w:r w:rsidR="00681A90" w:rsidRPr="00681A90">
        <w:rPr>
          <w:rFonts w:ascii="Times New Roman" w:hAnsi="Times New Roman"/>
          <w:color w:val="000000" w:themeColor="text1"/>
          <w:sz w:val="24"/>
          <w:szCs w:val="24"/>
        </w:rPr>
        <w:tab/>
        <w:t>И.Г. Семенов</w:t>
      </w:r>
    </w:p>
    <w:p w:rsidR="00681A90" w:rsidRPr="00681A90" w:rsidRDefault="00681A90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81A90" w:rsidRDefault="00681A90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50306" w:rsidRPr="00681A90" w:rsidRDefault="00D50306" w:rsidP="00681A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45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F627CA" w:rsidRDefault="00F627CA" w:rsidP="00F627CA">
      <w:pPr>
        <w:spacing w:after="0" w:line="240" w:lineRule="auto"/>
        <w:ind w:left="5103"/>
        <w:jc w:val="right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lastRenderedPageBreak/>
        <w:t xml:space="preserve">Приложение </w:t>
      </w:r>
    </w:p>
    <w:p w:rsidR="009A4397" w:rsidRDefault="00F627CA" w:rsidP="00F627CA">
      <w:pPr>
        <w:spacing w:after="0" w:line="240" w:lineRule="auto"/>
        <w:ind w:left="5103"/>
        <w:jc w:val="right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к постановлению </w:t>
      </w:r>
    </w:p>
    <w:p w:rsidR="009A4397" w:rsidRDefault="00F627CA" w:rsidP="00F627CA">
      <w:pPr>
        <w:spacing w:after="0" w:line="240" w:lineRule="auto"/>
        <w:ind w:left="5103"/>
        <w:jc w:val="right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администрации </w:t>
      </w:r>
      <w:r>
        <w:rPr>
          <w:rFonts w:ascii="Times New Roman" w:eastAsiaTheme="minorHAnsi" w:hAnsi="Times New Roman"/>
          <w:sz w:val="24"/>
          <w:szCs w:val="24"/>
        </w:rPr>
        <w:t xml:space="preserve">Ибресинского </w:t>
      </w:r>
    </w:p>
    <w:p w:rsidR="007F0264" w:rsidRDefault="00F627CA" w:rsidP="007F0264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муниципального </w:t>
      </w:r>
      <w:r w:rsidR="007F0264">
        <w:rPr>
          <w:rFonts w:ascii="Times New Roman" w:eastAsiaTheme="minorHAnsi" w:hAnsi="Times New Roman"/>
          <w:sz w:val="24"/>
          <w:szCs w:val="24"/>
        </w:rPr>
        <w:t>округа</w:t>
      </w:r>
    </w:p>
    <w:p w:rsidR="007F0264" w:rsidRDefault="00D50306" w:rsidP="007F0264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от </w:t>
      </w:r>
      <w:r w:rsidR="007F026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16.05.2023   № 508</w:t>
      </w:r>
    </w:p>
    <w:p w:rsidR="00F627CA" w:rsidRPr="00980676" w:rsidRDefault="00F627CA" w:rsidP="00F627CA">
      <w:pPr>
        <w:spacing w:after="0" w:line="240" w:lineRule="auto"/>
        <w:ind w:left="5103"/>
        <w:jc w:val="right"/>
        <w:rPr>
          <w:rFonts w:ascii="Times New Roman" w:eastAsiaTheme="minorHAnsi" w:hAnsi="Times New Roman"/>
          <w:sz w:val="24"/>
          <w:szCs w:val="24"/>
        </w:rPr>
      </w:pPr>
    </w:p>
    <w:p w:rsidR="00F627CA" w:rsidRPr="00980676" w:rsidRDefault="00F627CA" w:rsidP="00F627CA">
      <w:pPr>
        <w:spacing w:after="0" w:line="240" w:lineRule="auto"/>
        <w:ind w:left="5103"/>
        <w:jc w:val="right"/>
        <w:rPr>
          <w:rFonts w:ascii="Times New Roman" w:eastAsiaTheme="minorHAnsi" w:hAnsi="Times New Roman"/>
          <w:sz w:val="24"/>
          <w:szCs w:val="24"/>
        </w:rPr>
      </w:pPr>
    </w:p>
    <w:p w:rsidR="00F627CA" w:rsidRPr="00980676" w:rsidRDefault="00F627CA" w:rsidP="00F627CA">
      <w:pPr>
        <w:tabs>
          <w:tab w:val="left" w:pos="4485"/>
        </w:tabs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80676">
        <w:rPr>
          <w:rFonts w:ascii="Times New Roman" w:eastAsiaTheme="minorHAnsi" w:hAnsi="Times New Roman"/>
          <w:b/>
          <w:sz w:val="24"/>
          <w:szCs w:val="24"/>
        </w:rPr>
        <w:t>ПОРЯДОК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80676">
        <w:rPr>
          <w:rFonts w:ascii="Times New Roman" w:eastAsiaTheme="minorHAnsi" w:hAnsi="Times New Roman"/>
          <w:b/>
          <w:sz w:val="24"/>
          <w:szCs w:val="24"/>
        </w:rPr>
        <w:t>размещения сведений о доходах, расходах, об имуществе и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proofErr w:type="gramStart"/>
      <w:r w:rsidRPr="00980676">
        <w:rPr>
          <w:rFonts w:ascii="Times New Roman" w:eastAsiaTheme="minorHAnsi" w:hAnsi="Times New Roman"/>
          <w:b/>
          <w:sz w:val="24"/>
          <w:szCs w:val="24"/>
        </w:rPr>
        <w:t>обязательствах</w:t>
      </w:r>
      <w:proofErr w:type="gramEnd"/>
      <w:r w:rsidRPr="00980676">
        <w:rPr>
          <w:rFonts w:ascii="Times New Roman" w:eastAsiaTheme="minorHAnsi" w:hAnsi="Times New Roman"/>
          <w:b/>
          <w:sz w:val="24"/>
          <w:szCs w:val="24"/>
        </w:rPr>
        <w:t xml:space="preserve"> имущественного характера лиц, замещающих должности руководителей муниципальных учреждений </w:t>
      </w:r>
      <w:r w:rsidR="009A4397">
        <w:rPr>
          <w:rFonts w:ascii="Times New Roman" w:eastAsiaTheme="minorHAnsi" w:hAnsi="Times New Roman"/>
          <w:b/>
          <w:sz w:val="24"/>
          <w:szCs w:val="24"/>
        </w:rPr>
        <w:t>Ибресинского</w:t>
      </w:r>
      <w:r w:rsidRPr="00980676">
        <w:rPr>
          <w:rFonts w:ascii="Times New Roman" w:eastAsiaTheme="minorHAnsi" w:hAnsi="Times New Roman"/>
          <w:b/>
          <w:sz w:val="24"/>
          <w:szCs w:val="24"/>
        </w:rPr>
        <w:t xml:space="preserve"> муниципального округа</w:t>
      </w:r>
      <w:r w:rsidR="001B7B3A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1B7B3A">
        <w:rPr>
          <w:rFonts w:ascii="Times New Roman" w:eastAsia="Times New Roman" w:hAnsi="Times New Roman"/>
          <w:b/>
          <w:sz w:val="24"/>
          <w:szCs w:val="24"/>
          <w:lang w:eastAsia="ru-RU"/>
        </w:rPr>
        <w:t>Чувашской Республики</w:t>
      </w:r>
      <w:r w:rsidRPr="00980676">
        <w:rPr>
          <w:rFonts w:ascii="Times New Roman" w:eastAsiaTheme="minorHAnsi" w:hAnsi="Times New Roman"/>
          <w:b/>
          <w:sz w:val="24"/>
          <w:szCs w:val="24"/>
        </w:rPr>
        <w:t xml:space="preserve">, и членов их семей на официальном сайте </w:t>
      </w:r>
      <w:r w:rsidR="009A4397">
        <w:rPr>
          <w:rFonts w:ascii="Times New Roman" w:eastAsiaTheme="minorHAnsi" w:hAnsi="Times New Roman"/>
          <w:b/>
          <w:sz w:val="24"/>
          <w:szCs w:val="24"/>
        </w:rPr>
        <w:t>Ибресиснкого</w:t>
      </w:r>
      <w:r w:rsidRPr="00980676">
        <w:rPr>
          <w:rFonts w:ascii="Times New Roman" w:eastAsiaTheme="minorHAnsi" w:hAnsi="Times New Roman"/>
          <w:b/>
          <w:sz w:val="24"/>
          <w:szCs w:val="24"/>
        </w:rPr>
        <w:t xml:space="preserve"> муниципального округа Чувашской Республики и предоставления этих сведений средствам массовой информации для опубликования</w:t>
      </w:r>
    </w:p>
    <w:p w:rsidR="00F627CA" w:rsidRDefault="00F627CA" w:rsidP="00F627CA">
      <w:pPr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F627CA" w:rsidRPr="00980676" w:rsidRDefault="00F627CA" w:rsidP="00F627CA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1. </w:t>
      </w:r>
      <w:proofErr w:type="gramStart"/>
      <w:r w:rsidRPr="00980676">
        <w:rPr>
          <w:rFonts w:ascii="Times New Roman" w:eastAsiaTheme="minorHAnsi" w:hAnsi="Times New Roman"/>
          <w:sz w:val="24"/>
          <w:szCs w:val="24"/>
        </w:rPr>
        <w:t xml:space="preserve">Настоящий порядок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</w:t>
      </w:r>
      <w:r w:rsidR="009A4397">
        <w:rPr>
          <w:rFonts w:ascii="Times New Roman" w:eastAsiaTheme="minorHAnsi" w:hAnsi="Times New Roman"/>
          <w:sz w:val="24"/>
          <w:szCs w:val="24"/>
        </w:rPr>
        <w:t>Ибресинского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 муниципального округа</w:t>
      </w:r>
      <w:r w:rsidR="001B7B3A">
        <w:rPr>
          <w:rFonts w:ascii="Times New Roman" w:eastAsiaTheme="minorHAnsi" w:hAnsi="Times New Roman"/>
          <w:sz w:val="24"/>
          <w:szCs w:val="24"/>
        </w:rPr>
        <w:t xml:space="preserve"> </w:t>
      </w:r>
      <w:r w:rsidRPr="00980676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, и членов их семей на официальном сайте </w:t>
      </w:r>
      <w:r w:rsidR="009A4397">
        <w:rPr>
          <w:rFonts w:ascii="Times New Roman" w:eastAsiaTheme="minorHAnsi" w:hAnsi="Times New Roman"/>
          <w:sz w:val="24"/>
          <w:szCs w:val="24"/>
        </w:rPr>
        <w:t>Ибресинского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  муниципального округа Чувашской Республики и предоставления этих сведений средствам массовой информации для опубликования (далее - Порядок) устанавливает требования к размещению сведений о доходах, расходах, об имуществе и обязательствах имущественного</w:t>
      </w:r>
      <w:proofErr w:type="gramEnd"/>
      <w:r w:rsidR="001B7B3A">
        <w:rPr>
          <w:rFonts w:ascii="Times New Roman" w:eastAsiaTheme="minorHAnsi" w:hAnsi="Times New Roman"/>
          <w:sz w:val="24"/>
          <w:szCs w:val="24"/>
        </w:rPr>
        <w:t xml:space="preserve"> </w:t>
      </w:r>
      <w:r w:rsidRPr="00980676">
        <w:rPr>
          <w:rFonts w:ascii="Times New Roman" w:eastAsiaTheme="minorHAnsi" w:hAnsi="Times New Roman"/>
          <w:sz w:val="24"/>
          <w:szCs w:val="24"/>
        </w:rPr>
        <w:t>характера лиц, замещающих должности руководителей муниципальных учреждений</w:t>
      </w:r>
      <w:r w:rsidR="009A4397">
        <w:rPr>
          <w:rFonts w:ascii="Times New Roman" w:eastAsiaTheme="minorHAnsi" w:hAnsi="Times New Roman"/>
          <w:sz w:val="24"/>
          <w:szCs w:val="24"/>
        </w:rPr>
        <w:t xml:space="preserve"> Ибресинского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 муниципального округа Чувашской Республик</w:t>
      </w:r>
      <w:proofErr w:type="gramStart"/>
      <w:r w:rsidRPr="00980676">
        <w:rPr>
          <w:rFonts w:ascii="Times New Roman" w:eastAsiaTheme="minorHAnsi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далее – руководитель муниципального учреждения)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, их супругов и несовершеннолетних детей в информационно-телекоммуникационной сети "Интернет" на официальном сайте </w:t>
      </w:r>
      <w:r w:rsidR="009A4397">
        <w:rPr>
          <w:rFonts w:ascii="Times New Roman" w:eastAsiaTheme="minorHAnsi" w:hAnsi="Times New Roman"/>
          <w:sz w:val="24"/>
          <w:szCs w:val="24"/>
        </w:rPr>
        <w:t>Ибресинского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 муниципального округа Чувашской Республики</w:t>
      </w:r>
      <w:r>
        <w:rPr>
          <w:rFonts w:ascii="Times New Roman" w:eastAsiaTheme="minorHAnsi" w:hAnsi="Times New Roman"/>
          <w:sz w:val="24"/>
          <w:szCs w:val="24"/>
        </w:rPr>
        <w:t xml:space="preserve"> (далее – официальный сайт)</w:t>
      </w:r>
      <w:r w:rsidRPr="00980676">
        <w:rPr>
          <w:rFonts w:ascii="Times New Roman" w:eastAsiaTheme="minorHAnsi" w:hAnsi="Times New Roman"/>
          <w:sz w:val="24"/>
          <w:szCs w:val="24"/>
        </w:rPr>
        <w:t xml:space="preserve"> и предоставлению этих 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  <w:bookmarkStart w:id="0" w:name="_GoBack"/>
      <w:bookmarkEnd w:id="0"/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2. На официальном сайте </w:t>
      </w:r>
      <w:proofErr w:type="gramStart"/>
      <w:r w:rsidRPr="00980676">
        <w:rPr>
          <w:rFonts w:ascii="Times New Roman" w:eastAsiaTheme="minorHAnsi" w:hAnsi="Times New Roman"/>
          <w:sz w:val="24"/>
          <w:szCs w:val="24"/>
        </w:rPr>
        <w:t>размещаются и средствам массовой информации предоставляются</w:t>
      </w:r>
      <w:proofErr w:type="gramEnd"/>
      <w:r w:rsidRPr="00980676">
        <w:rPr>
          <w:rFonts w:ascii="Times New Roman" w:eastAsiaTheme="minorHAnsi" w:hAnsi="Times New Roman"/>
          <w:sz w:val="24"/>
          <w:szCs w:val="24"/>
        </w:rPr>
        <w:t xml:space="preserve"> для опубликования следующие сведения о доходах, расходах, об имуществе и обязательствах имущественного характера лиц, замещающих должности руководителей муниципальных учреждений, а также сведения о доходах, расходах, об имуществе и обязательствах имущественного характера их супругов и несовершеннолетних детей: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а) перечень объектов недвижимого имущества, принадлежащих лицу, замещающему должность руководителя муниципального учреждения,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</w:t>
      </w:r>
      <w:proofErr w:type="gramStart"/>
      <w:r w:rsidRPr="00980676">
        <w:rPr>
          <w:rFonts w:ascii="Times New Roman" w:eastAsiaTheme="minorHAnsi" w:hAnsi="Times New Roman"/>
          <w:sz w:val="24"/>
          <w:szCs w:val="24"/>
        </w:rPr>
        <w:t>из</w:t>
      </w:r>
      <w:proofErr w:type="gramEnd"/>
      <w:r w:rsidRPr="00980676">
        <w:rPr>
          <w:rFonts w:ascii="Times New Roman" w:eastAsiaTheme="minorHAnsi" w:hAnsi="Times New Roman"/>
          <w:sz w:val="24"/>
          <w:szCs w:val="24"/>
        </w:rPr>
        <w:t xml:space="preserve"> таких объектов;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б) перечень транспортных средств с указанием вида и марки принадлежащих на праве собственности лицу, замещающему должность руководителя муниципального учреждения, его супруге (супругу) и несовершеннолетним детям;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в) декларированный годовой доход лица, замещающего должность руководителя муниципального учреждения, его супруги (супруга) и несовершеннолетних детей;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980676">
        <w:rPr>
          <w:rFonts w:ascii="Times New Roman" w:eastAsiaTheme="minorHAnsi" w:hAnsi="Times New Roman"/>
          <w:sz w:val="24"/>
          <w:szCs w:val="24"/>
        </w:rPr>
        <w:t xml:space="preserve">г) сведения 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руководителя муниципального </w:t>
      </w:r>
      <w:r w:rsidRPr="00980676">
        <w:rPr>
          <w:rFonts w:ascii="Times New Roman" w:eastAsiaTheme="minorHAnsi" w:hAnsi="Times New Roman"/>
          <w:sz w:val="24"/>
          <w:szCs w:val="24"/>
        </w:rPr>
        <w:lastRenderedPageBreak/>
        <w:t>учреждения и его супруги (супруга) за три последних года, предшествующих отчетному периоду.</w:t>
      </w:r>
      <w:proofErr w:type="gramEnd"/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980676">
        <w:rPr>
          <w:rFonts w:ascii="Times New Roman" w:eastAsiaTheme="minorHAnsi" w:hAnsi="Times New Roman"/>
          <w:sz w:val="24"/>
          <w:szCs w:val="24"/>
        </w:rPr>
        <w:t>а) иные сведения (кроме указанных в пункте 2 настоящего порядка) о доходах, расходах лица, замещающего должность руководителя муниципального</w:t>
      </w:r>
      <w:r>
        <w:rPr>
          <w:rFonts w:ascii="Times New Roman" w:eastAsiaTheme="minorHAnsi" w:hAnsi="Times New Roman"/>
          <w:sz w:val="24"/>
          <w:szCs w:val="24"/>
        </w:rPr>
        <w:t xml:space="preserve"> учреждения</w:t>
      </w:r>
      <w:r w:rsidRPr="00980676">
        <w:rPr>
          <w:rFonts w:ascii="Times New Roman" w:eastAsiaTheme="minorHAnsi" w:hAnsi="Times New Roman"/>
          <w:sz w:val="24"/>
          <w:szCs w:val="24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б) персональные данные супруги (супруга), детей и иных членов семьи лица, замещающего должность руководителя муниципального учреждения;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должность руководителя муниципального учреждения, его супруги (супруга), детей и иных членов семьи;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г) данные, позволяющие определить местонахождение объектов недвижимого имущества, принадлежащих лицу, замещающему должность руководителя муниципального учреждения, его супруге (супругу), детям, иным членам семьи на праве собственности или находящихся в их пользовании;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д) информацию, отнесенную к государственной тайне или являющуюся конфиденциальной.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лицом должности руководителя муниципального учреждения находятся на официальном сайте, и ежегодно обновляются в течение 14 рабочих дней со дня истечения срока, установленного для их подачи.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 пункте 2 настоящего порядка, представленных лицом, замещающим должность руководителя муниципального учреждения, обеспечивается </w:t>
      </w:r>
      <w:r w:rsidRPr="00207D42">
        <w:rPr>
          <w:rFonts w:ascii="Times New Roman" w:eastAsiaTheme="minorHAnsi" w:hAnsi="Times New Roman"/>
          <w:sz w:val="24"/>
          <w:szCs w:val="24"/>
        </w:rPr>
        <w:t>уполномоченным должностным лицом органа местного самоуправлени</w:t>
      </w:r>
      <w:proofErr w:type="gramStart"/>
      <w:r w:rsidRPr="00207D42">
        <w:rPr>
          <w:rFonts w:ascii="Times New Roman" w:eastAsiaTheme="minorHAnsi" w:hAnsi="Times New Roman"/>
          <w:sz w:val="24"/>
          <w:szCs w:val="24"/>
        </w:rPr>
        <w:t>я(</w:t>
      </w:r>
      <w:proofErr w:type="gramEnd"/>
      <w:r w:rsidRPr="00207D42">
        <w:rPr>
          <w:rFonts w:ascii="Times New Roman" w:eastAsiaTheme="minorHAnsi" w:hAnsi="Times New Roman"/>
          <w:sz w:val="24"/>
          <w:szCs w:val="24"/>
        </w:rPr>
        <w:t>структурного подразделения органа местного самоупра</w:t>
      </w:r>
      <w:r>
        <w:rPr>
          <w:rFonts w:ascii="Times New Roman" w:eastAsiaTheme="minorHAnsi" w:hAnsi="Times New Roman"/>
          <w:sz w:val="24"/>
          <w:szCs w:val="24"/>
        </w:rPr>
        <w:t>в</w:t>
      </w:r>
      <w:r w:rsidRPr="00207D42">
        <w:rPr>
          <w:rFonts w:ascii="Times New Roman" w:eastAsiaTheme="minorHAnsi" w:hAnsi="Times New Roman"/>
          <w:sz w:val="24"/>
          <w:szCs w:val="24"/>
        </w:rPr>
        <w:t>ления), осуществляющего функции и полномочия учредителя муниципального учреждения, которому предоставлены полномочия по размещению указанных в пункте 2 настоящего порядка сведений (далее - уполномоченный орган).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6. Уполномоченный орган: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а) в течение трех рабочих дней со дня поступления запроса от средств массовой информации сообщают о нем лицу, замещающему руководителя муниципального учреждения, в отношении которого поступил запрос;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>б) в течение семи рабочих дней со дня поступления запроса от средства массовой информации обеспечивают предоставление ему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980676">
        <w:rPr>
          <w:rFonts w:ascii="Times New Roman" w:eastAsiaTheme="minorHAnsi" w:hAnsi="Times New Roman"/>
          <w:sz w:val="24"/>
          <w:szCs w:val="24"/>
        </w:rPr>
        <w:t xml:space="preserve">7. </w:t>
      </w:r>
      <w:proofErr w:type="gramStart"/>
      <w:r w:rsidRPr="00980676">
        <w:rPr>
          <w:rFonts w:ascii="Times New Roman" w:eastAsiaTheme="minorHAnsi" w:hAnsi="Times New Roman"/>
          <w:sz w:val="24"/>
          <w:szCs w:val="24"/>
        </w:rPr>
        <w:t>Должностные лица уполномоченного органа, обеспечивающие размещение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учреждений, и членов их семей на официальном сайте</w:t>
      </w:r>
      <w:r w:rsidR="001B7B3A">
        <w:rPr>
          <w:rFonts w:ascii="Times New Roman" w:eastAsiaTheme="minorHAnsi" w:hAnsi="Times New Roman"/>
          <w:sz w:val="24"/>
          <w:szCs w:val="24"/>
        </w:rPr>
        <w:t xml:space="preserve"> </w:t>
      </w:r>
      <w:r w:rsidRPr="00980676">
        <w:rPr>
          <w:rFonts w:ascii="Times New Roman" w:eastAsiaTheme="minorHAnsi" w:hAnsi="Times New Roman"/>
          <w:sz w:val="24"/>
          <w:szCs w:val="24"/>
        </w:rPr>
        <w:t>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</w:t>
      </w:r>
      <w:proofErr w:type="gramEnd"/>
      <w:r w:rsidRPr="00980676">
        <w:rPr>
          <w:rFonts w:ascii="Times New Roman" w:eastAsiaTheme="minorHAnsi" w:hAnsi="Times New Roman"/>
          <w:sz w:val="24"/>
          <w:szCs w:val="24"/>
        </w:rPr>
        <w:t xml:space="preserve"> конфиденциальными.</w:t>
      </w:r>
    </w:p>
    <w:p w:rsidR="00F627CA" w:rsidRPr="00980676" w:rsidRDefault="00F627CA" w:rsidP="00F627CA">
      <w:pPr>
        <w:tabs>
          <w:tab w:val="left" w:pos="4485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681A90" w:rsidRPr="00681A90" w:rsidRDefault="00681A90" w:rsidP="00681A90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681A90" w:rsidRPr="00681A90" w:rsidSect="00D50306">
      <w:pgSz w:w="11906" w:h="16838"/>
      <w:pgMar w:top="1134" w:right="850" w:bottom="1134" w:left="1701" w:header="709" w:footer="709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B3A" w:rsidRDefault="001B7B3A">
      <w:pPr>
        <w:spacing w:after="0" w:line="240" w:lineRule="auto"/>
      </w:pPr>
      <w:r>
        <w:separator/>
      </w:r>
    </w:p>
  </w:endnote>
  <w:endnote w:type="continuationSeparator" w:id="0">
    <w:p w:rsidR="001B7B3A" w:rsidRDefault="001B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B3A" w:rsidRDefault="001B7B3A">
      <w:pPr>
        <w:spacing w:after="0" w:line="240" w:lineRule="auto"/>
      </w:pPr>
      <w:r>
        <w:separator/>
      </w:r>
    </w:p>
  </w:footnote>
  <w:footnote w:type="continuationSeparator" w:id="0">
    <w:p w:rsidR="001B7B3A" w:rsidRDefault="001B7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2EE5AFE"/>
    <w:multiLevelType w:val="multilevel"/>
    <w:tmpl w:val="3920F5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2C422996"/>
    <w:multiLevelType w:val="multilevel"/>
    <w:tmpl w:val="CD46A3EA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2"/>
      <w:numFmt w:val="none"/>
      <w:lvlText w:val="3.1.6"/>
      <w:lvlJc w:val="left"/>
      <w:pPr>
        <w:tabs>
          <w:tab w:val="num" w:pos="2745"/>
        </w:tabs>
        <w:ind w:left="2745" w:hanging="1665"/>
      </w:pPr>
      <w:rPr>
        <w:rFonts w:hint="default"/>
        <w:b w:val="0"/>
      </w:rPr>
    </w:lvl>
    <w:lvl w:ilvl="2">
      <w:start w:val="2"/>
      <w:numFmt w:val="none"/>
      <w:lvlText w:val="3.1.6"/>
      <w:lvlJc w:val="left"/>
      <w:pPr>
        <w:tabs>
          <w:tab w:val="num" w:pos="2745"/>
        </w:tabs>
        <w:ind w:left="2745" w:hanging="1665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8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44E6"/>
    <w:rsid w:val="00044CD2"/>
    <w:rsid w:val="00045A84"/>
    <w:rsid w:val="00082EEC"/>
    <w:rsid w:val="00091545"/>
    <w:rsid w:val="00097B16"/>
    <w:rsid w:val="000D13A9"/>
    <w:rsid w:val="000E7BAD"/>
    <w:rsid w:val="000F7ACB"/>
    <w:rsid w:val="00100BDF"/>
    <w:rsid w:val="001017B5"/>
    <w:rsid w:val="00123C6D"/>
    <w:rsid w:val="00130F9A"/>
    <w:rsid w:val="00131FCC"/>
    <w:rsid w:val="0013377B"/>
    <w:rsid w:val="00134A6A"/>
    <w:rsid w:val="00157504"/>
    <w:rsid w:val="00157AA4"/>
    <w:rsid w:val="001654D8"/>
    <w:rsid w:val="00172923"/>
    <w:rsid w:val="001B7B3A"/>
    <w:rsid w:val="001F428D"/>
    <w:rsid w:val="00243E1C"/>
    <w:rsid w:val="0025397F"/>
    <w:rsid w:val="00263BF4"/>
    <w:rsid w:val="00282275"/>
    <w:rsid w:val="00286485"/>
    <w:rsid w:val="002C19FF"/>
    <w:rsid w:val="002D648D"/>
    <w:rsid w:val="002E6B81"/>
    <w:rsid w:val="002E7957"/>
    <w:rsid w:val="00325D17"/>
    <w:rsid w:val="0033034A"/>
    <w:rsid w:val="00343AB1"/>
    <w:rsid w:val="00380E60"/>
    <w:rsid w:val="003B1BA4"/>
    <w:rsid w:val="003D330E"/>
    <w:rsid w:val="00431056"/>
    <w:rsid w:val="00455EC7"/>
    <w:rsid w:val="004C0288"/>
    <w:rsid w:val="004C220C"/>
    <w:rsid w:val="004D7DB3"/>
    <w:rsid w:val="00504554"/>
    <w:rsid w:val="00537509"/>
    <w:rsid w:val="0056185E"/>
    <w:rsid w:val="00561DD4"/>
    <w:rsid w:val="005A3A22"/>
    <w:rsid w:val="005A76E6"/>
    <w:rsid w:val="005C667F"/>
    <w:rsid w:val="005F2C40"/>
    <w:rsid w:val="00642177"/>
    <w:rsid w:val="0065048B"/>
    <w:rsid w:val="00654606"/>
    <w:rsid w:val="00677FB9"/>
    <w:rsid w:val="006816EC"/>
    <w:rsid w:val="00681A90"/>
    <w:rsid w:val="006831FA"/>
    <w:rsid w:val="00687F6D"/>
    <w:rsid w:val="006A1D18"/>
    <w:rsid w:val="006A2A7C"/>
    <w:rsid w:val="006C1B5B"/>
    <w:rsid w:val="006C6655"/>
    <w:rsid w:val="006D1156"/>
    <w:rsid w:val="00720B8D"/>
    <w:rsid w:val="007378A5"/>
    <w:rsid w:val="007639B8"/>
    <w:rsid w:val="007E34A3"/>
    <w:rsid w:val="007F0264"/>
    <w:rsid w:val="007F2E5D"/>
    <w:rsid w:val="007F442F"/>
    <w:rsid w:val="00851D93"/>
    <w:rsid w:val="008B093A"/>
    <w:rsid w:val="008C066F"/>
    <w:rsid w:val="008C1A55"/>
    <w:rsid w:val="008F2608"/>
    <w:rsid w:val="008F587C"/>
    <w:rsid w:val="00962A8C"/>
    <w:rsid w:val="0096602C"/>
    <w:rsid w:val="009A4397"/>
    <w:rsid w:val="009A6A13"/>
    <w:rsid w:val="009C4E3C"/>
    <w:rsid w:val="00A5689A"/>
    <w:rsid w:val="00A72FC4"/>
    <w:rsid w:val="00A77BC6"/>
    <w:rsid w:val="00A95566"/>
    <w:rsid w:val="00AC07A1"/>
    <w:rsid w:val="00AD5829"/>
    <w:rsid w:val="00B53F27"/>
    <w:rsid w:val="00B77D09"/>
    <w:rsid w:val="00BC3E9E"/>
    <w:rsid w:val="00BD097A"/>
    <w:rsid w:val="00BD7663"/>
    <w:rsid w:val="00C159EA"/>
    <w:rsid w:val="00C41118"/>
    <w:rsid w:val="00C56A83"/>
    <w:rsid w:val="00C64927"/>
    <w:rsid w:val="00CC2EDC"/>
    <w:rsid w:val="00CD3D9F"/>
    <w:rsid w:val="00CE65AD"/>
    <w:rsid w:val="00D06B87"/>
    <w:rsid w:val="00D07DA2"/>
    <w:rsid w:val="00D17A1A"/>
    <w:rsid w:val="00D267B0"/>
    <w:rsid w:val="00D40F5B"/>
    <w:rsid w:val="00D4567A"/>
    <w:rsid w:val="00D50306"/>
    <w:rsid w:val="00D5108B"/>
    <w:rsid w:val="00D53609"/>
    <w:rsid w:val="00D7431C"/>
    <w:rsid w:val="00D8429A"/>
    <w:rsid w:val="00DF5236"/>
    <w:rsid w:val="00E064E2"/>
    <w:rsid w:val="00E678F8"/>
    <w:rsid w:val="00EC0F89"/>
    <w:rsid w:val="00ED587E"/>
    <w:rsid w:val="00EF229B"/>
    <w:rsid w:val="00F17319"/>
    <w:rsid w:val="00F25825"/>
    <w:rsid w:val="00F627CA"/>
    <w:rsid w:val="00F635F4"/>
    <w:rsid w:val="00F74433"/>
    <w:rsid w:val="00F849E9"/>
    <w:rsid w:val="00FD2CDB"/>
    <w:rsid w:val="00FF3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rsid w:val="00681A9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681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81A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9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ibradm</cp:lastModifiedBy>
  <cp:revision>4</cp:revision>
  <cp:lastPrinted>2023-06-13T09:07:00Z</cp:lastPrinted>
  <dcterms:created xsi:type="dcterms:W3CDTF">2023-05-16T10:23:00Z</dcterms:created>
  <dcterms:modified xsi:type="dcterms:W3CDTF">2023-06-13T10:18:00Z</dcterms:modified>
</cp:coreProperties>
</file>