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C9" w:rsidRPr="00C765C9" w:rsidRDefault="00C765C9" w:rsidP="00C76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C9">
        <w:rPr>
          <w:rFonts w:ascii="Times New Roman" w:hAnsi="Times New Roman" w:cs="Times New Roman"/>
          <w:b/>
          <w:sz w:val="28"/>
          <w:szCs w:val="28"/>
        </w:rPr>
        <w:t>Результаты аукциона по продаже права на заключение договора аренды имущества, объявленного в газете «Канаш» № 19 (13411) от 24.05.2024 г.</w:t>
      </w:r>
    </w:p>
    <w:p w:rsidR="00C765C9" w:rsidRPr="00C765C9" w:rsidRDefault="00C765C9" w:rsidP="00C765C9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9">
        <w:rPr>
          <w:rFonts w:ascii="Times New Roman" w:hAnsi="Times New Roman" w:cs="Times New Roman"/>
          <w:b/>
          <w:sz w:val="28"/>
          <w:szCs w:val="28"/>
        </w:rPr>
        <w:t>Организатор аукциона:</w:t>
      </w:r>
      <w:r w:rsidRPr="00C765C9">
        <w:rPr>
          <w:rFonts w:ascii="Times New Roman" w:hAnsi="Times New Roman" w:cs="Times New Roman"/>
          <w:sz w:val="28"/>
          <w:szCs w:val="28"/>
        </w:rPr>
        <w:t xml:space="preserve"> администрация города Канаш Чувашской Республики.</w:t>
      </w:r>
    </w:p>
    <w:p w:rsidR="00C765C9" w:rsidRPr="00C765C9" w:rsidRDefault="00C765C9" w:rsidP="00C765C9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9">
        <w:rPr>
          <w:rFonts w:ascii="Times New Roman" w:hAnsi="Times New Roman" w:cs="Times New Roman"/>
          <w:sz w:val="28"/>
          <w:szCs w:val="28"/>
        </w:rPr>
        <w:t>Реквизиты документа, на основании которого проведен аукцион: распоряжение администрации города Канаш Чувашской Республики от 13.05.2024 г. № 227.</w:t>
      </w:r>
    </w:p>
    <w:p w:rsidR="00C765C9" w:rsidRPr="00C765C9" w:rsidRDefault="00C765C9" w:rsidP="00C76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C9">
        <w:rPr>
          <w:rFonts w:ascii="Times New Roman" w:hAnsi="Times New Roman" w:cs="Times New Roman"/>
          <w:b/>
          <w:sz w:val="28"/>
          <w:szCs w:val="28"/>
        </w:rPr>
        <w:t xml:space="preserve">Результаты аукциона: </w:t>
      </w:r>
    </w:p>
    <w:p w:rsidR="00C765C9" w:rsidRPr="00C765C9" w:rsidRDefault="00C765C9" w:rsidP="00C765C9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9">
        <w:rPr>
          <w:rFonts w:ascii="Times New Roman" w:hAnsi="Times New Roman" w:cs="Times New Roman"/>
          <w:sz w:val="28"/>
          <w:szCs w:val="28"/>
        </w:rPr>
        <w:t>Лот № 1 – Аукцион признать не состоявшимся в связи с отсутствием заявок.</w:t>
      </w:r>
    </w:p>
    <w:p w:rsidR="00C765C9" w:rsidRPr="00C765C9" w:rsidRDefault="00C765C9" w:rsidP="00C765C9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9">
        <w:rPr>
          <w:rFonts w:ascii="Times New Roman" w:hAnsi="Times New Roman" w:cs="Times New Roman"/>
          <w:sz w:val="28"/>
          <w:szCs w:val="28"/>
        </w:rPr>
        <w:t xml:space="preserve">Лот №2 - Аукцион признать </w:t>
      </w:r>
      <w:bookmarkStart w:id="0" w:name="_GoBack"/>
      <w:bookmarkEnd w:id="0"/>
      <w:r w:rsidRPr="00C765C9">
        <w:rPr>
          <w:rFonts w:ascii="Times New Roman" w:hAnsi="Times New Roman" w:cs="Times New Roman"/>
          <w:sz w:val="28"/>
          <w:szCs w:val="28"/>
        </w:rPr>
        <w:t>не состоявшимся в связи с отсутствием заявок.</w:t>
      </w:r>
    </w:p>
    <w:p w:rsidR="00C765C9" w:rsidRPr="00C765C9" w:rsidRDefault="00C765C9" w:rsidP="00C765C9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9">
        <w:rPr>
          <w:rFonts w:ascii="Times New Roman" w:hAnsi="Times New Roman" w:cs="Times New Roman"/>
          <w:sz w:val="28"/>
          <w:szCs w:val="28"/>
        </w:rPr>
        <w:t>Лот№3 – Аукцион признать не состоявшимся в связи с отсутствием заявок</w:t>
      </w:r>
    </w:p>
    <w:p w:rsidR="00691D6C" w:rsidRPr="00C765C9" w:rsidRDefault="00691D6C" w:rsidP="00C765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D6C" w:rsidRPr="00C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9"/>
    <w:rsid w:val="00691D6C"/>
    <w:rsid w:val="00C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BCD64-F6F9-4738-AF11-D89E0E46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Ольга Владимировна</dc:creator>
  <cp:keywords/>
  <dc:description/>
  <cp:lastModifiedBy>Ищенко Ольга Владимировна</cp:lastModifiedBy>
  <cp:revision>2</cp:revision>
  <dcterms:created xsi:type="dcterms:W3CDTF">2024-06-07T13:39:00Z</dcterms:created>
  <dcterms:modified xsi:type="dcterms:W3CDTF">2024-06-07T13:40:00Z</dcterms:modified>
</cp:coreProperties>
</file>