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AA1F33" wp14:editId="0B7BA5DF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730150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30</w:t>
            </w:r>
            <w:r w:rsidR="00220D34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07</w:t>
            </w:r>
            <w:r w:rsidR="00220D34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2024 г.  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42/2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730150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30</w:t>
            </w:r>
            <w:r w:rsidR="00220D34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07</w:t>
            </w:r>
            <w:r w:rsidR="00220D34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2024 г.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220D3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42/2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810C42" w:rsidRDefault="005B1DF6" w:rsidP="005B1DF6">
      <w:pPr>
        <w:tabs>
          <w:tab w:val="left" w:pos="4536"/>
        </w:tabs>
        <w:spacing w:after="0" w:line="240" w:lineRule="auto"/>
        <w:ind w:right="4819"/>
        <w:jc w:val="both"/>
        <w:rPr>
          <w:szCs w:val="24"/>
        </w:rPr>
      </w:pPr>
      <w:r w:rsidRPr="005B1DF6">
        <w:rPr>
          <w:szCs w:val="24"/>
        </w:rPr>
        <w:t>О</w:t>
      </w:r>
      <w:r w:rsidR="00810C42">
        <w:rPr>
          <w:szCs w:val="24"/>
        </w:rPr>
        <w:t xml:space="preserve">б упразднении </w:t>
      </w:r>
      <w:r w:rsidR="00810C42" w:rsidRPr="00810C42">
        <w:rPr>
          <w:szCs w:val="24"/>
        </w:rPr>
        <w:t xml:space="preserve">административно-территориальной единицы разъезд </w:t>
      </w:r>
      <w:proofErr w:type="spellStart"/>
      <w:r w:rsidR="00810C42" w:rsidRPr="00810C42">
        <w:rPr>
          <w:szCs w:val="24"/>
        </w:rPr>
        <w:t>Кумашка</w:t>
      </w:r>
      <w:proofErr w:type="spellEnd"/>
      <w:r w:rsidR="00810C42">
        <w:rPr>
          <w:szCs w:val="24"/>
        </w:rPr>
        <w:t xml:space="preserve">, </w:t>
      </w:r>
      <w:r w:rsidR="00810C42" w:rsidRPr="00810C42">
        <w:rPr>
          <w:szCs w:val="24"/>
        </w:rPr>
        <w:t xml:space="preserve">входящей в состав административно-территориальной единицы </w:t>
      </w:r>
      <w:proofErr w:type="spellStart"/>
      <w:r w:rsidR="00810C42" w:rsidRPr="00810C42">
        <w:rPr>
          <w:szCs w:val="24"/>
        </w:rPr>
        <w:t>Нижнекумашкинского</w:t>
      </w:r>
      <w:proofErr w:type="spellEnd"/>
      <w:r w:rsidR="00810C42" w:rsidRPr="00810C42">
        <w:rPr>
          <w:szCs w:val="24"/>
        </w:rPr>
        <w:t xml:space="preserve"> сельского поселения Шумерлинского муниципального округа Чувашской Республики</w:t>
      </w:r>
    </w:p>
    <w:p w:rsidR="00435D37" w:rsidRPr="00DA5212" w:rsidRDefault="00435D37" w:rsidP="000F0969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B8580C" w:rsidRPr="00DA5212" w:rsidRDefault="006B753E" w:rsidP="000F0969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proofErr w:type="gramStart"/>
      <w:r w:rsidRPr="00DA5212">
        <w:rPr>
          <w:rFonts w:eastAsia="Times New Roman"/>
          <w:szCs w:val="24"/>
          <w:lang w:eastAsia="ru-RU"/>
        </w:rPr>
        <w:t xml:space="preserve">В соответствии </w:t>
      </w:r>
      <w:r w:rsidR="00021486">
        <w:rPr>
          <w:rFonts w:eastAsia="Times New Roman"/>
          <w:szCs w:val="24"/>
          <w:lang w:eastAsia="ru-RU"/>
        </w:rPr>
        <w:t xml:space="preserve">с Федеральным законом от 6 октября 2003 г. № 131-ФЗ «Об общих принципах организации местного самоуправления в Российской Федерации», </w:t>
      </w:r>
      <w:r w:rsidR="005B1DF6" w:rsidRPr="005B1DF6">
        <w:rPr>
          <w:rFonts w:eastAsia="Times New Roman"/>
          <w:szCs w:val="24"/>
          <w:lang w:eastAsia="ru-RU"/>
        </w:rPr>
        <w:t xml:space="preserve">статьей 85 Конституции Чувашской Республики, </w:t>
      </w:r>
      <w:r w:rsidR="00021486">
        <w:rPr>
          <w:rFonts w:eastAsia="Times New Roman"/>
          <w:szCs w:val="24"/>
          <w:lang w:eastAsia="ru-RU"/>
        </w:rPr>
        <w:t xml:space="preserve">статьей 20 Закона Чувашской Республики </w:t>
      </w:r>
      <w:r w:rsidR="00021486" w:rsidRPr="00021486">
        <w:rPr>
          <w:rFonts w:eastAsia="Times New Roman"/>
          <w:szCs w:val="24"/>
          <w:lang w:eastAsia="ru-RU"/>
        </w:rPr>
        <w:t xml:space="preserve">от 19 декабря 1997 г. </w:t>
      </w:r>
      <w:r w:rsidR="00021486">
        <w:rPr>
          <w:rFonts w:eastAsia="Times New Roman"/>
          <w:szCs w:val="24"/>
          <w:lang w:eastAsia="ru-RU"/>
        </w:rPr>
        <w:t>№</w:t>
      </w:r>
      <w:r w:rsidR="00021486" w:rsidRPr="00021486">
        <w:rPr>
          <w:rFonts w:eastAsia="Times New Roman"/>
          <w:szCs w:val="24"/>
          <w:lang w:eastAsia="ru-RU"/>
        </w:rPr>
        <w:t xml:space="preserve"> 28 </w:t>
      </w:r>
      <w:r w:rsidR="00021486">
        <w:rPr>
          <w:rFonts w:eastAsia="Times New Roman"/>
          <w:szCs w:val="24"/>
          <w:lang w:eastAsia="ru-RU"/>
        </w:rPr>
        <w:t>«</w:t>
      </w:r>
      <w:r w:rsidR="00021486" w:rsidRPr="00021486">
        <w:rPr>
          <w:rFonts w:eastAsia="Times New Roman"/>
          <w:szCs w:val="24"/>
          <w:lang w:eastAsia="ru-RU"/>
        </w:rPr>
        <w:t>Об административно-территориальном устройстве Чувашской Республики</w:t>
      </w:r>
      <w:r w:rsidR="00021486">
        <w:rPr>
          <w:rFonts w:eastAsia="Times New Roman"/>
          <w:szCs w:val="24"/>
          <w:lang w:eastAsia="ru-RU"/>
        </w:rPr>
        <w:t xml:space="preserve">», </w:t>
      </w:r>
      <w:r w:rsidR="005B1DF6" w:rsidRPr="005B1DF6">
        <w:rPr>
          <w:rFonts w:eastAsia="Times New Roman"/>
          <w:szCs w:val="24"/>
          <w:lang w:eastAsia="ru-RU"/>
        </w:rPr>
        <w:t>статьей 31</w:t>
      </w:r>
      <w:r w:rsidR="005B1DF6">
        <w:rPr>
          <w:rFonts w:eastAsia="Times New Roman"/>
          <w:szCs w:val="24"/>
          <w:lang w:eastAsia="ru-RU"/>
        </w:rPr>
        <w:t xml:space="preserve"> Устава </w:t>
      </w:r>
      <w:r w:rsidR="00B8580C" w:rsidRPr="00DA5212">
        <w:rPr>
          <w:rFonts w:eastAsia="Times New Roman"/>
          <w:szCs w:val="24"/>
          <w:lang w:eastAsia="ru-RU"/>
        </w:rPr>
        <w:t xml:space="preserve">Шумерлинского муниципального округа Чувашской Республики, </w:t>
      </w:r>
      <w:r w:rsidR="00946B3D">
        <w:rPr>
          <w:rFonts w:eastAsia="Times New Roman"/>
          <w:szCs w:val="24"/>
          <w:lang w:eastAsia="ru-RU"/>
        </w:rPr>
        <w:t xml:space="preserve">с учетом мнения </w:t>
      </w:r>
      <w:r w:rsidR="00946B3D" w:rsidRPr="00946B3D">
        <w:rPr>
          <w:rFonts w:eastAsia="Times New Roman"/>
          <w:szCs w:val="24"/>
          <w:lang w:eastAsia="ru-RU"/>
        </w:rPr>
        <w:t xml:space="preserve">населения </w:t>
      </w:r>
      <w:proofErr w:type="spellStart"/>
      <w:r w:rsidR="00946B3D" w:rsidRPr="00946B3D">
        <w:rPr>
          <w:rFonts w:eastAsia="Times New Roman"/>
          <w:szCs w:val="24"/>
          <w:lang w:eastAsia="ru-RU"/>
        </w:rPr>
        <w:t>Нижнекумашкинского</w:t>
      </w:r>
      <w:proofErr w:type="spellEnd"/>
      <w:r w:rsidR="00946B3D" w:rsidRPr="00946B3D">
        <w:rPr>
          <w:rFonts w:eastAsia="Times New Roman"/>
          <w:szCs w:val="24"/>
          <w:lang w:eastAsia="ru-RU"/>
        </w:rPr>
        <w:t xml:space="preserve"> сельского поселения Шумерлинского муниципального округа Чувашской</w:t>
      </w:r>
      <w:proofErr w:type="gramEnd"/>
      <w:r w:rsidR="00946B3D" w:rsidRPr="00946B3D">
        <w:rPr>
          <w:rFonts w:eastAsia="Times New Roman"/>
          <w:szCs w:val="24"/>
          <w:lang w:eastAsia="ru-RU"/>
        </w:rPr>
        <w:t xml:space="preserve"> Республики</w:t>
      </w:r>
    </w:p>
    <w:p w:rsidR="000F0969" w:rsidRPr="00DA5212" w:rsidRDefault="000F0969" w:rsidP="000F096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F0969" w:rsidRPr="00DA5212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A5212">
        <w:rPr>
          <w:rFonts w:eastAsia="Times New Roman"/>
          <w:b/>
          <w:szCs w:val="24"/>
          <w:lang w:eastAsia="ru-RU"/>
        </w:rPr>
        <w:t>Собрание депутатов Шумерлинского муниципального округа</w:t>
      </w:r>
    </w:p>
    <w:p w:rsidR="00E02DCF" w:rsidRPr="00DA5212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A5212">
        <w:rPr>
          <w:rFonts w:eastAsia="Times New Roman"/>
          <w:b/>
          <w:szCs w:val="24"/>
          <w:lang w:eastAsia="ru-RU"/>
        </w:rPr>
        <w:t>Чувашской Республики решило:</w:t>
      </w:r>
    </w:p>
    <w:p w:rsidR="002A4E94" w:rsidRPr="00DA5212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456DA5" w:rsidRPr="00DA5212" w:rsidRDefault="002477F5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DA5212">
        <w:rPr>
          <w:szCs w:val="24"/>
        </w:rPr>
        <w:t>1.</w:t>
      </w:r>
      <w:r w:rsidR="002D5BBB" w:rsidRPr="00DA5212">
        <w:rPr>
          <w:szCs w:val="24"/>
        </w:rPr>
        <w:t xml:space="preserve"> </w:t>
      </w:r>
      <w:r w:rsidR="00021486">
        <w:rPr>
          <w:szCs w:val="24"/>
        </w:rPr>
        <w:t xml:space="preserve">Выразить согласие на упразднение </w:t>
      </w:r>
      <w:r w:rsidR="00021486" w:rsidRPr="00021486">
        <w:rPr>
          <w:szCs w:val="24"/>
        </w:rPr>
        <w:t>административно-территориальн</w:t>
      </w:r>
      <w:r w:rsidR="00021486">
        <w:rPr>
          <w:szCs w:val="24"/>
        </w:rPr>
        <w:t>ой</w:t>
      </w:r>
      <w:r w:rsidR="00021486" w:rsidRPr="00021486">
        <w:rPr>
          <w:szCs w:val="24"/>
        </w:rPr>
        <w:t xml:space="preserve"> единиц</w:t>
      </w:r>
      <w:r w:rsidR="00021486">
        <w:rPr>
          <w:szCs w:val="24"/>
        </w:rPr>
        <w:t xml:space="preserve">ы разъезд </w:t>
      </w:r>
      <w:proofErr w:type="spellStart"/>
      <w:r w:rsidR="00021486">
        <w:rPr>
          <w:szCs w:val="24"/>
        </w:rPr>
        <w:t>Кумашка</w:t>
      </w:r>
      <w:proofErr w:type="spellEnd"/>
      <w:r w:rsidR="00021486">
        <w:rPr>
          <w:szCs w:val="24"/>
        </w:rPr>
        <w:t xml:space="preserve">, входящей </w:t>
      </w:r>
      <w:r w:rsidR="00456DA5" w:rsidRPr="00DA5212">
        <w:rPr>
          <w:szCs w:val="24"/>
        </w:rPr>
        <w:t xml:space="preserve">в состав административно-территориальной единицы </w:t>
      </w:r>
      <w:proofErr w:type="spellStart"/>
      <w:r w:rsidR="00456DA5" w:rsidRPr="00DA5212">
        <w:rPr>
          <w:szCs w:val="24"/>
        </w:rPr>
        <w:t>Нижнекумашкинского</w:t>
      </w:r>
      <w:proofErr w:type="spellEnd"/>
      <w:r w:rsidR="00456DA5" w:rsidRPr="00DA5212">
        <w:rPr>
          <w:szCs w:val="24"/>
        </w:rPr>
        <w:t xml:space="preserve"> сельского поселения Шумерлинского муниципального округа Чувашской Республики.</w:t>
      </w:r>
    </w:p>
    <w:p w:rsidR="002613C6" w:rsidRDefault="000E3431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DA5212">
        <w:rPr>
          <w:szCs w:val="24"/>
        </w:rPr>
        <w:t xml:space="preserve">2. </w:t>
      </w:r>
      <w:r w:rsidR="005B1DF6" w:rsidRPr="005B1DF6">
        <w:rPr>
          <w:szCs w:val="24"/>
        </w:rPr>
        <w:t xml:space="preserve">Внести в Государственный Совет Чувашской Республики в порядке законодательной инициативы проект закона Чувашской Республики «Об упразднении населенного пункта разъезд </w:t>
      </w:r>
      <w:proofErr w:type="spellStart"/>
      <w:r w:rsidR="005B1DF6" w:rsidRPr="005B1DF6">
        <w:rPr>
          <w:szCs w:val="24"/>
        </w:rPr>
        <w:t>Кумашка</w:t>
      </w:r>
      <w:proofErr w:type="spellEnd"/>
      <w:r w:rsidR="005B1DF6" w:rsidRPr="005B1DF6">
        <w:rPr>
          <w:szCs w:val="24"/>
        </w:rPr>
        <w:t xml:space="preserve"> Шумерлинского муниципального округа Чувашской Республики и о внесении изменений в отдельные законодательные акты Чувашской Республики» (прилагается).</w:t>
      </w:r>
    </w:p>
    <w:p w:rsidR="00380971" w:rsidRDefault="00380971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Pr="00380971">
        <w:rPr>
          <w:szCs w:val="24"/>
        </w:rPr>
        <w:t xml:space="preserve">Назначить представителем </w:t>
      </w:r>
      <w:r>
        <w:rPr>
          <w:szCs w:val="24"/>
        </w:rPr>
        <w:t>Собрания депутатов Шумерлинского муниципального округа Чувашской Республики</w:t>
      </w:r>
      <w:r w:rsidRPr="00380971">
        <w:rPr>
          <w:szCs w:val="24"/>
        </w:rPr>
        <w:t xml:space="preserve"> в Государственном Совете Чувашской Республики при рассмотрении проекта закона Чувашской Республики, указанного в пункте 1 настоящего решения</w:t>
      </w:r>
      <w:r>
        <w:rPr>
          <w:szCs w:val="24"/>
        </w:rPr>
        <w:t xml:space="preserve"> – Головина Дмитрия Ивановича, главу Шумерлинского муниципального округа Чувашской Республики.</w:t>
      </w:r>
    </w:p>
    <w:p w:rsidR="007145E3" w:rsidRPr="007145E3" w:rsidRDefault="00456DA5" w:rsidP="00714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DA5212">
        <w:rPr>
          <w:szCs w:val="24"/>
        </w:rPr>
        <w:t>3</w:t>
      </w:r>
      <w:r w:rsidR="0001472D" w:rsidRPr="00DA5212">
        <w:rPr>
          <w:szCs w:val="24"/>
        </w:rPr>
        <w:t xml:space="preserve">. </w:t>
      </w:r>
      <w:r w:rsidR="007145E3" w:rsidRPr="007145E3">
        <w:rPr>
          <w:szCs w:val="24"/>
        </w:rPr>
        <w:t xml:space="preserve">Настоящее решение вступает в силу со дня его подписания и подлежит официальному опубликованию в периодическом печатном издании «Вестник Шумерлинского муниципального округа», а также размещению на официальном сайте Шумерлинского муниципального округа в информационно-телекоммуникационной сети «Интернет».  </w:t>
      </w:r>
    </w:p>
    <w:p w:rsidR="007145E3" w:rsidRPr="007145E3" w:rsidRDefault="007145E3" w:rsidP="00714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:rsidR="00435D37" w:rsidRPr="00DA5212" w:rsidRDefault="00435D37" w:rsidP="00AE76FE">
      <w:pPr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DA5212" w:rsidTr="00A2155F">
        <w:tc>
          <w:tcPr>
            <w:tcW w:w="5637" w:type="dxa"/>
            <w:hideMark/>
          </w:tcPr>
          <w:p w:rsidR="00DA6F55" w:rsidRPr="00DA6F55" w:rsidRDefault="00DA6F55" w:rsidP="00DA6F55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DA6F55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DA6F55" w:rsidRPr="00DA6F55" w:rsidRDefault="00DA6F55" w:rsidP="00DA6F55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DA6F55">
              <w:rPr>
                <w:rFonts w:eastAsia="Times New Roman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0F0969" w:rsidRPr="00DA5212" w:rsidRDefault="00DA6F55" w:rsidP="00DA6F55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DA6F55">
              <w:rPr>
                <w:rFonts w:eastAsia="Times New Roman"/>
                <w:szCs w:val="24"/>
                <w:lang w:eastAsia="ru-RU"/>
              </w:rPr>
              <w:t xml:space="preserve">Чувашской Республики                                                               </w:t>
            </w:r>
          </w:p>
          <w:p w:rsidR="000F0969" w:rsidRPr="00DA521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5403DD" w:rsidRPr="00DA5212" w:rsidRDefault="005403DD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DA5212">
              <w:rPr>
                <w:rFonts w:eastAsia="Times New Roman"/>
                <w:szCs w:val="24"/>
                <w:lang w:eastAsia="ru-RU"/>
              </w:rPr>
              <w:t>Глава</w:t>
            </w:r>
            <w:r w:rsidR="000F0969" w:rsidRPr="00DA5212">
              <w:rPr>
                <w:rFonts w:eastAsia="Times New Roman"/>
                <w:szCs w:val="24"/>
                <w:lang w:eastAsia="ru-RU"/>
              </w:rPr>
              <w:t xml:space="preserve"> Шумерлинского </w:t>
            </w:r>
            <w:proofErr w:type="gramStart"/>
            <w:r w:rsidR="000F0969" w:rsidRPr="00DA5212">
              <w:rPr>
                <w:rFonts w:eastAsia="Times New Roman"/>
                <w:szCs w:val="24"/>
                <w:lang w:eastAsia="ru-RU"/>
              </w:rPr>
              <w:t>муниципального</w:t>
            </w:r>
            <w:proofErr w:type="gramEnd"/>
            <w:r w:rsidR="000F0969" w:rsidRPr="00DA521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F0969" w:rsidRPr="00DA5212" w:rsidRDefault="000F0969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DA5212">
              <w:rPr>
                <w:rFonts w:eastAsia="Times New Roman"/>
                <w:szCs w:val="24"/>
                <w:lang w:eastAsia="ru-RU"/>
              </w:rPr>
              <w:t>округа</w:t>
            </w:r>
            <w:r w:rsidR="0001472D" w:rsidRPr="00DA521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A521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DA521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0F0969" w:rsidRPr="00DA521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DA521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A5212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0F0969" w:rsidRPr="00DA521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DA521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DA5212" w:rsidRDefault="005403DD" w:rsidP="005403DD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A5212">
              <w:rPr>
                <w:rFonts w:eastAsia="Times New Roman"/>
                <w:szCs w:val="24"/>
                <w:lang w:eastAsia="ru-RU"/>
              </w:rPr>
              <w:t>Д.И. Головин</w:t>
            </w:r>
            <w:r w:rsidR="000F0969" w:rsidRPr="00DA5212">
              <w:rPr>
                <w:rFonts w:eastAsia="Times New Roman"/>
                <w:szCs w:val="24"/>
                <w:lang w:eastAsia="ru-RU"/>
              </w:rPr>
              <w:t xml:space="preserve">    </w:t>
            </w:r>
          </w:p>
        </w:tc>
      </w:tr>
    </w:tbl>
    <w:p w:rsidR="00380971" w:rsidRDefault="00380971" w:rsidP="001767B3">
      <w:pPr>
        <w:rPr>
          <w:szCs w:val="24"/>
        </w:rPr>
        <w:sectPr w:rsidR="00380971" w:rsidSect="00D807A3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80971" w:rsidTr="00380971">
        <w:tc>
          <w:tcPr>
            <w:tcW w:w="4927" w:type="dxa"/>
          </w:tcPr>
          <w:p w:rsidR="00380971" w:rsidRDefault="00380971" w:rsidP="001767B3">
            <w:pPr>
              <w:rPr>
                <w:szCs w:val="24"/>
              </w:rPr>
            </w:pPr>
          </w:p>
        </w:tc>
        <w:tc>
          <w:tcPr>
            <w:tcW w:w="4927" w:type="dxa"/>
          </w:tcPr>
          <w:p w:rsidR="00380971" w:rsidRPr="00380971" w:rsidRDefault="00380971" w:rsidP="00380971">
            <w:pPr>
              <w:rPr>
                <w:szCs w:val="24"/>
              </w:rPr>
            </w:pPr>
            <w:r w:rsidRPr="00380971">
              <w:rPr>
                <w:szCs w:val="24"/>
              </w:rPr>
              <w:t>Приложение</w:t>
            </w:r>
          </w:p>
          <w:p w:rsidR="00810C42" w:rsidRDefault="00380971" w:rsidP="00380971">
            <w:pPr>
              <w:rPr>
                <w:szCs w:val="24"/>
              </w:rPr>
            </w:pPr>
            <w:r w:rsidRPr="00380971">
              <w:rPr>
                <w:szCs w:val="24"/>
              </w:rPr>
              <w:t xml:space="preserve">к решению </w:t>
            </w:r>
            <w:r>
              <w:rPr>
                <w:szCs w:val="24"/>
              </w:rPr>
              <w:t>Собрания депутатов Шумерлинского муниципального округа Чувашской Республики</w:t>
            </w:r>
            <w:r w:rsidRPr="00380971">
              <w:rPr>
                <w:szCs w:val="24"/>
              </w:rPr>
              <w:t xml:space="preserve"> </w:t>
            </w:r>
          </w:p>
          <w:p w:rsidR="00380971" w:rsidRDefault="00D166FA" w:rsidP="00380971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10C42" w:rsidRPr="00810C42">
              <w:rPr>
                <w:szCs w:val="24"/>
              </w:rPr>
              <w:t xml:space="preserve">Об упразднении административно-территориальной единицы разъезд </w:t>
            </w:r>
            <w:proofErr w:type="spellStart"/>
            <w:r w:rsidR="00810C42" w:rsidRPr="00810C42">
              <w:rPr>
                <w:szCs w:val="24"/>
              </w:rPr>
              <w:t>Кумашка</w:t>
            </w:r>
            <w:proofErr w:type="spellEnd"/>
            <w:r w:rsidR="00810C42" w:rsidRPr="00810C42">
              <w:rPr>
                <w:szCs w:val="24"/>
              </w:rPr>
              <w:t xml:space="preserve">, входящей в состав административно-территориальной единицы </w:t>
            </w:r>
            <w:proofErr w:type="spellStart"/>
            <w:r w:rsidR="00810C42" w:rsidRPr="00810C42">
              <w:rPr>
                <w:szCs w:val="24"/>
              </w:rPr>
              <w:t>Нижнекумашкинского</w:t>
            </w:r>
            <w:proofErr w:type="spellEnd"/>
            <w:r w:rsidR="00810C42" w:rsidRPr="00810C42">
              <w:rPr>
                <w:szCs w:val="24"/>
              </w:rPr>
              <w:t xml:space="preserve"> сельского поселения Шумерлинского муниципального округа Чувашской Республики</w:t>
            </w:r>
            <w:r>
              <w:rPr>
                <w:szCs w:val="24"/>
              </w:rPr>
              <w:t>»</w:t>
            </w:r>
          </w:p>
          <w:p w:rsidR="00380971" w:rsidRDefault="00380971" w:rsidP="00730150">
            <w:pPr>
              <w:rPr>
                <w:szCs w:val="24"/>
              </w:rPr>
            </w:pPr>
            <w:r>
              <w:rPr>
                <w:szCs w:val="24"/>
              </w:rPr>
              <w:t>от</w:t>
            </w:r>
            <w:r w:rsidR="00730150">
              <w:rPr>
                <w:szCs w:val="24"/>
              </w:rPr>
              <w:t xml:space="preserve"> 30.07.2024 г.</w:t>
            </w:r>
            <w:r>
              <w:rPr>
                <w:szCs w:val="24"/>
              </w:rPr>
              <w:t xml:space="preserve"> №</w:t>
            </w:r>
            <w:r w:rsidR="00730150">
              <w:rPr>
                <w:szCs w:val="24"/>
              </w:rPr>
              <w:t xml:space="preserve"> 42/2</w:t>
            </w:r>
            <w:bookmarkStart w:id="2" w:name="_GoBack"/>
            <w:bookmarkEnd w:id="2"/>
          </w:p>
        </w:tc>
      </w:tr>
    </w:tbl>
    <w:p w:rsidR="00380971" w:rsidRDefault="00380971" w:rsidP="003809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F4C78">
        <w:rPr>
          <w:rFonts w:eastAsia="Times New Roman"/>
          <w:b/>
          <w:bCs/>
          <w:sz w:val="28"/>
          <w:szCs w:val="28"/>
          <w:lang w:eastAsia="ru-RU"/>
        </w:rPr>
        <w:t>ЗАКОН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F4C78">
        <w:rPr>
          <w:rFonts w:eastAsia="Times New Roman"/>
          <w:b/>
          <w:bCs/>
          <w:sz w:val="28"/>
          <w:szCs w:val="28"/>
          <w:lang w:eastAsia="ru-RU"/>
        </w:rPr>
        <w:t>ЧУВАШСКОЙ РЕСПУБЛИКИ</w:t>
      </w:r>
    </w:p>
    <w:p w:rsidR="003F4C78" w:rsidRPr="003F4C78" w:rsidRDefault="003F4C78" w:rsidP="003F4C78">
      <w:pPr>
        <w:shd w:val="clear" w:color="auto" w:fill="FFFFFF"/>
        <w:spacing w:after="0" w:line="240" w:lineRule="auto"/>
        <w:jc w:val="center"/>
        <w:outlineLvl w:val="8"/>
        <w:rPr>
          <w:rFonts w:eastAsia="Times New Roman"/>
          <w:b/>
          <w:sz w:val="28"/>
          <w:szCs w:val="28"/>
          <w:lang w:eastAsia="ru-RU"/>
        </w:rPr>
      </w:pP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106BBE"/>
          <w:sz w:val="28"/>
          <w:szCs w:val="28"/>
        </w:rPr>
      </w:pPr>
      <w:r w:rsidRPr="003F4C78">
        <w:rPr>
          <w:rFonts w:eastAsia="Calibri"/>
          <w:b/>
          <w:bCs/>
          <w:color w:val="106BBE"/>
          <w:sz w:val="28"/>
          <w:szCs w:val="28"/>
        </w:rPr>
        <w:t xml:space="preserve">ОБ УПРАЗДНЕНИИ НАСЕЛЕННОГО ПУНКТА РАЗЪЕЗД </w:t>
      </w:r>
      <w:r w:rsidR="00DB1104">
        <w:rPr>
          <w:rFonts w:eastAsia="Calibri"/>
          <w:b/>
          <w:bCs/>
          <w:color w:val="106BBE"/>
          <w:sz w:val="28"/>
          <w:szCs w:val="28"/>
        </w:rPr>
        <w:t>КУМАШКА</w:t>
      </w:r>
      <w:r w:rsidRPr="003F4C78">
        <w:rPr>
          <w:rFonts w:eastAsia="Calibri"/>
          <w:b/>
          <w:bCs/>
          <w:color w:val="106BBE"/>
          <w:sz w:val="28"/>
          <w:szCs w:val="28"/>
        </w:rPr>
        <w:t xml:space="preserve"> </w:t>
      </w:r>
      <w:r w:rsidR="00DB1104">
        <w:rPr>
          <w:rFonts w:eastAsia="Calibri"/>
          <w:b/>
          <w:bCs/>
          <w:color w:val="106BBE"/>
          <w:sz w:val="28"/>
          <w:szCs w:val="28"/>
        </w:rPr>
        <w:t>ШУМЕРЛИНСКОГО</w:t>
      </w:r>
      <w:r w:rsidRPr="003F4C78">
        <w:rPr>
          <w:rFonts w:eastAsia="Calibri"/>
          <w:b/>
          <w:bCs/>
          <w:color w:val="106BBE"/>
          <w:sz w:val="28"/>
          <w:szCs w:val="28"/>
        </w:rPr>
        <w:t xml:space="preserve"> МУНИЦИПАЛЬНОГО ОКРУГА 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106BBE"/>
          <w:sz w:val="28"/>
          <w:szCs w:val="28"/>
        </w:rPr>
      </w:pPr>
      <w:r w:rsidRPr="003F4C78">
        <w:rPr>
          <w:rFonts w:eastAsia="Calibri"/>
          <w:b/>
          <w:bCs/>
          <w:color w:val="106BBE"/>
          <w:sz w:val="28"/>
          <w:szCs w:val="28"/>
        </w:rPr>
        <w:t xml:space="preserve">ЧУВАШСКОЙ РЕСПУБЛИКИ И О ВНЕСЕНИИ ИЗМЕНЕНИЙ 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106BBE"/>
          <w:sz w:val="28"/>
          <w:szCs w:val="28"/>
        </w:rPr>
      </w:pPr>
      <w:r w:rsidRPr="003F4C78">
        <w:rPr>
          <w:rFonts w:eastAsia="Calibri"/>
          <w:b/>
          <w:bCs/>
          <w:color w:val="106BBE"/>
          <w:sz w:val="28"/>
          <w:szCs w:val="28"/>
        </w:rPr>
        <w:t xml:space="preserve">В ОТДЕЛЬНЫЕ ЗАКОНОДАТЕЛЬНЫЕ АКТЫ 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3F4C78">
        <w:rPr>
          <w:rFonts w:eastAsia="Calibri"/>
          <w:b/>
          <w:bCs/>
          <w:color w:val="106BBE"/>
          <w:sz w:val="28"/>
          <w:szCs w:val="28"/>
        </w:rPr>
        <w:t>ЧУВАШСКОЙ РЕСПУБЛИКИ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sz w:val="28"/>
          <w:szCs w:val="28"/>
          <w:lang w:eastAsia="ru-RU"/>
        </w:rPr>
      </w:pPr>
    </w:p>
    <w:p w:rsidR="003F4C78" w:rsidRPr="003F4C78" w:rsidRDefault="003F4C78" w:rsidP="003F4C78">
      <w:pPr>
        <w:tabs>
          <w:tab w:val="left" w:pos="4062"/>
        </w:tabs>
        <w:spacing w:after="0" w:line="240" w:lineRule="auto"/>
        <w:ind w:left="5390"/>
        <w:jc w:val="center"/>
        <w:rPr>
          <w:rFonts w:eastAsia="Calibri"/>
          <w:i/>
          <w:iCs/>
          <w:sz w:val="28"/>
          <w:szCs w:val="28"/>
          <w:lang w:eastAsia="ru-RU"/>
        </w:rPr>
      </w:pPr>
      <w:proofErr w:type="gramStart"/>
      <w:r w:rsidRPr="003F4C78">
        <w:rPr>
          <w:rFonts w:eastAsia="Calibri"/>
          <w:i/>
          <w:iCs/>
          <w:sz w:val="28"/>
          <w:szCs w:val="28"/>
          <w:lang w:eastAsia="ru-RU"/>
        </w:rPr>
        <w:t>Принят</w:t>
      </w:r>
      <w:proofErr w:type="gramEnd"/>
    </w:p>
    <w:p w:rsidR="003F4C78" w:rsidRPr="003F4C78" w:rsidRDefault="003F4C78" w:rsidP="003F4C78">
      <w:pPr>
        <w:tabs>
          <w:tab w:val="left" w:pos="4062"/>
        </w:tabs>
        <w:spacing w:after="0" w:line="240" w:lineRule="auto"/>
        <w:ind w:left="5390"/>
        <w:jc w:val="center"/>
        <w:rPr>
          <w:rFonts w:eastAsia="Calibri"/>
          <w:i/>
          <w:iCs/>
          <w:sz w:val="28"/>
          <w:szCs w:val="28"/>
          <w:lang w:eastAsia="ru-RU"/>
        </w:rPr>
      </w:pPr>
      <w:r w:rsidRPr="003F4C78">
        <w:rPr>
          <w:rFonts w:eastAsia="Calibri"/>
          <w:i/>
          <w:iCs/>
          <w:sz w:val="28"/>
          <w:szCs w:val="28"/>
          <w:lang w:eastAsia="ru-RU"/>
        </w:rPr>
        <w:t>Государственным Советом</w:t>
      </w:r>
    </w:p>
    <w:p w:rsidR="003F4C78" w:rsidRPr="003F4C78" w:rsidRDefault="003F4C78" w:rsidP="003F4C78">
      <w:pPr>
        <w:tabs>
          <w:tab w:val="left" w:pos="4062"/>
        </w:tabs>
        <w:spacing w:after="0" w:line="240" w:lineRule="auto"/>
        <w:ind w:left="5390"/>
        <w:jc w:val="center"/>
        <w:rPr>
          <w:rFonts w:eastAsia="Calibri"/>
          <w:i/>
          <w:iCs/>
          <w:sz w:val="28"/>
          <w:szCs w:val="28"/>
          <w:lang w:eastAsia="ru-RU"/>
        </w:rPr>
      </w:pPr>
      <w:r w:rsidRPr="003F4C78">
        <w:rPr>
          <w:rFonts w:eastAsia="Calibri"/>
          <w:i/>
          <w:iCs/>
          <w:sz w:val="28"/>
          <w:szCs w:val="28"/>
          <w:lang w:eastAsia="ru-RU"/>
        </w:rPr>
        <w:t>Чувашской Республики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ind w:left="5390"/>
        <w:jc w:val="right"/>
        <w:rPr>
          <w:rFonts w:eastAsia="Calibri"/>
          <w:i/>
          <w:iCs/>
          <w:sz w:val="28"/>
          <w:szCs w:val="28"/>
          <w:lang w:eastAsia="ru-RU"/>
        </w:rPr>
      </w:pPr>
      <w:r w:rsidRPr="003F4C78">
        <w:rPr>
          <w:rFonts w:eastAsia="Calibri"/>
          <w:i/>
          <w:iCs/>
          <w:sz w:val="28"/>
          <w:szCs w:val="28"/>
          <w:lang w:eastAsia="ru-RU"/>
        </w:rPr>
        <w:t xml:space="preserve"> 2024 года</w:t>
      </w: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sz w:val="28"/>
          <w:szCs w:val="28"/>
          <w:lang w:eastAsia="ru-RU"/>
        </w:rPr>
      </w:pPr>
    </w:p>
    <w:p w:rsidR="003F4C78" w:rsidRPr="003F4C78" w:rsidRDefault="003F4C78" w:rsidP="003F4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iCs/>
          <w:sz w:val="28"/>
          <w:szCs w:val="28"/>
        </w:rPr>
      </w:pPr>
      <w:r w:rsidRPr="003F4C78">
        <w:rPr>
          <w:rFonts w:eastAsia="Calibri"/>
          <w:b/>
          <w:iCs/>
          <w:sz w:val="28"/>
          <w:szCs w:val="28"/>
        </w:rPr>
        <w:t xml:space="preserve">Статья </w:t>
      </w:r>
      <w:bookmarkStart w:id="3" w:name="sub_1"/>
      <w:r w:rsidRPr="003F4C78">
        <w:rPr>
          <w:rFonts w:eastAsia="Calibri"/>
          <w:b/>
          <w:iCs/>
          <w:sz w:val="28"/>
          <w:szCs w:val="28"/>
        </w:rPr>
        <w:t>1</w:t>
      </w:r>
    </w:p>
    <w:bookmarkEnd w:id="3"/>
    <w:p w:rsidR="003F4C78" w:rsidRPr="003F4C78" w:rsidRDefault="003F4C78" w:rsidP="003F4C78">
      <w:pPr>
        <w:spacing w:after="0" w:line="24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3F4C78">
        <w:rPr>
          <w:rFonts w:eastAsia="Calibri"/>
          <w:sz w:val="28"/>
          <w:szCs w:val="28"/>
        </w:rPr>
        <w:t>Упразднить</w:t>
      </w:r>
      <w:r w:rsidRPr="003F4C78">
        <w:rPr>
          <w:rFonts w:eastAsia="Calibri"/>
          <w:sz w:val="28"/>
          <w:szCs w:val="28"/>
          <w:shd w:val="clear" w:color="auto" w:fill="FFFFFF"/>
        </w:rPr>
        <w:t> </w:t>
      </w:r>
      <w:r w:rsidRPr="003F4C78">
        <w:rPr>
          <w:rFonts w:eastAsia="Calibri"/>
          <w:sz w:val="28"/>
          <w:szCs w:val="28"/>
        </w:rPr>
        <w:t>населенный</w:t>
      </w:r>
      <w:r w:rsidRPr="003F4C78">
        <w:rPr>
          <w:rFonts w:eastAsia="Calibri"/>
          <w:sz w:val="28"/>
          <w:szCs w:val="28"/>
          <w:shd w:val="clear" w:color="auto" w:fill="FFFFFF"/>
        </w:rPr>
        <w:t> </w:t>
      </w:r>
      <w:r w:rsidRPr="003F4C78">
        <w:rPr>
          <w:rFonts w:eastAsia="Calibri"/>
          <w:sz w:val="28"/>
          <w:szCs w:val="28"/>
        </w:rPr>
        <w:t>пункт</w:t>
      </w:r>
      <w:r w:rsidRPr="003F4C78">
        <w:rPr>
          <w:rFonts w:eastAsia="Calibri"/>
          <w:sz w:val="28"/>
          <w:szCs w:val="28"/>
          <w:shd w:val="clear" w:color="auto" w:fill="FFFFFF"/>
        </w:rPr>
        <w:t xml:space="preserve"> разъезд </w:t>
      </w:r>
      <w:proofErr w:type="spellStart"/>
      <w:r w:rsidRPr="003F4C78">
        <w:rPr>
          <w:rFonts w:eastAsia="Calibri"/>
          <w:sz w:val="28"/>
          <w:szCs w:val="28"/>
          <w:shd w:val="clear" w:color="auto" w:fill="FFFFFF"/>
        </w:rPr>
        <w:t>Кумашка</w:t>
      </w:r>
      <w:proofErr w:type="spellEnd"/>
      <w:r w:rsidRPr="003F4C78">
        <w:rPr>
          <w:rFonts w:eastAsia="Calibri"/>
          <w:sz w:val="28"/>
          <w:szCs w:val="28"/>
          <w:shd w:val="clear" w:color="auto" w:fill="FFFFFF"/>
        </w:rPr>
        <w:t xml:space="preserve"> Шумерлинского муниципального округа Чувашской Республики.</w:t>
      </w:r>
    </w:p>
    <w:p w:rsidR="003F4C78" w:rsidRPr="003F4C78" w:rsidRDefault="003F4C78" w:rsidP="003F4C78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bookmarkStart w:id="4" w:name="sub_2"/>
      <w:r w:rsidRPr="003F4C78">
        <w:rPr>
          <w:rFonts w:eastAsia="Times New Roman"/>
          <w:b/>
          <w:bCs/>
          <w:color w:val="26282F"/>
          <w:sz w:val="28"/>
          <w:szCs w:val="28"/>
          <w:lang w:eastAsia="ru-RU"/>
        </w:rPr>
        <w:t>Статья 2</w:t>
      </w:r>
      <w:bookmarkStart w:id="5" w:name="sub_3"/>
      <w:bookmarkEnd w:id="4"/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color w:val="26282F"/>
          <w:sz w:val="28"/>
          <w:szCs w:val="28"/>
          <w:lang w:eastAsia="ru-RU"/>
        </w:rPr>
      </w:pPr>
      <w:proofErr w:type="gramStart"/>
      <w:r w:rsidRPr="003F4C78">
        <w:rPr>
          <w:rFonts w:eastAsia="Times New Roman"/>
          <w:bCs/>
          <w:color w:val="26282F"/>
          <w:sz w:val="28"/>
          <w:szCs w:val="28"/>
          <w:lang w:eastAsia="ru-RU"/>
        </w:rPr>
        <w:t xml:space="preserve">Внести в позицию 18.5 приложения к </w:t>
      </w:r>
      <w:r w:rsidRPr="003F4C78">
        <w:rPr>
          <w:rFonts w:eastAsia="Times New Roman"/>
          <w:sz w:val="28"/>
          <w:szCs w:val="28"/>
          <w:lang w:eastAsia="ru-RU"/>
        </w:rPr>
        <w:t>Закону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Чувашской Республики от 19 декабря 1997 г. № 28 «Об административно-территориальном устройстве Чувашской Республики» (Ведомости Государственного Совета Чувашской Республики, 1998, № 23; 2002, № 46; 2005, № 65; 2006, № 72; 2012, № 92 (том I); Собрание законодательства Чувашской Республики, 2013, № 7; газета «Республика», 2023, 26 апреля) изменение, исключив слова «разъезд </w:t>
      </w:r>
      <w:proofErr w:type="spellStart"/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>Кумашка</w:t>
      </w:r>
      <w:proofErr w:type="spellEnd"/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>».</w:t>
      </w:r>
      <w:proofErr w:type="gramEnd"/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8"/>
          <w:szCs w:val="28"/>
          <w:lang w:eastAsia="ru-RU"/>
        </w:rPr>
      </w:pPr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r w:rsidRPr="003F4C78">
        <w:rPr>
          <w:rFonts w:eastAsia="Times New Roman"/>
          <w:b/>
          <w:bCs/>
          <w:color w:val="26282F"/>
          <w:sz w:val="28"/>
          <w:szCs w:val="28"/>
          <w:lang w:eastAsia="ru-RU"/>
        </w:rPr>
        <w:t>Статья 3</w:t>
      </w:r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F4C78">
        <w:rPr>
          <w:rFonts w:eastAsia="Times New Roman"/>
          <w:bCs/>
          <w:color w:val="26282F"/>
          <w:sz w:val="28"/>
          <w:szCs w:val="28"/>
          <w:lang w:eastAsia="ru-RU"/>
        </w:rPr>
        <w:t>Внести в пункт 6 приложения 52.24 к</w:t>
      </w:r>
      <w:r w:rsidRPr="003F4C78">
        <w:rPr>
          <w:rFonts w:eastAsia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3F4C78">
        <w:rPr>
          <w:rFonts w:eastAsia="Times New Roman"/>
          <w:sz w:val="28"/>
          <w:szCs w:val="28"/>
          <w:lang w:eastAsia="ru-RU"/>
        </w:rPr>
        <w:t>Закону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4C78">
        <w:rPr>
          <w:rFonts w:eastAsia="Times New Roman"/>
          <w:sz w:val="28"/>
          <w:szCs w:val="28"/>
          <w:lang w:eastAsia="ru-RU"/>
        </w:rPr>
        <w:t>Чувашской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4C78">
        <w:rPr>
          <w:rFonts w:eastAsia="Times New Roman"/>
          <w:sz w:val="28"/>
          <w:szCs w:val="28"/>
          <w:lang w:eastAsia="ru-RU"/>
        </w:rPr>
        <w:t>Республики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от 24 ноября 2004 г. № </w:t>
      </w:r>
      <w:r w:rsidRPr="003F4C78">
        <w:rPr>
          <w:rFonts w:eastAsia="Times New Roman"/>
          <w:sz w:val="28"/>
          <w:szCs w:val="28"/>
          <w:lang w:eastAsia="ru-RU"/>
        </w:rPr>
        <w:t xml:space="preserve">37 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>«Об установлении границ муниципальных образований Чувашской Республики и наделении их статусом муниципального округа и городского округа» (Ведомости Государственного Совета Чувашской Республики, 2004, № 61; 2007, № 73, 75; 2009, № 82; 2011,  № 89, 92 (том I); Собрание законодательства Чувашской Республики, 2015, № 10;</w:t>
      </w:r>
      <w:proofErr w:type="gramEnd"/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>2016, № 4, 6; газета «Республика», 2017, 22 ноября; 2021, 25 февраля, 19 мая, 2 декабря; 2022, 6 апреля, 5 октября; сетевое издание «</w:t>
      </w:r>
      <w:r w:rsidRPr="003F4C78">
        <w:rPr>
          <w:rFonts w:eastAsia="Times New Roman"/>
          <w:sz w:val="28"/>
          <w:szCs w:val="28"/>
          <w:lang w:eastAsia="ru-RU"/>
        </w:rPr>
        <w:t>право21.рф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», 2022, 2 ноября, № 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 xml:space="preserve">0000000000000124, 0000000000000125, 0000000000000329, 0000000000000439) изменение, признав </w:t>
      </w:r>
      <w:r w:rsidRPr="003F4C78">
        <w:rPr>
          <w:rFonts w:eastAsia="Times New Roman"/>
          <w:bCs/>
          <w:color w:val="26282F"/>
          <w:sz w:val="28"/>
          <w:szCs w:val="28"/>
          <w:lang w:eastAsia="ru-RU"/>
        </w:rPr>
        <w:t xml:space="preserve">абзац шестой 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>утратившим силу.</w:t>
      </w:r>
      <w:proofErr w:type="gramEnd"/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8"/>
          <w:szCs w:val="28"/>
          <w:lang w:eastAsia="ru-RU"/>
        </w:rPr>
      </w:pPr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8"/>
          <w:szCs w:val="28"/>
          <w:lang w:eastAsia="ru-RU"/>
        </w:rPr>
      </w:pPr>
      <w:r w:rsidRPr="003F4C78">
        <w:rPr>
          <w:rFonts w:eastAsia="Times New Roman"/>
          <w:b/>
          <w:bCs/>
          <w:color w:val="26282F"/>
          <w:sz w:val="28"/>
          <w:szCs w:val="28"/>
          <w:lang w:eastAsia="ru-RU"/>
        </w:rPr>
        <w:t>Статья 4</w:t>
      </w:r>
    </w:p>
    <w:p w:rsidR="003F4C78" w:rsidRPr="003F4C78" w:rsidRDefault="003F4C78" w:rsidP="003F4C78">
      <w:pPr>
        <w:spacing w:after="0" w:line="240" w:lineRule="auto"/>
        <w:ind w:firstLine="708"/>
        <w:jc w:val="both"/>
        <w:rPr>
          <w:rFonts w:eastAsia="Calibri"/>
          <w:color w:val="26282F"/>
          <w:sz w:val="28"/>
          <w:szCs w:val="28"/>
        </w:rPr>
      </w:pPr>
      <w:proofErr w:type="gramStart"/>
      <w:r w:rsidRPr="003F4C78">
        <w:rPr>
          <w:rFonts w:eastAsia="Calibri"/>
          <w:bCs/>
          <w:color w:val="26282F"/>
          <w:sz w:val="28"/>
          <w:szCs w:val="28"/>
        </w:rPr>
        <w:t xml:space="preserve">Внести в </w:t>
      </w:r>
      <w:r w:rsidRPr="003F4C78">
        <w:rPr>
          <w:rFonts w:eastAsia="Calibri"/>
          <w:sz w:val="28"/>
          <w:szCs w:val="28"/>
        </w:rPr>
        <w:t>пункт 5 части 2 статьи 2</w:t>
      </w:r>
      <w:r w:rsidRPr="003F4C78">
        <w:rPr>
          <w:rFonts w:eastAsia="Calibri"/>
          <w:sz w:val="28"/>
          <w:szCs w:val="28"/>
          <w:shd w:val="clear" w:color="auto" w:fill="FFFFFF"/>
        </w:rPr>
        <w:t xml:space="preserve"> Закон</w:t>
      </w:r>
      <w:r w:rsidR="00810C42">
        <w:rPr>
          <w:rFonts w:eastAsia="Calibri"/>
          <w:sz w:val="28"/>
          <w:szCs w:val="28"/>
          <w:shd w:val="clear" w:color="auto" w:fill="FFFFFF"/>
        </w:rPr>
        <w:t>а</w:t>
      </w:r>
      <w:r w:rsidRPr="003F4C78">
        <w:rPr>
          <w:rFonts w:eastAsia="Calibri"/>
          <w:sz w:val="28"/>
          <w:szCs w:val="28"/>
          <w:shd w:val="clear" w:color="auto" w:fill="FFFFFF"/>
        </w:rPr>
        <w:t xml:space="preserve"> Чувашской Республики от 14 мая 2021 г. № 31</w:t>
      </w:r>
      <w:r w:rsidRPr="003F4C78">
        <w:rPr>
          <w:rFonts w:eastAsia="Calibri"/>
          <w:sz w:val="28"/>
          <w:szCs w:val="28"/>
        </w:rPr>
        <w:t xml:space="preserve"> «</w:t>
      </w:r>
      <w:r w:rsidRPr="003F4C78">
        <w:rPr>
          <w:rFonts w:eastAsia="Calibri"/>
          <w:sz w:val="28"/>
          <w:szCs w:val="28"/>
          <w:shd w:val="clear" w:color="auto" w:fill="FFFFFF"/>
        </w:rPr>
        <w:t xml:space="preserve">О преобразовании муниципальных образований Шумерлинского района Чувашской Республики и о внесении изменений в Закон Чувашской Республики </w:t>
      </w:r>
      <w:r>
        <w:rPr>
          <w:rFonts w:eastAsia="Calibri"/>
          <w:sz w:val="28"/>
          <w:szCs w:val="28"/>
          <w:shd w:val="clear" w:color="auto" w:fill="FFFFFF"/>
        </w:rPr>
        <w:t>«</w:t>
      </w:r>
      <w:r w:rsidRPr="003F4C78">
        <w:rPr>
          <w:rFonts w:eastAsia="Calibri"/>
          <w:sz w:val="28"/>
          <w:szCs w:val="28"/>
          <w:shd w:val="clear" w:color="auto" w:fill="FFFFFF"/>
        </w:rPr>
        <w:t xml:space="preserve"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 изменение, исключив слова «разъезд </w:t>
      </w:r>
      <w:proofErr w:type="spellStart"/>
      <w:r w:rsidRPr="003F4C78">
        <w:rPr>
          <w:rFonts w:eastAsia="Calibri"/>
          <w:sz w:val="28"/>
          <w:szCs w:val="28"/>
          <w:shd w:val="clear" w:color="auto" w:fill="FFFFFF"/>
        </w:rPr>
        <w:t>Кумашка</w:t>
      </w:r>
      <w:proofErr w:type="spellEnd"/>
      <w:r w:rsidRPr="003F4C78">
        <w:rPr>
          <w:rFonts w:eastAsia="Calibri"/>
          <w:sz w:val="28"/>
          <w:szCs w:val="28"/>
          <w:shd w:val="clear" w:color="auto" w:fill="FFFFFF"/>
        </w:rPr>
        <w:t>».</w:t>
      </w:r>
      <w:proofErr w:type="gramEnd"/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8"/>
          <w:szCs w:val="28"/>
          <w:lang w:eastAsia="ru-RU"/>
        </w:rPr>
      </w:pPr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3F4C78">
        <w:rPr>
          <w:rFonts w:eastAsia="Times New Roman"/>
          <w:b/>
          <w:bCs/>
          <w:color w:val="26282F"/>
          <w:sz w:val="28"/>
          <w:szCs w:val="28"/>
          <w:lang w:eastAsia="ru-RU"/>
        </w:rPr>
        <w:t>Статья 5</w:t>
      </w:r>
    </w:p>
    <w:p w:rsidR="003F4C78" w:rsidRPr="003F4C78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F4C78">
        <w:rPr>
          <w:rFonts w:eastAsia="Times New Roman"/>
          <w:sz w:val="28"/>
          <w:szCs w:val="28"/>
          <w:lang w:eastAsia="ru-RU"/>
        </w:rPr>
        <w:t xml:space="preserve">Настоящий Закон вступает в силу </w:t>
      </w:r>
      <w:r w:rsidRPr="003F4C78">
        <w:rPr>
          <w:rFonts w:eastAsia="Times New Roman"/>
          <w:sz w:val="28"/>
          <w:szCs w:val="28"/>
          <w:shd w:val="clear" w:color="auto" w:fill="FFFFFF"/>
          <w:lang w:eastAsia="ru-RU"/>
        </w:rPr>
        <w:t>по истечении десяти дней со дня его </w:t>
      </w:r>
      <w:r w:rsidRPr="003F4C78">
        <w:rPr>
          <w:rFonts w:eastAsia="Times New Roman"/>
          <w:sz w:val="28"/>
          <w:szCs w:val="28"/>
          <w:lang w:eastAsia="ru-RU"/>
        </w:rPr>
        <w:t>официального опубликования.</w:t>
      </w:r>
    </w:p>
    <w:p w:rsidR="003F4C78" w:rsidRPr="003F4C78" w:rsidRDefault="003F4C78" w:rsidP="003F4C78">
      <w:pPr>
        <w:spacing w:after="0" w:line="240" w:lineRule="auto"/>
        <w:ind w:firstLine="708"/>
        <w:jc w:val="both"/>
        <w:rPr>
          <w:rFonts w:eastAsia="Calibri"/>
          <w:b/>
          <w:bCs/>
          <w:color w:val="26282F"/>
          <w:sz w:val="28"/>
          <w:szCs w:val="28"/>
        </w:rPr>
      </w:pPr>
    </w:p>
    <w:bookmarkEnd w:id="5"/>
    <w:p w:rsidR="003F4C78" w:rsidRPr="003F4C78" w:rsidRDefault="003F4C78" w:rsidP="003F4C78">
      <w:pPr>
        <w:spacing w:after="0" w:line="240" w:lineRule="auto"/>
        <w:rPr>
          <w:rFonts w:eastAsia="Calibri"/>
          <w:sz w:val="28"/>
          <w:szCs w:val="22"/>
        </w:rPr>
      </w:pPr>
    </w:p>
    <w:p w:rsidR="003F4C78" w:rsidRPr="003F4C78" w:rsidRDefault="003F4C78" w:rsidP="003F4C78">
      <w:pPr>
        <w:spacing w:after="0" w:line="240" w:lineRule="auto"/>
        <w:rPr>
          <w:rFonts w:eastAsia="Calibri"/>
          <w:sz w:val="28"/>
          <w:szCs w:val="22"/>
        </w:rPr>
      </w:pPr>
    </w:p>
    <w:p w:rsidR="003F4C78" w:rsidRPr="003F4C78" w:rsidRDefault="003F4C78" w:rsidP="003F4C78">
      <w:pPr>
        <w:spacing w:after="0" w:line="240" w:lineRule="auto"/>
        <w:rPr>
          <w:rFonts w:eastAsia="Calibri"/>
          <w:sz w:val="28"/>
          <w:szCs w:val="22"/>
        </w:rPr>
      </w:pPr>
      <w:r w:rsidRPr="003F4C78">
        <w:rPr>
          <w:rFonts w:eastAsia="Calibri"/>
          <w:sz w:val="28"/>
          <w:szCs w:val="22"/>
        </w:rPr>
        <w:tab/>
        <w:t xml:space="preserve">    Глава </w:t>
      </w:r>
    </w:p>
    <w:p w:rsidR="003F4C78" w:rsidRPr="003F4C78" w:rsidRDefault="003F4C78" w:rsidP="003F4C78">
      <w:pPr>
        <w:spacing w:after="0" w:line="240" w:lineRule="auto"/>
        <w:rPr>
          <w:rFonts w:eastAsia="Calibri"/>
          <w:sz w:val="28"/>
          <w:szCs w:val="22"/>
        </w:rPr>
      </w:pPr>
      <w:r w:rsidRPr="003F4C78">
        <w:rPr>
          <w:rFonts w:eastAsia="Calibri"/>
          <w:sz w:val="28"/>
          <w:szCs w:val="22"/>
        </w:rPr>
        <w:t>Чувашской Республики</w:t>
      </w:r>
      <w:r w:rsidRPr="003F4C78">
        <w:rPr>
          <w:rFonts w:eastAsia="Calibri"/>
          <w:sz w:val="28"/>
          <w:szCs w:val="22"/>
        </w:rPr>
        <w:tab/>
      </w:r>
      <w:r w:rsidRPr="003F4C78">
        <w:rPr>
          <w:rFonts w:eastAsia="Calibri"/>
          <w:sz w:val="28"/>
          <w:szCs w:val="22"/>
        </w:rPr>
        <w:tab/>
      </w:r>
      <w:r w:rsidRPr="003F4C78">
        <w:rPr>
          <w:rFonts w:eastAsia="Calibri"/>
          <w:sz w:val="28"/>
          <w:szCs w:val="22"/>
        </w:rPr>
        <w:tab/>
      </w:r>
      <w:r w:rsidRPr="003F4C78">
        <w:rPr>
          <w:rFonts w:eastAsia="Calibri"/>
          <w:sz w:val="28"/>
          <w:szCs w:val="22"/>
        </w:rPr>
        <w:tab/>
        <w:t xml:space="preserve"> </w:t>
      </w:r>
      <w:r w:rsidRPr="003F4C78">
        <w:rPr>
          <w:rFonts w:eastAsia="Calibri"/>
          <w:sz w:val="28"/>
          <w:szCs w:val="22"/>
        </w:rPr>
        <w:tab/>
      </w:r>
      <w:r w:rsidRPr="003F4C78">
        <w:rPr>
          <w:rFonts w:eastAsia="Calibri"/>
          <w:sz w:val="28"/>
          <w:szCs w:val="22"/>
        </w:rPr>
        <w:tab/>
      </w:r>
      <w:r w:rsidRPr="003F4C78">
        <w:rPr>
          <w:rFonts w:eastAsia="Calibri"/>
          <w:sz w:val="28"/>
          <w:szCs w:val="22"/>
        </w:rPr>
        <w:tab/>
        <w:t xml:space="preserve">        </w:t>
      </w:r>
      <w:proofErr w:type="spellStart"/>
      <w:r w:rsidRPr="003F4C78">
        <w:rPr>
          <w:rFonts w:eastAsia="Calibri"/>
          <w:sz w:val="28"/>
          <w:szCs w:val="22"/>
        </w:rPr>
        <w:t>О.Николаев</w:t>
      </w:r>
      <w:proofErr w:type="spellEnd"/>
    </w:p>
    <w:p w:rsidR="003F4C78" w:rsidRPr="003F4C78" w:rsidRDefault="003F4C78" w:rsidP="003F4C78">
      <w:pPr>
        <w:spacing w:after="0" w:line="240" w:lineRule="auto"/>
        <w:rPr>
          <w:rFonts w:eastAsia="Calibri"/>
          <w:sz w:val="28"/>
          <w:szCs w:val="28"/>
        </w:rPr>
      </w:pPr>
    </w:p>
    <w:p w:rsidR="003F4C78" w:rsidRPr="003F4C78" w:rsidRDefault="003F4C78" w:rsidP="003F4C78">
      <w:pPr>
        <w:spacing w:after="0" w:line="240" w:lineRule="auto"/>
        <w:rPr>
          <w:rFonts w:eastAsia="Calibri"/>
          <w:sz w:val="28"/>
          <w:szCs w:val="22"/>
        </w:rPr>
      </w:pPr>
      <w:r w:rsidRPr="003F4C78">
        <w:rPr>
          <w:rFonts w:eastAsia="Calibri"/>
          <w:sz w:val="28"/>
          <w:szCs w:val="22"/>
        </w:rPr>
        <w:t>г. Чебоксары</w:t>
      </w:r>
    </w:p>
    <w:p w:rsidR="003F4C78" w:rsidRPr="003F4C78" w:rsidRDefault="003F4C78" w:rsidP="003F4C78">
      <w:pPr>
        <w:widowControl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3F4C78">
        <w:rPr>
          <w:rFonts w:eastAsia="Calibri"/>
          <w:sz w:val="28"/>
          <w:szCs w:val="28"/>
        </w:rPr>
        <w:t xml:space="preserve">      </w:t>
      </w:r>
      <w:r w:rsidRPr="003F4C78">
        <w:rPr>
          <w:rFonts w:eastAsia="Calibri"/>
          <w:sz w:val="28"/>
          <w:szCs w:val="28"/>
        </w:rPr>
        <w:tab/>
      </w:r>
      <w:r w:rsidRPr="003F4C78">
        <w:rPr>
          <w:rFonts w:eastAsia="Calibri"/>
          <w:sz w:val="28"/>
          <w:szCs w:val="28"/>
        </w:rPr>
        <w:tab/>
        <w:t xml:space="preserve">  2024 года</w:t>
      </w:r>
    </w:p>
    <w:p w:rsidR="003F4C78" w:rsidRPr="003F4C78" w:rsidRDefault="003F4C78" w:rsidP="003F4C78">
      <w:pPr>
        <w:tabs>
          <w:tab w:val="left" w:pos="5760"/>
        </w:tabs>
        <w:spacing w:after="0" w:line="240" w:lineRule="auto"/>
        <w:rPr>
          <w:rFonts w:eastAsia="Calibri"/>
          <w:sz w:val="28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5916295</wp:posOffset>
            </wp:positionV>
            <wp:extent cx="2647950" cy="1143000"/>
            <wp:effectExtent l="0" t="0" r="0" b="0"/>
            <wp:wrapNone/>
            <wp:docPr id="4" name="Рисунок 4" descr="эцп Кол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цп Коле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C78">
        <w:rPr>
          <w:rFonts w:eastAsia="Calibri"/>
          <w:sz w:val="28"/>
          <w:szCs w:val="22"/>
        </w:rPr>
        <w:t>№</w:t>
      </w:r>
      <w:r w:rsidRPr="003F4C78">
        <w:rPr>
          <w:rFonts w:eastAsia="Calibri"/>
          <w:sz w:val="28"/>
          <w:szCs w:val="22"/>
        </w:rPr>
        <w:tab/>
      </w:r>
    </w:p>
    <w:p w:rsidR="002477F5" w:rsidRPr="00DA5212" w:rsidRDefault="002477F5" w:rsidP="003F4C78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sectPr w:rsidR="002477F5" w:rsidRPr="00DA5212" w:rsidSect="00D807A3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1C" w:rsidRDefault="00D1331C" w:rsidP="009A6632">
      <w:pPr>
        <w:spacing w:after="0" w:line="240" w:lineRule="auto"/>
      </w:pPr>
      <w:r>
        <w:separator/>
      </w:r>
    </w:p>
  </w:endnote>
  <w:endnote w:type="continuationSeparator" w:id="0">
    <w:p w:rsidR="00D1331C" w:rsidRDefault="00D1331C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1C" w:rsidRDefault="00D1331C" w:rsidP="009A6632">
      <w:pPr>
        <w:spacing w:after="0" w:line="240" w:lineRule="auto"/>
      </w:pPr>
      <w:r>
        <w:separator/>
      </w:r>
    </w:p>
  </w:footnote>
  <w:footnote w:type="continuationSeparator" w:id="0">
    <w:p w:rsidR="00D1331C" w:rsidRDefault="00D1331C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1472D"/>
    <w:rsid w:val="00021486"/>
    <w:rsid w:val="00025FE7"/>
    <w:rsid w:val="000574D1"/>
    <w:rsid w:val="000666D2"/>
    <w:rsid w:val="00077B8F"/>
    <w:rsid w:val="000A6FBD"/>
    <w:rsid w:val="000E3431"/>
    <w:rsid w:val="000F0969"/>
    <w:rsid w:val="000F5498"/>
    <w:rsid w:val="00101281"/>
    <w:rsid w:val="001173EC"/>
    <w:rsid w:val="00122912"/>
    <w:rsid w:val="00146FB6"/>
    <w:rsid w:val="001767B3"/>
    <w:rsid w:val="00180520"/>
    <w:rsid w:val="001B1394"/>
    <w:rsid w:val="001E3BFD"/>
    <w:rsid w:val="00220D34"/>
    <w:rsid w:val="002304F6"/>
    <w:rsid w:val="002477F5"/>
    <w:rsid w:val="0025463C"/>
    <w:rsid w:val="0025471A"/>
    <w:rsid w:val="002613C6"/>
    <w:rsid w:val="002623FE"/>
    <w:rsid w:val="00275F1E"/>
    <w:rsid w:val="002773E9"/>
    <w:rsid w:val="00285A03"/>
    <w:rsid w:val="00290804"/>
    <w:rsid w:val="002A4E94"/>
    <w:rsid w:val="002B68CC"/>
    <w:rsid w:val="002D1524"/>
    <w:rsid w:val="002D5BBB"/>
    <w:rsid w:val="002D72C9"/>
    <w:rsid w:val="00333819"/>
    <w:rsid w:val="003763D4"/>
    <w:rsid w:val="00380971"/>
    <w:rsid w:val="003831CD"/>
    <w:rsid w:val="003B1EDC"/>
    <w:rsid w:val="003D069D"/>
    <w:rsid w:val="003F4C78"/>
    <w:rsid w:val="00435D37"/>
    <w:rsid w:val="00456DA5"/>
    <w:rsid w:val="004A05E9"/>
    <w:rsid w:val="004D0C07"/>
    <w:rsid w:val="004F299A"/>
    <w:rsid w:val="004F2CAD"/>
    <w:rsid w:val="0053071D"/>
    <w:rsid w:val="005403DD"/>
    <w:rsid w:val="005556C5"/>
    <w:rsid w:val="005812FE"/>
    <w:rsid w:val="005B1DF6"/>
    <w:rsid w:val="005E2E8B"/>
    <w:rsid w:val="005F0A94"/>
    <w:rsid w:val="005F471C"/>
    <w:rsid w:val="005F5A7F"/>
    <w:rsid w:val="00642725"/>
    <w:rsid w:val="006629B6"/>
    <w:rsid w:val="0067094F"/>
    <w:rsid w:val="006735D9"/>
    <w:rsid w:val="006B753E"/>
    <w:rsid w:val="006D19EF"/>
    <w:rsid w:val="006F4F90"/>
    <w:rsid w:val="00704ED3"/>
    <w:rsid w:val="007145E3"/>
    <w:rsid w:val="00730150"/>
    <w:rsid w:val="00755CF7"/>
    <w:rsid w:val="007746DC"/>
    <w:rsid w:val="0077609F"/>
    <w:rsid w:val="00784F18"/>
    <w:rsid w:val="00794E8E"/>
    <w:rsid w:val="007A54EB"/>
    <w:rsid w:val="007E5299"/>
    <w:rsid w:val="00810C42"/>
    <w:rsid w:val="008170AD"/>
    <w:rsid w:val="00826322"/>
    <w:rsid w:val="00830FC3"/>
    <w:rsid w:val="008415E4"/>
    <w:rsid w:val="008A573B"/>
    <w:rsid w:val="008B78C0"/>
    <w:rsid w:val="008E3007"/>
    <w:rsid w:val="0090101A"/>
    <w:rsid w:val="0090423C"/>
    <w:rsid w:val="00921E6A"/>
    <w:rsid w:val="00927FAB"/>
    <w:rsid w:val="00933B83"/>
    <w:rsid w:val="00946B3D"/>
    <w:rsid w:val="009506FD"/>
    <w:rsid w:val="009817D1"/>
    <w:rsid w:val="00987B4D"/>
    <w:rsid w:val="00993726"/>
    <w:rsid w:val="009A3502"/>
    <w:rsid w:val="009A4ADE"/>
    <w:rsid w:val="009A6632"/>
    <w:rsid w:val="009D68B4"/>
    <w:rsid w:val="009F2767"/>
    <w:rsid w:val="009F7092"/>
    <w:rsid w:val="00A2155F"/>
    <w:rsid w:val="00A62E5D"/>
    <w:rsid w:val="00A860DF"/>
    <w:rsid w:val="00A906D1"/>
    <w:rsid w:val="00AA06BF"/>
    <w:rsid w:val="00AA565B"/>
    <w:rsid w:val="00AB2F65"/>
    <w:rsid w:val="00AB3E2A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8580C"/>
    <w:rsid w:val="00BC3DF7"/>
    <w:rsid w:val="00C3033B"/>
    <w:rsid w:val="00C404E1"/>
    <w:rsid w:val="00C41587"/>
    <w:rsid w:val="00C51D65"/>
    <w:rsid w:val="00CA1E29"/>
    <w:rsid w:val="00D1331C"/>
    <w:rsid w:val="00D166FA"/>
    <w:rsid w:val="00D807A3"/>
    <w:rsid w:val="00D82F55"/>
    <w:rsid w:val="00DA231C"/>
    <w:rsid w:val="00DA5212"/>
    <w:rsid w:val="00DA6F55"/>
    <w:rsid w:val="00DB1104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8">
    <w:name w:val="Table Grid"/>
    <w:basedOn w:val="a1"/>
    <w:uiPriority w:val="59"/>
    <w:rsid w:val="0038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3809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8">
    <w:name w:val="Table Grid"/>
    <w:basedOn w:val="a1"/>
    <w:uiPriority w:val="59"/>
    <w:rsid w:val="0038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3809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5</cp:revision>
  <cp:lastPrinted>2024-07-25T07:16:00Z</cp:lastPrinted>
  <dcterms:created xsi:type="dcterms:W3CDTF">2024-07-15T04:28:00Z</dcterms:created>
  <dcterms:modified xsi:type="dcterms:W3CDTF">2024-08-05T05:19:00Z</dcterms:modified>
</cp:coreProperties>
</file>