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471"/>
        <w:gridCol w:w="2052"/>
        <w:gridCol w:w="3762"/>
      </w:tblGrid>
      <w:tr w:rsidR="005343D2">
        <w:tc>
          <w:tcPr>
            <w:tcW w:w="3471" w:type="dxa"/>
          </w:tcPr>
          <w:p w:rsidR="005343D2" w:rsidRPr="007D1682" w:rsidRDefault="005343D2">
            <w:pPr>
              <w:ind w:firstLine="0"/>
              <w:jc w:val="center"/>
              <w:rPr>
                <w:rFonts w:ascii="PT Astra Serif" w:hAnsi="PT Astra Serif"/>
                <w:sz w:val="16"/>
              </w:rPr>
            </w:pPr>
          </w:p>
          <w:p w:rsidR="00BA0D75" w:rsidRDefault="00BA0D75">
            <w:pPr>
              <w:ind w:right="519" w:firstLine="0"/>
              <w:jc w:val="center"/>
              <w:rPr>
                <w:rFonts w:ascii="PT Astra Serif" w:hAnsi="PT Astra Serif"/>
                <w:b/>
                <w:bCs/>
                <w:sz w:val="20"/>
                <w:szCs w:val="20"/>
              </w:rPr>
            </w:pPr>
          </w:p>
          <w:p w:rsidR="00C943AC" w:rsidRDefault="00C943AC">
            <w:pPr>
              <w:ind w:right="519" w:firstLine="0"/>
              <w:jc w:val="center"/>
              <w:rPr>
                <w:rFonts w:ascii="PT Astra Serif" w:hAnsi="PT Astra Serif"/>
                <w:b/>
                <w:bCs/>
                <w:sz w:val="20"/>
                <w:szCs w:val="20"/>
              </w:rPr>
            </w:pPr>
          </w:p>
          <w:p w:rsidR="00BA0D75" w:rsidRDefault="00BA0D75">
            <w:pPr>
              <w:ind w:right="519" w:firstLine="0"/>
              <w:jc w:val="center"/>
              <w:rPr>
                <w:rFonts w:ascii="PT Astra Serif" w:hAnsi="PT Astra Serif"/>
                <w:b/>
                <w:bCs/>
                <w:sz w:val="20"/>
                <w:szCs w:val="20"/>
              </w:rPr>
            </w:pPr>
          </w:p>
          <w:p w:rsidR="005343D2" w:rsidRPr="007D1682" w:rsidRDefault="005343D2">
            <w:pPr>
              <w:ind w:right="519" w:firstLine="0"/>
              <w:jc w:val="center"/>
              <w:rPr>
                <w:rFonts w:ascii="PT Astra Serif" w:hAnsi="PT Astra Serif"/>
                <w:b/>
                <w:bCs/>
                <w:sz w:val="20"/>
                <w:szCs w:val="20"/>
              </w:rPr>
            </w:pPr>
            <w:proofErr w:type="spellStart"/>
            <w:r w:rsidRPr="007D1682">
              <w:rPr>
                <w:rFonts w:ascii="PT Astra Serif" w:hAnsi="PT Astra Serif"/>
                <w:b/>
                <w:bCs/>
                <w:sz w:val="20"/>
                <w:szCs w:val="20"/>
              </w:rPr>
              <w:t>Ч</w:t>
            </w:r>
            <w:r w:rsidR="007D1682">
              <w:rPr>
                <w:rFonts w:ascii="PT Astra Serif" w:hAnsi="PT Astra Serif"/>
                <w:b/>
                <w:bCs/>
                <w:sz w:val="20"/>
                <w:szCs w:val="20"/>
              </w:rPr>
              <w:t>ă</w:t>
            </w:r>
            <w:r w:rsidRPr="007D1682">
              <w:rPr>
                <w:rFonts w:ascii="PT Astra Serif" w:hAnsi="PT Astra Serif"/>
                <w:b/>
                <w:bCs/>
                <w:sz w:val="20"/>
                <w:szCs w:val="20"/>
              </w:rPr>
              <w:t>ваш</w:t>
            </w:r>
            <w:proofErr w:type="spellEnd"/>
            <w:r w:rsidRPr="007D1682">
              <w:rPr>
                <w:rFonts w:ascii="PT Astra Serif" w:hAnsi="PT Astra Serif"/>
                <w:b/>
                <w:bCs/>
                <w:sz w:val="20"/>
                <w:szCs w:val="20"/>
              </w:rPr>
              <w:t xml:space="preserve"> </w:t>
            </w:r>
            <w:proofErr w:type="spellStart"/>
            <w:r w:rsidRPr="007D1682">
              <w:rPr>
                <w:rFonts w:ascii="PT Astra Serif" w:hAnsi="PT Astra Serif"/>
                <w:b/>
                <w:bCs/>
                <w:sz w:val="20"/>
                <w:szCs w:val="20"/>
              </w:rPr>
              <w:t>Республики</w:t>
            </w:r>
            <w:r w:rsidR="00972611">
              <w:rPr>
                <w:rFonts w:ascii="PT Astra Serif" w:hAnsi="PT Astra Serif"/>
                <w:b/>
                <w:bCs/>
                <w:sz w:val="20"/>
                <w:szCs w:val="20"/>
              </w:rPr>
              <w:t>н</w:t>
            </w:r>
            <w:proofErr w:type="spellEnd"/>
          </w:p>
          <w:p w:rsidR="005343D2" w:rsidRPr="007D1682" w:rsidRDefault="005343D2">
            <w:pPr>
              <w:ind w:right="519" w:firstLine="0"/>
              <w:jc w:val="center"/>
              <w:rPr>
                <w:rFonts w:ascii="PT Astra Serif" w:hAnsi="PT Astra Serif"/>
                <w:b/>
                <w:bCs/>
                <w:sz w:val="20"/>
                <w:szCs w:val="20"/>
              </w:rPr>
            </w:pPr>
            <w:proofErr w:type="spellStart"/>
            <w:r w:rsidRPr="007D1682">
              <w:rPr>
                <w:rFonts w:ascii="PT Astra Serif" w:hAnsi="PT Astra Serif"/>
                <w:b/>
                <w:bCs/>
                <w:sz w:val="20"/>
                <w:szCs w:val="20"/>
              </w:rPr>
              <w:t>В</w:t>
            </w:r>
            <w:r w:rsidR="007D1682">
              <w:rPr>
                <w:rFonts w:ascii="PT Astra Serif" w:hAnsi="PT Astra Serif"/>
                <w:b/>
                <w:bCs/>
                <w:sz w:val="20"/>
                <w:szCs w:val="20"/>
              </w:rPr>
              <w:t>ă</w:t>
            </w:r>
            <w:r w:rsidRPr="007D1682">
              <w:rPr>
                <w:rFonts w:ascii="PT Astra Serif" w:hAnsi="PT Astra Serif"/>
                <w:b/>
                <w:bCs/>
                <w:sz w:val="20"/>
                <w:szCs w:val="20"/>
              </w:rPr>
              <w:t>рнар</w:t>
            </w:r>
            <w:proofErr w:type="spellEnd"/>
            <w:r w:rsidRPr="007D1682">
              <w:rPr>
                <w:rFonts w:ascii="PT Astra Serif" w:hAnsi="PT Astra Serif"/>
                <w:b/>
                <w:bCs/>
                <w:sz w:val="20"/>
                <w:szCs w:val="20"/>
              </w:rPr>
              <w:t xml:space="preserve"> </w:t>
            </w:r>
            <w:proofErr w:type="spellStart"/>
            <w:r w:rsidR="007D1682">
              <w:rPr>
                <w:rFonts w:ascii="PT Astra Serif" w:hAnsi="PT Astra Serif"/>
                <w:b/>
                <w:bCs/>
                <w:sz w:val="20"/>
                <w:szCs w:val="20"/>
              </w:rPr>
              <w:t>муниципаллă</w:t>
            </w:r>
            <w:proofErr w:type="spellEnd"/>
            <w:r w:rsidR="00FC63DD" w:rsidRPr="007D1682">
              <w:rPr>
                <w:rFonts w:ascii="PT Astra Serif" w:hAnsi="PT Astra Serif"/>
                <w:b/>
                <w:bCs/>
                <w:sz w:val="20"/>
                <w:szCs w:val="20"/>
              </w:rPr>
              <w:t xml:space="preserve"> </w:t>
            </w:r>
            <w:proofErr w:type="spellStart"/>
            <w:r w:rsidR="00FC63DD" w:rsidRPr="007D1682">
              <w:rPr>
                <w:rFonts w:ascii="PT Astra Serif" w:hAnsi="PT Astra Serif"/>
                <w:b/>
                <w:bCs/>
                <w:sz w:val="20"/>
                <w:szCs w:val="20"/>
              </w:rPr>
              <w:t>округ</w:t>
            </w:r>
            <w:r w:rsidR="007D1682">
              <w:rPr>
                <w:b/>
                <w:bCs/>
                <w:sz w:val="20"/>
                <w:szCs w:val="20"/>
              </w:rPr>
              <w:t>ĕ</w:t>
            </w:r>
            <w:r w:rsidRPr="007D1682">
              <w:rPr>
                <w:rFonts w:ascii="PT Astra Serif" w:hAnsi="PT Astra Serif"/>
                <w:b/>
                <w:bCs/>
                <w:sz w:val="20"/>
                <w:szCs w:val="20"/>
              </w:rPr>
              <w:t>н</w:t>
            </w:r>
            <w:proofErr w:type="spellEnd"/>
          </w:p>
          <w:p w:rsidR="005343D2" w:rsidRPr="007D1682" w:rsidRDefault="00B84B3C">
            <w:pPr>
              <w:ind w:right="519" w:firstLine="0"/>
              <w:jc w:val="center"/>
              <w:rPr>
                <w:rFonts w:ascii="PT Astra Serif" w:hAnsi="PT Astra Serif"/>
                <w:b/>
                <w:bCs/>
                <w:sz w:val="20"/>
                <w:szCs w:val="20"/>
              </w:rPr>
            </w:pPr>
            <w:proofErr w:type="spellStart"/>
            <w:r w:rsidRPr="007D1682">
              <w:rPr>
                <w:rFonts w:ascii="PT Astra Serif" w:hAnsi="PT Astra Serif"/>
                <w:b/>
                <w:bCs/>
                <w:sz w:val="20"/>
                <w:szCs w:val="20"/>
              </w:rPr>
              <w:t>а</w:t>
            </w:r>
            <w:r w:rsidR="005343D2" w:rsidRPr="007D1682">
              <w:rPr>
                <w:rFonts w:ascii="PT Astra Serif" w:hAnsi="PT Astra Serif"/>
                <w:b/>
                <w:bCs/>
                <w:sz w:val="20"/>
                <w:szCs w:val="20"/>
              </w:rPr>
              <w:t>дминистраци</w:t>
            </w:r>
            <w:r w:rsidR="007D1682">
              <w:rPr>
                <w:rFonts w:ascii="PT Astra Serif" w:hAnsi="PT Astra Serif"/>
                <w:b/>
                <w:bCs/>
                <w:sz w:val="20"/>
                <w:szCs w:val="20"/>
              </w:rPr>
              <w:t>й</w:t>
            </w:r>
            <w:r w:rsidR="007D1682">
              <w:rPr>
                <w:b/>
                <w:bCs/>
                <w:sz w:val="20"/>
                <w:szCs w:val="20"/>
              </w:rPr>
              <w:t>ĕ</w:t>
            </w:r>
            <w:proofErr w:type="spellEnd"/>
          </w:p>
          <w:p w:rsidR="005343D2" w:rsidRPr="007D1682" w:rsidRDefault="005343D2">
            <w:pPr>
              <w:ind w:right="519" w:firstLine="0"/>
              <w:jc w:val="center"/>
              <w:rPr>
                <w:rFonts w:ascii="PT Astra Serif" w:hAnsi="PT Astra Serif"/>
                <w:b/>
                <w:bCs/>
                <w:sz w:val="20"/>
                <w:szCs w:val="20"/>
              </w:rPr>
            </w:pPr>
          </w:p>
          <w:p w:rsidR="00FC63DD" w:rsidRPr="007D1682" w:rsidRDefault="00FC63DD">
            <w:pPr>
              <w:ind w:right="519" w:firstLine="0"/>
              <w:jc w:val="center"/>
              <w:rPr>
                <w:rFonts w:ascii="PT Astra Serif" w:hAnsi="PT Astra Serif"/>
                <w:b/>
                <w:bCs/>
                <w:sz w:val="20"/>
                <w:szCs w:val="20"/>
              </w:rPr>
            </w:pPr>
          </w:p>
          <w:p w:rsidR="005343D2" w:rsidRPr="007D1682" w:rsidRDefault="005343D2">
            <w:pPr>
              <w:pStyle w:val="1"/>
              <w:ind w:right="519"/>
              <w:rPr>
                <w:rFonts w:ascii="PT Astra Serif" w:hAnsi="PT Astra Serif"/>
                <w:sz w:val="20"/>
                <w:szCs w:val="20"/>
              </w:rPr>
            </w:pPr>
            <w:r w:rsidRPr="007D1682">
              <w:rPr>
                <w:rFonts w:ascii="PT Astra Serif" w:hAnsi="PT Astra Serif"/>
                <w:sz w:val="20"/>
                <w:szCs w:val="20"/>
              </w:rPr>
              <w:t>ЙЫШ</w:t>
            </w:r>
            <w:r w:rsidR="007D1682">
              <w:rPr>
                <w:rFonts w:ascii="PT Astra Serif" w:hAnsi="PT Astra Serif"/>
                <w:sz w:val="20"/>
                <w:szCs w:val="20"/>
              </w:rPr>
              <w:t>Ă</w:t>
            </w:r>
            <w:r w:rsidRPr="007D1682">
              <w:rPr>
                <w:rFonts w:ascii="PT Astra Serif" w:hAnsi="PT Astra Serif"/>
                <w:sz w:val="20"/>
                <w:szCs w:val="20"/>
              </w:rPr>
              <w:t>НУ</w:t>
            </w:r>
          </w:p>
          <w:p w:rsidR="005343D2" w:rsidRPr="007D1682" w:rsidRDefault="005343D2">
            <w:pPr>
              <w:ind w:right="519" w:firstLine="0"/>
              <w:jc w:val="center"/>
              <w:rPr>
                <w:rFonts w:ascii="PT Astra Serif" w:hAnsi="PT Astra Serif"/>
                <w:b/>
                <w:bCs/>
                <w:sz w:val="20"/>
                <w:szCs w:val="20"/>
              </w:rPr>
            </w:pPr>
          </w:p>
          <w:p w:rsidR="005343D2" w:rsidRPr="007D1682" w:rsidRDefault="007E11B7">
            <w:pPr>
              <w:tabs>
                <w:tab w:val="left" w:pos="3363"/>
              </w:tabs>
              <w:ind w:right="519" w:firstLine="0"/>
              <w:jc w:val="center"/>
              <w:rPr>
                <w:rFonts w:ascii="PT Astra Serif" w:hAnsi="PT Astra Serif"/>
                <w:b/>
                <w:bCs/>
                <w:sz w:val="20"/>
                <w:szCs w:val="20"/>
              </w:rPr>
            </w:pPr>
            <w:r>
              <w:rPr>
                <w:rFonts w:ascii="PT Astra Serif" w:hAnsi="PT Astra Serif"/>
                <w:b/>
                <w:bCs/>
                <w:sz w:val="20"/>
                <w:szCs w:val="20"/>
              </w:rPr>
              <w:t>18.12.</w:t>
            </w:r>
            <w:r w:rsidR="005343D2" w:rsidRPr="007D1682">
              <w:rPr>
                <w:rFonts w:ascii="PT Astra Serif" w:hAnsi="PT Astra Serif"/>
                <w:b/>
                <w:bCs/>
                <w:sz w:val="20"/>
                <w:szCs w:val="20"/>
              </w:rPr>
              <w:t xml:space="preserve"> 20</w:t>
            </w:r>
            <w:r w:rsidR="00FC3B43">
              <w:rPr>
                <w:rFonts w:ascii="PT Astra Serif" w:hAnsi="PT Astra Serif"/>
                <w:b/>
                <w:bCs/>
                <w:sz w:val="20"/>
                <w:szCs w:val="20"/>
              </w:rPr>
              <w:t>24</w:t>
            </w:r>
            <w:r w:rsidR="0072261F" w:rsidRPr="007D1682">
              <w:rPr>
                <w:rFonts w:ascii="PT Astra Serif" w:hAnsi="PT Astra Serif"/>
                <w:b/>
                <w:bCs/>
                <w:sz w:val="20"/>
                <w:szCs w:val="20"/>
              </w:rPr>
              <w:t xml:space="preserve">  </w:t>
            </w:r>
            <w:r w:rsidR="00137773" w:rsidRPr="007D1682">
              <w:rPr>
                <w:rFonts w:ascii="PT Astra Serif" w:hAnsi="PT Astra Serif"/>
                <w:b/>
                <w:bCs/>
                <w:sz w:val="20"/>
                <w:szCs w:val="20"/>
              </w:rPr>
              <w:t xml:space="preserve"> </w:t>
            </w:r>
            <w:r w:rsidR="007D1682">
              <w:rPr>
                <w:rFonts w:ascii="PT Astra Serif" w:hAnsi="PT Astra Serif"/>
                <w:b/>
                <w:bCs/>
                <w:sz w:val="20"/>
                <w:szCs w:val="20"/>
              </w:rPr>
              <w:t xml:space="preserve">ҫ. </w:t>
            </w:r>
            <w:r w:rsidR="005343D2" w:rsidRPr="007D1682">
              <w:rPr>
                <w:rFonts w:ascii="PT Astra Serif" w:hAnsi="PT Astra Serif"/>
                <w:b/>
                <w:bCs/>
                <w:sz w:val="20"/>
                <w:szCs w:val="20"/>
              </w:rPr>
              <w:t xml:space="preserve"> № </w:t>
            </w:r>
            <w:r>
              <w:rPr>
                <w:rFonts w:ascii="PT Astra Serif" w:hAnsi="PT Astra Serif"/>
                <w:b/>
                <w:bCs/>
                <w:sz w:val="20"/>
                <w:szCs w:val="20"/>
              </w:rPr>
              <w:t>1</w:t>
            </w:r>
            <w:r w:rsidR="00DC79CC">
              <w:rPr>
                <w:rFonts w:ascii="PT Astra Serif" w:hAnsi="PT Astra Serif"/>
                <w:b/>
                <w:bCs/>
                <w:sz w:val="20"/>
                <w:szCs w:val="20"/>
              </w:rPr>
              <w:t>7</w:t>
            </w:r>
            <w:r>
              <w:rPr>
                <w:rFonts w:ascii="PT Astra Serif" w:hAnsi="PT Astra Serif"/>
                <w:b/>
                <w:bCs/>
                <w:sz w:val="20"/>
                <w:szCs w:val="20"/>
              </w:rPr>
              <w:t>69</w:t>
            </w:r>
          </w:p>
          <w:p w:rsidR="005343D2" w:rsidRPr="007D1682" w:rsidRDefault="005343D2">
            <w:pPr>
              <w:tabs>
                <w:tab w:val="left" w:pos="3255"/>
              </w:tabs>
              <w:ind w:right="519" w:firstLine="0"/>
              <w:jc w:val="center"/>
              <w:rPr>
                <w:rFonts w:ascii="PT Astra Serif" w:hAnsi="PT Astra Serif"/>
                <w:b/>
                <w:bCs/>
                <w:sz w:val="20"/>
                <w:szCs w:val="20"/>
              </w:rPr>
            </w:pPr>
          </w:p>
          <w:p w:rsidR="005343D2" w:rsidRPr="007D1682" w:rsidRDefault="005343D2">
            <w:pPr>
              <w:pStyle w:val="2"/>
              <w:ind w:right="519"/>
              <w:rPr>
                <w:rFonts w:ascii="PT Astra Serif" w:hAnsi="PT Astra Serif"/>
                <w:b/>
                <w:bCs/>
                <w:sz w:val="20"/>
                <w:szCs w:val="20"/>
              </w:rPr>
            </w:pPr>
            <w:proofErr w:type="spellStart"/>
            <w:r w:rsidRPr="007D1682">
              <w:rPr>
                <w:rFonts w:ascii="PT Astra Serif" w:hAnsi="PT Astra Serif"/>
                <w:b/>
                <w:bCs/>
                <w:sz w:val="20"/>
                <w:szCs w:val="20"/>
              </w:rPr>
              <w:t>В</w:t>
            </w:r>
            <w:r w:rsidR="007D1682">
              <w:rPr>
                <w:rFonts w:ascii="PT Astra Serif" w:hAnsi="PT Astra Serif"/>
                <w:b/>
                <w:bCs/>
                <w:sz w:val="20"/>
                <w:szCs w:val="20"/>
              </w:rPr>
              <w:t>ă</w:t>
            </w:r>
            <w:r w:rsidRPr="007D1682">
              <w:rPr>
                <w:rFonts w:ascii="PT Astra Serif" w:hAnsi="PT Astra Serif"/>
                <w:b/>
                <w:bCs/>
                <w:sz w:val="20"/>
                <w:szCs w:val="20"/>
              </w:rPr>
              <w:t>рнар</w:t>
            </w:r>
            <w:proofErr w:type="spellEnd"/>
            <w:r w:rsidRPr="007D1682">
              <w:rPr>
                <w:rFonts w:ascii="PT Astra Serif" w:hAnsi="PT Astra Serif"/>
                <w:b/>
                <w:bCs/>
                <w:sz w:val="20"/>
                <w:szCs w:val="20"/>
              </w:rPr>
              <w:t xml:space="preserve"> </w:t>
            </w:r>
            <w:proofErr w:type="spellStart"/>
            <w:r w:rsidRPr="007D1682">
              <w:rPr>
                <w:rFonts w:ascii="PT Astra Serif" w:hAnsi="PT Astra Serif"/>
                <w:b/>
                <w:bCs/>
                <w:sz w:val="20"/>
                <w:szCs w:val="20"/>
              </w:rPr>
              <w:t>поселок</w:t>
            </w:r>
            <w:r w:rsidR="007D1682">
              <w:rPr>
                <w:rFonts w:ascii="Times New Roman" w:hAnsi="Times New Roman"/>
                <w:b/>
                <w:bCs/>
                <w:sz w:val="20"/>
                <w:szCs w:val="20"/>
              </w:rPr>
              <w:t>ĕ</w:t>
            </w:r>
            <w:proofErr w:type="spellEnd"/>
          </w:p>
          <w:p w:rsidR="005343D2" w:rsidRPr="007D1682" w:rsidRDefault="005343D2">
            <w:pPr>
              <w:ind w:firstLine="0"/>
              <w:jc w:val="center"/>
              <w:rPr>
                <w:rFonts w:ascii="PT Astra Serif" w:hAnsi="PT Astra Serif"/>
                <w:sz w:val="16"/>
              </w:rPr>
            </w:pPr>
          </w:p>
        </w:tc>
        <w:tc>
          <w:tcPr>
            <w:tcW w:w="2052" w:type="dxa"/>
          </w:tcPr>
          <w:p w:rsidR="005343D2" w:rsidRDefault="005343D2" w:rsidP="00BA0D75">
            <w:pPr>
              <w:ind w:firstLine="0"/>
              <w:jc w:val="right"/>
              <w:rPr>
                <w:rFonts w:ascii="PT Astra Serif" w:hAnsi="PT Astra Serif"/>
                <w:sz w:val="22"/>
              </w:rPr>
            </w:pPr>
          </w:p>
          <w:p w:rsidR="00BA0D75" w:rsidRDefault="00BA0D75" w:rsidP="00BA0D75">
            <w:pPr>
              <w:ind w:firstLine="0"/>
              <w:jc w:val="right"/>
              <w:rPr>
                <w:rFonts w:ascii="PT Astra Serif" w:hAnsi="PT Astra Serif"/>
                <w:sz w:val="22"/>
              </w:rPr>
            </w:pPr>
          </w:p>
          <w:p w:rsidR="00BA0D75" w:rsidRPr="007D1682" w:rsidRDefault="00BA0D75" w:rsidP="00BA0D75">
            <w:pPr>
              <w:ind w:firstLine="0"/>
              <w:jc w:val="right"/>
              <w:rPr>
                <w:rFonts w:ascii="PT Astra Serif" w:hAnsi="PT Astra Serif"/>
                <w:sz w:val="22"/>
              </w:rPr>
            </w:pPr>
          </w:p>
          <w:p w:rsidR="005343D2" w:rsidRPr="007D1682" w:rsidRDefault="00111451" w:rsidP="00F17BDD">
            <w:pPr>
              <w:ind w:left="63" w:firstLine="0"/>
              <w:jc w:val="center"/>
              <w:rPr>
                <w:rFonts w:ascii="PT Astra Serif" w:hAnsi="PT Astra Serif"/>
                <w:sz w:val="22"/>
              </w:rPr>
            </w:pPr>
            <w:r>
              <w:rPr>
                <w:rFonts w:ascii="PT Astra Serif" w:hAnsi="PT Astra Serif"/>
                <w:noProof/>
                <w:sz w:val="22"/>
              </w:rPr>
              <w:drawing>
                <wp:inline distT="0" distB="0" distL="0" distR="0">
                  <wp:extent cx="809625" cy="800100"/>
                  <wp:effectExtent l="19050" t="0" r="9525"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вашский"/>
                          <pic:cNvPicPr>
                            <a:picLocks noChangeAspect="1" noChangeArrowheads="1"/>
                          </pic:cNvPicPr>
                        </pic:nvPicPr>
                        <pic:blipFill>
                          <a:blip r:embed="rId6" cstate="print"/>
                          <a:srcRect/>
                          <a:stretch>
                            <a:fillRect/>
                          </a:stretch>
                        </pic:blipFill>
                        <pic:spPr bwMode="auto">
                          <a:xfrm>
                            <a:off x="0" y="0"/>
                            <a:ext cx="809625" cy="800100"/>
                          </a:xfrm>
                          <a:prstGeom prst="rect">
                            <a:avLst/>
                          </a:prstGeom>
                          <a:noFill/>
                          <a:ln w="9525">
                            <a:noFill/>
                            <a:miter lim="800000"/>
                            <a:headEnd/>
                            <a:tailEnd/>
                          </a:ln>
                        </pic:spPr>
                      </pic:pic>
                    </a:graphicData>
                  </a:graphic>
                </wp:inline>
              </w:drawing>
            </w:r>
          </w:p>
        </w:tc>
        <w:tc>
          <w:tcPr>
            <w:tcW w:w="3762" w:type="dxa"/>
          </w:tcPr>
          <w:p w:rsidR="005343D2" w:rsidRPr="00BA0D75" w:rsidRDefault="005343D2">
            <w:pPr>
              <w:ind w:firstLine="0"/>
              <w:jc w:val="center"/>
              <w:rPr>
                <w:rFonts w:ascii="PT Astra Serif" w:hAnsi="PT Astra Serif"/>
              </w:rPr>
            </w:pPr>
          </w:p>
          <w:p w:rsidR="00BA0D75" w:rsidRDefault="00BA0D75">
            <w:pPr>
              <w:pStyle w:val="2"/>
              <w:tabs>
                <w:tab w:val="clear" w:pos="3255"/>
              </w:tabs>
              <w:ind w:right="633"/>
              <w:rPr>
                <w:rFonts w:ascii="PT Astra Serif" w:hAnsi="PT Astra Serif"/>
                <w:b/>
                <w:bCs/>
                <w:sz w:val="20"/>
              </w:rPr>
            </w:pPr>
          </w:p>
          <w:p w:rsidR="00BA0D75" w:rsidRDefault="00BA0D75">
            <w:pPr>
              <w:pStyle w:val="2"/>
              <w:tabs>
                <w:tab w:val="clear" w:pos="3255"/>
              </w:tabs>
              <w:ind w:right="633"/>
              <w:rPr>
                <w:rFonts w:ascii="PT Astra Serif" w:hAnsi="PT Astra Serif"/>
                <w:b/>
                <w:bCs/>
                <w:sz w:val="20"/>
              </w:rPr>
            </w:pPr>
          </w:p>
          <w:p w:rsidR="00DC79CC" w:rsidRPr="00DC79CC" w:rsidRDefault="00DC79CC" w:rsidP="00DC79CC"/>
          <w:p w:rsidR="005343D2" w:rsidRPr="007D1682" w:rsidRDefault="005343D2">
            <w:pPr>
              <w:pStyle w:val="2"/>
              <w:tabs>
                <w:tab w:val="clear" w:pos="3255"/>
              </w:tabs>
              <w:ind w:right="633"/>
              <w:rPr>
                <w:rFonts w:ascii="PT Astra Serif" w:hAnsi="PT Astra Serif"/>
                <w:b/>
                <w:bCs/>
                <w:sz w:val="20"/>
              </w:rPr>
            </w:pPr>
            <w:r w:rsidRPr="007D1682">
              <w:rPr>
                <w:rFonts w:ascii="PT Astra Serif" w:hAnsi="PT Astra Serif"/>
                <w:b/>
                <w:bCs/>
                <w:sz w:val="20"/>
              </w:rPr>
              <w:t>Чувашская Республика</w:t>
            </w:r>
          </w:p>
          <w:p w:rsidR="005343D2" w:rsidRPr="007D1682" w:rsidRDefault="00137773">
            <w:pPr>
              <w:ind w:right="633" w:firstLine="0"/>
              <w:jc w:val="center"/>
              <w:rPr>
                <w:rFonts w:ascii="PT Astra Serif" w:hAnsi="PT Astra Serif"/>
                <w:b/>
                <w:bCs/>
                <w:sz w:val="20"/>
              </w:rPr>
            </w:pPr>
            <w:r w:rsidRPr="007D1682">
              <w:rPr>
                <w:rFonts w:ascii="PT Astra Serif" w:hAnsi="PT Astra Serif"/>
                <w:b/>
                <w:bCs/>
                <w:sz w:val="20"/>
              </w:rPr>
              <w:t>А</w:t>
            </w:r>
            <w:r w:rsidR="005343D2" w:rsidRPr="007D1682">
              <w:rPr>
                <w:rFonts w:ascii="PT Astra Serif" w:hAnsi="PT Astra Serif"/>
                <w:b/>
                <w:bCs/>
                <w:sz w:val="20"/>
              </w:rPr>
              <w:t>дминистраци</w:t>
            </w:r>
            <w:r w:rsidR="001809F9" w:rsidRPr="007D1682">
              <w:rPr>
                <w:rFonts w:ascii="PT Astra Serif" w:hAnsi="PT Astra Serif"/>
                <w:b/>
                <w:bCs/>
                <w:sz w:val="20"/>
              </w:rPr>
              <w:t>я</w:t>
            </w:r>
          </w:p>
          <w:p w:rsidR="005343D2" w:rsidRPr="007D1682" w:rsidRDefault="005343D2">
            <w:pPr>
              <w:ind w:right="633" w:firstLine="0"/>
              <w:jc w:val="center"/>
              <w:rPr>
                <w:rFonts w:ascii="PT Astra Serif" w:hAnsi="PT Astra Serif"/>
                <w:b/>
                <w:bCs/>
                <w:sz w:val="20"/>
              </w:rPr>
            </w:pPr>
            <w:r w:rsidRPr="007D1682">
              <w:rPr>
                <w:rFonts w:ascii="PT Astra Serif" w:hAnsi="PT Astra Serif"/>
                <w:b/>
                <w:bCs/>
                <w:sz w:val="20"/>
              </w:rPr>
              <w:t xml:space="preserve">Вурнарского </w:t>
            </w:r>
            <w:r w:rsidR="00FC63DD" w:rsidRPr="007D1682">
              <w:rPr>
                <w:rFonts w:ascii="PT Astra Serif" w:hAnsi="PT Astra Serif"/>
                <w:b/>
                <w:bCs/>
                <w:sz w:val="20"/>
              </w:rPr>
              <w:t>муниципального округа</w:t>
            </w:r>
          </w:p>
          <w:p w:rsidR="005343D2" w:rsidRPr="007D1682" w:rsidRDefault="005343D2">
            <w:pPr>
              <w:ind w:right="633" w:firstLine="0"/>
              <w:jc w:val="center"/>
              <w:rPr>
                <w:rFonts w:ascii="PT Astra Serif" w:hAnsi="PT Astra Serif"/>
                <w:b/>
                <w:bCs/>
                <w:sz w:val="16"/>
              </w:rPr>
            </w:pPr>
          </w:p>
          <w:p w:rsidR="005343D2" w:rsidRPr="007D1682" w:rsidRDefault="005343D2">
            <w:pPr>
              <w:pStyle w:val="3"/>
              <w:ind w:right="633"/>
              <w:rPr>
                <w:rFonts w:ascii="PT Astra Serif" w:hAnsi="PT Astra Serif"/>
                <w:sz w:val="20"/>
              </w:rPr>
            </w:pPr>
            <w:r w:rsidRPr="007D1682">
              <w:rPr>
                <w:rFonts w:ascii="PT Astra Serif" w:hAnsi="PT Astra Serif"/>
                <w:sz w:val="20"/>
              </w:rPr>
              <w:t>ПОСТАНОВЛЕНИЕ</w:t>
            </w:r>
          </w:p>
          <w:p w:rsidR="005343D2" w:rsidRPr="007D1682" w:rsidRDefault="005343D2">
            <w:pPr>
              <w:ind w:right="633" w:firstLine="0"/>
              <w:jc w:val="center"/>
              <w:rPr>
                <w:rFonts w:ascii="PT Astra Serif" w:hAnsi="PT Astra Serif"/>
                <w:b/>
                <w:bCs/>
                <w:sz w:val="16"/>
              </w:rPr>
            </w:pPr>
          </w:p>
          <w:p w:rsidR="005343D2" w:rsidRPr="007D1682" w:rsidRDefault="00DC79CC">
            <w:pPr>
              <w:ind w:right="633" w:firstLine="0"/>
              <w:jc w:val="center"/>
              <w:rPr>
                <w:rFonts w:ascii="PT Astra Serif" w:hAnsi="PT Astra Serif"/>
                <w:b/>
                <w:bCs/>
                <w:sz w:val="20"/>
              </w:rPr>
            </w:pPr>
            <w:bookmarkStart w:id="0" w:name="_GoBack"/>
            <w:r>
              <w:rPr>
                <w:rFonts w:ascii="PT Astra Serif" w:hAnsi="PT Astra Serif"/>
                <w:b/>
                <w:bCs/>
                <w:sz w:val="20"/>
              </w:rPr>
              <w:t>18.12.</w:t>
            </w:r>
            <w:r w:rsidR="005343D2" w:rsidRPr="007D1682">
              <w:rPr>
                <w:rFonts w:ascii="PT Astra Serif" w:hAnsi="PT Astra Serif"/>
                <w:b/>
                <w:bCs/>
                <w:sz w:val="20"/>
              </w:rPr>
              <w:t xml:space="preserve"> 20</w:t>
            </w:r>
            <w:r w:rsidR="00FC3B43">
              <w:rPr>
                <w:rFonts w:ascii="PT Astra Serif" w:hAnsi="PT Astra Serif"/>
                <w:b/>
                <w:bCs/>
                <w:sz w:val="20"/>
              </w:rPr>
              <w:t>24</w:t>
            </w:r>
            <w:r w:rsidR="0072261F" w:rsidRPr="007D1682">
              <w:rPr>
                <w:rFonts w:ascii="PT Astra Serif" w:hAnsi="PT Astra Serif"/>
                <w:b/>
                <w:bCs/>
                <w:sz w:val="20"/>
              </w:rPr>
              <w:t xml:space="preserve">  </w:t>
            </w:r>
            <w:r w:rsidR="005343D2" w:rsidRPr="007D1682">
              <w:rPr>
                <w:rFonts w:ascii="PT Astra Serif" w:hAnsi="PT Astra Serif"/>
                <w:b/>
                <w:bCs/>
                <w:sz w:val="20"/>
              </w:rPr>
              <w:t xml:space="preserve">  г.  № </w:t>
            </w:r>
            <w:r>
              <w:rPr>
                <w:rFonts w:ascii="PT Astra Serif" w:hAnsi="PT Astra Serif"/>
                <w:b/>
                <w:bCs/>
                <w:sz w:val="20"/>
              </w:rPr>
              <w:t>1769</w:t>
            </w:r>
          </w:p>
          <w:bookmarkEnd w:id="0"/>
          <w:p w:rsidR="005343D2" w:rsidRPr="007D1682" w:rsidRDefault="005343D2">
            <w:pPr>
              <w:ind w:right="633" w:firstLine="0"/>
              <w:jc w:val="center"/>
              <w:rPr>
                <w:rFonts w:ascii="PT Astra Serif" w:hAnsi="PT Astra Serif"/>
                <w:b/>
                <w:bCs/>
                <w:sz w:val="10"/>
              </w:rPr>
            </w:pPr>
          </w:p>
          <w:p w:rsidR="005343D2" w:rsidRPr="007D1682" w:rsidRDefault="005343D2">
            <w:pPr>
              <w:ind w:right="633" w:firstLine="0"/>
              <w:jc w:val="center"/>
              <w:rPr>
                <w:rFonts w:ascii="PT Astra Serif" w:hAnsi="PT Astra Serif"/>
                <w:b/>
                <w:bCs/>
                <w:sz w:val="20"/>
              </w:rPr>
            </w:pPr>
            <w:r w:rsidRPr="007D1682">
              <w:rPr>
                <w:rFonts w:ascii="PT Astra Serif" w:hAnsi="PT Astra Serif"/>
                <w:b/>
                <w:bCs/>
                <w:sz w:val="20"/>
              </w:rPr>
              <w:t>п. Вурнары</w:t>
            </w:r>
          </w:p>
          <w:p w:rsidR="005343D2" w:rsidRPr="007D1682" w:rsidRDefault="005343D2">
            <w:pPr>
              <w:ind w:firstLine="63"/>
              <w:jc w:val="center"/>
              <w:rPr>
                <w:rFonts w:ascii="PT Astra Serif" w:hAnsi="PT Astra Serif"/>
                <w:sz w:val="10"/>
              </w:rPr>
            </w:pPr>
          </w:p>
        </w:tc>
      </w:tr>
    </w:tbl>
    <w:p w:rsidR="005343D2" w:rsidRDefault="005343D2">
      <w:pPr>
        <w:ind w:firstLine="0"/>
        <w:jc w:val="center"/>
        <w:rPr>
          <w:sz w:val="22"/>
        </w:rPr>
      </w:pPr>
    </w:p>
    <w:p w:rsidR="00E304F4" w:rsidRDefault="00E304F4">
      <w:pPr>
        <w:ind w:firstLine="0"/>
        <w:jc w:val="center"/>
        <w:rPr>
          <w:sz w:val="22"/>
        </w:rPr>
      </w:pPr>
    </w:p>
    <w:p w:rsidR="00E304F4" w:rsidRDefault="00E304F4">
      <w:pPr>
        <w:ind w:firstLine="0"/>
        <w:jc w:val="center"/>
        <w:rPr>
          <w:sz w:val="22"/>
        </w:rPr>
      </w:pPr>
    </w:p>
    <w:p w:rsidR="00E304F4" w:rsidRPr="00FC3B43" w:rsidRDefault="00E304F4">
      <w:pPr>
        <w:ind w:firstLine="0"/>
        <w:jc w:val="center"/>
      </w:pPr>
    </w:p>
    <w:p w:rsidR="00C67BBE" w:rsidRPr="00F62B05" w:rsidRDefault="00C67BBE" w:rsidP="00C67BBE">
      <w:pPr>
        <w:tabs>
          <w:tab w:val="left" w:pos="3876"/>
          <w:tab w:val="left" w:pos="3990"/>
        </w:tabs>
        <w:ind w:right="5301" w:firstLine="0"/>
        <w:rPr>
          <w:rFonts w:ascii="PT Astra Serif" w:hAnsi="PT Astra Serif"/>
        </w:rPr>
      </w:pPr>
      <w:r w:rsidRPr="00F62B05">
        <w:rPr>
          <w:rFonts w:ascii="PT Astra Serif" w:hAnsi="PT Astra Serif"/>
        </w:rPr>
        <w:t>Об утверждении административного регламента по предоставлению муниципальной услуги «Принятие на учет граждан в качестве лиц, имеющих право на предоставление земельных участков в соответствии с Законом Чувашской Республики от 23.</w:t>
      </w:r>
      <w:r w:rsidR="00073CB0">
        <w:rPr>
          <w:rFonts w:ascii="PT Astra Serif" w:hAnsi="PT Astra Serif"/>
        </w:rPr>
        <w:t>11</w:t>
      </w:r>
      <w:r w:rsidRPr="00F62B05">
        <w:rPr>
          <w:rFonts w:ascii="PT Astra Serif" w:hAnsi="PT Astra Serif"/>
        </w:rPr>
        <w:t xml:space="preserve">.2023 № 82 «О предоставлении земельных участков отдельным категориям граждан в собственность бесплатно на территории Чувашской Республики» </w:t>
      </w:r>
    </w:p>
    <w:p w:rsidR="00C67BBE" w:rsidRPr="00F62B05" w:rsidRDefault="00C67BBE" w:rsidP="00C67BBE">
      <w:pPr>
        <w:tabs>
          <w:tab w:val="left" w:pos="3876"/>
          <w:tab w:val="left" w:pos="3990"/>
        </w:tabs>
        <w:ind w:right="5301" w:firstLine="0"/>
        <w:rPr>
          <w:rFonts w:ascii="PT Astra Serif" w:hAnsi="PT Astra Serif"/>
        </w:rPr>
      </w:pPr>
    </w:p>
    <w:p w:rsidR="00C67BBE" w:rsidRPr="00F62B05" w:rsidRDefault="00C67BBE" w:rsidP="00C67BBE">
      <w:pPr>
        <w:rPr>
          <w:rFonts w:ascii="PT Astra Serif" w:hAnsi="PT Astra Serif"/>
        </w:rPr>
      </w:pPr>
      <w:r w:rsidRPr="00F62B05">
        <w:rPr>
          <w:rFonts w:ascii="PT Astra Serif" w:hAnsi="PT Astra Serif"/>
        </w:rPr>
        <w:t xml:space="preserve">В соответствии со ст. 39.5 Земельного кодекса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23.11.2023 № 82 </w:t>
      </w:r>
      <w:r w:rsidR="009A6163">
        <w:rPr>
          <w:rFonts w:ascii="PT Astra Serif" w:hAnsi="PT Astra Serif"/>
        </w:rPr>
        <w:t xml:space="preserve">                      </w:t>
      </w:r>
      <w:r w:rsidRPr="00F62B05">
        <w:rPr>
          <w:rFonts w:ascii="PT Astra Serif" w:hAnsi="PT Astra Serif"/>
        </w:rPr>
        <w:t xml:space="preserve">«О предоставлении земельных участков отдельным категориям граждан в собственность бесплатно на территории чувашской Республики», Уставом Вурнарского муниципального округа Чувашской Республики, администрация   Вурнарского   муниципального округа Чувашской   Республики </w:t>
      </w:r>
      <w:proofErr w:type="gramStart"/>
      <w:r w:rsidRPr="00F62B05">
        <w:rPr>
          <w:rFonts w:ascii="PT Astra Serif" w:hAnsi="PT Astra Serif"/>
        </w:rPr>
        <w:t>п</w:t>
      </w:r>
      <w:proofErr w:type="gramEnd"/>
      <w:r w:rsidRPr="00F62B05">
        <w:rPr>
          <w:rFonts w:ascii="PT Astra Serif" w:hAnsi="PT Astra Serif"/>
        </w:rPr>
        <w:t xml:space="preserve"> о с т а н о в </w:t>
      </w:r>
      <w:proofErr w:type="gramStart"/>
      <w:r w:rsidRPr="00F62B05">
        <w:rPr>
          <w:rFonts w:ascii="PT Astra Serif" w:hAnsi="PT Astra Serif"/>
        </w:rPr>
        <w:t>л</w:t>
      </w:r>
      <w:proofErr w:type="gramEnd"/>
      <w:r w:rsidRPr="00F62B05">
        <w:rPr>
          <w:rFonts w:ascii="PT Astra Serif" w:hAnsi="PT Astra Serif"/>
        </w:rPr>
        <w:t xml:space="preserve"> я е т:</w:t>
      </w:r>
    </w:p>
    <w:p w:rsidR="00C67BBE" w:rsidRPr="00F62B05" w:rsidRDefault="00C67BBE" w:rsidP="00C67BBE">
      <w:pPr>
        <w:rPr>
          <w:rFonts w:ascii="PT Astra Serif" w:hAnsi="PT Astra Serif"/>
        </w:rPr>
      </w:pPr>
      <w:r w:rsidRPr="00F62B05">
        <w:rPr>
          <w:rFonts w:ascii="PT Astra Serif" w:hAnsi="PT Astra Serif"/>
        </w:rPr>
        <w:t xml:space="preserve">  1. Утвердить прилагаемый административный регламент администрации Вурнарского муниципального округа Чувашской Республики по предоставлению муниципальной услуги «Постановка на учет отдельных категорий граждан в качестве лиц, имеющих право на предоставление земельных участков в собственность бесплатно».</w:t>
      </w:r>
    </w:p>
    <w:p w:rsidR="00C67BBE" w:rsidRPr="00F62B05" w:rsidRDefault="00C67BBE" w:rsidP="00C67BBE">
      <w:pPr>
        <w:rPr>
          <w:rFonts w:ascii="PT Astra Serif" w:hAnsi="PT Astra Serif"/>
        </w:rPr>
      </w:pPr>
      <w:r w:rsidRPr="00F62B05">
        <w:rPr>
          <w:rFonts w:ascii="PT Astra Serif" w:hAnsi="PT Astra Serif"/>
        </w:rPr>
        <w:t xml:space="preserve">  2. Настоящее постановление вступает в силу </w:t>
      </w:r>
      <w:r w:rsidR="009F6EA8">
        <w:rPr>
          <w:rFonts w:ascii="PT Astra Serif" w:hAnsi="PT Astra Serif"/>
        </w:rPr>
        <w:t>после</w:t>
      </w:r>
      <w:r w:rsidRPr="00F62B05">
        <w:rPr>
          <w:rFonts w:ascii="PT Astra Serif" w:hAnsi="PT Astra Serif"/>
        </w:rPr>
        <w:t xml:space="preserve"> его официального опубликования.</w:t>
      </w:r>
    </w:p>
    <w:p w:rsidR="00C67BBE" w:rsidRPr="00F62B05" w:rsidRDefault="00C67BBE" w:rsidP="00C67BBE">
      <w:pPr>
        <w:tabs>
          <w:tab w:val="left" w:pos="855"/>
        </w:tabs>
        <w:ind w:firstLine="0"/>
        <w:rPr>
          <w:rFonts w:ascii="PT Astra Serif" w:hAnsi="PT Astra Serif"/>
        </w:rPr>
      </w:pPr>
      <w:r w:rsidRPr="00F62B05">
        <w:rPr>
          <w:rFonts w:ascii="PT Astra Serif" w:hAnsi="PT Astra Serif"/>
        </w:rPr>
        <w:t xml:space="preserve"> </w:t>
      </w:r>
    </w:p>
    <w:p w:rsidR="00C67BBE" w:rsidRPr="00F62B05" w:rsidRDefault="00C67BBE" w:rsidP="00C67BBE">
      <w:pPr>
        <w:ind w:firstLine="0"/>
        <w:rPr>
          <w:rFonts w:ascii="PT Astra Serif" w:hAnsi="PT Astra Serif"/>
        </w:rPr>
      </w:pPr>
    </w:p>
    <w:p w:rsidR="00C67BBE" w:rsidRPr="00F62B05" w:rsidRDefault="00C67BBE" w:rsidP="00C67BBE">
      <w:pPr>
        <w:ind w:firstLine="0"/>
        <w:rPr>
          <w:rFonts w:ascii="PT Astra Serif" w:hAnsi="PT Astra Serif"/>
        </w:rPr>
      </w:pPr>
    </w:p>
    <w:p w:rsidR="00C67BBE" w:rsidRPr="00F62B05" w:rsidRDefault="00C67BBE" w:rsidP="00C67BBE">
      <w:pPr>
        <w:ind w:firstLine="0"/>
        <w:rPr>
          <w:rFonts w:ascii="PT Astra Serif" w:hAnsi="PT Astra Serif"/>
        </w:rPr>
      </w:pPr>
    </w:p>
    <w:p w:rsidR="00C67BBE" w:rsidRPr="00F62B05" w:rsidRDefault="00C67BBE" w:rsidP="00C67BBE">
      <w:pPr>
        <w:ind w:firstLine="0"/>
        <w:rPr>
          <w:rFonts w:ascii="PT Astra Serif" w:hAnsi="PT Astra Serif"/>
        </w:rPr>
      </w:pPr>
    </w:p>
    <w:p w:rsidR="00C67BBE" w:rsidRPr="00F62B05" w:rsidRDefault="009A6163" w:rsidP="00C67BBE">
      <w:pPr>
        <w:ind w:firstLine="0"/>
        <w:jc w:val="left"/>
        <w:rPr>
          <w:rFonts w:ascii="PT Astra Serif" w:hAnsi="PT Astra Serif"/>
        </w:rPr>
      </w:pPr>
      <w:proofErr w:type="spellStart"/>
      <w:r>
        <w:rPr>
          <w:rFonts w:ascii="PT Astra Serif" w:hAnsi="PT Astra Serif"/>
        </w:rPr>
        <w:t>Врио</w:t>
      </w:r>
      <w:proofErr w:type="spellEnd"/>
      <w:r>
        <w:rPr>
          <w:rFonts w:ascii="PT Astra Serif" w:hAnsi="PT Astra Serif"/>
        </w:rPr>
        <w:t xml:space="preserve"> г</w:t>
      </w:r>
      <w:r w:rsidR="00C67BBE" w:rsidRPr="00F62B05">
        <w:rPr>
          <w:rFonts w:ascii="PT Astra Serif" w:hAnsi="PT Astra Serif"/>
        </w:rPr>
        <w:t>лав</w:t>
      </w:r>
      <w:r>
        <w:rPr>
          <w:rFonts w:ascii="PT Astra Serif" w:hAnsi="PT Astra Serif"/>
        </w:rPr>
        <w:t>ы</w:t>
      </w:r>
      <w:r w:rsidR="00C67BBE" w:rsidRPr="00F62B05">
        <w:rPr>
          <w:rFonts w:ascii="PT Astra Serif" w:hAnsi="PT Astra Serif"/>
        </w:rPr>
        <w:t xml:space="preserve"> Вурнарского </w:t>
      </w:r>
    </w:p>
    <w:p w:rsidR="00C67BBE" w:rsidRPr="00F62B05" w:rsidRDefault="00C67BBE" w:rsidP="00C67BBE">
      <w:pPr>
        <w:ind w:firstLine="0"/>
        <w:jc w:val="left"/>
        <w:rPr>
          <w:rFonts w:ascii="PT Astra Serif" w:hAnsi="PT Astra Serif"/>
        </w:rPr>
      </w:pPr>
      <w:r w:rsidRPr="00F62B05">
        <w:rPr>
          <w:rFonts w:ascii="PT Astra Serif" w:hAnsi="PT Astra Serif"/>
        </w:rPr>
        <w:t xml:space="preserve">муниципального округа                                                                              </w:t>
      </w:r>
      <w:r w:rsidR="00134DA8">
        <w:rPr>
          <w:rFonts w:ascii="PT Astra Serif" w:hAnsi="PT Astra Serif"/>
        </w:rPr>
        <w:t>С</w:t>
      </w:r>
      <w:r w:rsidRPr="00F62B05">
        <w:rPr>
          <w:rFonts w:ascii="PT Astra Serif" w:hAnsi="PT Astra Serif"/>
        </w:rPr>
        <w:t xml:space="preserve">. </w:t>
      </w:r>
      <w:r w:rsidR="00134DA8">
        <w:rPr>
          <w:rFonts w:ascii="PT Astra Serif" w:hAnsi="PT Astra Serif"/>
        </w:rPr>
        <w:t>Н</w:t>
      </w:r>
      <w:r w:rsidRPr="00F62B05">
        <w:rPr>
          <w:rFonts w:ascii="PT Astra Serif" w:hAnsi="PT Astra Serif"/>
        </w:rPr>
        <w:t xml:space="preserve">. </w:t>
      </w:r>
      <w:r w:rsidR="00134DA8">
        <w:rPr>
          <w:rFonts w:ascii="PT Astra Serif" w:hAnsi="PT Astra Serif"/>
        </w:rPr>
        <w:t>Шашкарова</w:t>
      </w:r>
    </w:p>
    <w:p w:rsidR="00BA0D75" w:rsidRDefault="00BA0D75" w:rsidP="00C67BBE">
      <w:pPr>
        <w:ind w:firstLine="0"/>
        <w:jc w:val="left"/>
      </w:pPr>
    </w:p>
    <w:p w:rsidR="00BA0D75" w:rsidRDefault="00BA0D75" w:rsidP="00C67BBE">
      <w:pPr>
        <w:ind w:firstLine="0"/>
        <w:jc w:val="left"/>
      </w:pPr>
    </w:p>
    <w:p w:rsidR="00FC3B43" w:rsidRDefault="00FC3B43" w:rsidP="00C67BBE">
      <w:pPr>
        <w:ind w:firstLine="0"/>
        <w:jc w:val="left"/>
        <w:rPr>
          <w:sz w:val="16"/>
          <w:szCs w:val="16"/>
        </w:rPr>
      </w:pPr>
    </w:p>
    <w:p w:rsidR="009F6EA8" w:rsidRDefault="00447A81" w:rsidP="00C67BBE">
      <w:pPr>
        <w:ind w:firstLine="0"/>
        <w:jc w:val="left"/>
        <w:rPr>
          <w:sz w:val="16"/>
          <w:szCs w:val="16"/>
        </w:rPr>
      </w:pPr>
      <w:r>
        <w:rPr>
          <w:sz w:val="16"/>
          <w:szCs w:val="16"/>
        </w:rPr>
        <w:t>\</w:t>
      </w:r>
    </w:p>
    <w:p w:rsidR="00FC3B43" w:rsidRDefault="00FC3B43" w:rsidP="00C67BBE">
      <w:pPr>
        <w:ind w:firstLine="0"/>
        <w:jc w:val="left"/>
        <w:rPr>
          <w:sz w:val="16"/>
          <w:szCs w:val="16"/>
        </w:rPr>
      </w:pPr>
    </w:p>
    <w:p w:rsidR="00FC3B43" w:rsidRDefault="008D7004" w:rsidP="00C67BBE">
      <w:pPr>
        <w:ind w:firstLine="0"/>
        <w:jc w:val="left"/>
        <w:rPr>
          <w:sz w:val="16"/>
          <w:szCs w:val="16"/>
        </w:rPr>
      </w:pPr>
      <w:r>
        <w:rPr>
          <w:sz w:val="16"/>
          <w:szCs w:val="16"/>
        </w:rPr>
        <w:t xml:space="preserve">М. А. Трофимова </w:t>
      </w:r>
    </w:p>
    <w:p w:rsidR="008D7004" w:rsidRDefault="008D7004" w:rsidP="00C67BBE">
      <w:pPr>
        <w:ind w:firstLine="0"/>
        <w:jc w:val="left"/>
        <w:rPr>
          <w:sz w:val="16"/>
          <w:szCs w:val="16"/>
        </w:rPr>
      </w:pPr>
      <w:r>
        <w:rPr>
          <w:sz w:val="16"/>
          <w:szCs w:val="16"/>
        </w:rPr>
        <w:t>883537-2-54-44</w:t>
      </w:r>
    </w:p>
    <w:p w:rsidR="00F62B05" w:rsidRPr="001B6C17" w:rsidRDefault="00F62B05" w:rsidP="00534CBF">
      <w:pPr>
        <w:jc w:val="right"/>
        <w:rPr>
          <w:rFonts w:ascii="PT Astra Sans" w:hAnsi="PT Astra Sans"/>
          <w:color w:val="000000" w:themeColor="text1"/>
        </w:rPr>
      </w:pPr>
      <w:bookmarkStart w:id="1" w:name="sub_1000"/>
      <w:r w:rsidRPr="00AD41D1">
        <w:rPr>
          <w:rStyle w:val="a5"/>
          <w:rFonts w:ascii="PT Astra Serif" w:hAnsi="PT Astra Serif"/>
          <w:b w:val="0"/>
          <w:color w:val="000000" w:themeColor="text1"/>
        </w:rPr>
        <w:lastRenderedPageBreak/>
        <w:t>УТВЕРЖДЕН</w:t>
      </w:r>
      <w:r w:rsidRPr="00AD41D1">
        <w:rPr>
          <w:rStyle w:val="a5"/>
          <w:rFonts w:ascii="PT Astra Serif" w:hAnsi="PT Astra Serif"/>
          <w:b w:val="0"/>
          <w:color w:val="000000" w:themeColor="text1"/>
        </w:rPr>
        <w:br/>
      </w:r>
      <w:hyperlink w:anchor="sub_0" w:history="1">
        <w:r w:rsidRPr="00AD41D1">
          <w:rPr>
            <w:rStyle w:val="a6"/>
            <w:rFonts w:ascii="PT Astra Serif" w:hAnsi="PT Astra Serif"/>
            <w:b w:val="0"/>
            <w:color w:val="000000" w:themeColor="text1"/>
          </w:rPr>
          <w:t>постановлением</w:t>
        </w:r>
      </w:hyperlink>
      <w:r w:rsidRPr="00AD41D1">
        <w:rPr>
          <w:rStyle w:val="a5"/>
          <w:rFonts w:ascii="PT Astra Serif" w:hAnsi="PT Astra Serif"/>
          <w:b w:val="0"/>
          <w:color w:val="000000" w:themeColor="text1"/>
        </w:rPr>
        <w:t xml:space="preserve"> администрации</w:t>
      </w:r>
      <w:r w:rsidRPr="00AD41D1">
        <w:rPr>
          <w:rStyle w:val="a5"/>
          <w:rFonts w:ascii="PT Astra Serif" w:hAnsi="PT Astra Serif"/>
          <w:b w:val="0"/>
          <w:color w:val="000000" w:themeColor="text1"/>
        </w:rPr>
        <w:br/>
        <w:t>Вурнарского муниципального округа</w:t>
      </w:r>
      <w:r w:rsidRPr="00AD41D1">
        <w:rPr>
          <w:rStyle w:val="a5"/>
          <w:rFonts w:ascii="PT Astra Serif" w:hAnsi="PT Astra Serif"/>
          <w:b w:val="0"/>
          <w:color w:val="000000" w:themeColor="text1"/>
        </w:rPr>
        <w:br/>
        <w:t xml:space="preserve">от </w:t>
      </w:r>
      <w:r w:rsidR="00DC79CC">
        <w:rPr>
          <w:rStyle w:val="a5"/>
          <w:rFonts w:ascii="PT Astra Serif" w:hAnsi="PT Astra Serif"/>
          <w:b w:val="0"/>
          <w:color w:val="000000" w:themeColor="text1"/>
        </w:rPr>
        <w:t>18.12.</w:t>
      </w:r>
      <w:r w:rsidR="00890E8D">
        <w:rPr>
          <w:rStyle w:val="a5"/>
          <w:rFonts w:ascii="PT Astra Serif" w:hAnsi="PT Astra Serif"/>
          <w:b w:val="0"/>
          <w:color w:val="000000" w:themeColor="text1"/>
        </w:rPr>
        <w:t>2</w:t>
      </w:r>
      <w:r w:rsidRPr="00AD41D1">
        <w:rPr>
          <w:rStyle w:val="a5"/>
          <w:rFonts w:ascii="PT Astra Serif" w:hAnsi="PT Astra Serif"/>
          <w:b w:val="0"/>
          <w:color w:val="000000" w:themeColor="text1"/>
        </w:rPr>
        <w:t xml:space="preserve">024 </w:t>
      </w:r>
      <w:r w:rsidR="00AD41D1" w:rsidRPr="00AD41D1">
        <w:rPr>
          <w:rStyle w:val="a5"/>
          <w:rFonts w:ascii="PT Astra Serif" w:hAnsi="PT Astra Serif"/>
          <w:b w:val="0"/>
          <w:color w:val="000000" w:themeColor="text1"/>
        </w:rPr>
        <w:t>№</w:t>
      </w:r>
      <w:r w:rsidRPr="00AD41D1">
        <w:rPr>
          <w:rStyle w:val="a5"/>
          <w:rFonts w:ascii="PT Astra Serif" w:hAnsi="PT Astra Serif"/>
          <w:b w:val="0"/>
          <w:color w:val="000000" w:themeColor="text1"/>
        </w:rPr>
        <w:t> </w:t>
      </w:r>
      <w:r w:rsidR="00DC79CC">
        <w:rPr>
          <w:rStyle w:val="a5"/>
          <w:rFonts w:ascii="PT Astra Serif" w:hAnsi="PT Astra Serif"/>
          <w:b w:val="0"/>
          <w:color w:val="000000" w:themeColor="text1"/>
        </w:rPr>
        <w:t>1769</w:t>
      </w:r>
      <w:bookmarkEnd w:id="1"/>
    </w:p>
    <w:p w:rsidR="00F62B05" w:rsidRPr="00F62B05" w:rsidRDefault="00F62B05" w:rsidP="00F62B05">
      <w:pPr>
        <w:pStyle w:val="1"/>
        <w:rPr>
          <w:rFonts w:ascii="PT Astra Serif" w:hAnsi="PT Astra Serif"/>
          <w:b w:val="0"/>
          <w:color w:val="000000"/>
        </w:rPr>
      </w:pPr>
      <w:r w:rsidRPr="00F62B05">
        <w:rPr>
          <w:rFonts w:ascii="PT Astra Serif" w:hAnsi="PT Astra Serif"/>
          <w:b w:val="0"/>
          <w:color w:val="000000"/>
        </w:rPr>
        <w:t>Административный регламент</w:t>
      </w:r>
      <w:r w:rsidRPr="00F62B05">
        <w:rPr>
          <w:rFonts w:ascii="PT Astra Serif" w:hAnsi="PT Astra Serif"/>
          <w:b w:val="0"/>
          <w:color w:val="000000"/>
        </w:rPr>
        <w:br/>
        <w:t>администрации Вурнарского муниципального округа Чувашской Республики по предоставлению муниципальной услуги "Постановка на учет отдельных категорий граждан в качестве лиц, имеющих право на предоставление земельных участков в собственность бесплатно"</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2" w:name="sub_1001"/>
      <w:r w:rsidRPr="00F62B05">
        <w:rPr>
          <w:rFonts w:ascii="PT Astra Serif" w:hAnsi="PT Astra Serif"/>
          <w:b w:val="0"/>
          <w:color w:val="000000"/>
        </w:rPr>
        <w:t>I. Общие положения</w:t>
      </w:r>
      <w:bookmarkEnd w:id="2"/>
    </w:p>
    <w:p w:rsidR="00344394" w:rsidRPr="00344394" w:rsidRDefault="00344394" w:rsidP="00344394"/>
    <w:p w:rsidR="00F62B05" w:rsidRDefault="00F62B05" w:rsidP="00F62B05">
      <w:pPr>
        <w:pStyle w:val="1"/>
        <w:rPr>
          <w:rFonts w:ascii="PT Astra Serif" w:hAnsi="PT Astra Serif"/>
          <w:b w:val="0"/>
          <w:color w:val="000000"/>
        </w:rPr>
      </w:pPr>
      <w:bookmarkStart w:id="3" w:name="sub_11"/>
      <w:r w:rsidRPr="00F62B05">
        <w:rPr>
          <w:rFonts w:ascii="PT Astra Serif" w:hAnsi="PT Astra Serif"/>
          <w:b w:val="0"/>
          <w:color w:val="000000"/>
        </w:rPr>
        <w:t>1.1 Предмет регулирования Административного регламента</w:t>
      </w:r>
      <w:bookmarkEnd w:id="3"/>
    </w:p>
    <w:p w:rsidR="00344394" w:rsidRPr="00344394" w:rsidRDefault="00344394" w:rsidP="00344394"/>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Административный регламент администрации Вурнарского муниципального округа Чувашской Республики по предоставлению муниципальной услуги "Постановка на учет отдельных категорий граждан в качестве лиц,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отдельных категорий граждан в качестве лиц, имеющих право на</w:t>
      </w:r>
      <w:proofErr w:type="gramEnd"/>
      <w:r w:rsidRPr="00F62B05">
        <w:rPr>
          <w:rFonts w:ascii="PT Astra Serif" w:hAnsi="PT Astra Serif"/>
          <w:color w:val="000000"/>
        </w:rPr>
        <w:t xml:space="preserve"> предоставление земельных участков в собственность бесплатно, находящихся в муниципальной собственности Вурнарского муниципального округа Чувашской Республики, и земельных участков, государственная собственность на которые не разграничена.</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4" w:name="sub_12"/>
      <w:r w:rsidRPr="00F62B05">
        <w:rPr>
          <w:rFonts w:ascii="PT Astra Serif" w:hAnsi="PT Astra Serif"/>
          <w:b w:val="0"/>
          <w:color w:val="000000"/>
        </w:rPr>
        <w:t>1.2. Круг заявителей</w:t>
      </w:r>
      <w:bookmarkEnd w:id="4"/>
    </w:p>
    <w:p w:rsidR="00344394" w:rsidRPr="00344394" w:rsidRDefault="00344394" w:rsidP="00344394"/>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Заявителями на предоставление муниципальной услуги являются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имеющим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F62B05">
        <w:rPr>
          <w:rFonts w:ascii="PT Astra Serif" w:hAnsi="PT Astra Serif"/>
          <w:color w:val="000000"/>
        </w:rPr>
        <w:t xml:space="preserve">, </w:t>
      </w:r>
      <w:proofErr w:type="gramStart"/>
      <w:r w:rsidRPr="00F62B05">
        <w:rPr>
          <w:rFonts w:ascii="PT Astra Serif" w:hAnsi="PT Astra Serif"/>
          <w:color w:val="000000"/>
        </w:rPr>
        <w:t>и являющиеся ветеранами боевых действий (далее - участник специальной военной операции); члены семей военнослужащих</w:t>
      </w:r>
      <w:r w:rsidR="004348A1">
        <w:rPr>
          <w:rFonts w:ascii="PT Astra Serif" w:hAnsi="PT Astra Serif"/>
          <w:color w:val="000000"/>
        </w:rPr>
        <w:t>,</w:t>
      </w:r>
      <w:r w:rsidRPr="00F62B05">
        <w:rPr>
          <w:rFonts w:ascii="PT Astra Serif" w:hAnsi="PT Astra Serif"/>
          <w:color w:val="000000"/>
        </w:rPr>
        <w:t xml:space="preserve"> </w:t>
      </w:r>
      <w:r w:rsidR="004348A1" w:rsidRPr="00F62B05">
        <w:rPr>
          <w:rFonts w:ascii="PT Astra Serif" w:hAnsi="PT Astra Serif"/>
          <w:color w:val="000000"/>
        </w:rPr>
        <w:t>заключивши</w:t>
      </w:r>
      <w:r w:rsidR="004348A1">
        <w:rPr>
          <w:rFonts w:ascii="PT Astra Serif" w:hAnsi="PT Astra Serif"/>
          <w:color w:val="000000"/>
        </w:rPr>
        <w:t>х</w:t>
      </w:r>
      <w:r w:rsidR="004348A1" w:rsidRPr="00F62B05">
        <w:rPr>
          <w:rFonts w:ascii="PT Astra Serif" w:hAnsi="PT Astra Serif"/>
          <w:color w:val="000000"/>
        </w:rPr>
        <w:t xml:space="preserve"> контракт о пребывании в добровольческом формировании, содействующем выполнению задач, возложенных на Вооруженные Силы Российской Федерации</w:t>
      </w:r>
      <w:r w:rsidR="004348A1">
        <w:rPr>
          <w:rFonts w:ascii="PT Astra Serif" w:hAnsi="PT Astra Serif"/>
          <w:color w:val="000000"/>
        </w:rPr>
        <w:t xml:space="preserve"> и </w:t>
      </w:r>
      <w:r w:rsidRPr="00F62B05">
        <w:rPr>
          <w:rFonts w:ascii="PT Astra Serif" w:hAnsi="PT Astra Serif"/>
          <w:color w:val="000000"/>
        </w:rPr>
        <w:t>погибших (умерших) вследствие увечья (ранения, травмы, контузии) или заболевания, полученных ими в ходе участия в специальной военной операции (далее - член (члены) семьи погибшего (умершего) участника специальной военной операции).</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К членам семьи погибшего (умершего) участника специальной военной операции в соответствии с настоящим Законом относятся:</w:t>
      </w:r>
    </w:p>
    <w:p w:rsidR="00F62B05" w:rsidRPr="00F62B05" w:rsidRDefault="00F62B05" w:rsidP="00F62B05">
      <w:pPr>
        <w:rPr>
          <w:rFonts w:ascii="PT Astra Serif" w:hAnsi="PT Astra Serif"/>
          <w:color w:val="000000"/>
        </w:rPr>
      </w:pPr>
      <w:bookmarkStart w:id="5" w:name="sub_1201"/>
      <w:proofErr w:type="gramStart"/>
      <w:r w:rsidRPr="00F62B05">
        <w:rPr>
          <w:rFonts w:ascii="PT Astra Serif" w:hAnsi="PT Astra Serif"/>
          <w:color w:val="000000"/>
        </w:rPr>
        <w:t>1)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roofErr w:type="gramEnd"/>
    </w:p>
    <w:p w:rsidR="00F62B05" w:rsidRPr="00F62B05" w:rsidRDefault="00F62B05" w:rsidP="00F62B05">
      <w:pPr>
        <w:rPr>
          <w:rFonts w:ascii="PT Astra Serif" w:hAnsi="PT Astra Serif"/>
          <w:color w:val="000000"/>
        </w:rPr>
      </w:pPr>
      <w:bookmarkStart w:id="6" w:name="sub_1202"/>
      <w:bookmarkEnd w:id="5"/>
      <w:proofErr w:type="gramStart"/>
      <w:r w:rsidRPr="00F62B05">
        <w:rPr>
          <w:rFonts w:ascii="PT Astra Serif" w:hAnsi="PT Astra Serif"/>
          <w:color w:val="000000"/>
        </w:rPr>
        <w:t xml:space="preserv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(включая усыновленных (удочеренных) детей, детей, </w:t>
      </w:r>
      <w:r w:rsidRPr="00F62B05">
        <w:rPr>
          <w:rFonts w:ascii="PT Astra Serif" w:hAnsi="PT Astra Serif"/>
          <w:color w:val="000000"/>
        </w:rPr>
        <w:lastRenderedPageBreak/>
        <w:t>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roofErr w:type="gramEnd"/>
    </w:p>
    <w:p w:rsidR="00F62B05" w:rsidRPr="00F62B05" w:rsidRDefault="00F62B05" w:rsidP="00F62B05">
      <w:pPr>
        <w:rPr>
          <w:rFonts w:ascii="PT Astra Serif" w:hAnsi="PT Astra Serif"/>
          <w:color w:val="000000"/>
        </w:rPr>
      </w:pPr>
      <w:bookmarkStart w:id="7" w:name="sub_1203"/>
      <w:bookmarkEnd w:id="6"/>
      <w:r w:rsidRPr="00F62B05">
        <w:rPr>
          <w:rFonts w:ascii="PT Astra Serif" w:hAnsi="PT Astra Serif"/>
          <w:color w:val="000000"/>
        </w:rPr>
        <w:t xml:space="preserv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hyperlink w:anchor="sub_1201" w:history="1">
        <w:r w:rsidRPr="00F62B05">
          <w:rPr>
            <w:rStyle w:val="a6"/>
            <w:rFonts w:ascii="PT Astra Serif" w:hAnsi="PT Astra Serif"/>
            <w:b w:val="0"/>
            <w:color w:val="000000"/>
          </w:rPr>
          <w:t>пунктах 1</w:t>
        </w:r>
      </w:hyperlink>
      <w:r w:rsidRPr="00F62B05">
        <w:rPr>
          <w:rFonts w:ascii="PT Astra Serif" w:hAnsi="PT Astra Serif"/>
          <w:color w:val="000000"/>
        </w:rPr>
        <w:t xml:space="preserve"> и </w:t>
      </w:r>
      <w:hyperlink w:anchor="sub_1202" w:history="1">
        <w:r w:rsidRPr="00F62B05">
          <w:rPr>
            <w:rStyle w:val="a6"/>
            <w:rFonts w:ascii="PT Astra Serif" w:hAnsi="PT Astra Serif"/>
            <w:b w:val="0"/>
            <w:color w:val="000000"/>
          </w:rPr>
          <w:t>2</w:t>
        </w:r>
      </w:hyperlink>
      <w:r w:rsidRPr="00F62B05">
        <w:rPr>
          <w:rFonts w:ascii="PT Astra Serif" w:hAnsi="PT Astra Serif"/>
          <w:color w:val="000000"/>
        </w:rPr>
        <w:t xml:space="preserve"> настоящей части.</w:t>
      </w:r>
    </w:p>
    <w:bookmarkEnd w:id="7"/>
    <w:p w:rsidR="00F62B05" w:rsidRPr="00F62B05" w:rsidRDefault="00F62B05" w:rsidP="00F62B05">
      <w:pPr>
        <w:rPr>
          <w:rFonts w:ascii="PT Astra Serif" w:hAnsi="PT Astra Serif"/>
          <w:color w:val="000000"/>
        </w:rPr>
      </w:pPr>
      <w:r w:rsidRPr="00F62B05">
        <w:rPr>
          <w:rFonts w:ascii="PT Astra Serif" w:hAnsi="PT Astra Serif"/>
          <w:color w:val="000000"/>
        </w:rP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 xml:space="preserve">Указанные в настоящем подразделе заявители в соответствии со </w:t>
      </w:r>
      <w:hyperlink r:id="rId7" w:history="1">
        <w:r w:rsidRPr="00F62B05">
          <w:rPr>
            <w:rStyle w:val="a6"/>
            <w:rFonts w:ascii="PT Astra Serif" w:hAnsi="PT Astra Serif"/>
            <w:b w:val="0"/>
            <w:color w:val="000000"/>
          </w:rPr>
          <w:t>статьей 15</w:t>
        </w:r>
      </w:hyperlink>
      <w:r w:rsidRPr="00F62B05">
        <w:rPr>
          <w:rFonts w:ascii="PT Astra Serif" w:hAnsi="PT Astra Serif"/>
          <w:color w:val="000000"/>
        </w:rPr>
        <w:t xml:space="preserve"> Федерального закона от 27</w:t>
      </w:r>
      <w:r w:rsidR="00073CB0">
        <w:rPr>
          <w:rFonts w:ascii="PT Astra Serif" w:hAnsi="PT Astra Serif"/>
          <w:color w:val="000000"/>
        </w:rPr>
        <w:t>.07.</w:t>
      </w:r>
      <w:r w:rsidRPr="00F62B05">
        <w:rPr>
          <w:rFonts w:ascii="PT Astra Serif" w:hAnsi="PT Astra Serif"/>
          <w:color w:val="000000"/>
        </w:rPr>
        <w:t>2010</w:t>
      </w:r>
      <w:r w:rsidR="00073CB0">
        <w:rPr>
          <w:rFonts w:ascii="PT Astra Serif" w:hAnsi="PT Astra Serif"/>
          <w:color w:val="000000"/>
        </w:rPr>
        <w:t xml:space="preserve"> №</w:t>
      </w:r>
      <w:r w:rsidRPr="00F62B05">
        <w:rPr>
          <w:rFonts w:ascii="PT Astra Serif" w:hAnsi="PT Astra Serif"/>
          <w:color w:val="000000"/>
        </w:rPr>
        <w:t> 210-ФЗ "Об организации предоставления государственных и муниципальных услуг" (далее - Федеральный закон № 210-ФЗ) и соглашением между администрацией Вурнарского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w:t>
      </w:r>
      <w:proofErr w:type="gramEnd"/>
      <w:r w:rsidRPr="00F62B05">
        <w:rPr>
          <w:rFonts w:ascii="PT Astra Serif" w:hAnsi="PT Astra Serif"/>
          <w:color w:val="000000"/>
        </w:rPr>
        <w:t xml:space="preserve"> - </w:t>
      </w:r>
      <w:proofErr w:type="gramStart"/>
      <w:r w:rsidRPr="00F62B05">
        <w:rPr>
          <w:rFonts w:ascii="PT Astra Serif" w:hAnsi="PT Astra Serif"/>
          <w:color w:val="000000"/>
        </w:rPr>
        <w:t>МФЦ) с запросом о предоставлении муниципальной услуги (далее также - запрос, заявление).</w:t>
      </w:r>
      <w:proofErr w:type="gramEnd"/>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8" w:history="1">
        <w:r w:rsidRPr="00F62B05">
          <w:rPr>
            <w:rStyle w:val="a6"/>
            <w:rFonts w:ascii="PT Astra Serif" w:hAnsi="PT Astra Serif"/>
            <w:b w:val="0"/>
            <w:color w:val="000000"/>
          </w:rPr>
          <w:t>Единый портал</w:t>
        </w:r>
      </w:hyperlink>
      <w:r w:rsidRPr="00F62B05">
        <w:rPr>
          <w:rFonts w:ascii="PT Astra Serif" w:hAnsi="PT Astra Serif"/>
          <w:color w:val="000000"/>
        </w:rPr>
        <w:t xml:space="preserve"> государственных и муниципальных услуг (функций)" (далее - Единый портал государственных и муниципальных услуг).</w:t>
      </w:r>
      <w:proofErr w:type="gramEnd"/>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8" w:name="sub_13"/>
      <w:r w:rsidRPr="00F62B05">
        <w:rPr>
          <w:rFonts w:ascii="PT Astra Serif" w:hAnsi="PT Astra Serif"/>
          <w:b w:val="0"/>
          <w:color w:val="000000"/>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bookmarkEnd w:id="8"/>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F62B05" w:rsidRPr="00F62B05" w:rsidRDefault="00F62B05" w:rsidP="00F62B05">
      <w:pPr>
        <w:rPr>
          <w:rFonts w:ascii="PT Astra Serif" w:hAnsi="PT Astra Serif"/>
          <w:color w:val="000000"/>
        </w:rPr>
      </w:pPr>
      <w:r w:rsidRPr="00F62B05">
        <w:rPr>
          <w:rFonts w:ascii="PT Astra Serif" w:hAnsi="PT Astra Serif"/>
          <w:color w:val="000000"/>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9" w:name="sub_1002"/>
      <w:r w:rsidRPr="00F62B05">
        <w:rPr>
          <w:rFonts w:ascii="PT Astra Serif" w:hAnsi="PT Astra Serif"/>
          <w:b w:val="0"/>
          <w:color w:val="000000"/>
        </w:rPr>
        <w:t>II. Стандарт предоставления муниципальной услуги</w:t>
      </w:r>
      <w:bookmarkEnd w:id="9"/>
    </w:p>
    <w:p w:rsidR="00F62B05" w:rsidRPr="00F62B05" w:rsidRDefault="00F62B05" w:rsidP="00F62B05">
      <w:pPr>
        <w:pStyle w:val="1"/>
        <w:rPr>
          <w:rFonts w:ascii="PT Astra Serif" w:hAnsi="PT Astra Serif"/>
          <w:b w:val="0"/>
          <w:color w:val="000000"/>
        </w:rPr>
      </w:pPr>
      <w:bookmarkStart w:id="10" w:name="sub_21"/>
      <w:r w:rsidRPr="00F62B05">
        <w:rPr>
          <w:rFonts w:ascii="PT Astra Serif" w:hAnsi="PT Astra Serif"/>
          <w:b w:val="0"/>
          <w:color w:val="000000"/>
        </w:rPr>
        <w:t>2.1. Наименование муниципальной услуги</w:t>
      </w:r>
      <w:bookmarkEnd w:id="10"/>
    </w:p>
    <w:p w:rsidR="00F62B05" w:rsidRPr="00F62B05" w:rsidRDefault="00F62B05" w:rsidP="00F62B05">
      <w:pPr>
        <w:rPr>
          <w:rFonts w:ascii="PT Astra Serif" w:hAnsi="PT Astra Serif"/>
          <w:color w:val="000000"/>
        </w:rPr>
      </w:pPr>
      <w:r w:rsidRPr="00F62B05">
        <w:rPr>
          <w:rFonts w:ascii="PT Astra Serif" w:hAnsi="PT Astra Serif"/>
          <w:color w:val="000000"/>
        </w:rPr>
        <w:t>Постановка на учет отдельных категорий граждан в качестве лиц, имеющих право на предоставление земельных участков в собственность бесплатно.</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11" w:name="sub_22"/>
      <w:r w:rsidRPr="00F62B05">
        <w:rPr>
          <w:rFonts w:ascii="PT Astra Serif" w:hAnsi="PT Astra Serif"/>
          <w:b w:val="0"/>
          <w:color w:val="000000"/>
        </w:rPr>
        <w:t>2.2. Наименование органа, предоставляющего муниципальную услугу</w:t>
      </w:r>
      <w:bookmarkEnd w:id="11"/>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 xml:space="preserve">Муниципальная услуга предоставляется администрацией Вурнарского муниципального округа Чувашской Республики и осуществляется через отдел экономики, инвестиционной деятельности, </w:t>
      </w:r>
      <w:proofErr w:type="gramStart"/>
      <w:r w:rsidRPr="00F62B05">
        <w:rPr>
          <w:rFonts w:ascii="PT Astra Serif" w:hAnsi="PT Astra Serif"/>
          <w:color w:val="000000"/>
        </w:rPr>
        <w:t>земельных</w:t>
      </w:r>
      <w:proofErr w:type="gramEnd"/>
      <w:r w:rsidRPr="00F62B05">
        <w:rPr>
          <w:rFonts w:ascii="PT Astra Serif" w:hAnsi="PT Astra Serif"/>
          <w:color w:val="000000"/>
        </w:rPr>
        <w:t xml:space="preserve"> и имущественных отношений администрации.</w:t>
      </w:r>
    </w:p>
    <w:p w:rsidR="00F62B05" w:rsidRPr="00F62B05" w:rsidRDefault="00F62B05" w:rsidP="00F62B05">
      <w:pPr>
        <w:rPr>
          <w:rFonts w:ascii="PT Astra Serif" w:hAnsi="PT Astra Serif"/>
          <w:color w:val="000000"/>
        </w:rPr>
      </w:pPr>
      <w:r w:rsidRPr="00F62B05">
        <w:rPr>
          <w:rFonts w:ascii="PT Astra Serif" w:hAnsi="PT Astra Serif"/>
          <w:color w:val="000000"/>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F62B05" w:rsidRPr="00F62B05" w:rsidRDefault="00F62B05" w:rsidP="00F62B05">
      <w:pPr>
        <w:rPr>
          <w:rFonts w:ascii="PT Astra Serif" w:hAnsi="PT Astra Serif"/>
          <w:color w:val="000000"/>
        </w:rPr>
      </w:pPr>
      <w:r w:rsidRPr="00F62B05">
        <w:rPr>
          <w:rFonts w:ascii="PT Astra Serif" w:hAnsi="PT Astra Serif"/>
          <w:color w:val="000000"/>
        </w:rPr>
        <w:lastRenderedPageBreak/>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12" w:name="sub_23"/>
      <w:r w:rsidRPr="00F62B05">
        <w:rPr>
          <w:rFonts w:ascii="PT Astra Serif" w:hAnsi="PT Astra Serif"/>
          <w:b w:val="0"/>
          <w:color w:val="000000"/>
        </w:rPr>
        <w:t>2.3. Результат предоставления муниципальной услуги</w:t>
      </w:r>
      <w:bookmarkEnd w:id="12"/>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Результатом предоставления муниципальной услуги является:</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в случае принятия решения о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 имеющих право на предоставление земельных участков в собственность бесплатно и включении в Реестр учета граждан, имеющих право на бесплатное предоставление в собственность земельных участков (далее - Реестр) - уведомление о включении заявителя в Реестр с указанием порядкового номера</w:t>
      </w:r>
      <w:proofErr w:type="gramEnd"/>
      <w:r w:rsidRPr="00F62B05">
        <w:rPr>
          <w:rFonts w:ascii="PT Astra Serif" w:hAnsi="PT Astra Serif"/>
          <w:color w:val="000000"/>
        </w:rPr>
        <w:t xml:space="preserve"> в Реестре;</w:t>
      </w:r>
    </w:p>
    <w:p w:rsidR="00F62B05" w:rsidRPr="00F62B05" w:rsidRDefault="00F62B05" w:rsidP="00F62B05">
      <w:pPr>
        <w:rPr>
          <w:rFonts w:ascii="PT Astra Serif" w:hAnsi="PT Astra Serif"/>
          <w:color w:val="000000"/>
        </w:rPr>
      </w:pPr>
      <w:r w:rsidRPr="00F62B05">
        <w:rPr>
          <w:rFonts w:ascii="PT Astra Serif" w:hAnsi="PT Astra Serif"/>
          <w:color w:val="000000"/>
        </w:rPr>
        <w:t>в случае отказа в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 имеющих право на предоставление земельных участков в собственность бесплатно - уведомление об отказе в принятии заявителя на учет с указанием причин отказа;</w:t>
      </w:r>
    </w:p>
    <w:p w:rsidR="00F62B05" w:rsidRPr="00F62B05" w:rsidRDefault="00F62B05" w:rsidP="00F62B05">
      <w:pPr>
        <w:rPr>
          <w:rFonts w:ascii="PT Astra Serif" w:hAnsi="PT Astra Serif"/>
          <w:color w:val="000000"/>
        </w:rPr>
      </w:pPr>
      <w:r w:rsidRPr="00F62B05">
        <w:rPr>
          <w:rFonts w:ascii="PT Astra Serif" w:hAnsi="PT Astra Serif"/>
          <w:color w:val="000000"/>
        </w:rPr>
        <w:t>исправление допущенных опечаток и ошибок в выданных в результате предоставления муниципальной услуги документах.</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В случае принятия решения о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 имеющих право на предоставление земельных участков в собственность бесплатно и включении в Реестр заявителю направляется уведомление о постановке на учет участника специальной военной операции, члена (членов) семьи погибшего (умершего) участника специальной военной операции в качестве лиц</w:t>
      </w:r>
      <w:proofErr w:type="gramEnd"/>
      <w:r w:rsidRPr="00F62B05">
        <w:rPr>
          <w:rFonts w:ascii="PT Astra Serif" w:hAnsi="PT Astra Serif"/>
          <w:color w:val="000000"/>
        </w:rPr>
        <w:t xml:space="preserve">, </w:t>
      </w:r>
      <w:proofErr w:type="gramStart"/>
      <w:r w:rsidRPr="00F62B05">
        <w:rPr>
          <w:rFonts w:ascii="PT Astra Serif" w:hAnsi="PT Astra Serif"/>
          <w:color w:val="000000"/>
        </w:rPr>
        <w:t>имеющих право на предоставление земельных участков в собственность бесплатно, содержащее:</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дату;</w:t>
      </w:r>
    </w:p>
    <w:p w:rsidR="00F62B05" w:rsidRPr="00F62B05" w:rsidRDefault="00F62B05" w:rsidP="00F62B05">
      <w:pPr>
        <w:rPr>
          <w:rFonts w:ascii="PT Astra Serif" w:hAnsi="PT Astra Serif"/>
          <w:color w:val="000000"/>
        </w:rPr>
      </w:pPr>
      <w:r w:rsidRPr="00F62B05">
        <w:rPr>
          <w:rFonts w:ascii="PT Astra Serif" w:hAnsi="PT Astra Serif"/>
          <w:color w:val="000000"/>
        </w:rPr>
        <w:t>номер;</w:t>
      </w:r>
    </w:p>
    <w:p w:rsidR="00F62B05" w:rsidRPr="00F62B05" w:rsidRDefault="00F62B05" w:rsidP="00F62B05">
      <w:pPr>
        <w:rPr>
          <w:rFonts w:ascii="PT Astra Serif" w:hAnsi="PT Astra Serif"/>
          <w:color w:val="000000"/>
        </w:rPr>
      </w:pPr>
      <w:r w:rsidRPr="00F62B05">
        <w:rPr>
          <w:rFonts w:ascii="PT Astra Serif" w:hAnsi="PT Astra Serif"/>
          <w:color w:val="000000"/>
        </w:rPr>
        <w:t>информацию о принятом решении;</w:t>
      </w:r>
    </w:p>
    <w:p w:rsidR="00F62B05" w:rsidRPr="00F62B05" w:rsidRDefault="00F62B05" w:rsidP="00F62B05">
      <w:pPr>
        <w:rPr>
          <w:rFonts w:ascii="PT Astra Serif" w:hAnsi="PT Astra Serif"/>
          <w:color w:val="000000"/>
        </w:rPr>
      </w:pPr>
      <w:r w:rsidRPr="00F62B05">
        <w:rPr>
          <w:rFonts w:ascii="PT Astra Serif" w:hAnsi="PT Astra Serif"/>
          <w:color w:val="000000"/>
        </w:rPr>
        <w:t>подпись должностного лица, принявшего решение.</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 случае отказа в постановке на учет отдельных категорий граждан для предоставления земельных участков в собственность бесплатно заявителю направляется уведомление об </w:t>
      </w:r>
      <w:proofErr w:type="gramStart"/>
      <w:r w:rsidRPr="00F62B05">
        <w:rPr>
          <w:rFonts w:ascii="PT Astra Serif" w:hAnsi="PT Astra Serif"/>
          <w:color w:val="000000"/>
        </w:rPr>
        <w:t>отказе</w:t>
      </w:r>
      <w:proofErr w:type="gramEnd"/>
      <w:r w:rsidRPr="00F62B05">
        <w:rPr>
          <w:rFonts w:ascii="PT Astra Serif" w:hAnsi="PT Astra Serif"/>
          <w:color w:val="000000"/>
        </w:rPr>
        <w:t xml:space="preserve"> о постановке на учет отдельных категорий граждан, имеющих право на получение земельных участков в собственность бесплатно, содержащее следующие сведения:</w:t>
      </w:r>
    </w:p>
    <w:p w:rsidR="00F62B05" w:rsidRPr="00F62B05" w:rsidRDefault="00F62B05" w:rsidP="00F62B05">
      <w:pPr>
        <w:rPr>
          <w:rFonts w:ascii="PT Astra Serif" w:hAnsi="PT Astra Serif"/>
          <w:color w:val="000000"/>
        </w:rPr>
      </w:pPr>
      <w:r w:rsidRPr="00F62B05">
        <w:rPr>
          <w:rFonts w:ascii="PT Astra Serif" w:hAnsi="PT Astra Serif"/>
          <w:color w:val="000000"/>
        </w:rPr>
        <w:t>дату;</w:t>
      </w:r>
    </w:p>
    <w:p w:rsidR="00F62B05" w:rsidRPr="00F62B05" w:rsidRDefault="00F62B05" w:rsidP="00F62B05">
      <w:pPr>
        <w:rPr>
          <w:rFonts w:ascii="PT Astra Serif" w:hAnsi="PT Astra Serif"/>
          <w:color w:val="000000"/>
        </w:rPr>
      </w:pPr>
      <w:r w:rsidRPr="00F62B05">
        <w:rPr>
          <w:rFonts w:ascii="PT Astra Serif" w:hAnsi="PT Astra Serif"/>
          <w:color w:val="000000"/>
        </w:rPr>
        <w:t>номер;</w:t>
      </w:r>
    </w:p>
    <w:p w:rsidR="00F62B05" w:rsidRPr="00F62B05" w:rsidRDefault="00F62B05" w:rsidP="00F62B05">
      <w:pPr>
        <w:rPr>
          <w:rFonts w:ascii="PT Astra Serif" w:hAnsi="PT Astra Serif"/>
          <w:color w:val="000000"/>
        </w:rPr>
      </w:pPr>
      <w:r w:rsidRPr="00F62B05">
        <w:rPr>
          <w:rFonts w:ascii="PT Astra Serif" w:hAnsi="PT Astra Serif"/>
          <w:color w:val="000000"/>
        </w:rPr>
        <w:t>информацию о принятом решении;</w:t>
      </w:r>
    </w:p>
    <w:p w:rsidR="00F62B05" w:rsidRPr="00F62B05" w:rsidRDefault="00F62B05" w:rsidP="00F62B05">
      <w:pPr>
        <w:rPr>
          <w:rFonts w:ascii="PT Astra Serif" w:hAnsi="PT Astra Serif"/>
          <w:color w:val="000000"/>
        </w:rPr>
      </w:pPr>
      <w:r w:rsidRPr="00F62B05">
        <w:rPr>
          <w:rFonts w:ascii="PT Astra Serif" w:hAnsi="PT Astra Serif"/>
          <w:color w:val="000000"/>
        </w:rPr>
        <w:t>основания для отказа и возможности их устранения;</w:t>
      </w:r>
    </w:p>
    <w:p w:rsidR="00F62B05" w:rsidRPr="00F62B05" w:rsidRDefault="00F62B05" w:rsidP="00F62B05">
      <w:pPr>
        <w:rPr>
          <w:rFonts w:ascii="PT Astra Serif" w:hAnsi="PT Astra Serif"/>
          <w:color w:val="000000"/>
        </w:rPr>
      </w:pPr>
      <w:r w:rsidRPr="00F62B05">
        <w:rPr>
          <w:rFonts w:ascii="PT Astra Serif" w:hAnsi="PT Astra Serif"/>
          <w:color w:val="000000"/>
        </w:rPr>
        <w:t>подпись руководителя уполномоченного структурного подразделения.</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62B05" w:rsidRDefault="00F62B05" w:rsidP="00F62B05">
      <w:pPr>
        <w:rPr>
          <w:rFonts w:ascii="PT Astra Serif" w:hAnsi="PT Astra Serif"/>
          <w:color w:val="000000"/>
        </w:rPr>
      </w:pPr>
      <w:proofErr w:type="gramStart"/>
      <w:r w:rsidRPr="00F62B05">
        <w:rPr>
          <w:rFonts w:ascii="PT Astra Serif" w:hAnsi="PT Astra Serif"/>
          <w:color w:val="000000"/>
        </w:rPr>
        <w:t xml:space="preserve">В случае подачи заявления посредством </w:t>
      </w:r>
      <w:hyperlink r:id="rId9"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0" w:history="1">
        <w:r w:rsidRPr="00F62B05">
          <w:rPr>
            <w:rStyle w:val="a6"/>
            <w:rFonts w:ascii="PT Astra Serif" w:hAnsi="PT Astra Serif"/>
            <w:b w:val="0"/>
            <w:color w:val="000000"/>
          </w:rPr>
          <w:t>квалифицированной электронной подписью</w:t>
        </w:r>
      </w:hyperlink>
      <w:r w:rsidRPr="00F62B05">
        <w:rPr>
          <w:rFonts w:ascii="PT Astra Serif" w:hAnsi="PT Astra Serif"/>
          <w:color w:val="000000"/>
        </w:rPr>
        <w:t xml:space="preserve"> уполномоченного должностного лица органа, </w:t>
      </w:r>
      <w:r w:rsidRPr="00F62B05">
        <w:rPr>
          <w:rFonts w:ascii="PT Astra Serif" w:hAnsi="PT Astra Serif"/>
          <w:color w:val="000000"/>
        </w:rPr>
        <w:lastRenderedPageBreak/>
        <w:t>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13" w:name="sub_24"/>
      <w:r w:rsidRPr="00F62B05">
        <w:rPr>
          <w:rFonts w:ascii="PT Astra Serif" w:hAnsi="PT Astra Serif"/>
          <w:b w:val="0"/>
          <w:color w:val="000000"/>
        </w:rPr>
        <w:t>2.4. Срок предоставления муниципальной услуги</w:t>
      </w:r>
      <w:bookmarkEnd w:id="13"/>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Срок предоставления муниципальной услуги составляет 20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14" w:name="sub_25"/>
      <w:r w:rsidRPr="00F62B05">
        <w:rPr>
          <w:rFonts w:ascii="PT Astra Serif" w:hAnsi="PT Astra Serif"/>
          <w:b w:val="0"/>
          <w:color w:val="000000"/>
        </w:rPr>
        <w:t>2.5. Правовые основания для предоставления муниципальной услуги</w:t>
      </w:r>
      <w:bookmarkEnd w:id="14"/>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w:t>
      </w:r>
      <w:hyperlink r:id="rId11" w:history="1">
        <w:r w:rsidRPr="00F62B05">
          <w:rPr>
            <w:rStyle w:val="a6"/>
            <w:rFonts w:ascii="PT Astra Serif" w:hAnsi="PT Astra Serif"/>
            <w:b w:val="0"/>
            <w:color w:val="000000"/>
          </w:rPr>
          <w:t>официальном сайте</w:t>
        </w:r>
      </w:hyperlink>
      <w:r w:rsidRPr="00F62B05">
        <w:rPr>
          <w:rFonts w:ascii="PT Astra Serif" w:hAnsi="PT Astra Serif"/>
          <w:color w:val="000000"/>
        </w:rPr>
        <w:t xml:space="preserve"> администрации в информационно-телекоммуникационной сети "Интернет", на </w:t>
      </w:r>
      <w:hyperlink r:id="rId12" w:history="1">
        <w:r w:rsidRPr="00F62B05">
          <w:rPr>
            <w:rStyle w:val="a6"/>
            <w:rFonts w:ascii="PT Astra Serif" w:hAnsi="PT Astra Serif"/>
            <w:b w:val="0"/>
            <w:color w:val="000000"/>
          </w:rPr>
          <w:t>Едином портале</w:t>
        </w:r>
      </w:hyperlink>
      <w:r w:rsidRPr="00F62B05">
        <w:rPr>
          <w:rFonts w:ascii="PT Astra Serif" w:hAnsi="PT Astra Serif"/>
          <w:color w:val="000000"/>
        </w:rPr>
        <w:t xml:space="preserve"> государственных и муниципальных услуг.</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15" w:name="sub_26"/>
      <w:r w:rsidRPr="00F62B05">
        <w:rPr>
          <w:rFonts w:ascii="PT Astra Serif" w:hAnsi="PT Astra Serif"/>
          <w:b w:val="0"/>
          <w:color w:val="000000"/>
        </w:rPr>
        <w:t>2.6. Исчерпывающий перечень документов, необходимых для предоставления муниципальной услуги</w:t>
      </w:r>
      <w:bookmarkEnd w:id="15"/>
    </w:p>
    <w:p w:rsidR="00344394" w:rsidRPr="00344394" w:rsidRDefault="00344394" w:rsidP="00344394"/>
    <w:p w:rsidR="00F62B05" w:rsidRPr="00F62B05" w:rsidRDefault="00F62B05" w:rsidP="00F62B05">
      <w:pPr>
        <w:rPr>
          <w:rFonts w:ascii="PT Astra Serif" w:hAnsi="PT Astra Serif"/>
          <w:color w:val="000000"/>
        </w:rPr>
      </w:pPr>
      <w:bookmarkStart w:id="16" w:name="sub_261"/>
      <w:r w:rsidRPr="00F62B05">
        <w:rPr>
          <w:rFonts w:ascii="PT Astra Serif" w:hAnsi="PT Astra Serif"/>
          <w:color w:val="000000"/>
        </w:rPr>
        <w:t>2.6.1. Исчерпывающий перечень документов, необходимых для предоставления муниципальной услуги:</w:t>
      </w:r>
    </w:p>
    <w:bookmarkEnd w:id="16"/>
    <w:p w:rsidR="00F62B05" w:rsidRPr="00F62B05" w:rsidRDefault="00F62B05" w:rsidP="00F62B05">
      <w:pPr>
        <w:rPr>
          <w:rFonts w:ascii="PT Astra Serif" w:hAnsi="PT Astra Serif"/>
          <w:color w:val="000000"/>
        </w:rPr>
      </w:pPr>
      <w:r w:rsidRPr="00F62B05">
        <w:rPr>
          <w:rFonts w:ascii="PT Astra Serif" w:hAnsi="PT Astra Serif"/>
          <w:color w:val="000000"/>
        </w:rPr>
        <w:t xml:space="preserve">заявление о постановке на учет отдельных категорий граждан в целях предоставления в собственность земельного участка бесплатно по форме согласно </w:t>
      </w:r>
      <w:hyperlink w:anchor="sub_1100" w:history="1">
        <w:r w:rsidRPr="00F62B05">
          <w:rPr>
            <w:rStyle w:val="a6"/>
            <w:rFonts w:ascii="PT Astra Serif" w:hAnsi="PT Astra Serif"/>
            <w:b w:val="0"/>
            <w:color w:val="000000"/>
          </w:rPr>
          <w:t>Приложению № 1</w:t>
        </w:r>
      </w:hyperlink>
      <w:r w:rsidRPr="00F62B05">
        <w:rPr>
          <w:rFonts w:ascii="PT Astra Serif" w:hAnsi="PT Astra Serif"/>
          <w:color w:val="000000"/>
        </w:rPr>
        <w:t xml:space="preserve"> к настоящему Административному регламенту;</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согласие на обработку персональных данных в соответствии с </w:t>
      </w:r>
      <w:hyperlink r:id="rId13" w:history="1">
        <w:r w:rsidRPr="00F62B05">
          <w:rPr>
            <w:rStyle w:val="a6"/>
            <w:rFonts w:ascii="PT Astra Serif" w:hAnsi="PT Astra Serif"/>
            <w:b w:val="0"/>
            <w:color w:val="000000"/>
          </w:rPr>
          <w:t>Федеральным законом</w:t>
        </w:r>
      </w:hyperlink>
      <w:r w:rsidRPr="00F62B05">
        <w:rPr>
          <w:rFonts w:ascii="PT Astra Serif" w:hAnsi="PT Astra Serif"/>
          <w:color w:val="000000"/>
        </w:rPr>
        <w:t xml:space="preserve"> от 27</w:t>
      </w:r>
      <w:r w:rsidR="00344394">
        <w:rPr>
          <w:rFonts w:ascii="PT Astra Serif" w:hAnsi="PT Astra Serif"/>
          <w:color w:val="000000"/>
        </w:rPr>
        <w:t>.07.</w:t>
      </w:r>
      <w:r w:rsidRPr="00F62B05">
        <w:rPr>
          <w:rFonts w:ascii="PT Astra Serif" w:hAnsi="PT Astra Serif"/>
          <w:color w:val="000000"/>
        </w:rPr>
        <w:t xml:space="preserve">2006 № 152-ФЗ "О персональных данных" (приложение к Заявлению) по форме согласно </w:t>
      </w:r>
      <w:hyperlink w:anchor="sub_1200" w:history="1">
        <w:r w:rsidRPr="00F62B05">
          <w:rPr>
            <w:rStyle w:val="a6"/>
            <w:rFonts w:ascii="PT Astra Serif" w:hAnsi="PT Astra Serif"/>
            <w:b w:val="0"/>
            <w:color w:val="000000"/>
          </w:rPr>
          <w:t>Приложению № 2</w:t>
        </w:r>
      </w:hyperlink>
      <w:r w:rsidRPr="00F62B05">
        <w:rPr>
          <w:rFonts w:ascii="PT Astra Serif" w:hAnsi="PT Astra Serif"/>
          <w:color w:val="000000"/>
        </w:rPr>
        <w:t xml:space="preserve"> к настоящему Административному регламенту;</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копия документа, удостоверяющего личность заявителя, а в случаях, обращения членом семьи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 копия документа, удостоверяющего личность каждого члена семьи;</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 - в случаях, обращения членом семьи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 - в случаях, обращения членом семьи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копии свидетельств о рождении детей, выданных компетентными органами иностранного государства, и их нотариально удостоверенного перевода на русский язык (при наличии данного факта) - в случаях, обращения членом семьи военнослужащих и </w:t>
      </w:r>
      <w:r w:rsidRPr="00F62B05">
        <w:rPr>
          <w:rFonts w:ascii="PT Astra Serif" w:hAnsi="PT Astra Serif"/>
          <w:color w:val="000000"/>
        </w:rPr>
        <w:lastRenderedPageBreak/>
        <w:t>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F62B05" w:rsidRDefault="00F62B05" w:rsidP="00F62B05">
      <w:pPr>
        <w:rPr>
          <w:rFonts w:ascii="PT Astra Serif" w:hAnsi="PT Astra Serif"/>
          <w:color w:val="000000"/>
        </w:rPr>
      </w:pPr>
      <w:r w:rsidRPr="00F62B05">
        <w:rPr>
          <w:rFonts w:ascii="PT Astra Serif" w:hAnsi="PT Astra Serif"/>
          <w:color w:val="000000"/>
        </w:rPr>
        <w:t>В порядке межведомственного информационного взаимодействия запрашивают следующие документы:</w:t>
      </w:r>
    </w:p>
    <w:p w:rsidR="00D8038E" w:rsidRPr="00D8038E" w:rsidRDefault="00D8038E" w:rsidP="00D8038E">
      <w:pPr>
        <w:widowControl w:val="0"/>
        <w:autoSpaceDE w:val="0"/>
        <w:autoSpaceDN w:val="0"/>
        <w:adjustRightInd w:val="0"/>
        <w:ind w:firstLine="709"/>
        <w:rPr>
          <w:rFonts w:ascii="PT Astra Serif" w:hAnsi="PT Astra Serif"/>
        </w:rPr>
      </w:pPr>
      <w:r w:rsidRPr="00D8038E">
        <w:rPr>
          <w:rFonts w:ascii="PT Astra Serif" w:hAnsi="PT Astra Serif"/>
        </w:rPr>
        <w:t xml:space="preserve">сведения из Единого государственного реестра записей актов гражданского состояния о государственной регистрации заключения брака (при наличии, при необходимости); </w:t>
      </w:r>
    </w:p>
    <w:p w:rsidR="00D8038E" w:rsidRPr="00D8038E" w:rsidRDefault="00D8038E" w:rsidP="00D8038E">
      <w:pPr>
        <w:widowControl w:val="0"/>
        <w:autoSpaceDE w:val="0"/>
        <w:autoSpaceDN w:val="0"/>
        <w:adjustRightInd w:val="0"/>
        <w:ind w:firstLine="709"/>
        <w:rPr>
          <w:rFonts w:ascii="PT Astra Serif" w:hAnsi="PT Astra Serif"/>
          <w:spacing w:val="-2"/>
        </w:rPr>
      </w:pPr>
      <w:r w:rsidRPr="00D8038E">
        <w:rPr>
          <w:rFonts w:ascii="PT Astra Serif" w:hAnsi="PT Astra Serif"/>
          <w:spacing w:val="-2"/>
        </w:rPr>
        <w:t xml:space="preserve">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 детей участника специальной военной операции, указанных в пункте 2 части 2 статьи 3 настоящего Закона (при наличии, при необходимости); </w:t>
      </w:r>
    </w:p>
    <w:p w:rsidR="00D8038E" w:rsidRPr="00D8038E" w:rsidRDefault="00D8038E" w:rsidP="00D8038E">
      <w:pPr>
        <w:widowControl w:val="0"/>
        <w:autoSpaceDE w:val="0"/>
        <w:autoSpaceDN w:val="0"/>
        <w:adjustRightInd w:val="0"/>
        <w:ind w:firstLine="709"/>
        <w:rPr>
          <w:rFonts w:ascii="PT Astra Serif" w:hAnsi="PT Astra Serif"/>
        </w:rPr>
      </w:pPr>
      <w:r w:rsidRPr="00D8038E">
        <w:rPr>
          <w:rFonts w:ascii="PT Astra Serif" w:hAnsi="PT Astra Serif"/>
        </w:rPr>
        <w:t>сведения, содержащиеся в решении органа опеки и попечительства об установлении опеки (попечительства) над ребенком, сведения из органа опеки и попечительства о фактах лишения граждан родительских прав или ограничения в родительских правах, отмены усыновления (удочерения) детей (при наличии, при необходимости);</w:t>
      </w:r>
    </w:p>
    <w:p w:rsidR="00D8038E" w:rsidRPr="00D8038E" w:rsidRDefault="00D8038E" w:rsidP="00D8038E">
      <w:pPr>
        <w:widowControl w:val="0"/>
        <w:autoSpaceDE w:val="0"/>
        <w:autoSpaceDN w:val="0"/>
        <w:adjustRightInd w:val="0"/>
        <w:ind w:firstLine="709"/>
        <w:rPr>
          <w:rFonts w:ascii="PT Astra Serif" w:hAnsi="PT Astra Serif"/>
        </w:rPr>
      </w:pPr>
      <w:proofErr w:type="gramStart"/>
      <w:r w:rsidRPr="00D8038E">
        <w:rPr>
          <w:rFonts w:ascii="PT Astra Serif" w:hAnsi="PT Astra Serif"/>
        </w:rPr>
        <w:t>сведения из органов, осуществляющих учет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w:t>
      </w:r>
      <w:proofErr w:type="gramEnd"/>
      <w:r w:rsidRPr="00D8038E">
        <w:rPr>
          <w:rFonts w:ascii="PT Astra Serif" w:hAnsi="PT Astra Serif"/>
        </w:rPr>
        <w:t xml:space="preserve"> являющихся ветеранами боевых действий, об участнике специальной военной операции </w:t>
      </w:r>
      <w:r w:rsidRPr="00D8038E">
        <w:rPr>
          <w:rFonts w:ascii="PT Astra Serif" w:hAnsi="PT Astra Serif"/>
        </w:rPr>
        <w:br/>
        <w:t>и (или) членах семьи погибшего (умершего) участника специальной военной операции;</w:t>
      </w:r>
    </w:p>
    <w:p w:rsidR="00D8038E" w:rsidRPr="00D8038E" w:rsidRDefault="00D8038E" w:rsidP="00D8038E">
      <w:pPr>
        <w:widowControl w:val="0"/>
        <w:autoSpaceDE w:val="0"/>
        <w:autoSpaceDN w:val="0"/>
        <w:adjustRightInd w:val="0"/>
        <w:ind w:firstLine="709"/>
        <w:rPr>
          <w:rFonts w:ascii="PT Astra Serif" w:hAnsi="PT Astra Serif"/>
        </w:rPr>
      </w:pPr>
      <w:proofErr w:type="gramStart"/>
      <w:r w:rsidRPr="00D8038E">
        <w:rPr>
          <w:rFonts w:ascii="PT Astra Serif" w:hAnsi="PT Astra Serif"/>
        </w:rPr>
        <w:t>сведения из органов, осуществляющих учет граждан, имеющих право на предоставление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(при необходимости), в случае прибытия гражданина на территорию муниципального образования Чувашской Республики;</w:t>
      </w:r>
      <w:proofErr w:type="gramEnd"/>
    </w:p>
    <w:p w:rsidR="00D8038E" w:rsidRPr="00441E05" w:rsidRDefault="00D8038E" w:rsidP="00D8038E">
      <w:pPr>
        <w:widowControl w:val="0"/>
        <w:autoSpaceDE w:val="0"/>
        <w:autoSpaceDN w:val="0"/>
        <w:adjustRightInd w:val="0"/>
        <w:ind w:firstLine="709"/>
        <w:rPr>
          <w:spacing w:val="-4"/>
          <w:sz w:val="28"/>
          <w:szCs w:val="28"/>
        </w:rPr>
      </w:pPr>
      <w:r w:rsidRPr="00D8038E">
        <w:rPr>
          <w:rFonts w:ascii="PT Astra Serif" w:hAnsi="PT Astra Serif"/>
          <w:spacing w:val="-4"/>
        </w:rPr>
        <w:t>сведения из органов, осуществляющих учет граждан, имеющих право на предоставление земельного участка в собственность бесплатно, по предыдущему месту жительства (пребывания) гражданина на территории другого муниципального образования Чувашской Республики, на территории другого субъекта Российской Федерации, в случае прибытия гражданина на территорию муниципального образования Чувашской Республики</w:t>
      </w:r>
      <w:r w:rsidRPr="00441E05">
        <w:rPr>
          <w:spacing w:val="-4"/>
          <w:sz w:val="28"/>
          <w:szCs w:val="28"/>
        </w:rPr>
        <w:t xml:space="preserve">. </w:t>
      </w:r>
    </w:p>
    <w:p w:rsidR="00F62B05" w:rsidRPr="00F62B05" w:rsidRDefault="00F62B05" w:rsidP="00F62B05">
      <w:pPr>
        <w:rPr>
          <w:rFonts w:ascii="PT Astra Serif" w:hAnsi="PT Astra Serif"/>
          <w:color w:val="000000"/>
        </w:rPr>
      </w:pPr>
      <w:r w:rsidRPr="00F62B05">
        <w:rPr>
          <w:rFonts w:ascii="PT Astra Serif" w:hAnsi="PT Astra Serif"/>
          <w:color w:val="000000"/>
        </w:rPr>
        <w:t>Гражданин вправе представить документы по собственной инициативе.</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При принятии на учет участника специальной военной операции, или семьи участника специальной военной операции, имеющей право на предоставление земельного участка для индивидуального жилищного строительства в соответствии с </w:t>
      </w:r>
      <w:hyperlink r:id="rId14" w:history="1">
        <w:r w:rsidRPr="00F62B05">
          <w:rPr>
            <w:rStyle w:val="a6"/>
            <w:rFonts w:ascii="PT Astra Serif" w:hAnsi="PT Astra Serif"/>
            <w:b w:val="0"/>
            <w:color w:val="000000"/>
          </w:rPr>
          <w:t>Законом</w:t>
        </w:r>
      </w:hyperlink>
      <w:r w:rsidRPr="00F62B05">
        <w:rPr>
          <w:rFonts w:ascii="PT Astra Serif" w:hAnsi="PT Astra Serif"/>
          <w:color w:val="000000"/>
        </w:rPr>
        <w:t xml:space="preserve"> Чувашской Республики от 23.11.2023 № 82.</w:t>
      </w:r>
    </w:p>
    <w:p w:rsidR="00F62B05" w:rsidRPr="00F62B05" w:rsidRDefault="00F62B05" w:rsidP="00F62B05">
      <w:pPr>
        <w:rPr>
          <w:rFonts w:ascii="PT Astra Serif" w:hAnsi="PT Astra Serif"/>
          <w:color w:val="000000"/>
        </w:rPr>
      </w:pPr>
      <w:r w:rsidRPr="00F62B05">
        <w:rPr>
          <w:rFonts w:ascii="PT Astra Serif" w:hAnsi="PT Astra Serif"/>
          <w:color w:val="000000"/>
        </w:rPr>
        <w:t>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w:t>
      </w:r>
    </w:p>
    <w:p w:rsidR="00F62B05" w:rsidRPr="00F62B05" w:rsidRDefault="00F62B05" w:rsidP="00F62B05">
      <w:pPr>
        <w:rPr>
          <w:rFonts w:ascii="PT Astra Serif" w:hAnsi="PT Astra Serif"/>
          <w:color w:val="000000"/>
        </w:rPr>
      </w:pPr>
      <w:bookmarkStart w:id="17" w:name="sub_262"/>
      <w:r w:rsidRPr="00F62B05">
        <w:rPr>
          <w:rFonts w:ascii="PT Astra Serif" w:hAnsi="PT Astra Serif"/>
          <w:color w:val="000000"/>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F62B05" w:rsidRPr="00F62B05" w:rsidRDefault="00F62B05" w:rsidP="00F62B05">
      <w:pPr>
        <w:rPr>
          <w:rFonts w:ascii="PT Astra Serif" w:hAnsi="PT Astra Serif"/>
          <w:color w:val="000000"/>
        </w:rPr>
      </w:pPr>
      <w:bookmarkStart w:id="18" w:name="sub_26201"/>
      <w:bookmarkEnd w:id="17"/>
      <w:r w:rsidRPr="00F62B05">
        <w:rPr>
          <w:rFonts w:ascii="PT Astra Serif" w:hAnsi="PT Astra Serif"/>
          <w:color w:val="000000"/>
        </w:rPr>
        <w:t>1) заявление об исправлении опечаток и ошибок в произвольной форме;</w:t>
      </w:r>
    </w:p>
    <w:p w:rsidR="00F62B05" w:rsidRPr="00F62B05" w:rsidRDefault="00F62B05" w:rsidP="00F62B05">
      <w:pPr>
        <w:rPr>
          <w:rFonts w:ascii="PT Astra Serif" w:hAnsi="PT Astra Serif"/>
          <w:color w:val="000000"/>
        </w:rPr>
      </w:pPr>
      <w:bookmarkStart w:id="19" w:name="sub_26202"/>
      <w:bookmarkEnd w:id="18"/>
      <w:r w:rsidRPr="00F62B05">
        <w:rPr>
          <w:rFonts w:ascii="PT Astra Serif" w:hAnsi="PT Astra Serif"/>
          <w:color w:val="000000"/>
        </w:rPr>
        <w:t>2) документ, выданный по результатам предоставления муниципальной услуги, в котором содержатся опечатки и (или) ошибки;</w:t>
      </w:r>
    </w:p>
    <w:p w:rsidR="00F62B05" w:rsidRPr="00F62B05" w:rsidRDefault="00F62B05" w:rsidP="00F62B05">
      <w:pPr>
        <w:rPr>
          <w:rFonts w:ascii="PT Astra Serif" w:hAnsi="PT Astra Serif"/>
          <w:color w:val="000000"/>
        </w:rPr>
      </w:pPr>
      <w:bookmarkStart w:id="20" w:name="sub_26203"/>
      <w:bookmarkEnd w:id="19"/>
      <w:r w:rsidRPr="00F62B05">
        <w:rPr>
          <w:rFonts w:ascii="PT Astra Serif" w:hAnsi="PT Astra Serif"/>
          <w:color w:val="000000"/>
        </w:rPr>
        <w:lastRenderedPageBreak/>
        <w:t>3) 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bookmarkEnd w:id="20"/>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21" w:name="sub_27"/>
      <w:r w:rsidRPr="00F62B05">
        <w:rPr>
          <w:rFonts w:ascii="PT Astra Serif" w:hAnsi="PT Astra Serif"/>
          <w:b w:val="0"/>
          <w:color w:val="000000"/>
        </w:rPr>
        <w:t>2.7. Исчерпывающий перечень оснований для отказа в приеме документов, необходимых для предоставления муниципальной услуги</w:t>
      </w:r>
      <w:bookmarkEnd w:id="21"/>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Оснований для отказа в приеме документов, необходимых для предоставления муниципальной услуги, не предусмотрено.</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22" w:name="sub_28"/>
      <w:r w:rsidRPr="00F62B05">
        <w:rPr>
          <w:rFonts w:ascii="PT Astra Serif" w:hAnsi="PT Astra Serif"/>
          <w:b w:val="0"/>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2"/>
    </w:p>
    <w:p w:rsidR="00344394" w:rsidRPr="00344394" w:rsidRDefault="00344394" w:rsidP="00344394"/>
    <w:p w:rsidR="00F62B05" w:rsidRPr="00F62B05" w:rsidRDefault="00F62B05" w:rsidP="00F62B05">
      <w:pPr>
        <w:rPr>
          <w:rFonts w:ascii="PT Astra Serif" w:hAnsi="PT Astra Serif"/>
          <w:color w:val="000000"/>
        </w:rPr>
      </w:pPr>
      <w:bookmarkStart w:id="23" w:name="sub_281"/>
      <w:r w:rsidRPr="00F62B05">
        <w:rPr>
          <w:rFonts w:ascii="PT Astra Serif" w:hAnsi="PT Astra Serif"/>
          <w:color w:val="000000"/>
        </w:rPr>
        <w:t xml:space="preserve">2.8.1. Основаниями </w:t>
      </w:r>
      <w:proofErr w:type="gramStart"/>
      <w:r w:rsidRPr="00F62B05">
        <w:rPr>
          <w:rFonts w:ascii="PT Astra Serif" w:hAnsi="PT Astra Serif"/>
          <w:color w:val="000000"/>
        </w:rPr>
        <w:t>для принятия органами местного самоуправления решения об отказе в постановке на учет гражданина в качестве</w:t>
      </w:r>
      <w:proofErr w:type="gramEnd"/>
      <w:r w:rsidRPr="00F62B05">
        <w:rPr>
          <w:rFonts w:ascii="PT Astra Serif" w:hAnsi="PT Astra Serif"/>
          <w:color w:val="000000"/>
        </w:rPr>
        <w:t xml:space="preserve"> лица, имеющего право на предоставление земельного участка в соответствии с настоящим Законом в собственность бесплатно, являются:</w:t>
      </w:r>
    </w:p>
    <w:bookmarkEnd w:id="23"/>
    <w:p w:rsidR="00F62B05" w:rsidRPr="00F62B05" w:rsidRDefault="00F62B05" w:rsidP="00F62B05">
      <w:pPr>
        <w:rPr>
          <w:rFonts w:ascii="PT Astra Serif" w:hAnsi="PT Astra Serif"/>
          <w:color w:val="000000"/>
        </w:rPr>
      </w:pPr>
      <w:r w:rsidRPr="00F62B05">
        <w:rPr>
          <w:rFonts w:ascii="PT Astra Serif" w:hAnsi="PT Astra Serif"/>
          <w:color w:val="000000"/>
        </w:rPr>
        <w:t xml:space="preserve">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w:t>
      </w:r>
      <w:hyperlink r:id="rId15" w:history="1">
        <w:r w:rsidRPr="00F62B05">
          <w:rPr>
            <w:rStyle w:val="a6"/>
            <w:rFonts w:ascii="PT Astra Serif" w:hAnsi="PT Astra Serif"/>
            <w:b w:val="0"/>
            <w:color w:val="000000"/>
          </w:rPr>
          <w:t>частями 1</w:t>
        </w:r>
      </w:hyperlink>
      <w:r w:rsidRPr="00F62B05">
        <w:rPr>
          <w:rFonts w:ascii="PT Astra Serif" w:hAnsi="PT Astra Serif"/>
          <w:color w:val="000000"/>
        </w:rPr>
        <w:t xml:space="preserve">, </w:t>
      </w:r>
      <w:hyperlink r:id="rId16" w:history="1">
        <w:r w:rsidRPr="00F62B05">
          <w:rPr>
            <w:rStyle w:val="a6"/>
            <w:rFonts w:ascii="PT Astra Serif" w:hAnsi="PT Astra Serif"/>
            <w:b w:val="0"/>
            <w:color w:val="000000"/>
          </w:rPr>
          <w:t>2</w:t>
        </w:r>
      </w:hyperlink>
      <w:r w:rsidRPr="00F62B05">
        <w:rPr>
          <w:rFonts w:ascii="PT Astra Serif" w:hAnsi="PT Astra Serif"/>
          <w:color w:val="000000"/>
        </w:rPr>
        <w:t xml:space="preserve">, </w:t>
      </w:r>
      <w:hyperlink r:id="rId17" w:history="1">
        <w:r w:rsidRPr="00F62B05">
          <w:rPr>
            <w:rStyle w:val="a6"/>
            <w:rFonts w:ascii="PT Astra Serif" w:hAnsi="PT Astra Serif"/>
            <w:b w:val="0"/>
            <w:color w:val="000000"/>
          </w:rPr>
          <w:t>5 статьи 3</w:t>
        </w:r>
      </w:hyperlink>
      <w:r w:rsidRPr="00F62B05">
        <w:rPr>
          <w:rFonts w:ascii="PT Astra Serif" w:hAnsi="PT Astra Serif"/>
          <w:color w:val="000000"/>
        </w:rPr>
        <w:t xml:space="preserve"> Закона Чувашской Республики от 23.11.2023 № 82.;</w:t>
      </w:r>
    </w:p>
    <w:p w:rsidR="00F62B05" w:rsidRPr="00F62B05" w:rsidRDefault="00F62B05" w:rsidP="00F62B05">
      <w:pPr>
        <w:rPr>
          <w:rFonts w:ascii="PT Astra Serif" w:hAnsi="PT Astra Serif"/>
          <w:color w:val="000000"/>
        </w:rPr>
      </w:pPr>
      <w:r w:rsidRPr="00F62B05">
        <w:rPr>
          <w:rFonts w:ascii="PT Astra Serif" w:hAnsi="PT Astra Serif"/>
          <w:color w:val="000000"/>
        </w:rPr>
        <w:t>непредставление документов;</w:t>
      </w:r>
    </w:p>
    <w:p w:rsidR="00F62B05" w:rsidRPr="00F62B05" w:rsidRDefault="00F62B05" w:rsidP="00F62B05">
      <w:pPr>
        <w:rPr>
          <w:rFonts w:ascii="PT Astra Serif" w:hAnsi="PT Astra Serif"/>
          <w:color w:val="000000"/>
        </w:rPr>
      </w:pPr>
      <w:r w:rsidRPr="00F62B05">
        <w:rPr>
          <w:rFonts w:ascii="PT Astra Serif" w:hAnsi="PT Astra Serif"/>
          <w:color w:val="000000"/>
        </w:rPr>
        <w:t>представление недостоверных и (или) неполных сведений в заявлении и (или) в представленных документах.</w:t>
      </w:r>
    </w:p>
    <w:p w:rsidR="00F62B05" w:rsidRPr="00F62B05" w:rsidRDefault="00F62B05" w:rsidP="00F62B05">
      <w:pPr>
        <w:rPr>
          <w:rFonts w:ascii="PT Astra Serif" w:hAnsi="PT Astra Serif"/>
          <w:color w:val="000000"/>
        </w:rPr>
      </w:pPr>
      <w:bookmarkStart w:id="24" w:name="sub_282"/>
      <w:r w:rsidRPr="00F62B05">
        <w:rPr>
          <w:rFonts w:ascii="PT Astra Serif" w:hAnsi="PT Astra Serif"/>
          <w:color w:val="000000"/>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bookmarkEnd w:id="24"/>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25" w:name="sub_29"/>
      <w:r w:rsidRPr="00F62B05">
        <w:rPr>
          <w:rFonts w:ascii="PT Astra Serif" w:hAnsi="PT Astra Serif"/>
          <w:b w:val="0"/>
          <w:color w:val="000000"/>
        </w:rPr>
        <w:t>2.9. Размер платы, взимаемой с заявителя при предоставлении муниципальной услуги, и способы ее взимания</w:t>
      </w:r>
    </w:p>
    <w:bookmarkEnd w:id="25"/>
    <w:p w:rsidR="00F62B05" w:rsidRPr="00F62B05" w:rsidRDefault="00F62B05" w:rsidP="00F62B05">
      <w:pPr>
        <w:rPr>
          <w:rFonts w:ascii="PT Astra Serif" w:hAnsi="PT Astra Serif"/>
          <w:color w:val="000000"/>
        </w:rPr>
      </w:pPr>
    </w:p>
    <w:p w:rsidR="00F62B05" w:rsidRPr="00F62B05" w:rsidRDefault="00F62B05" w:rsidP="00F62B05">
      <w:pPr>
        <w:rPr>
          <w:rFonts w:ascii="PT Astra Serif" w:hAnsi="PT Astra Serif"/>
          <w:color w:val="000000"/>
        </w:rPr>
      </w:pPr>
      <w:r w:rsidRPr="00F62B05">
        <w:rPr>
          <w:rFonts w:ascii="PT Astra Serif" w:hAnsi="PT Astra Serif"/>
          <w:color w:val="000000"/>
        </w:rPr>
        <w:t>Предоставление муниципальной услуги осуществляется без взимания государственной пошлины или иной платы.</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26" w:name="sub_210"/>
      <w:r w:rsidRPr="00F62B05">
        <w:rPr>
          <w:rFonts w:ascii="PT Astra Serif" w:hAnsi="PT Astra Serif"/>
          <w:b w:val="0"/>
          <w:color w:val="000000"/>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6"/>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27" w:name="sub_211"/>
      <w:r w:rsidRPr="00F62B05">
        <w:rPr>
          <w:rFonts w:ascii="PT Astra Serif" w:hAnsi="PT Astra Serif"/>
          <w:b w:val="0"/>
          <w:color w:val="000000"/>
        </w:rPr>
        <w:t>2.11. Срок регистрации запроса заявителя о предоставлении муниципальной услуги</w:t>
      </w:r>
      <w:bookmarkEnd w:id="27"/>
    </w:p>
    <w:p w:rsidR="00F62B05" w:rsidRDefault="00F62B05" w:rsidP="00F62B05">
      <w:pPr>
        <w:rPr>
          <w:rFonts w:ascii="PT Astra Serif" w:hAnsi="PT Astra Serif"/>
          <w:color w:val="000000"/>
        </w:rPr>
      </w:pPr>
      <w:r w:rsidRPr="00F62B05">
        <w:rPr>
          <w:rFonts w:ascii="PT Astra Serif" w:hAnsi="PT Astra Serif"/>
          <w:color w:val="000000"/>
        </w:rPr>
        <w:t>Заявление и документы, необходимые для предоставления муниципальной услуги, регистрируются в день его поступления в журнале регистрации заявлений.</w:t>
      </w:r>
    </w:p>
    <w:p w:rsidR="00344394" w:rsidRPr="00F62B05" w:rsidRDefault="00344394" w:rsidP="00F62B05">
      <w:pPr>
        <w:rPr>
          <w:rFonts w:ascii="PT Astra Serif" w:hAnsi="PT Astra Serif"/>
          <w:color w:val="000000"/>
        </w:rPr>
      </w:pP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 случае направления заявления посредством </w:t>
      </w:r>
      <w:hyperlink r:id="rId18"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 заявление регистрируется в автоматическом режиме в день поступления.</w:t>
      </w:r>
    </w:p>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28" w:name="sub_212"/>
      <w:r w:rsidRPr="00F62B05">
        <w:rPr>
          <w:rFonts w:ascii="PT Astra Serif" w:hAnsi="PT Astra Serif"/>
          <w:b w:val="0"/>
          <w:color w:val="000000"/>
        </w:rPr>
        <w:t>2.12. Требования к помещениям, в которых предоставляются муниципальные услуги</w:t>
      </w:r>
      <w:bookmarkEnd w:id="28"/>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w:t>
      </w:r>
      <w:r w:rsidRPr="00F62B05">
        <w:rPr>
          <w:rFonts w:ascii="PT Astra Serif" w:hAnsi="PT Astra Serif"/>
          <w:color w:val="000000"/>
        </w:rPr>
        <w:lastRenderedPageBreak/>
        <w:t>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2B05" w:rsidRPr="00F62B05" w:rsidRDefault="00F62B05" w:rsidP="00F62B05">
      <w:pPr>
        <w:rPr>
          <w:rFonts w:ascii="PT Astra Serif" w:hAnsi="PT Astra Serif"/>
          <w:color w:val="000000"/>
        </w:rPr>
      </w:pPr>
      <w:r w:rsidRPr="00F62B05">
        <w:rPr>
          <w:rFonts w:ascii="PT Astra Serif" w:hAnsi="PT Astra Serif"/>
          <w:color w:val="000000"/>
        </w:rPr>
        <w:t>В случае</w:t>
      </w:r>
      <w:proofErr w:type="gramStart"/>
      <w:r w:rsidRPr="00F62B05">
        <w:rPr>
          <w:rFonts w:ascii="PT Astra Serif" w:hAnsi="PT Astra Serif"/>
          <w:color w:val="000000"/>
        </w:rPr>
        <w:t>,</w:t>
      </w:r>
      <w:proofErr w:type="gramEnd"/>
      <w:r w:rsidRPr="00F62B05">
        <w:rPr>
          <w:rFonts w:ascii="PT Astra Serif" w:hAnsi="PT Astra Serif"/>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62B05" w:rsidRPr="00F62B05" w:rsidRDefault="00F62B05" w:rsidP="00F62B05">
      <w:pPr>
        <w:rPr>
          <w:rFonts w:ascii="PT Astra Serif" w:hAnsi="PT Astra Serif"/>
          <w:color w:val="000000"/>
        </w:rPr>
      </w:pPr>
      <w:r w:rsidRPr="00F62B05">
        <w:rPr>
          <w:rFonts w:ascii="PT Astra Serif" w:hAnsi="PT Astra Serif"/>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F62B05">
          <w:rPr>
            <w:rStyle w:val="a6"/>
            <w:rFonts w:ascii="PT Astra Serif" w:hAnsi="PT Astra Serif"/>
            <w:b w:val="0"/>
            <w:color w:val="000000"/>
          </w:rPr>
          <w:t>законодательством</w:t>
        </w:r>
      </w:hyperlink>
      <w:r w:rsidRPr="00F62B05">
        <w:rPr>
          <w:rFonts w:ascii="PT Astra Serif" w:hAnsi="PT Astra Serif"/>
          <w:color w:val="000000"/>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62B05" w:rsidRPr="00F62B05" w:rsidRDefault="00F62B05" w:rsidP="00F62B05">
      <w:pPr>
        <w:rPr>
          <w:rFonts w:ascii="PT Astra Serif" w:hAnsi="PT Astra Serif"/>
          <w:color w:val="000000"/>
        </w:rPr>
      </w:pPr>
      <w:r w:rsidRPr="00F62B05">
        <w:rPr>
          <w:rFonts w:ascii="PT Astra Serif" w:hAnsi="PT Astra Serif"/>
          <w:color w:val="00000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62B05" w:rsidRPr="00F62B05" w:rsidRDefault="00F62B05" w:rsidP="00F62B05">
      <w:pPr>
        <w:rPr>
          <w:rFonts w:ascii="PT Astra Serif" w:hAnsi="PT Astra Serif"/>
          <w:color w:val="000000"/>
        </w:rPr>
      </w:pPr>
      <w:r w:rsidRPr="00F62B05">
        <w:rPr>
          <w:rFonts w:ascii="PT Astra Serif" w:hAnsi="PT Astra Serif"/>
          <w:color w:val="00000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62B05" w:rsidRPr="00F62B05" w:rsidRDefault="00F62B05" w:rsidP="00F62B05">
      <w:pPr>
        <w:rPr>
          <w:rFonts w:ascii="PT Astra Serif" w:hAnsi="PT Astra Serif"/>
          <w:color w:val="000000"/>
        </w:rPr>
      </w:pPr>
      <w:r w:rsidRPr="00F62B05">
        <w:rPr>
          <w:rFonts w:ascii="PT Astra Serif" w:hAnsi="PT Astra Serif"/>
          <w:color w:val="00000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62B05" w:rsidRPr="00F62B05" w:rsidRDefault="00F62B05" w:rsidP="00F62B05">
      <w:pPr>
        <w:rPr>
          <w:rFonts w:ascii="PT Astra Serif" w:hAnsi="PT Astra Serif"/>
          <w:color w:val="000000"/>
        </w:rPr>
      </w:pPr>
      <w:r w:rsidRPr="00F62B05">
        <w:rPr>
          <w:rFonts w:ascii="PT Astra Serif" w:hAnsi="PT Astra Serif"/>
          <w:color w:val="000000"/>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20" w:history="1">
        <w:r w:rsidRPr="00F62B05">
          <w:rPr>
            <w:rStyle w:val="a6"/>
            <w:rFonts w:ascii="PT Astra Serif" w:hAnsi="PT Astra Serif"/>
            <w:b w:val="0"/>
            <w:color w:val="000000"/>
          </w:rPr>
          <w:t>официальном сайте</w:t>
        </w:r>
      </w:hyperlink>
      <w:r w:rsidRPr="00F62B05">
        <w:rPr>
          <w:rFonts w:ascii="PT Astra Serif" w:hAnsi="PT Astra Serif"/>
          <w:color w:val="000000"/>
        </w:rPr>
        <w:t xml:space="preserve"> администрации, на </w:t>
      </w:r>
      <w:hyperlink r:id="rId21" w:history="1">
        <w:r w:rsidRPr="00F62B05">
          <w:rPr>
            <w:rStyle w:val="a6"/>
            <w:rFonts w:ascii="PT Astra Serif" w:hAnsi="PT Astra Serif"/>
            <w:b w:val="0"/>
            <w:color w:val="000000"/>
          </w:rPr>
          <w:t>Едином портале</w:t>
        </w:r>
      </w:hyperlink>
      <w:r w:rsidRPr="00F62B05">
        <w:rPr>
          <w:rFonts w:ascii="PT Astra Serif" w:hAnsi="PT Astra Serif"/>
          <w:color w:val="000000"/>
        </w:rPr>
        <w:t xml:space="preserve"> государственных и муниципальных услуг.</w:t>
      </w:r>
    </w:p>
    <w:p w:rsidR="00F62B05" w:rsidRPr="00F62B05" w:rsidRDefault="00F62B05" w:rsidP="00F62B05">
      <w:pPr>
        <w:rPr>
          <w:rFonts w:ascii="PT Astra Serif" w:hAnsi="PT Astra Serif"/>
          <w:color w:val="000000"/>
        </w:rPr>
      </w:pPr>
      <w:r w:rsidRPr="00F62B05">
        <w:rPr>
          <w:rFonts w:ascii="PT Astra Serif" w:hAnsi="PT Astra Serif"/>
          <w:color w:val="00000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62B05" w:rsidRPr="00F62B05" w:rsidRDefault="00F62B05" w:rsidP="00F62B05">
      <w:pPr>
        <w:rPr>
          <w:rFonts w:ascii="PT Astra Serif" w:hAnsi="PT Astra Serif"/>
          <w:color w:val="000000"/>
        </w:rPr>
      </w:pPr>
      <w:r w:rsidRPr="00F62B05">
        <w:rPr>
          <w:rFonts w:ascii="PT Astra Serif" w:hAnsi="PT Astra Serif"/>
          <w:color w:val="000000"/>
        </w:rPr>
        <w:t>Информационные стенды оборудуются в доступном для заявителей помещении администрации.</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29" w:name="sub_213"/>
      <w:r w:rsidRPr="00F62B05">
        <w:rPr>
          <w:rFonts w:ascii="PT Astra Serif" w:hAnsi="PT Astra Serif"/>
          <w:b w:val="0"/>
          <w:color w:val="000000"/>
        </w:rPr>
        <w:t>2.13. Показатели доступности и качества муниципальной услуги</w:t>
      </w:r>
      <w:bookmarkEnd w:id="29"/>
    </w:p>
    <w:p w:rsidR="00344394" w:rsidRPr="00344394" w:rsidRDefault="00344394" w:rsidP="00344394"/>
    <w:p w:rsidR="00F62B05" w:rsidRPr="00F62B05" w:rsidRDefault="00F62B05" w:rsidP="00F62B05">
      <w:pPr>
        <w:rPr>
          <w:rFonts w:ascii="PT Astra Serif" w:hAnsi="PT Astra Serif"/>
          <w:color w:val="000000"/>
        </w:rPr>
      </w:pPr>
      <w:bookmarkStart w:id="30" w:name="sub_2131"/>
      <w:r w:rsidRPr="00F62B05">
        <w:rPr>
          <w:rFonts w:ascii="PT Astra Serif" w:hAnsi="PT Astra Serif"/>
          <w:color w:val="000000"/>
        </w:rPr>
        <w:t>2.13.1. Показателями доступности муниципальной услуги являются:</w:t>
      </w:r>
    </w:p>
    <w:bookmarkEnd w:id="30"/>
    <w:p w:rsidR="00F62B05" w:rsidRPr="00F62B05" w:rsidRDefault="00F62B05" w:rsidP="00F62B05">
      <w:pPr>
        <w:rPr>
          <w:rFonts w:ascii="PT Astra Serif" w:hAnsi="PT Astra Serif"/>
          <w:color w:val="000000"/>
        </w:rPr>
      </w:pPr>
      <w:r w:rsidRPr="00F62B05">
        <w:rPr>
          <w:rFonts w:ascii="PT Astra Serif" w:hAnsi="PT Astra Serif"/>
          <w:color w:val="000000"/>
        </w:rPr>
        <w:t>доступность электронных форм документов, необходимых для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возможность подачи запроса на получение муниципальной услуги и документов в электронной форме;</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22" w:history="1">
        <w:r w:rsidRPr="00F62B05">
          <w:rPr>
            <w:rStyle w:val="a6"/>
            <w:rFonts w:ascii="PT Astra Serif" w:hAnsi="PT Astra Serif"/>
            <w:b w:val="0"/>
            <w:color w:val="000000"/>
          </w:rPr>
          <w:t>Едином портале</w:t>
        </w:r>
      </w:hyperlink>
      <w:r w:rsidRPr="00F62B05">
        <w:rPr>
          <w:rFonts w:ascii="PT Astra Serif" w:hAnsi="PT Astra Serif"/>
          <w:color w:val="000000"/>
        </w:rPr>
        <w:t xml:space="preserve"> государственных и муниципальных услуг);</w:t>
      </w:r>
    </w:p>
    <w:p w:rsidR="00F62B05" w:rsidRPr="00F62B05" w:rsidRDefault="00F62B05" w:rsidP="00F62B05">
      <w:pPr>
        <w:rPr>
          <w:rFonts w:ascii="PT Astra Serif" w:hAnsi="PT Astra Serif"/>
          <w:color w:val="000000"/>
        </w:rPr>
      </w:pPr>
      <w:r w:rsidRPr="00F62B05">
        <w:rPr>
          <w:rFonts w:ascii="PT Astra Serif" w:hAnsi="PT Astra Serif"/>
          <w:color w:val="000000"/>
        </w:rPr>
        <w:lastRenderedPageBreak/>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62B05" w:rsidRPr="00F62B05" w:rsidRDefault="00F62B05" w:rsidP="00F62B05">
      <w:pPr>
        <w:rPr>
          <w:rFonts w:ascii="PT Astra Serif" w:hAnsi="PT Astra Serif"/>
          <w:color w:val="000000"/>
        </w:rPr>
      </w:pPr>
      <w:r w:rsidRPr="00F62B05">
        <w:rPr>
          <w:rFonts w:ascii="PT Astra Serif" w:hAnsi="PT Astra Serif"/>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62B05" w:rsidRPr="00F62B05" w:rsidRDefault="00F62B05" w:rsidP="00F62B05">
      <w:pPr>
        <w:rPr>
          <w:rFonts w:ascii="PT Astra Serif" w:hAnsi="PT Astra Serif"/>
          <w:color w:val="000000"/>
        </w:rPr>
      </w:pPr>
      <w:r w:rsidRPr="00F62B05">
        <w:rPr>
          <w:rFonts w:ascii="PT Astra Serif" w:hAnsi="PT Astra Serif"/>
          <w:color w:val="000000"/>
        </w:rPr>
        <w:t>обеспечение свободного доступа в здание администрации;</w:t>
      </w:r>
    </w:p>
    <w:p w:rsidR="00F62B05" w:rsidRPr="00F62B05" w:rsidRDefault="00F62B05" w:rsidP="00F62B05">
      <w:pPr>
        <w:rPr>
          <w:rFonts w:ascii="PT Astra Serif" w:hAnsi="PT Astra Serif"/>
          <w:color w:val="000000"/>
        </w:rPr>
      </w:pPr>
      <w:r w:rsidRPr="00F62B05">
        <w:rPr>
          <w:rFonts w:ascii="PT Astra Serif" w:hAnsi="PT Astra Serif"/>
          <w:color w:val="000000"/>
        </w:rPr>
        <w:t>организация предоставления муниципальной услуги через МФЦ.</w:t>
      </w:r>
    </w:p>
    <w:p w:rsidR="00F62B05" w:rsidRPr="00F62B05" w:rsidRDefault="00F62B05" w:rsidP="00F62B05">
      <w:pPr>
        <w:rPr>
          <w:rFonts w:ascii="PT Astra Serif" w:hAnsi="PT Astra Serif"/>
          <w:color w:val="000000"/>
        </w:rPr>
      </w:pPr>
      <w:bookmarkStart w:id="31" w:name="sub_2132"/>
      <w:r w:rsidRPr="00F62B05">
        <w:rPr>
          <w:rFonts w:ascii="PT Astra Serif" w:hAnsi="PT Astra Serif"/>
          <w:color w:val="000000"/>
        </w:rPr>
        <w:t>2.13.2. Показателями качества муниципальной услуги являются:</w:t>
      </w:r>
    </w:p>
    <w:bookmarkEnd w:id="31"/>
    <w:p w:rsidR="00F62B05" w:rsidRPr="00F62B05" w:rsidRDefault="00F62B05" w:rsidP="00F62B05">
      <w:pPr>
        <w:rPr>
          <w:rFonts w:ascii="PT Astra Serif" w:hAnsi="PT Astra Serif"/>
          <w:color w:val="000000"/>
        </w:rPr>
      </w:pPr>
      <w:r w:rsidRPr="00F62B05">
        <w:rPr>
          <w:rFonts w:ascii="PT Astra Serif" w:hAnsi="PT Astra Serif"/>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62B05" w:rsidRPr="00F62B05" w:rsidRDefault="00F62B05" w:rsidP="00F62B05">
      <w:pPr>
        <w:rPr>
          <w:rFonts w:ascii="PT Astra Serif" w:hAnsi="PT Astra Serif"/>
          <w:color w:val="000000"/>
        </w:rPr>
      </w:pPr>
      <w:r w:rsidRPr="00F62B05">
        <w:rPr>
          <w:rFonts w:ascii="PT Astra Serif" w:hAnsi="PT Astra Serif"/>
          <w:color w:val="000000"/>
        </w:rPr>
        <w:t>компетентность специалистов, предоставляющих муниципальную услугу, в вопросах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62B05" w:rsidRPr="00F62B05" w:rsidRDefault="00F62B05" w:rsidP="00F62B05">
      <w:pPr>
        <w:rPr>
          <w:rFonts w:ascii="PT Astra Serif" w:hAnsi="PT Astra Serif"/>
          <w:color w:val="000000"/>
        </w:rPr>
      </w:pPr>
      <w:r w:rsidRPr="00F62B05">
        <w:rPr>
          <w:rFonts w:ascii="PT Astra Serif" w:hAnsi="PT Astra Serif"/>
          <w:color w:val="000000"/>
        </w:rPr>
        <w:t>строгое соблюдение стандарта и порядка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эффективность и своевременность рассмотрения поступивших обращений по вопросам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своевременное предоставление муниципальной услуги (отсутствие нарушений сроков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удовлетворенность заявителя качеством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отсутствие жалоб со стороны заявителей по результатам предоставления муниципальной услуги.</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32" w:name="sub_214"/>
      <w:r w:rsidRPr="00F62B05">
        <w:rPr>
          <w:rFonts w:ascii="PT Astra Serif" w:hAnsi="PT Astra Serif"/>
          <w:b w:val="0"/>
          <w:color w:val="000000"/>
        </w:rPr>
        <w:t>2.14. Иные требования к предоставлению муниципальной услуги</w:t>
      </w:r>
      <w:bookmarkEnd w:id="32"/>
    </w:p>
    <w:p w:rsidR="00344394" w:rsidRPr="00344394" w:rsidRDefault="00344394" w:rsidP="00344394"/>
    <w:p w:rsidR="00F62B05" w:rsidRPr="00F62B05" w:rsidRDefault="00F62B05" w:rsidP="00F62B05">
      <w:pPr>
        <w:rPr>
          <w:rFonts w:ascii="PT Astra Serif" w:hAnsi="PT Astra Serif"/>
          <w:color w:val="000000"/>
        </w:rPr>
      </w:pPr>
      <w:bookmarkStart w:id="33" w:name="sub_2141"/>
      <w:r w:rsidRPr="00F62B05">
        <w:rPr>
          <w:rFonts w:ascii="PT Astra Serif" w:hAnsi="PT Astra Serif"/>
          <w:color w:val="000000"/>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62B05" w:rsidRPr="00F62B05" w:rsidRDefault="00F62B05" w:rsidP="00F62B05">
      <w:pPr>
        <w:rPr>
          <w:rFonts w:ascii="PT Astra Serif" w:hAnsi="PT Astra Serif"/>
          <w:color w:val="000000"/>
        </w:rPr>
      </w:pPr>
      <w:bookmarkStart w:id="34" w:name="sub_2142"/>
      <w:bookmarkEnd w:id="33"/>
      <w:r w:rsidRPr="00F62B05">
        <w:rPr>
          <w:rFonts w:ascii="PT Astra Serif" w:hAnsi="PT Astra Serif"/>
          <w:color w:val="000000"/>
        </w:rPr>
        <w:t xml:space="preserve">2.14.2. Предоставление муниципальной услуги в электронной форме осуществляется с использованием </w:t>
      </w:r>
      <w:hyperlink r:id="rId23"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w:t>
      </w:r>
    </w:p>
    <w:p w:rsidR="00F62B05" w:rsidRPr="00F62B05" w:rsidRDefault="00F62B05" w:rsidP="00F62B05">
      <w:pPr>
        <w:rPr>
          <w:rFonts w:ascii="PT Astra Serif" w:hAnsi="PT Astra Serif"/>
          <w:color w:val="000000"/>
        </w:rPr>
      </w:pPr>
      <w:bookmarkStart w:id="35" w:name="sub_2143"/>
      <w:bookmarkEnd w:id="34"/>
      <w:r w:rsidRPr="00F62B05">
        <w:rPr>
          <w:rFonts w:ascii="PT Astra Serif" w:hAnsi="PT Astra Serif"/>
          <w:color w:val="000000"/>
        </w:rPr>
        <w:t xml:space="preserve">2.14.3. При подаче заявления посредством </w:t>
      </w:r>
      <w:hyperlink r:id="rId24"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F62B05" w:rsidRPr="00F62B05" w:rsidRDefault="00F62B05" w:rsidP="00F62B05">
      <w:pPr>
        <w:rPr>
          <w:rFonts w:ascii="PT Astra Serif" w:hAnsi="PT Astra Serif"/>
          <w:color w:val="000000"/>
        </w:rPr>
      </w:pPr>
      <w:bookmarkStart w:id="36" w:name="sub_2144"/>
      <w:bookmarkEnd w:id="35"/>
      <w:r w:rsidRPr="00F62B05">
        <w:rPr>
          <w:rFonts w:ascii="PT Astra Serif" w:hAnsi="PT Astra Serif"/>
          <w:color w:val="000000"/>
        </w:rPr>
        <w:t xml:space="preserve">2.14.4. 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w:t>
      </w:r>
      <w:hyperlink r:id="rId25" w:history="1">
        <w:r w:rsidRPr="00F62B05">
          <w:rPr>
            <w:rStyle w:val="a6"/>
            <w:rFonts w:ascii="PT Astra Serif" w:hAnsi="PT Astra Serif"/>
            <w:b w:val="0"/>
            <w:color w:val="000000"/>
          </w:rPr>
          <w:t>Едином портале</w:t>
        </w:r>
      </w:hyperlink>
      <w:r w:rsidRPr="00F62B05">
        <w:rPr>
          <w:rFonts w:ascii="PT Astra Serif" w:hAnsi="PT Astra Serif"/>
          <w:color w:val="000000"/>
        </w:rPr>
        <w:t xml:space="preserve"> государственных и муниципальных услуг.</w:t>
      </w:r>
    </w:p>
    <w:bookmarkEnd w:id="36"/>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37" w:name="sub_1003"/>
      <w:r w:rsidRPr="00F62B05">
        <w:rPr>
          <w:rFonts w:ascii="PT Astra Serif" w:hAnsi="PT Astra Serif"/>
          <w:b w:val="0"/>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37"/>
    </w:p>
    <w:p w:rsidR="00344394" w:rsidRPr="00344394" w:rsidRDefault="00344394" w:rsidP="00344394"/>
    <w:p w:rsidR="00F62B05" w:rsidRDefault="00F62B05" w:rsidP="00F62B05">
      <w:pPr>
        <w:pStyle w:val="1"/>
        <w:rPr>
          <w:rFonts w:ascii="PT Astra Serif" w:hAnsi="PT Astra Serif"/>
          <w:b w:val="0"/>
          <w:color w:val="000000"/>
        </w:rPr>
      </w:pPr>
      <w:bookmarkStart w:id="38" w:name="sub_31"/>
      <w:r w:rsidRPr="00F62B05">
        <w:rPr>
          <w:rFonts w:ascii="PT Astra Serif" w:hAnsi="PT Astra Serif"/>
          <w:b w:val="0"/>
          <w:color w:val="000000"/>
        </w:rPr>
        <w:t>3.1. Перечень вариантов предоставления муниципальной услуги</w:t>
      </w:r>
      <w:bookmarkEnd w:id="38"/>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Варианты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lastRenderedPageBreak/>
        <w:t>принятие решения о постановке (или об отказе в постановке) на учет участника специальной военной операции или членов семьи участника специальной военной операции, имеющих право на предоставление земельных участков в собственность бесплатно и его выдача заявителю;</w:t>
      </w:r>
    </w:p>
    <w:p w:rsidR="00F62B05" w:rsidRPr="00F62B05" w:rsidRDefault="00F62B05" w:rsidP="00F62B05">
      <w:pPr>
        <w:rPr>
          <w:rFonts w:ascii="PT Astra Serif" w:hAnsi="PT Astra Serif"/>
          <w:color w:val="000000"/>
        </w:rPr>
      </w:pPr>
      <w:r w:rsidRPr="00F62B05">
        <w:rPr>
          <w:rFonts w:ascii="PT Astra Serif" w:hAnsi="PT Astra Serif"/>
          <w:color w:val="000000"/>
        </w:rPr>
        <w:t>исправление допущенных опечаток и ошибок в выданных в результате предоставления муниципальной услуги документах.</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39" w:name="sub_32"/>
      <w:r w:rsidRPr="00F62B05">
        <w:rPr>
          <w:rFonts w:ascii="PT Astra Serif" w:hAnsi="PT Astra Serif"/>
          <w:b w:val="0"/>
          <w:color w:val="000000"/>
        </w:rPr>
        <w:t>3.2. Профилирование заявителя</w:t>
      </w:r>
      <w:bookmarkEnd w:id="39"/>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Вариант предоставления муниципальной услуги определяется путем анкетирования заявителя в администрации, посредством </w:t>
      </w:r>
      <w:hyperlink r:id="rId26"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 в МФЦ.</w:t>
      </w:r>
    </w:p>
    <w:p w:rsidR="00F62B05" w:rsidRPr="00F62B05" w:rsidRDefault="00F62B05" w:rsidP="00F62B05">
      <w:pPr>
        <w:rPr>
          <w:rFonts w:ascii="PT Astra Serif" w:hAnsi="PT Astra Serif"/>
          <w:color w:val="000000"/>
        </w:rPr>
      </w:pPr>
      <w:r w:rsidRPr="00F62B05">
        <w:rPr>
          <w:rFonts w:ascii="PT Astra Serif" w:hAnsi="PT Astra Serif"/>
          <w:color w:val="000000"/>
        </w:rPr>
        <w:t>На основании ответов заявителя на вопросы анкетирования определяется вариант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Перечень признаков заявителей, уполномоченных лиц (законных представителей) приведен в </w:t>
      </w:r>
      <w:hyperlink w:anchor="sub_26204" w:history="1">
        <w:r w:rsidRPr="00F62B05">
          <w:rPr>
            <w:rStyle w:val="a6"/>
            <w:rFonts w:ascii="PT Astra Serif" w:hAnsi="PT Astra Serif"/>
            <w:b w:val="0"/>
            <w:color w:val="000000"/>
          </w:rPr>
          <w:t>Приложении № 3</w:t>
        </w:r>
      </w:hyperlink>
      <w:r w:rsidRPr="00F62B05">
        <w:rPr>
          <w:rFonts w:ascii="PT Astra Serif" w:hAnsi="PT Astra Serif"/>
          <w:color w:val="000000"/>
        </w:rPr>
        <w:t xml:space="preserve"> к настоящему Административному регламенту.</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40" w:name="sub_33"/>
      <w:r w:rsidRPr="00F62B05">
        <w:rPr>
          <w:rFonts w:ascii="PT Astra Serif" w:hAnsi="PT Astra Serif"/>
          <w:b w:val="0"/>
          <w:color w:val="000000"/>
        </w:rPr>
        <w:t>3.3. Вариант 1. Принятие решения о постановке (или об отказе в постановке) на учет отдельных категорий граждан, имеющих право на предоставление земельных участков в собственность бесплатно и его выдача заявителю</w:t>
      </w:r>
      <w:bookmarkEnd w:id="40"/>
    </w:p>
    <w:p w:rsidR="00344394" w:rsidRPr="00344394" w:rsidRDefault="00344394" w:rsidP="00344394"/>
    <w:p w:rsidR="00F62B05" w:rsidRPr="00F62B05" w:rsidRDefault="00F62B05" w:rsidP="00F62B05">
      <w:pPr>
        <w:rPr>
          <w:rFonts w:ascii="PT Astra Serif" w:hAnsi="PT Astra Serif"/>
          <w:color w:val="000000"/>
        </w:rPr>
      </w:pPr>
      <w:bookmarkStart w:id="41" w:name="sub_331"/>
      <w:r w:rsidRPr="00F62B05">
        <w:rPr>
          <w:rFonts w:ascii="PT Astra Serif" w:hAnsi="PT Astra Serif"/>
          <w:color w:val="000000"/>
        </w:rPr>
        <w:t>3.3.1. Максимальный срок предоставления муниципальной услуги в соответствии с вариантом составляет 20 календарных дней со дня поступления заявления и прилагаемых к нему документов в администрацию.</w:t>
      </w:r>
    </w:p>
    <w:p w:rsidR="00F62B05" w:rsidRPr="00F62B05" w:rsidRDefault="00F62B05" w:rsidP="00F62B05">
      <w:pPr>
        <w:rPr>
          <w:rFonts w:ascii="PT Astra Serif" w:hAnsi="PT Astra Serif"/>
          <w:color w:val="000000"/>
        </w:rPr>
      </w:pPr>
      <w:bookmarkStart w:id="42" w:name="sub_332"/>
      <w:bookmarkEnd w:id="41"/>
      <w:r w:rsidRPr="00F62B05">
        <w:rPr>
          <w:rFonts w:ascii="PT Astra Serif" w:hAnsi="PT Astra Serif"/>
          <w:color w:val="000000"/>
        </w:rPr>
        <w:t>3.3.2. Результатом предоставления муниципальной услуги является:</w:t>
      </w:r>
    </w:p>
    <w:bookmarkEnd w:id="42"/>
    <w:p w:rsidR="00F62B05" w:rsidRPr="00F62B05" w:rsidRDefault="00F62B05" w:rsidP="00F62B05">
      <w:pPr>
        <w:rPr>
          <w:rFonts w:ascii="PT Astra Serif" w:hAnsi="PT Astra Serif"/>
          <w:color w:val="000000"/>
        </w:rPr>
      </w:pPr>
      <w:r w:rsidRPr="00F62B05">
        <w:rPr>
          <w:rFonts w:ascii="PT Astra Serif" w:hAnsi="PT Astra Serif"/>
          <w:color w:val="000000"/>
        </w:rPr>
        <w:t>постановка на учет участника специальной военной операции или членов семьи участника специальной военной операции для предоставления земельного участка в собственность бесплатно и включение отдельных категорий граждан в Реестр;</w:t>
      </w:r>
    </w:p>
    <w:p w:rsidR="00F62B05" w:rsidRPr="00F62B05" w:rsidRDefault="00F62B05" w:rsidP="00F62B05">
      <w:pPr>
        <w:rPr>
          <w:rFonts w:ascii="PT Astra Serif" w:hAnsi="PT Astra Serif"/>
          <w:color w:val="000000"/>
        </w:rPr>
      </w:pPr>
      <w:r w:rsidRPr="00F62B05">
        <w:rPr>
          <w:rFonts w:ascii="PT Astra Serif" w:hAnsi="PT Astra Serif"/>
          <w:color w:val="000000"/>
        </w:rPr>
        <w:t>отказ в принятии участника специальной военной операции или членов семьи участника специальной военной операции на учет.</w:t>
      </w:r>
    </w:p>
    <w:p w:rsidR="00F62B05" w:rsidRPr="00F62B05" w:rsidRDefault="00F62B05" w:rsidP="00F62B05">
      <w:pPr>
        <w:rPr>
          <w:rFonts w:ascii="PT Astra Serif" w:hAnsi="PT Astra Serif"/>
          <w:color w:val="000000"/>
        </w:rPr>
      </w:pPr>
      <w:bookmarkStart w:id="43" w:name="sub_333"/>
      <w:r w:rsidRPr="00F62B05">
        <w:rPr>
          <w:rFonts w:ascii="PT Astra Serif" w:hAnsi="PT Astra Serif"/>
          <w:color w:val="000000"/>
        </w:rPr>
        <w:t>3.3.3. Способами установления личности (идентификации) заявителя (представителя заявителя) являются:</w:t>
      </w:r>
    </w:p>
    <w:bookmarkEnd w:id="43"/>
    <w:p w:rsidR="00F62B05" w:rsidRPr="00F62B05" w:rsidRDefault="00F62B05" w:rsidP="00F62B05">
      <w:pPr>
        <w:rPr>
          <w:rFonts w:ascii="PT Astra Serif" w:hAnsi="PT Astra Serif"/>
          <w:color w:val="000000"/>
        </w:rPr>
      </w:pPr>
      <w:r w:rsidRPr="00F62B05">
        <w:rPr>
          <w:rFonts w:ascii="PT Astra Serif" w:hAnsi="PT Astra Serif"/>
          <w:color w:val="000000"/>
        </w:rPr>
        <w:t>при подаче заявления (запроса) в администрацию:</w:t>
      </w:r>
    </w:p>
    <w:p w:rsidR="00F62B05" w:rsidRPr="00F62B05" w:rsidRDefault="00F62B05" w:rsidP="00F62B05">
      <w:pPr>
        <w:rPr>
          <w:rFonts w:ascii="PT Astra Serif" w:hAnsi="PT Astra Serif"/>
          <w:color w:val="000000"/>
        </w:rPr>
      </w:pPr>
      <w:r w:rsidRPr="00F62B05">
        <w:rPr>
          <w:rFonts w:ascii="PT Astra Serif" w:hAnsi="PT Astra Serif"/>
          <w:color w:val="000000"/>
        </w:rPr>
        <w:t>документ, удостоверяющий личность;</w:t>
      </w:r>
    </w:p>
    <w:p w:rsidR="00F62B05" w:rsidRPr="00F62B05" w:rsidRDefault="00F62B05" w:rsidP="00F62B05">
      <w:pPr>
        <w:rPr>
          <w:rFonts w:ascii="PT Astra Serif" w:hAnsi="PT Astra Serif"/>
          <w:color w:val="000000"/>
        </w:rPr>
      </w:pPr>
      <w:r w:rsidRPr="00F62B05">
        <w:rPr>
          <w:rFonts w:ascii="PT Astra Serif" w:hAnsi="PT Astra Serif"/>
          <w:color w:val="000000"/>
        </w:rPr>
        <w:t>документ, подтверждающий полномочия представителя заявителя;</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при подаче заявления (запроса) посредством </w:t>
      </w:r>
      <w:hyperlink r:id="rId27"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 - простая </w:t>
      </w:r>
      <w:hyperlink r:id="rId28" w:history="1">
        <w:r w:rsidRPr="00F62B05">
          <w:rPr>
            <w:rStyle w:val="a6"/>
            <w:rFonts w:ascii="PT Astra Serif" w:hAnsi="PT Astra Serif"/>
            <w:b w:val="0"/>
            <w:color w:val="000000"/>
          </w:rPr>
          <w:t>электронная подпись</w:t>
        </w:r>
      </w:hyperlink>
      <w:r w:rsidRPr="00F62B05">
        <w:rPr>
          <w:rFonts w:ascii="PT Astra Serif" w:hAnsi="PT Astra Serif"/>
          <w:color w:val="000000"/>
        </w:rPr>
        <w:t>.</w:t>
      </w:r>
    </w:p>
    <w:p w:rsidR="00F62B05" w:rsidRPr="00F62B05" w:rsidRDefault="00F62B05" w:rsidP="00F62B05">
      <w:pPr>
        <w:rPr>
          <w:rFonts w:ascii="PT Astra Serif" w:hAnsi="PT Astra Serif"/>
          <w:color w:val="000000"/>
        </w:rPr>
      </w:pPr>
      <w:bookmarkStart w:id="44" w:name="sub_334"/>
      <w:r w:rsidRPr="00F62B05">
        <w:rPr>
          <w:rFonts w:ascii="PT Astra Serif" w:hAnsi="PT Astra Serif"/>
          <w:color w:val="000000"/>
        </w:rPr>
        <w:t xml:space="preserve">3.3.4. Для получения муниципальной услуги заявитель лично либо представитель заявителя представляет документы, указанные в </w:t>
      </w:r>
      <w:hyperlink w:anchor="sub_261" w:history="1">
        <w:r w:rsidRPr="00F62B05">
          <w:rPr>
            <w:rStyle w:val="a6"/>
            <w:rFonts w:ascii="PT Astra Serif" w:hAnsi="PT Astra Serif"/>
            <w:b w:val="0"/>
            <w:color w:val="000000"/>
          </w:rPr>
          <w:t>пункте 2.6.1 подраздела 2.6 раздела II</w:t>
        </w:r>
      </w:hyperlink>
      <w:r w:rsidRPr="00F62B05">
        <w:rPr>
          <w:rFonts w:ascii="PT Astra Serif" w:hAnsi="PT Astra Serif"/>
          <w:color w:val="000000"/>
        </w:rPr>
        <w:t xml:space="preserve"> настоящего Административного регламента, в администрацию, МФЦ либо через </w:t>
      </w:r>
      <w:hyperlink r:id="rId29" w:history="1">
        <w:r w:rsidRPr="00F62B05">
          <w:rPr>
            <w:rStyle w:val="a6"/>
            <w:rFonts w:ascii="PT Astra Serif" w:hAnsi="PT Astra Serif"/>
            <w:b w:val="0"/>
            <w:color w:val="000000"/>
          </w:rPr>
          <w:t>Единый портал</w:t>
        </w:r>
      </w:hyperlink>
      <w:r w:rsidRPr="00F62B05">
        <w:rPr>
          <w:rFonts w:ascii="PT Astra Serif" w:hAnsi="PT Astra Serif"/>
          <w:color w:val="000000"/>
        </w:rPr>
        <w:t xml:space="preserve"> государственных или муниципальных услуг.</w:t>
      </w:r>
    </w:p>
    <w:p w:rsidR="00D9017C" w:rsidRPr="00D9017C" w:rsidRDefault="00F62B05" w:rsidP="00D9017C">
      <w:pPr>
        <w:widowControl w:val="0"/>
        <w:ind w:firstLine="709"/>
        <w:rPr>
          <w:rFonts w:ascii="PT Astra Serif" w:hAnsi="PT Astra Serif"/>
        </w:rPr>
      </w:pPr>
      <w:bookmarkStart w:id="45" w:name="sub_335"/>
      <w:bookmarkEnd w:id="44"/>
      <w:r w:rsidRPr="00F62B05">
        <w:rPr>
          <w:rFonts w:ascii="PT Astra Serif" w:hAnsi="PT Astra Serif"/>
          <w:color w:val="000000"/>
        </w:rPr>
        <w:t>3.3.5.</w:t>
      </w:r>
      <w:r w:rsidR="00D9017C">
        <w:rPr>
          <w:rFonts w:ascii="PT Astra Serif" w:hAnsi="PT Astra Serif"/>
          <w:color w:val="000000"/>
        </w:rPr>
        <w:t xml:space="preserve"> </w:t>
      </w:r>
      <w:bookmarkStart w:id="46" w:name="sub_336"/>
      <w:bookmarkEnd w:id="45"/>
      <w:r w:rsidR="00D9017C" w:rsidRPr="00D9017C">
        <w:rPr>
          <w:rFonts w:ascii="PT Astra Serif" w:hAnsi="PT Astra Serif"/>
        </w:rPr>
        <w:t>Заявление регистрируется в день его поступления в журнале регистрации заявлений. Гражданину, подавшему заявление, выдается расписка в получении документов с указанием их перечня и даты получения.</w:t>
      </w:r>
    </w:p>
    <w:p w:rsidR="00D9017C" w:rsidRPr="00D9017C" w:rsidRDefault="00D9017C" w:rsidP="00D9017C">
      <w:pPr>
        <w:rPr>
          <w:rFonts w:ascii="PT Astra Serif" w:hAnsi="PT Astra Serif"/>
          <w:color w:val="000000"/>
        </w:rPr>
      </w:pPr>
      <w:r w:rsidRPr="00D9017C">
        <w:rPr>
          <w:rFonts w:ascii="PT Astra Serif" w:hAnsi="PT Astra Serif"/>
          <w:spacing w:val="-2"/>
        </w:rPr>
        <w:t xml:space="preserve">От имени гражданина заявление и документы, предусмотренные </w:t>
      </w:r>
      <w:r w:rsidR="005D12B9">
        <w:rPr>
          <w:rFonts w:ascii="PT Astra Serif" w:hAnsi="PT Astra Serif"/>
          <w:spacing w:val="-2"/>
        </w:rPr>
        <w:t xml:space="preserve">частью </w:t>
      </w:r>
      <w:r w:rsidR="005D12B9">
        <w:rPr>
          <w:rFonts w:ascii="PT Astra Serif" w:hAnsi="PT Astra Serif"/>
          <w:spacing w:val="-2"/>
          <w:lang w:val="en-US"/>
        </w:rPr>
        <w:t>II</w:t>
      </w:r>
      <w:r w:rsidR="005D12B9">
        <w:rPr>
          <w:rFonts w:ascii="PT Astra Serif" w:hAnsi="PT Astra Serif"/>
          <w:spacing w:val="-2"/>
        </w:rPr>
        <w:t xml:space="preserve"> пункта 2.6</w:t>
      </w:r>
      <w:r w:rsidRPr="00D9017C">
        <w:rPr>
          <w:rFonts w:ascii="PT Astra Serif" w:hAnsi="PT Astra Serif"/>
          <w:spacing w:val="-2"/>
        </w:rPr>
        <w:t>, могут быть поданы уполномоченным лицом при наличии доверенности, оформленной в соответствии с законодательством Российской Федерации</w:t>
      </w:r>
      <w:r>
        <w:rPr>
          <w:rFonts w:ascii="PT Astra Serif" w:hAnsi="PT Astra Serif"/>
          <w:spacing w:val="-2"/>
        </w:rPr>
        <w:t>.</w:t>
      </w:r>
    </w:p>
    <w:p w:rsidR="00F62B05" w:rsidRPr="00F62B05" w:rsidRDefault="00F62B05" w:rsidP="00F62B05">
      <w:pPr>
        <w:rPr>
          <w:rFonts w:ascii="PT Astra Serif" w:hAnsi="PT Astra Serif"/>
          <w:color w:val="000000"/>
        </w:rPr>
      </w:pPr>
      <w:r w:rsidRPr="00F62B05">
        <w:rPr>
          <w:rFonts w:ascii="PT Astra Serif" w:hAnsi="PT Astra Serif"/>
          <w:color w:val="000000"/>
        </w:rPr>
        <w:t>3.3.6. Основания для отказа в приеме документов, необходимых для предоставления муниципальной услуги, не предусмотрены.</w:t>
      </w:r>
    </w:p>
    <w:p w:rsidR="00F62B05" w:rsidRPr="00F62B05" w:rsidRDefault="00F62B05" w:rsidP="00F62B05">
      <w:pPr>
        <w:rPr>
          <w:rFonts w:ascii="PT Astra Serif" w:hAnsi="PT Astra Serif"/>
          <w:color w:val="000000"/>
        </w:rPr>
      </w:pPr>
      <w:bookmarkStart w:id="47" w:name="sub_337"/>
      <w:bookmarkEnd w:id="46"/>
      <w:r w:rsidRPr="00F62B05">
        <w:rPr>
          <w:rFonts w:ascii="PT Astra Serif" w:hAnsi="PT Astra Serif"/>
          <w:color w:val="000000"/>
        </w:rPr>
        <w:t xml:space="preserve">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w:t>
      </w:r>
      <w:r w:rsidRPr="00F62B05">
        <w:rPr>
          <w:rFonts w:ascii="PT Astra Serif" w:hAnsi="PT Astra Serif"/>
          <w:color w:val="000000"/>
        </w:rPr>
        <w:lastRenderedPageBreak/>
        <w:t>Министерством внутренних дел Российской Федерации, Пенсионным фондом Российской Федерации.</w:t>
      </w:r>
    </w:p>
    <w:bookmarkEnd w:id="47"/>
    <w:p w:rsidR="00F62B05" w:rsidRPr="00F62B05" w:rsidRDefault="00F62B05" w:rsidP="00F62B05">
      <w:pPr>
        <w:rPr>
          <w:rFonts w:ascii="PT Astra Serif" w:hAnsi="PT Astra Serif"/>
          <w:color w:val="000000"/>
        </w:rPr>
      </w:pPr>
      <w:r w:rsidRPr="00F62B05">
        <w:rPr>
          <w:rFonts w:ascii="PT Astra Serif" w:hAnsi="PT Astra Serif"/>
          <w:color w:val="000000"/>
        </w:rPr>
        <w:t>Межведомственный запрос должен содержать следующие сведения:</w:t>
      </w:r>
    </w:p>
    <w:p w:rsidR="00F62B05" w:rsidRPr="00F62B05" w:rsidRDefault="00F62B05" w:rsidP="00F62B05">
      <w:pPr>
        <w:rPr>
          <w:rFonts w:ascii="PT Astra Serif" w:hAnsi="PT Astra Serif"/>
          <w:color w:val="000000"/>
        </w:rPr>
      </w:pPr>
      <w:r w:rsidRPr="00F62B05">
        <w:rPr>
          <w:rFonts w:ascii="PT Astra Serif" w:hAnsi="PT Astra Serif"/>
          <w:color w:val="000000"/>
        </w:rPr>
        <w:t>указание на администрацию как на орган, направляющий межведомственный запрос;</w:t>
      </w:r>
    </w:p>
    <w:p w:rsidR="00F62B05" w:rsidRPr="00F62B05" w:rsidRDefault="00F62B05" w:rsidP="00F62B05">
      <w:pPr>
        <w:rPr>
          <w:rFonts w:ascii="PT Astra Serif" w:hAnsi="PT Astra Serif"/>
          <w:color w:val="000000"/>
        </w:rPr>
      </w:pPr>
      <w:r w:rsidRPr="00F62B05">
        <w:rPr>
          <w:rFonts w:ascii="PT Astra Serif" w:hAnsi="PT Astra Serif"/>
          <w:color w:val="000000"/>
        </w:rPr>
        <w:t>наименование органа (организации), в адрес которого направляется межведомственный запрос;</w:t>
      </w:r>
    </w:p>
    <w:p w:rsidR="00F62B05" w:rsidRPr="00F62B05" w:rsidRDefault="00F62B05" w:rsidP="00F62B05">
      <w:pPr>
        <w:rPr>
          <w:rFonts w:ascii="PT Astra Serif" w:hAnsi="PT Astra Serif"/>
          <w:color w:val="000000"/>
        </w:rPr>
      </w:pPr>
      <w:r w:rsidRPr="00F62B05">
        <w:rPr>
          <w:rFonts w:ascii="PT Astra Serif" w:hAnsi="PT Astra Serif"/>
          <w:color w:val="00000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62B05">
        <w:rPr>
          <w:rFonts w:ascii="PT Astra Serif" w:hAnsi="PT Astra Serif"/>
          <w:color w:val="000000"/>
        </w:rPr>
        <w:t>необходимых</w:t>
      </w:r>
      <w:proofErr w:type="gramEnd"/>
      <w:r w:rsidRPr="00F62B05">
        <w:rPr>
          <w:rFonts w:ascii="PT Astra Serif" w:hAnsi="PT Astra Serif"/>
          <w:color w:val="000000"/>
        </w:rPr>
        <w:t xml:space="preserve"> для предоставления муниципальной услуги, и указание на реквизиты данного нормативного правового акта;</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62B05">
        <w:rPr>
          <w:rFonts w:ascii="PT Astra Serif" w:hAnsi="PT Astra Serif"/>
          <w:color w:val="000000"/>
        </w:rPr>
        <w:t>таких</w:t>
      </w:r>
      <w:proofErr w:type="gramEnd"/>
      <w:r w:rsidRPr="00F62B05">
        <w:rPr>
          <w:rFonts w:ascii="PT Astra Serif" w:hAnsi="PT Astra Serif"/>
          <w:color w:val="000000"/>
        </w:rPr>
        <w:t xml:space="preserve"> документа и (или) информации;</w:t>
      </w:r>
    </w:p>
    <w:p w:rsidR="00F62B05" w:rsidRPr="00F62B05" w:rsidRDefault="00F62B05" w:rsidP="00F62B05">
      <w:pPr>
        <w:rPr>
          <w:rFonts w:ascii="PT Astra Serif" w:hAnsi="PT Astra Serif"/>
          <w:color w:val="000000"/>
        </w:rPr>
      </w:pPr>
      <w:r w:rsidRPr="00F62B05">
        <w:rPr>
          <w:rFonts w:ascii="PT Astra Serif" w:hAnsi="PT Astra Serif"/>
          <w:color w:val="000000"/>
        </w:rPr>
        <w:t>контактная информация для направления ответа на межведомственный запрос;</w:t>
      </w:r>
    </w:p>
    <w:p w:rsidR="00F62B05" w:rsidRPr="00F62B05" w:rsidRDefault="00F62B05" w:rsidP="00F62B05">
      <w:pPr>
        <w:rPr>
          <w:rFonts w:ascii="PT Astra Serif" w:hAnsi="PT Astra Serif"/>
          <w:color w:val="000000"/>
        </w:rPr>
      </w:pPr>
      <w:r w:rsidRPr="00F62B05">
        <w:rPr>
          <w:rFonts w:ascii="PT Astra Serif" w:hAnsi="PT Astra Serif"/>
          <w:color w:val="000000"/>
        </w:rPr>
        <w:t>дата направления межведомственного запроса;</w:t>
      </w:r>
    </w:p>
    <w:p w:rsidR="00F62B05" w:rsidRPr="00F62B05" w:rsidRDefault="00F62B05" w:rsidP="00F62B05">
      <w:pPr>
        <w:rPr>
          <w:rFonts w:ascii="PT Astra Serif" w:hAnsi="PT Astra Serif"/>
          <w:color w:val="000000"/>
        </w:rPr>
      </w:pPr>
      <w:r w:rsidRPr="00F62B05">
        <w:rPr>
          <w:rFonts w:ascii="PT Astra Serif" w:hAnsi="PT Astra Serif"/>
          <w:color w:val="000000"/>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информация о факте получения согласия, предусмотренного </w:t>
      </w:r>
      <w:hyperlink r:id="rId30" w:history="1">
        <w:r w:rsidRPr="00F62B05">
          <w:rPr>
            <w:rStyle w:val="a6"/>
            <w:rFonts w:ascii="PT Astra Serif" w:hAnsi="PT Astra Serif"/>
            <w:b w:val="0"/>
            <w:color w:val="000000"/>
          </w:rPr>
          <w:t>частью 5 статьи 7</w:t>
        </w:r>
      </w:hyperlink>
      <w:r w:rsidRPr="00F62B05">
        <w:rPr>
          <w:rFonts w:ascii="PT Astra Serif" w:hAnsi="PT Astra Serif"/>
          <w:color w:val="000000"/>
        </w:rPr>
        <w:t xml:space="preserve"> Федерального закона № 210-ФЗ (</w:t>
      </w:r>
      <w:proofErr w:type="gramStart"/>
      <w:r w:rsidRPr="00F62B05">
        <w:rPr>
          <w:rFonts w:ascii="PT Astra Serif" w:hAnsi="PT Astra Serif"/>
          <w:color w:val="000000"/>
        </w:rPr>
        <w:t>при</w:t>
      </w:r>
      <w:proofErr w:type="gramEnd"/>
      <w:r w:rsidRPr="00F62B05">
        <w:rPr>
          <w:rFonts w:ascii="PT Astra Serif" w:hAnsi="PT Astra Serif"/>
          <w:color w:val="000000"/>
        </w:rPr>
        <w:t xml:space="preserve"> направления межведомственного запроса в случае, предусмотренном частью 5 статьи 7 Федерального закона № 210-ФЗ).</w:t>
      </w:r>
    </w:p>
    <w:p w:rsidR="00F62B05" w:rsidRPr="00F62B05" w:rsidRDefault="00F62B05" w:rsidP="00F62B05">
      <w:pPr>
        <w:rPr>
          <w:rFonts w:ascii="PT Astra Serif" w:hAnsi="PT Astra Serif"/>
          <w:color w:val="000000"/>
        </w:rPr>
      </w:pPr>
      <w:r w:rsidRPr="00F62B05">
        <w:rPr>
          <w:rFonts w:ascii="PT Astra Serif" w:hAnsi="PT Astra Serif"/>
          <w:color w:val="000000"/>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w:t>
      </w:r>
      <w:proofErr w:type="gramEnd"/>
      <w:r w:rsidRPr="00F62B05">
        <w:rPr>
          <w:rFonts w:ascii="PT Astra Serif" w:hAnsi="PT Astra Serif"/>
          <w:color w:val="000000"/>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1" w:history="1">
        <w:r w:rsidRPr="00F62B05">
          <w:rPr>
            <w:rStyle w:val="a6"/>
            <w:rFonts w:ascii="PT Astra Serif" w:hAnsi="PT Astra Serif"/>
            <w:b w:val="0"/>
            <w:color w:val="000000"/>
          </w:rPr>
          <w:t>законодательства</w:t>
        </w:r>
      </w:hyperlink>
      <w:r w:rsidRPr="00F62B05">
        <w:rPr>
          <w:rFonts w:ascii="PT Astra Serif" w:hAnsi="PT Astra Serif"/>
          <w:color w:val="000000"/>
        </w:rPr>
        <w:t xml:space="preserve"> Российской Федерации о защите персональных данных.</w:t>
      </w:r>
    </w:p>
    <w:p w:rsidR="00F62B05" w:rsidRPr="00F62B05" w:rsidRDefault="00F62B05" w:rsidP="00F62B05">
      <w:pPr>
        <w:rPr>
          <w:rFonts w:ascii="PT Astra Serif" w:hAnsi="PT Astra Serif"/>
          <w:color w:val="000000"/>
        </w:rPr>
      </w:pPr>
      <w:bookmarkStart w:id="48" w:name="sub_338"/>
      <w:r w:rsidRPr="00F62B05">
        <w:rPr>
          <w:rFonts w:ascii="PT Astra Serif" w:hAnsi="PT Astra Serif"/>
          <w:color w:val="000000"/>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F62B05" w:rsidRPr="00F62B05" w:rsidRDefault="00F62B05" w:rsidP="00F62B05">
      <w:pPr>
        <w:rPr>
          <w:rFonts w:ascii="PT Astra Serif" w:hAnsi="PT Astra Serif"/>
          <w:color w:val="000000"/>
        </w:rPr>
      </w:pPr>
      <w:bookmarkStart w:id="49" w:name="sub_339"/>
      <w:bookmarkEnd w:id="48"/>
      <w:r w:rsidRPr="00F62B05">
        <w:rPr>
          <w:rFonts w:ascii="PT Astra Serif" w:hAnsi="PT Astra Serif"/>
          <w:color w:val="000000"/>
        </w:rPr>
        <w:t xml:space="preserve">3.3.9. Основания для отказа в предоставлении муниципальной услуги предусмотрены </w:t>
      </w:r>
      <w:hyperlink w:anchor="sub_282" w:history="1">
        <w:r w:rsidRPr="00F62B05">
          <w:rPr>
            <w:rStyle w:val="a6"/>
            <w:rFonts w:ascii="PT Astra Serif" w:hAnsi="PT Astra Serif"/>
            <w:b w:val="0"/>
            <w:color w:val="000000"/>
          </w:rPr>
          <w:t>пунктом 2.8.2 подраздела 2.8 раздела II</w:t>
        </w:r>
      </w:hyperlink>
      <w:r w:rsidRPr="00F62B05">
        <w:rPr>
          <w:rFonts w:ascii="PT Astra Serif" w:hAnsi="PT Astra Serif"/>
          <w:color w:val="000000"/>
        </w:rPr>
        <w:t xml:space="preserve"> настоящего Административного регламента.</w:t>
      </w:r>
    </w:p>
    <w:p w:rsidR="00F62B05" w:rsidRPr="00F62B05" w:rsidRDefault="00F62B05" w:rsidP="00F62B05">
      <w:pPr>
        <w:rPr>
          <w:rFonts w:ascii="PT Astra Serif" w:hAnsi="PT Astra Serif"/>
          <w:color w:val="000000"/>
        </w:rPr>
      </w:pPr>
      <w:bookmarkStart w:id="50" w:name="sub_3310"/>
      <w:bookmarkEnd w:id="49"/>
      <w:r w:rsidRPr="00F62B05">
        <w:rPr>
          <w:rFonts w:ascii="PT Astra Serif" w:hAnsi="PT Astra Serif"/>
          <w:color w:val="000000"/>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 предоставлении муниципальной услуги.</w:t>
      </w:r>
    </w:p>
    <w:bookmarkEnd w:id="50"/>
    <w:p w:rsidR="00F62B05" w:rsidRPr="00F62B05" w:rsidRDefault="00F62B05" w:rsidP="00F62B05">
      <w:pPr>
        <w:rPr>
          <w:rFonts w:ascii="PT Astra Serif" w:hAnsi="PT Astra Serif"/>
          <w:color w:val="000000"/>
        </w:rPr>
      </w:pPr>
      <w:r w:rsidRPr="00F62B05">
        <w:rPr>
          <w:rFonts w:ascii="PT Astra Serif" w:hAnsi="PT Astra Serif"/>
          <w:color w:val="000000"/>
        </w:rPr>
        <w:lastRenderedPageBreak/>
        <w:t xml:space="preserve">Администрация </w:t>
      </w:r>
      <w:r w:rsidR="001A6A77">
        <w:rPr>
          <w:rFonts w:ascii="PT Astra Serif" w:hAnsi="PT Astra Serif"/>
          <w:color w:val="000000"/>
        </w:rPr>
        <w:t xml:space="preserve">в течение трех рабочих дней </w:t>
      </w:r>
      <w:proofErr w:type="gramStart"/>
      <w:r w:rsidRPr="00F62B05">
        <w:rPr>
          <w:rFonts w:ascii="PT Astra Serif" w:hAnsi="PT Astra Serif"/>
          <w:color w:val="000000"/>
        </w:rPr>
        <w:t>с даты вынесения</w:t>
      </w:r>
      <w:proofErr w:type="gramEnd"/>
      <w:r w:rsidRPr="00F62B05">
        <w:rPr>
          <w:rFonts w:ascii="PT Astra Serif" w:hAnsi="PT Astra Serif"/>
          <w:color w:val="000000"/>
        </w:rPr>
        <w:t xml:space="preserve"> решения о предоставлении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направляет или выдает заявителю (в случае его личной явки) уведомление о принятии на учет с указанием порядкового номера учета гражданина в Реестре;</w:t>
      </w:r>
    </w:p>
    <w:p w:rsidR="00F62B05" w:rsidRPr="00F62B05" w:rsidRDefault="00F62B05" w:rsidP="00F62B05">
      <w:pPr>
        <w:rPr>
          <w:rFonts w:ascii="PT Astra Serif" w:hAnsi="PT Astra Serif"/>
          <w:color w:val="000000"/>
        </w:rPr>
      </w:pPr>
      <w:r w:rsidRPr="00F62B05">
        <w:rPr>
          <w:rFonts w:ascii="PT Astra Serif" w:hAnsi="PT Astra Serif"/>
          <w:color w:val="000000"/>
        </w:rPr>
        <w:t>заводит учетное дело на заявителя, принятого на учет, которое содержит все документы, являющиеся основанием для принятия его на учет.</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гражданина, имеющих право на получение земельных участков в собственность бесплатно </w:t>
      </w:r>
      <w:r w:rsidR="00AD4CD9">
        <w:rPr>
          <w:rFonts w:ascii="PT Astra Serif" w:hAnsi="PT Astra Serif"/>
          <w:color w:val="000000"/>
        </w:rPr>
        <w:t>в течение трех рабочих дней</w:t>
      </w:r>
      <w:r w:rsidRPr="00F62B05">
        <w:rPr>
          <w:rFonts w:ascii="PT Astra Serif" w:hAnsi="PT Astra Serif"/>
          <w:color w:val="000000"/>
        </w:rPr>
        <w:t xml:space="preserve"> </w:t>
      </w:r>
      <w:proofErr w:type="gramStart"/>
      <w:r w:rsidRPr="00F62B05">
        <w:rPr>
          <w:rFonts w:ascii="PT Astra Serif" w:hAnsi="PT Astra Serif"/>
          <w:color w:val="000000"/>
        </w:rPr>
        <w:t>с даты принятия</w:t>
      </w:r>
      <w:proofErr w:type="gramEnd"/>
      <w:r w:rsidRPr="00F62B05">
        <w:rPr>
          <w:rFonts w:ascii="PT Astra Serif" w:hAnsi="PT Astra Serif"/>
          <w:color w:val="000000"/>
        </w:rPr>
        <w:t xml:space="preserve"> такого решения.</w:t>
      </w:r>
    </w:p>
    <w:p w:rsidR="00F62B05" w:rsidRPr="00F62B05" w:rsidRDefault="00F62B05" w:rsidP="00F62B05">
      <w:pPr>
        <w:rPr>
          <w:rFonts w:ascii="PT Astra Serif" w:hAnsi="PT Astra Serif"/>
          <w:color w:val="000000"/>
        </w:rPr>
      </w:pPr>
      <w:r w:rsidRPr="00F62B05">
        <w:rPr>
          <w:rFonts w:ascii="PT Astra Serif" w:hAnsi="PT Astra Serif"/>
          <w:color w:val="000000"/>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 xml:space="preserve">В случае подачи заявления посредством </w:t>
      </w:r>
      <w:hyperlink r:id="rId32"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33" w:history="1">
        <w:r w:rsidRPr="00F62B05">
          <w:rPr>
            <w:rStyle w:val="a6"/>
            <w:rFonts w:ascii="PT Astra Serif" w:hAnsi="PT Astra Serif"/>
            <w:b w:val="0"/>
            <w:color w:val="000000"/>
          </w:rPr>
          <w:t>квалифицированной электронной подписью</w:t>
        </w:r>
      </w:hyperlink>
      <w:r w:rsidRPr="00F62B05">
        <w:rPr>
          <w:rFonts w:ascii="PT Astra Serif" w:hAnsi="PT Astra Serif"/>
          <w:color w:val="000000"/>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При отказе гражданину в предоставлении муниципальной услуги по основаниям, предусмотренным </w:t>
      </w:r>
      <w:hyperlink w:anchor="sub_281" w:history="1">
        <w:r w:rsidRPr="00F62B05">
          <w:rPr>
            <w:rStyle w:val="a6"/>
            <w:rFonts w:ascii="PT Astra Serif" w:hAnsi="PT Astra Serif"/>
            <w:b w:val="0"/>
            <w:color w:val="000000"/>
          </w:rPr>
          <w:t>пунктом 2.8.1 подраздела 2.8 раздела II</w:t>
        </w:r>
      </w:hyperlink>
      <w:r w:rsidRPr="00F62B05">
        <w:rPr>
          <w:rFonts w:ascii="PT Astra Serif" w:hAnsi="PT Astra Serif"/>
          <w:color w:val="000000"/>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p>
    <w:p w:rsidR="00F62B05" w:rsidRPr="00F62B05" w:rsidRDefault="00F62B05" w:rsidP="00F62B05">
      <w:pPr>
        <w:rPr>
          <w:rFonts w:ascii="PT Astra Serif" w:hAnsi="PT Astra Serif"/>
          <w:color w:val="000000"/>
        </w:rPr>
      </w:pPr>
      <w:bookmarkStart w:id="51" w:name="sub_3311"/>
      <w:r w:rsidRPr="00F62B05">
        <w:rPr>
          <w:rFonts w:ascii="PT Astra Serif" w:hAnsi="PT Astra Serif"/>
          <w:color w:val="000000"/>
        </w:rPr>
        <w:t>3.3.11. Предоставление муниципальной услуги по экстерриториальному принципу не предусмотрено.</w:t>
      </w:r>
    </w:p>
    <w:bookmarkEnd w:id="51"/>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52" w:name="sub_34"/>
      <w:r w:rsidRPr="00F62B05">
        <w:rPr>
          <w:rFonts w:ascii="PT Astra Serif" w:hAnsi="PT Astra Serif"/>
          <w:b w:val="0"/>
          <w:color w:val="000000"/>
        </w:rPr>
        <w:t>3.4. Вариант 2. Исправление допущенных опечаток и ошибок в выданных в результате предоставления муниципальной услуги документах</w:t>
      </w:r>
      <w:bookmarkEnd w:id="52"/>
    </w:p>
    <w:p w:rsidR="00344394" w:rsidRPr="00344394" w:rsidRDefault="00344394" w:rsidP="00344394"/>
    <w:p w:rsidR="00F62B05" w:rsidRPr="00F62B05" w:rsidRDefault="00F62B05" w:rsidP="00F62B05">
      <w:pPr>
        <w:rPr>
          <w:rFonts w:ascii="PT Astra Serif" w:hAnsi="PT Astra Serif"/>
          <w:color w:val="000000"/>
        </w:rPr>
      </w:pPr>
      <w:bookmarkStart w:id="53" w:name="sub_341"/>
      <w:r w:rsidRPr="00F62B05">
        <w:rPr>
          <w:rFonts w:ascii="PT Astra Serif" w:hAnsi="PT Astra Serif"/>
          <w:color w:val="000000"/>
        </w:rPr>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заявителя (представителя заявителя) письменного заявления об ошибке.</w:t>
      </w:r>
    </w:p>
    <w:p w:rsidR="00F62B05" w:rsidRPr="00F62B05" w:rsidRDefault="00F62B05" w:rsidP="00F62B05">
      <w:pPr>
        <w:rPr>
          <w:rFonts w:ascii="PT Astra Serif" w:hAnsi="PT Astra Serif"/>
          <w:color w:val="000000"/>
        </w:rPr>
      </w:pPr>
      <w:bookmarkStart w:id="54" w:name="sub_342"/>
      <w:bookmarkEnd w:id="53"/>
      <w:r w:rsidRPr="00F62B05">
        <w:rPr>
          <w:rFonts w:ascii="PT Astra Serif" w:hAnsi="PT Astra Serif"/>
          <w:color w:val="000000"/>
        </w:rPr>
        <w:t>3.4.2. Результатом предоставления муниципальной услуги является исправление опечаток и (или) ошибок в выданных документах.</w:t>
      </w:r>
    </w:p>
    <w:p w:rsidR="00F62B05" w:rsidRPr="00F62B05" w:rsidRDefault="00F62B05" w:rsidP="00F62B05">
      <w:pPr>
        <w:rPr>
          <w:rFonts w:ascii="PT Astra Serif" w:hAnsi="PT Astra Serif"/>
          <w:color w:val="000000"/>
        </w:rPr>
      </w:pPr>
      <w:bookmarkStart w:id="55" w:name="sub_343"/>
      <w:bookmarkEnd w:id="54"/>
      <w:r w:rsidRPr="00F62B05">
        <w:rPr>
          <w:rFonts w:ascii="PT Astra Serif" w:hAnsi="PT Astra Serif"/>
          <w:color w:val="000000"/>
        </w:rPr>
        <w:t>3.4.3. Способами установления личности (идентификации) заявителя (представителя заявителя) являются:</w:t>
      </w:r>
    </w:p>
    <w:bookmarkEnd w:id="55"/>
    <w:p w:rsidR="00F62B05" w:rsidRPr="00F62B05" w:rsidRDefault="00F62B05" w:rsidP="00F62B05">
      <w:pPr>
        <w:rPr>
          <w:rFonts w:ascii="PT Astra Serif" w:hAnsi="PT Astra Serif"/>
          <w:color w:val="000000"/>
        </w:rPr>
      </w:pPr>
      <w:r w:rsidRPr="00F62B05">
        <w:rPr>
          <w:rFonts w:ascii="PT Astra Serif" w:hAnsi="PT Astra Serif"/>
          <w:color w:val="000000"/>
        </w:rPr>
        <w:t>документ, удостоверяющий личность;</w:t>
      </w:r>
    </w:p>
    <w:p w:rsidR="00F62B05" w:rsidRPr="00F62B05" w:rsidRDefault="00F62B05" w:rsidP="00F62B05">
      <w:pPr>
        <w:rPr>
          <w:rFonts w:ascii="PT Astra Serif" w:hAnsi="PT Astra Serif"/>
          <w:color w:val="000000"/>
        </w:rPr>
      </w:pPr>
      <w:r w:rsidRPr="00F62B05">
        <w:rPr>
          <w:rFonts w:ascii="PT Astra Serif" w:hAnsi="PT Astra Serif"/>
          <w:color w:val="000000"/>
        </w:rPr>
        <w:t>документ, подтверждающий полномочия представителя заявителя.</w:t>
      </w:r>
    </w:p>
    <w:p w:rsidR="00F62B05" w:rsidRPr="00F62B05" w:rsidRDefault="00F62B05" w:rsidP="00F62B05">
      <w:pPr>
        <w:rPr>
          <w:rFonts w:ascii="PT Astra Serif" w:hAnsi="PT Astra Serif"/>
          <w:color w:val="000000"/>
        </w:rPr>
      </w:pPr>
      <w:bookmarkStart w:id="56" w:name="sub_344"/>
      <w:r w:rsidRPr="00F62B05">
        <w:rPr>
          <w:rFonts w:ascii="PT Astra Serif" w:hAnsi="PT Astra Serif"/>
          <w:color w:val="000000"/>
        </w:rPr>
        <w:t xml:space="preserve">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2.6.2 </w:t>
      </w:r>
      <w:hyperlink w:anchor="sub_26" w:history="1">
        <w:r w:rsidRPr="00F62B05">
          <w:rPr>
            <w:rStyle w:val="a6"/>
            <w:rFonts w:ascii="PT Astra Serif" w:hAnsi="PT Astra Serif"/>
            <w:b w:val="0"/>
            <w:color w:val="000000"/>
          </w:rPr>
          <w:t>подраздела 2.6 раздела II</w:t>
        </w:r>
      </w:hyperlink>
      <w:r w:rsidRPr="00F62B05">
        <w:rPr>
          <w:rFonts w:ascii="PT Astra Serif" w:hAnsi="PT Astra Serif"/>
          <w:color w:val="000000"/>
        </w:rPr>
        <w:t xml:space="preserve"> настоящего Административного регламента.</w:t>
      </w:r>
    </w:p>
    <w:p w:rsidR="00F62B05" w:rsidRPr="00F62B05" w:rsidRDefault="00F62B05" w:rsidP="00F62B05">
      <w:pPr>
        <w:rPr>
          <w:rFonts w:ascii="PT Astra Serif" w:hAnsi="PT Astra Serif"/>
          <w:color w:val="000000"/>
        </w:rPr>
      </w:pPr>
      <w:bookmarkStart w:id="57" w:name="sub_345"/>
      <w:bookmarkEnd w:id="56"/>
      <w:r w:rsidRPr="00F62B05">
        <w:rPr>
          <w:rFonts w:ascii="PT Astra Serif" w:hAnsi="PT Astra Serif"/>
          <w:color w:val="000000"/>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F62B05" w:rsidRPr="00F62B05" w:rsidRDefault="00F62B05" w:rsidP="00F62B05">
      <w:pPr>
        <w:rPr>
          <w:rFonts w:ascii="PT Astra Serif" w:hAnsi="PT Astra Serif"/>
          <w:color w:val="000000"/>
        </w:rPr>
      </w:pPr>
      <w:bookmarkStart w:id="58" w:name="sub_346"/>
      <w:bookmarkEnd w:id="57"/>
      <w:r w:rsidRPr="00F62B05">
        <w:rPr>
          <w:rFonts w:ascii="PT Astra Serif" w:hAnsi="PT Astra Serif"/>
          <w:color w:val="000000"/>
        </w:rPr>
        <w:t>3.4.6. Межведомственное информационное взаимодействие при предоставлении муниципальной услуги не предусмотрено.</w:t>
      </w:r>
    </w:p>
    <w:p w:rsidR="00F62B05" w:rsidRPr="00F62B05" w:rsidRDefault="00F62B05" w:rsidP="00F62B05">
      <w:pPr>
        <w:rPr>
          <w:rFonts w:ascii="PT Astra Serif" w:hAnsi="PT Astra Serif"/>
          <w:color w:val="000000"/>
        </w:rPr>
      </w:pPr>
      <w:bookmarkStart w:id="59" w:name="sub_347"/>
      <w:bookmarkEnd w:id="58"/>
      <w:r w:rsidRPr="00F62B05">
        <w:rPr>
          <w:rFonts w:ascii="PT Astra Serif" w:hAnsi="PT Astra Serif"/>
          <w:color w:val="000000"/>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F62B05" w:rsidRPr="00F62B05" w:rsidRDefault="00F62B05" w:rsidP="00F62B05">
      <w:pPr>
        <w:rPr>
          <w:rFonts w:ascii="PT Astra Serif" w:hAnsi="PT Astra Serif"/>
          <w:color w:val="000000"/>
        </w:rPr>
      </w:pPr>
      <w:bookmarkStart w:id="60" w:name="sub_348"/>
      <w:bookmarkEnd w:id="59"/>
      <w:r w:rsidRPr="00F62B05">
        <w:rPr>
          <w:rFonts w:ascii="PT Astra Serif" w:hAnsi="PT Astra Serif"/>
          <w:color w:val="000000"/>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bookmarkEnd w:id="60"/>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lastRenderedPageBreak/>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F62B05" w:rsidRPr="00F62B05" w:rsidRDefault="00F62B05" w:rsidP="00F62B05">
      <w:pPr>
        <w:rPr>
          <w:rFonts w:ascii="PT Astra Serif" w:hAnsi="PT Astra Serif"/>
          <w:color w:val="000000"/>
        </w:rPr>
      </w:pPr>
      <w:bookmarkStart w:id="61" w:name="sub_349"/>
      <w:r w:rsidRPr="00F62B05">
        <w:rPr>
          <w:rFonts w:ascii="PT Astra Serif" w:hAnsi="PT Astra Serif"/>
          <w:color w:val="000000"/>
        </w:rPr>
        <w:t xml:space="preserve">3.4.9. </w:t>
      </w:r>
      <w:proofErr w:type="gramStart"/>
      <w:r w:rsidRPr="00F62B05">
        <w:rPr>
          <w:rFonts w:ascii="PT Astra Serif" w:hAnsi="PT Astra Serif"/>
          <w:color w:val="000000"/>
        </w:rPr>
        <w:t>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bookmarkEnd w:id="61"/>
    <w:p w:rsidR="00F62B05" w:rsidRPr="00F62B05" w:rsidRDefault="00F62B05" w:rsidP="00F62B05">
      <w:pPr>
        <w:rPr>
          <w:rFonts w:ascii="PT Astra Serif" w:hAnsi="PT Astra Serif"/>
          <w:color w:val="000000"/>
        </w:rPr>
      </w:pPr>
      <w:r w:rsidRPr="00F62B05">
        <w:rPr>
          <w:rFonts w:ascii="PT Astra Serif" w:hAnsi="PT Astra Serif"/>
          <w:color w:val="000000"/>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F62B05" w:rsidRPr="00F62B05" w:rsidRDefault="00F62B05" w:rsidP="00F62B05">
      <w:pPr>
        <w:rPr>
          <w:rFonts w:ascii="PT Astra Serif" w:hAnsi="PT Astra Serif"/>
          <w:color w:val="000000"/>
        </w:rPr>
      </w:pPr>
      <w:r w:rsidRPr="00F62B05">
        <w:rPr>
          <w:rFonts w:ascii="PT Astra Serif" w:hAnsi="PT Astra Serif"/>
          <w:color w:val="000000"/>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F62B05" w:rsidRPr="00F62B05" w:rsidRDefault="00F62B05" w:rsidP="00F62B05">
      <w:pPr>
        <w:rPr>
          <w:rFonts w:ascii="PT Astra Serif" w:hAnsi="PT Astra Serif"/>
          <w:color w:val="000000"/>
        </w:rPr>
      </w:pPr>
      <w:bookmarkStart w:id="62" w:name="sub_3410"/>
      <w:r w:rsidRPr="00F62B05">
        <w:rPr>
          <w:rFonts w:ascii="PT Astra Serif" w:hAnsi="PT Astra Serif"/>
          <w:color w:val="000000"/>
        </w:rPr>
        <w:t>3.4.10. Предоставление муниципальной услуги по экстерриториальному принципу не предусмотрено.</w:t>
      </w:r>
    </w:p>
    <w:bookmarkEnd w:id="62"/>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63" w:name="sub_1004"/>
      <w:r w:rsidRPr="00F62B05">
        <w:rPr>
          <w:rFonts w:ascii="PT Astra Serif" w:hAnsi="PT Astra Serif"/>
          <w:b w:val="0"/>
          <w:color w:val="000000"/>
        </w:rPr>
        <w:t xml:space="preserve">IV. Формы </w:t>
      </w:r>
      <w:proofErr w:type="gramStart"/>
      <w:r w:rsidRPr="00F62B05">
        <w:rPr>
          <w:rFonts w:ascii="PT Astra Serif" w:hAnsi="PT Astra Serif"/>
          <w:b w:val="0"/>
          <w:color w:val="000000"/>
        </w:rPr>
        <w:t>контроля за</w:t>
      </w:r>
      <w:proofErr w:type="gramEnd"/>
      <w:r w:rsidRPr="00F62B05">
        <w:rPr>
          <w:rFonts w:ascii="PT Astra Serif" w:hAnsi="PT Astra Serif"/>
          <w:b w:val="0"/>
          <w:color w:val="000000"/>
        </w:rPr>
        <w:t xml:space="preserve"> исполнением административного регламента</w:t>
      </w:r>
      <w:bookmarkEnd w:id="63"/>
    </w:p>
    <w:p w:rsidR="00F62B05" w:rsidRPr="00F62B05" w:rsidRDefault="00F62B05" w:rsidP="00F62B05">
      <w:pPr>
        <w:pStyle w:val="1"/>
        <w:rPr>
          <w:rFonts w:ascii="PT Astra Serif" w:hAnsi="PT Astra Serif"/>
          <w:b w:val="0"/>
          <w:color w:val="000000"/>
        </w:rPr>
      </w:pPr>
      <w:bookmarkStart w:id="64" w:name="sub_41"/>
      <w:r w:rsidRPr="00F62B05">
        <w:rPr>
          <w:rFonts w:ascii="PT Astra Serif" w:hAnsi="PT Astra Serif"/>
          <w:b w:val="0"/>
          <w:color w:val="000000"/>
        </w:rPr>
        <w:t xml:space="preserve">4.1. Порядок осуществления текущего </w:t>
      </w:r>
      <w:proofErr w:type="gramStart"/>
      <w:r w:rsidRPr="00F62B05">
        <w:rPr>
          <w:rFonts w:ascii="PT Astra Serif" w:hAnsi="PT Astra Serif"/>
          <w:b w:val="0"/>
          <w:color w:val="000000"/>
        </w:rPr>
        <w:t>контроля за</w:t>
      </w:r>
      <w:proofErr w:type="gramEnd"/>
      <w:r w:rsidRPr="00F62B05">
        <w:rPr>
          <w:rFonts w:ascii="PT Astra Serif" w:hAnsi="PT Astra Serif"/>
          <w:b w:val="0"/>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4"/>
    <w:p w:rsidR="00F62B05" w:rsidRPr="00F62B05" w:rsidRDefault="00F62B05" w:rsidP="00F62B05">
      <w:pPr>
        <w:rPr>
          <w:rFonts w:ascii="PT Astra Serif" w:hAnsi="PT Astra Serif"/>
          <w:color w:val="000000"/>
        </w:rPr>
      </w:pP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МО – начальник отдела экономики, инвестиционной деятельности, земельных и имущественных отношений Вурнарского муниципального округа Чувашской Республики,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65" w:name="sub_42"/>
      <w:r w:rsidRPr="00F62B05">
        <w:rPr>
          <w:rFonts w:ascii="PT Astra Serif" w:hAnsi="PT Astra Serif"/>
          <w:b w:val="0"/>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62B05">
        <w:rPr>
          <w:rFonts w:ascii="PT Astra Serif" w:hAnsi="PT Astra Serif"/>
          <w:b w:val="0"/>
          <w:color w:val="000000"/>
        </w:rPr>
        <w:t>контроля за</w:t>
      </w:r>
      <w:proofErr w:type="gramEnd"/>
      <w:r w:rsidRPr="00F62B05">
        <w:rPr>
          <w:rFonts w:ascii="PT Astra Serif" w:hAnsi="PT Astra Serif"/>
          <w:b w:val="0"/>
          <w:color w:val="000000"/>
        </w:rPr>
        <w:t xml:space="preserve"> полнотой и качеством предоставления муниципальной услуги</w:t>
      </w:r>
      <w:bookmarkEnd w:id="65"/>
    </w:p>
    <w:p w:rsidR="00344394" w:rsidRPr="00344394" w:rsidRDefault="00344394" w:rsidP="00344394"/>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Контроль за</w:t>
      </w:r>
      <w:proofErr w:type="gramEnd"/>
      <w:r w:rsidRPr="00F62B05">
        <w:rPr>
          <w:rFonts w:ascii="PT Astra Serif" w:hAnsi="PT Astra Serif"/>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62B05">
        <w:rPr>
          <w:rFonts w:ascii="PT Astra Serif" w:hAnsi="PT Astra Serif"/>
          <w:color w:val="00000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Pr="00F62B05">
        <w:rPr>
          <w:rFonts w:ascii="PT Astra Serif" w:hAnsi="PT Astra Serif"/>
          <w:color w:val="000000"/>
        </w:rPr>
        <w:lastRenderedPageBreak/>
        <w:t>Вурнарского муниципального округа Чувашской Республики рассматривает вопрос о привлечении виновных лиц к дисциплинарной ответственности.</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66" w:name="sub_43"/>
      <w:r w:rsidRPr="00F62B05">
        <w:rPr>
          <w:rFonts w:ascii="PT Astra Serif" w:hAnsi="PT Astra Serif"/>
          <w:b w:val="0"/>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66"/>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67" w:name="sub_44"/>
      <w:r w:rsidRPr="00F62B05">
        <w:rPr>
          <w:rFonts w:ascii="PT Astra Serif" w:hAnsi="PT Astra Serif"/>
          <w:b w:val="0"/>
          <w:color w:val="000000"/>
        </w:rPr>
        <w:t xml:space="preserve">4.4. Положения, характеризующие требования к порядку и формам </w:t>
      </w:r>
      <w:proofErr w:type="gramStart"/>
      <w:r w:rsidRPr="00F62B05">
        <w:rPr>
          <w:rFonts w:ascii="PT Astra Serif" w:hAnsi="PT Astra Serif"/>
          <w:b w:val="0"/>
          <w:color w:val="000000"/>
        </w:rPr>
        <w:t>контроля за</w:t>
      </w:r>
      <w:proofErr w:type="gramEnd"/>
      <w:r w:rsidRPr="00F62B05">
        <w:rPr>
          <w:rFonts w:ascii="PT Astra Serif" w:hAnsi="PT Astra Serif"/>
          <w:b w:val="0"/>
          <w:color w:val="000000"/>
        </w:rPr>
        <w:t xml:space="preserve"> предоставлением муниципальной услуги, в том числе со стороны граждан, их объединений и организаций</w:t>
      </w:r>
      <w:bookmarkEnd w:id="67"/>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68" w:name="sub_1005"/>
      <w:r w:rsidRPr="00F62B05">
        <w:rPr>
          <w:rFonts w:ascii="PT Astra Serif" w:hAnsi="PT Astra Serif"/>
          <w:b w:val="0"/>
          <w:color w:val="000000"/>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68"/>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69" w:name="sub_51"/>
      <w:r w:rsidRPr="00F62B05">
        <w:rPr>
          <w:rFonts w:ascii="PT Astra Serif" w:hAnsi="PT Astra Serif"/>
          <w:b w:val="0"/>
          <w:color w:val="000000"/>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bookmarkEnd w:id="69"/>
    </w:p>
    <w:p w:rsidR="00F62B05" w:rsidRPr="00F62B05" w:rsidRDefault="00F62B05" w:rsidP="00F62B05">
      <w:pPr>
        <w:rPr>
          <w:rFonts w:ascii="PT Astra Serif" w:hAnsi="PT Astra Serif"/>
          <w:color w:val="000000"/>
        </w:rPr>
      </w:pPr>
      <w:r w:rsidRPr="00F62B05">
        <w:rPr>
          <w:rFonts w:ascii="PT Astra Serif" w:hAnsi="PT Astra Serif"/>
          <w:color w:val="000000"/>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70" w:name="sub_52"/>
      <w:r w:rsidRPr="00F62B05">
        <w:rPr>
          <w:rFonts w:ascii="PT Astra Serif" w:hAnsi="PT Astra Serif"/>
          <w:b w:val="0"/>
          <w:color w:val="000000"/>
        </w:rPr>
        <w:t>5.2. Предмет жалобы</w:t>
      </w:r>
      <w:bookmarkEnd w:id="70"/>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 xml:space="preserve">Заявитель может обратиться с жалобой по основаниям и в порядке, которые установлены </w:t>
      </w:r>
      <w:hyperlink r:id="rId34" w:history="1">
        <w:r w:rsidRPr="00F62B05">
          <w:rPr>
            <w:rStyle w:val="a6"/>
            <w:rFonts w:ascii="PT Astra Serif" w:hAnsi="PT Astra Serif"/>
            <w:b w:val="0"/>
            <w:color w:val="000000"/>
          </w:rPr>
          <w:t>статьями 11.1</w:t>
        </w:r>
      </w:hyperlink>
      <w:r w:rsidRPr="00F62B05">
        <w:rPr>
          <w:rFonts w:ascii="PT Astra Serif" w:hAnsi="PT Astra Serif"/>
          <w:color w:val="000000"/>
        </w:rPr>
        <w:t xml:space="preserve"> и </w:t>
      </w:r>
      <w:hyperlink r:id="rId35" w:history="1">
        <w:r w:rsidRPr="00F62B05">
          <w:rPr>
            <w:rStyle w:val="a6"/>
            <w:rFonts w:ascii="PT Astra Serif" w:hAnsi="PT Astra Serif"/>
            <w:b w:val="0"/>
            <w:color w:val="000000"/>
          </w:rPr>
          <w:t>11.2</w:t>
        </w:r>
      </w:hyperlink>
      <w:r w:rsidRPr="00F62B05">
        <w:rPr>
          <w:rFonts w:ascii="PT Astra Serif" w:hAnsi="PT Astra Serif"/>
          <w:color w:val="000000"/>
        </w:rPr>
        <w:t xml:space="preserve"> Федерального закона № 210-ФЗ, в том числе в следующих случаях:</w:t>
      </w:r>
    </w:p>
    <w:p w:rsidR="00F62B05" w:rsidRPr="00F62B05" w:rsidRDefault="00F62B05" w:rsidP="00F62B05">
      <w:pPr>
        <w:rPr>
          <w:rFonts w:ascii="PT Astra Serif" w:hAnsi="PT Astra Serif"/>
          <w:color w:val="000000"/>
        </w:rPr>
      </w:pPr>
      <w:r w:rsidRPr="00F62B05">
        <w:rPr>
          <w:rFonts w:ascii="PT Astra Serif" w:hAnsi="PT Astra Serif"/>
          <w:color w:val="000000"/>
        </w:rPr>
        <w:t>нарушение срока регистрации заявления о предоставлении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нарушение срока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нарушение срока или порядка выдачи документов по результатам предоставления муниципальной услуги;</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F62B05">
          <w:rPr>
            <w:rStyle w:val="a6"/>
            <w:rFonts w:ascii="PT Astra Serif" w:hAnsi="PT Astra Serif"/>
            <w:b w:val="0"/>
            <w:color w:val="000000"/>
          </w:rPr>
          <w:t>подразделом 2.8 раздела II</w:t>
        </w:r>
      </w:hyperlink>
      <w:r w:rsidRPr="00F62B05">
        <w:rPr>
          <w:rFonts w:ascii="PT Astra Serif" w:hAnsi="PT Astra Serif"/>
          <w:color w:val="000000"/>
        </w:rPr>
        <w:t xml:space="preserve"> настоящего Административного регламента.</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71" w:name="sub_53"/>
      <w:r w:rsidRPr="00F62B05">
        <w:rPr>
          <w:rFonts w:ascii="PT Astra Serif" w:hAnsi="PT Astra Serif"/>
          <w:b w:val="0"/>
          <w:color w:val="000000"/>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71"/>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Вурнарского муниципального округа, либо в адрес заместителя главы администрации, курирующего предоставление муниципальной услуги, в МФЦ в адрес руководителя.</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72" w:name="sub_54"/>
      <w:r w:rsidRPr="00F62B05">
        <w:rPr>
          <w:rFonts w:ascii="PT Astra Serif" w:hAnsi="PT Astra Serif"/>
          <w:b w:val="0"/>
          <w:color w:val="000000"/>
        </w:rPr>
        <w:t>5.4. Порядок подачи и рассмотрения жалобы</w:t>
      </w:r>
      <w:bookmarkEnd w:id="72"/>
    </w:p>
    <w:p w:rsidR="00344394" w:rsidRPr="00344394" w:rsidRDefault="00344394" w:rsidP="00344394"/>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 xml:space="preserve">Жалоба может быть направлена по почте, через МФЦ, в электронном виде с использованием сети "Интернет", </w:t>
      </w:r>
      <w:hyperlink r:id="rId36" w:history="1">
        <w:r w:rsidRPr="00F62B05">
          <w:rPr>
            <w:rStyle w:val="a6"/>
            <w:rFonts w:ascii="PT Astra Serif" w:hAnsi="PT Astra Serif"/>
            <w:b w:val="0"/>
            <w:color w:val="000000"/>
          </w:rPr>
          <w:t>официального сайта</w:t>
        </w:r>
      </w:hyperlink>
      <w:r w:rsidRPr="00F62B05">
        <w:rPr>
          <w:rFonts w:ascii="PT Astra Serif" w:hAnsi="PT Astra Serif"/>
          <w:color w:val="000000"/>
        </w:rPr>
        <w:t xml:space="preserve"> администрации, </w:t>
      </w:r>
      <w:hyperlink r:id="rId37" w:history="1">
        <w:r w:rsidRPr="00F62B05">
          <w:rPr>
            <w:rStyle w:val="a6"/>
            <w:rFonts w:ascii="PT Astra Serif" w:hAnsi="PT Astra Serif"/>
            <w:b w:val="0"/>
            <w:color w:val="000000"/>
          </w:rPr>
          <w:t>Единого портала</w:t>
        </w:r>
      </w:hyperlink>
      <w:r w:rsidRPr="00F62B05">
        <w:rPr>
          <w:rFonts w:ascii="PT Astra Serif" w:hAnsi="PT Astra Serif"/>
          <w:color w:val="000000"/>
        </w:rPr>
        <w:t xml:space="preserve"> государственных и муниципальных услуг, </w:t>
      </w:r>
      <w:hyperlink r:id="rId38" w:history="1">
        <w:r w:rsidRPr="00F62B05">
          <w:rPr>
            <w:rStyle w:val="a6"/>
            <w:rFonts w:ascii="PT Astra Serif" w:hAnsi="PT Astra Serif"/>
            <w:b w:val="0"/>
            <w:color w:val="000000"/>
          </w:rPr>
          <w:t>портала</w:t>
        </w:r>
      </w:hyperlink>
      <w:r w:rsidRPr="00F62B05">
        <w:rPr>
          <w:rFonts w:ascii="PT Astra Serif" w:hAnsi="PT Astra Serif"/>
          <w:color w:val="000000"/>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Жалоба в соответствии с </w:t>
      </w:r>
      <w:hyperlink r:id="rId39" w:history="1">
        <w:r w:rsidRPr="00F62B05">
          <w:rPr>
            <w:rStyle w:val="a6"/>
            <w:rFonts w:ascii="PT Astra Serif" w:hAnsi="PT Astra Serif"/>
            <w:b w:val="0"/>
            <w:color w:val="000000"/>
          </w:rPr>
          <w:t>Федеральным законом</w:t>
        </w:r>
      </w:hyperlink>
      <w:r w:rsidRPr="00F62B05">
        <w:rPr>
          <w:rFonts w:ascii="PT Astra Serif" w:hAnsi="PT Astra Serif"/>
          <w:color w:val="000000"/>
        </w:rPr>
        <w:t xml:space="preserve"> № 210-ФЗ должна содержать:</w:t>
      </w:r>
    </w:p>
    <w:p w:rsidR="00F62B05" w:rsidRPr="00F62B05" w:rsidRDefault="00F62B05" w:rsidP="00F62B05">
      <w:pPr>
        <w:rPr>
          <w:rFonts w:ascii="PT Astra Serif" w:hAnsi="PT Astra Serif"/>
          <w:color w:val="000000"/>
        </w:rPr>
      </w:pPr>
      <w:r w:rsidRPr="00F62B05">
        <w:rPr>
          <w:rFonts w:ascii="PT Astra Serif" w:hAnsi="PT Astra Serif"/>
          <w:color w:val="000000"/>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62B05">
        <w:rPr>
          <w:rFonts w:ascii="PT Astra Serif" w:hAnsi="PT Astra Serif"/>
          <w:color w:val="000000"/>
        </w:rPr>
        <w:lastRenderedPageBreak/>
        <w:t>электронной почты (при наличии) и почтовый адрес, по которым должен быть направлен ответ заявителю;</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F62B05" w:rsidRPr="00F62B05" w:rsidRDefault="00F62B05" w:rsidP="00F62B05">
      <w:pPr>
        <w:rPr>
          <w:rFonts w:ascii="PT Astra Serif" w:hAnsi="PT Astra Serif"/>
          <w:color w:val="000000"/>
        </w:rPr>
      </w:pPr>
      <w:r w:rsidRPr="00F62B05">
        <w:rPr>
          <w:rFonts w:ascii="PT Astra Serif" w:hAnsi="PT Astra Serif"/>
          <w:color w:val="000000"/>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62B05" w:rsidRPr="00F62B05" w:rsidRDefault="00F62B05" w:rsidP="00F62B05">
      <w:pPr>
        <w:rPr>
          <w:rFonts w:ascii="PT Astra Serif" w:hAnsi="PT Astra Serif"/>
          <w:color w:val="000000"/>
        </w:rPr>
      </w:pPr>
      <w:bookmarkStart w:id="73" w:name="sub_547"/>
      <w:r w:rsidRPr="00F62B05">
        <w:rPr>
          <w:rFonts w:ascii="PT Astra Serif" w:hAnsi="PT Astra Serif"/>
          <w:color w:val="00000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62B05">
        <w:rPr>
          <w:rFonts w:ascii="PT Astra Serif" w:hAnsi="PT Astra Serif"/>
          <w:color w:val="000000"/>
        </w:rPr>
        <w:t>представлена</w:t>
      </w:r>
      <w:proofErr w:type="gramEnd"/>
      <w:r w:rsidRPr="00F62B05">
        <w:rPr>
          <w:rFonts w:ascii="PT Astra Serif" w:hAnsi="PT Astra Serif"/>
          <w:color w:val="000000"/>
        </w:rPr>
        <w:t>:</w:t>
      </w:r>
    </w:p>
    <w:p w:rsidR="00F62B05" w:rsidRPr="00F62B05" w:rsidRDefault="00F62B05" w:rsidP="00F62B05">
      <w:pPr>
        <w:rPr>
          <w:rFonts w:ascii="PT Astra Serif" w:hAnsi="PT Astra Serif"/>
          <w:color w:val="000000"/>
        </w:rPr>
      </w:pPr>
      <w:bookmarkStart w:id="74" w:name="sub_5401"/>
      <w:bookmarkEnd w:id="73"/>
      <w:r w:rsidRPr="00F62B05">
        <w:rPr>
          <w:rFonts w:ascii="PT Astra Serif" w:hAnsi="PT Astra Serif"/>
          <w:color w:val="000000"/>
        </w:rPr>
        <w:t>а) оформленная в соответствии с законодательством Российской Федерации доверенность (для физических лиц);</w:t>
      </w:r>
    </w:p>
    <w:p w:rsidR="00F62B05" w:rsidRPr="00F62B05" w:rsidRDefault="00F62B05" w:rsidP="00F62B05">
      <w:pPr>
        <w:rPr>
          <w:rFonts w:ascii="PT Astra Serif" w:hAnsi="PT Astra Serif"/>
          <w:color w:val="000000"/>
        </w:rPr>
      </w:pPr>
      <w:bookmarkStart w:id="75" w:name="sub_5402"/>
      <w:bookmarkEnd w:id="74"/>
      <w:r w:rsidRPr="00F62B05">
        <w:rPr>
          <w:rFonts w:ascii="PT Astra Serif" w:hAnsi="PT Astra Serif"/>
          <w:color w:val="00000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62B05" w:rsidRPr="00F62B05" w:rsidRDefault="00F62B05" w:rsidP="00F62B05">
      <w:pPr>
        <w:rPr>
          <w:rFonts w:ascii="PT Astra Serif" w:hAnsi="PT Astra Serif"/>
          <w:color w:val="000000"/>
        </w:rPr>
      </w:pPr>
      <w:bookmarkStart w:id="76" w:name="sub_5403"/>
      <w:bookmarkEnd w:id="75"/>
      <w:r w:rsidRPr="00F62B05">
        <w:rPr>
          <w:rFonts w:ascii="PT Astra Serif" w:hAnsi="PT Astra Serif"/>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6"/>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F62B05">
          <w:rPr>
            <w:rStyle w:val="a6"/>
            <w:rFonts w:ascii="PT Astra Serif" w:hAnsi="PT Astra Serif"/>
            <w:b w:val="0"/>
            <w:color w:val="000000"/>
          </w:rPr>
          <w:t>абзацах седьмом - десятом</w:t>
        </w:r>
      </w:hyperlink>
      <w:r w:rsidRPr="00F62B05">
        <w:rPr>
          <w:rFonts w:ascii="PT Astra Serif" w:hAnsi="PT Astra Serif"/>
          <w:color w:val="000000"/>
        </w:rPr>
        <w:t xml:space="preserve"> настоящего подраздела, могут быть представлены в форме электронных документов, подписанных </w:t>
      </w:r>
      <w:hyperlink r:id="rId40" w:history="1">
        <w:r w:rsidRPr="00F62B05">
          <w:rPr>
            <w:rStyle w:val="a6"/>
            <w:rFonts w:ascii="PT Astra Serif" w:hAnsi="PT Astra Serif"/>
            <w:b w:val="0"/>
            <w:color w:val="000000"/>
          </w:rPr>
          <w:t>электронной подписью</w:t>
        </w:r>
      </w:hyperlink>
      <w:r w:rsidRPr="00F62B05">
        <w:rPr>
          <w:rFonts w:ascii="PT Astra Serif" w:hAnsi="PT Astra Serif"/>
          <w:color w:val="000000"/>
        </w:rPr>
        <w:t>, вид которой предусмотрен законодательством Российской Федерации, при этом документ, удостоверяющий личность заявителя, не требуется.</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77" w:name="sub_55"/>
      <w:r w:rsidRPr="00F62B05">
        <w:rPr>
          <w:rFonts w:ascii="PT Astra Serif" w:hAnsi="PT Astra Serif"/>
          <w:b w:val="0"/>
          <w:color w:val="000000"/>
        </w:rPr>
        <w:t>5.5. Сроки рассмотрения жалобы</w:t>
      </w:r>
      <w:bookmarkEnd w:id="77"/>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62B05" w:rsidRPr="00F62B05" w:rsidRDefault="00F62B05" w:rsidP="00F62B05">
      <w:pPr>
        <w:rPr>
          <w:rFonts w:ascii="PT Astra Serif" w:hAnsi="PT Astra Serif"/>
          <w:color w:val="000000"/>
        </w:rPr>
      </w:pPr>
      <w:r w:rsidRPr="00F62B05">
        <w:rPr>
          <w:rFonts w:ascii="PT Astra Serif" w:hAnsi="PT Astra Serif"/>
          <w:color w:val="000000"/>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78" w:name="sub_56"/>
      <w:r w:rsidRPr="00F62B05">
        <w:rPr>
          <w:rFonts w:ascii="PT Astra Serif" w:hAnsi="PT Astra Serif"/>
          <w:b w:val="0"/>
          <w:color w:val="000000"/>
        </w:rPr>
        <w:t>5.6. Результат рассмотрения жалобы</w:t>
      </w:r>
      <w:bookmarkEnd w:id="78"/>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По результатам рассмотрения жалобы в соответствии с </w:t>
      </w:r>
      <w:hyperlink r:id="rId41" w:history="1">
        <w:r w:rsidRPr="00F62B05">
          <w:rPr>
            <w:rStyle w:val="a6"/>
            <w:rFonts w:ascii="PT Astra Serif" w:hAnsi="PT Astra Serif"/>
            <w:b w:val="0"/>
            <w:color w:val="000000"/>
          </w:rPr>
          <w:t>частью 7 статьи 11.2</w:t>
        </w:r>
      </w:hyperlink>
      <w:r w:rsidRPr="00F62B05">
        <w:rPr>
          <w:rFonts w:ascii="PT Astra Serif" w:hAnsi="PT Astra Serif"/>
          <w:color w:val="000000"/>
        </w:rPr>
        <w:t xml:space="preserve"> Федерального закона № 210-ФЗ принимается одно из следующих решений:</w:t>
      </w:r>
    </w:p>
    <w:p w:rsidR="00F62B05" w:rsidRPr="00F62B05" w:rsidRDefault="00F62B05" w:rsidP="00F62B05">
      <w:pPr>
        <w:rPr>
          <w:rFonts w:ascii="PT Astra Serif" w:hAnsi="PT Astra Serif"/>
          <w:color w:val="000000"/>
        </w:rPr>
      </w:pPr>
      <w:proofErr w:type="gramStart"/>
      <w:r w:rsidRPr="00F62B05">
        <w:rPr>
          <w:rFonts w:ascii="PT Astra Serif" w:hAnsi="PT Astra Serif"/>
          <w:color w:val="00000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F62B05" w:rsidRPr="00F62B05" w:rsidRDefault="00F62B05" w:rsidP="00F62B05">
      <w:pPr>
        <w:rPr>
          <w:rFonts w:ascii="PT Astra Serif" w:hAnsi="PT Astra Serif"/>
          <w:color w:val="000000"/>
        </w:rPr>
      </w:pPr>
      <w:r w:rsidRPr="00F62B05">
        <w:rPr>
          <w:rFonts w:ascii="PT Astra Serif" w:hAnsi="PT Astra Serif"/>
          <w:color w:val="000000"/>
        </w:rPr>
        <w:t>в удовлетворении жалобы отказывается.</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При удовлетворении жалобы администрация, МФЦ принимают исчерпывающие меры по устранению выявленных нарушений, в том числе по выдаче заявителю </w:t>
      </w:r>
      <w:r w:rsidRPr="00F62B05">
        <w:rPr>
          <w:rFonts w:ascii="PT Astra Serif" w:hAnsi="PT Astra Serif"/>
          <w:color w:val="000000"/>
        </w:rPr>
        <w:lastRenderedPageBreak/>
        <w:t>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 случае установления в ходе или по результатам </w:t>
      </w:r>
      <w:proofErr w:type="gramStart"/>
      <w:r w:rsidRPr="00F62B05">
        <w:rPr>
          <w:rFonts w:ascii="PT Astra Serif" w:hAnsi="PT Astra Serif"/>
          <w:color w:val="000000"/>
        </w:rPr>
        <w:t>рассмотрения жалобы признаков состава административного правонарушения</w:t>
      </w:r>
      <w:proofErr w:type="gramEnd"/>
      <w:r w:rsidRPr="00F62B05">
        <w:rPr>
          <w:rFonts w:ascii="PT Astra Serif" w:hAnsi="PT Astra Serif"/>
          <w:color w:val="000000"/>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79" w:name="sub_57"/>
      <w:r w:rsidRPr="00F62B05">
        <w:rPr>
          <w:rFonts w:ascii="PT Astra Serif" w:hAnsi="PT Astra Serif"/>
          <w:b w:val="0"/>
          <w:color w:val="000000"/>
        </w:rPr>
        <w:t>5.7. Порядок информирования заявителя о результатах рассмотрения жалобы</w:t>
      </w:r>
      <w:bookmarkEnd w:id="79"/>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w:t>
      </w:r>
      <w:proofErr w:type="gramStart"/>
      <w:r w:rsidRPr="00F62B05">
        <w:rPr>
          <w:rFonts w:ascii="PT Astra Serif" w:hAnsi="PT Astra Serif"/>
          <w:color w:val="000000"/>
        </w:rPr>
        <w:t>приносятся извинения за доставленные неудобства и указывается</w:t>
      </w:r>
      <w:proofErr w:type="gramEnd"/>
      <w:r w:rsidRPr="00F62B05">
        <w:rPr>
          <w:rFonts w:ascii="PT Astra Serif" w:hAnsi="PT Astra Serif"/>
          <w:color w:val="000000"/>
        </w:rPr>
        <w:t xml:space="preserve"> информация о дальнейших действиях, которые необходимо совершить заявителю в целях получения муниципальной услуги.</w:t>
      </w:r>
    </w:p>
    <w:p w:rsidR="00F62B05" w:rsidRPr="00F62B05" w:rsidRDefault="00F62B05" w:rsidP="00F62B05">
      <w:pPr>
        <w:rPr>
          <w:rFonts w:ascii="PT Astra Serif" w:hAnsi="PT Astra Serif"/>
          <w:color w:val="000000"/>
        </w:rPr>
      </w:pPr>
      <w:r w:rsidRPr="00F62B05">
        <w:rPr>
          <w:rFonts w:ascii="PT Astra Serif" w:hAnsi="PT Astra Serif"/>
          <w:color w:val="000000"/>
        </w:rPr>
        <w:t xml:space="preserve">В случае признания </w:t>
      </w:r>
      <w:proofErr w:type="gramStart"/>
      <w:r w:rsidRPr="00F62B05">
        <w:rPr>
          <w:rFonts w:ascii="PT Astra Serif" w:hAnsi="PT Astra Serif"/>
          <w:color w:val="000000"/>
        </w:rPr>
        <w:t>жалобы</w:t>
      </w:r>
      <w:proofErr w:type="gramEnd"/>
      <w:r w:rsidRPr="00F62B05">
        <w:rPr>
          <w:rFonts w:ascii="PT Astra Serif" w:hAnsi="PT Astra Serif"/>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2B05" w:rsidRPr="00F62B05" w:rsidRDefault="00F62B05" w:rsidP="00F62B05">
      <w:pPr>
        <w:rPr>
          <w:rFonts w:ascii="PT Astra Serif" w:hAnsi="PT Astra Serif"/>
          <w:color w:val="000000"/>
        </w:rPr>
      </w:pPr>
    </w:p>
    <w:p w:rsidR="00F62B05" w:rsidRPr="00F62B05" w:rsidRDefault="00F62B05" w:rsidP="00F62B05">
      <w:pPr>
        <w:pStyle w:val="1"/>
        <w:rPr>
          <w:rFonts w:ascii="PT Astra Serif" w:hAnsi="PT Astra Serif"/>
          <w:b w:val="0"/>
          <w:color w:val="000000"/>
        </w:rPr>
      </w:pPr>
      <w:bookmarkStart w:id="80" w:name="sub_58"/>
      <w:r w:rsidRPr="00F62B05">
        <w:rPr>
          <w:rFonts w:ascii="PT Astra Serif" w:hAnsi="PT Astra Serif"/>
          <w:b w:val="0"/>
          <w:color w:val="000000"/>
        </w:rPr>
        <w:t>5.8. Порядок обжалования решения по жалобе</w:t>
      </w:r>
      <w:bookmarkEnd w:id="80"/>
    </w:p>
    <w:p w:rsidR="00F62B05" w:rsidRPr="00F62B05" w:rsidRDefault="00F62B05" w:rsidP="00F62B05">
      <w:pPr>
        <w:rPr>
          <w:rFonts w:ascii="PT Astra Serif" w:hAnsi="PT Astra Serif"/>
          <w:color w:val="000000"/>
        </w:rPr>
      </w:pPr>
      <w:r w:rsidRPr="00F62B05">
        <w:rPr>
          <w:rFonts w:ascii="PT Astra Serif" w:hAnsi="PT Astra Serif"/>
          <w:color w:val="00000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81" w:name="sub_59"/>
      <w:r w:rsidRPr="00F62B05">
        <w:rPr>
          <w:rFonts w:ascii="PT Astra Serif" w:hAnsi="PT Astra Serif"/>
          <w:b w:val="0"/>
          <w:color w:val="000000"/>
        </w:rPr>
        <w:t>5.9. Право заявителя на получение информации и документов, необходимых для обоснования и рассмотрения жалобы</w:t>
      </w:r>
      <w:bookmarkEnd w:id="81"/>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2" w:history="1">
        <w:r w:rsidRPr="00F62B05">
          <w:rPr>
            <w:rStyle w:val="a6"/>
            <w:rFonts w:ascii="PT Astra Serif" w:hAnsi="PT Astra Serif"/>
            <w:b w:val="0"/>
            <w:color w:val="000000"/>
          </w:rPr>
          <w:t>государственную</w:t>
        </w:r>
      </w:hyperlink>
      <w:r w:rsidRPr="00F62B05">
        <w:rPr>
          <w:rFonts w:ascii="PT Astra Serif" w:hAnsi="PT Astra Serif"/>
          <w:color w:val="000000"/>
        </w:rPr>
        <w:t xml:space="preserve"> или иную охраняемую законом тайну, за исключением случаев, предусмотренных законодательством Российской Федерации.</w:t>
      </w:r>
    </w:p>
    <w:p w:rsidR="00F62B05" w:rsidRPr="00F62B05" w:rsidRDefault="00F62B05" w:rsidP="00F62B05">
      <w:pPr>
        <w:rPr>
          <w:rFonts w:ascii="PT Astra Serif" w:hAnsi="PT Astra Serif"/>
          <w:color w:val="000000"/>
        </w:rPr>
      </w:pPr>
    </w:p>
    <w:p w:rsidR="00F62B05" w:rsidRDefault="00F62B05" w:rsidP="00F62B05">
      <w:pPr>
        <w:pStyle w:val="1"/>
        <w:rPr>
          <w:rFonts w:ascii="PT Astra Serif" w:hAnsi="PT Astra Serif"/>
          <w:b w:val="0"/>
          <w:color w:val="000000"/>
        </w:rPr>
      </w:pPr>
      <w:bookmarkStart w:id="82" w:name="sub_510"/>
      <w:r w:rsidRPr="00F62B05">
        <w:rPr>
          <w:rFonts w:ascii="PT Astra Serif" w:hAnsi="PT Astra Serif"/>
          <w:b w:val="0"/>
          <w:color w:val="000000"/>
        </w:rPr>
        <w:t>5.10. Способы информирования заявителей о порядке подачи и рассмотрения жалобы</w:t>
      </w:r>
      <w:bookmarkEnd w:id="82"/>
    </w:p>
    <w:p w:rsidR="00344394" w:rsidRPr="00344394" w:rsidRDefault="00344394" w:rsidP="00344394"/>
    <w:p w:rsidR="00F62B05" w:rsidRPr="00F62B05" w:rsidRDefault="00F62B05" w:rsidP="00F62B05">
      <w:pPr>
        <w:rPr>
          <w:rFonts w:ascii="PT Astra Serif" w:hAnsi="PT Astra Serif"/>
          <w:color w:val="000000"/>
        </w:rPr>
      </w:pPr>
      <w:r w:rsidRPr="00F62B05">
        <w:rPr>
          <w:rFonts w:ascii="PT Astra Serif" w:hAnsi="PT Astra Serif"/>
          <w:color w:val="000000"/>
        </w:rPr>
        <w:t xml:space="preserve">Информацию о порядке подачи и рассмотрения жалобы заявители могут получить на информационном стенде в администрации, МФЦ, на </w:t>
      </w:r>
      <w:hyperlink r:id="rId43" w:history="1">
        <w:r w:rsidRPr="00F62B05">
          <w:rPr>
            <w:rStyle w:val="a6"/>
            <w:rFonts w:ascii="PT Astra Serif" w:hAnsi="PT Astra Serif"/>
            <w:b w:val="0"/>
            <w:color w:val="000000"/>
          </w:rPr>
          <w:t>Едином портале</w:t>
        </w:r>
      </w:hyperlink>
      <w:r w:rsidRPr="00F62B05">
        <w:rPr>
          <w:rFonts w:ascii="PT Astra Serif" w:hAnsi="PT Astra Serif"/>
          <w:color w:val="000000"/>
        </w:rPr>
        <w:t xml:space="preserve"> государственных и муниципальных услуг, на </w:t>
      </w:r>
      <w:hyperlink r:id="rId44" w:history="1">
        <w:r w:rsidRPr="00F62B05">
          <w:rPr>
            <w:rStyle w:val="a6"/>
            <w:rFonts w:ascii="PT Astra Serif" w:hAnsi="PT Astra Serif"/>
            <w:b w:val="0"/>
            <w:color w:val="000000"/>
          </w:rPr>
          <w:t>официальном сайте</w:t>
        </w:r>
      </w:hyperlink>
      <w:r w:rsidRPr="00F62B05">
        <w:rPr>
          <w:rFonts w:ascii="PT Astra Serif" w:hAnsi="PT Astra Serif"/>
          <w:color w:val="000000"/>
        </w:rPr>
        <w:t xml:space="preserve"> администрации, в ходе личного приема, а также по телефону, электронной почте.</w:t>
      </w:r>
    </w:p>
    <w:p w:rsidR="00F62B05" w:rsidRPr="00F62B05" w:rsidRDefault="00F62B05" w:rsidP="00F62B05">
      <w:pPr>
        <w:rPr>
          <w:rFonts w:ascii="PT Astra Serif" w:hAnsi="PT Astra Serif"/>
          <w:color w:val="000000"/>
        </w:rPr>
      </w:pPr>
      <w:r w:rsidRPr="00F62B05">
        <w:rPr>
          <w:rFonts w:ascii="PT Astra Serif" w:hAnsi="PT Astra Serif"/>
          <w:color w:val="000000"/>
        </w:rPr>
        <w:t>Для получения информации о порядке подачи и рассмотрения жалобы заявитель вправе обратиться:</w:t>
      </w:r>
    </w:p>
    <w:p w:rsidR="00F62B05" w:rsidRPr="00F62B05" w:rsidRDefault="00F62B05" w:rsidP="00F62B05">
      <w:pPr>
        <w:rPr>
          <w:rFonts w:ascii="PT Astra Serif" w:hAnsi="PT Astra Serif"/>
          <w:color w:val="000000"/>
        </w:rPr>
      </w:pPr>
      <w:r w:rsidRPr="00F62B05">
        <w:rPr>
          <w:rFonts w:ascii="PT Astra Serif" w:hAnsi="PT Astra Serif"/>
          <w:color w:val="000000"/>
        </w:rPr>
        <w:t>в устной форме;</w:t>
      </w:r>
    </w:p>
    <w:p w:rsidR="00F62B05" w:rsidRPr="00F62B05" w:rsidRDefault="00F62B05" w:rsidP="00F62B05">
      <w:pPr>
        <w:rPr>
          <w:rFonts w:ascii="PT Astra Serif" w:hAnsi="PT Astra Serif"/>
          <w:color w:val="000000"/>
        </w:rPr>
      </w:pPr>
      <w:r w:rsidRPr="00F62B05">
        <w:rPr>
          <w:rFonts w:ascii="PT Astra Serif" w:hAnsi="PT Astra Serif"/>
          <w:color w:val="000000"/>
        </w:rPr>
        <w:t>в форме электронного документа;</w:t>
      </w:r>
    </w:p>
    <w:p w:rsidR="00F62B05" w:rsidRPr="00F62B05" w:rsidRDefault="00F62B05" w:rsidP="00F62B05">
      <w:pPr>
        <w:rPr>
          <w:rFonts w:ascii="PT Astra Serif" w:hAnsi="PT Astra Serif"/>
          <w:color w:val="000000"/>
        </w:rPr>
      </w:pPr>
      <w:r w:rsidRPr="00F62B05">
        <w:rPr>
          <w:rFonts w:ascii="PT Astra Serif" w:hAnsi="PT Astra Serif"/>
          <w:color w:val="000000"/>
        </w:rPr>
        <w:t>по телефону;</w:t>
      </w:r>
    </w:p>
    <w:p w:rsidR="00F62B05" w:rsidRPr="00F62B05" w:rsidRDefault="00F62B05" w:rsidP="00F62B05">
      <w:pPr>
        <w:rPr>
          <w:rFonts w:ascii="PT Astra Serif" w:hAnsi="PT Astra Serif"/>
          <w:color w:val="000000"/>
        </w:rPr>
      </w:pPr>
      <w:r w:rsidRPr="00F62B05">
        <w:rPr>
          <w:rFonts w:ascii="PT Astra Serif" w:hAnsi="PT Astra Serif"/>
          <w:color w:val="000000"/>
        </w:rPr>
        <w:t>в письменной форме.</w:t>
      </w:r>
    </w:p>
    <w:p w:rsidR="00F62B05" w:rsidRPr="00F62B05" w:rsidRDefault="00F62B05" w:rsidP="00F62B05">
      <w:pPr>
        <w:rPr>
          <w:rFonts w:ascii="PT Astra Serif" w:hAnsi="PT Astra Serif"/>
          <w:color w:val="000000"/>
        </w:rPr>
      </w:pPr>
    </w:p>
    <w:p w:rsidR="00F62B05" w:rsidRPr="00F62B05" w:rsidRDefault="00F62B05" w:rsidP="00F62B05">
      <w:pPr>
        <w:rPr>
          <w:rFonts w:ascii="PT Astra Serif" w:hAnsi="PT Astra Serif"/>
          <w:color w:val="000000"/>
        </w:rPr>
      </w:pPr>
    </w:p>
    <w:p w:rsidR="00F62B05" w:rsidRPr="00F62B05" w:rsidRDefault="00F62B05" w:rsidP="00F62B05">
      <w:pPr>
        <w:rPr>
          <w:rFonts w:ascii="PT Astra Serif" w:hAnsi="PT Astra Serif"/>
          <w:color w:val="000000"/>
        </w:rPr>
      </w:pPr>
    </w:p>
    <w:p w:rsidR="00F62B05" w:rsidRPr="00F62B05" w:rsidRDefault="00F62B05" w:rsidP="00F62B05">
      <w:pPr>
        <w:rPr>
          <w:rFonts w:ascii="PT Astra Serif" w:hAnsi="PT Astra Serif"/>
          <w:color w:val="000000"/>
        </w:rPr>
      </w:pPr>
    </w:p>
    <w:p w:rsidR="00F62B05" w:rsidRPr="00F62B05" w:rsidRDefault="00F62B05" w:rsidP="00F62B05">
      <w:pPr>
        <w:rPr>
          <w:rFonts w:ascii="PT Astra Serif" w:hAnsi="PT Astra Serif"/>
          <w:color w:val="000000"/>
        </w:rPr>
      </w:pPr>
    </w:p>
    <w:p w:rsidR="00F62B05" w:rsidRPr="00AD41D1" w:rsidRDefault="00F62B05" w:rsidP="00F62B05">
      <w:pPr>
        <w:jc w:val="right"/>
        <w:rPr>
          <w:rStyle w:val="a5"/>
          <w:rFonts w:ascii="PT Astra Serif" w:hAnsi="PT Astra Serif"/>
          <w:b w:val="0"/>
          <w:color w:val="000000" w:themeColor="text1"/>
        </w:rPr>
      </w:pPr>
      <w:bookmarkStart w:id="83" w:name="sub_1100"/>
      <w:r w:rsidRPr="00AD41D1">
        <w:rPr>
          <w:rStyle w:val="a5"/>
          <w:rFonts w:ascii="PT Astra Serif" w:hAnsi="PT Astra Serif"/>
          <w:b w:val="0"/>
          <w:color w:val="000000" w:themeColor="text1"/>
        </w:rPr>
        <w:t xml:space="preserve">Приложение </w:t>
      </w:r>
      <w:r w:rsidR="00AD41D1">
        <w:rPr>
          <w:rStyle w:val="a5"/>
          <w:rFonts w:ascii="PT Astra Serif" w:hAnsi="PT Astra Serif"/>
          <w:b w:val="0"/>
          <w:color w:val="000000" w:themeColor="text1"/>
        </w:rPr>
        <w:t>№</w:t>
      </w:r>
      <w:r w:rsidRPr="00AD41D1">
        <w:rPr>
          <w:rStyle w:val="a5"/>
          <w:rFonts w:ascii="PT Astra Serif" w:hAnsi="PT Astra Serif"/>
          <w:b w:val="0"/>
          <w:color w:val="000000" w:themeColor="text1"/>
        </w:rPr>
        <w:t> 1</w:t>
      </w:r>
      <w:r w:rsidRPr="00AD41D1">
        <w:rPr>
          <w:rStyle w:val="a5"/>
          <w:rFonts w:ascii="PT Astra Serif" w:hAnsi="PT Astra Serif"/>
          <w:b w:val="0"/>
          <w:color w:val="000000" w:themeColor="text1"/>
        </w:rPr>
        <w:br/>
        <w:t xml:space="preserve">к </w:t>
      </w:r>
      <w:hyperlink w:anchor="sub_1000" w:history="1">
        <w:r w:rsidRPr="00AD41D1">
          <w:rPr>
            <w:rStyle w:val="a6"/>
            <w:rFonts w:ascii="PT Astra Serif" w:hAnsi="PT Astra Serif"/>
            <w:b w:val="0"/>
            <w:color w:val="000000" w:themeColor="text1"/>
          </w:rPr>
          <w:t>Административному регламенту</w:t>
        </w:r>
      </w:hyperlink>
      <w:r w:rsidRPr="00AD41D1">
        <w:rPr>
          <w:rStyle w:val="a5"/>
          <w:rFonts w:ascii="PT Astra Serif" w:hAnsi="PT Astra Serif"/>
          <w:b w:val="0"/>
          <w:color w:val="000000" w:themeColor="text1"/>
        </w:rPr>
        <w:br/>
        <w:t>администрации Вурнарского</w:t>
      </w:r>
      <w:r w:rsidRPr="00AD41D1">
        <w:rPr>
          <w:rStyle w:val="a5"/>
          <w:rFonts w:ascii="PT Astra Serif" w:hAnsi="PT Astra Serif"/>
          <w:b w:val="0"/>
          <w:color w:val="000000" w:themeColor="text1"/>
        </w:rPr>
        <w:br/>
        <w:t>муниципального округа Чувашской</w:t>
      </w:r>
      <w:r w:rsidRPr="00AD41D1">
        <w:rPr>
          <w:rStyle w:val="a5"/>
          <w:rFonts w:ascii="PT Astra Serif" w:hAnsi="PT Astra Serif"/>
          <w:b w:val="0"/>
          <w:color w:val="000000" w:themeColor="text1"/>
        </w:rPr>
        <w:br/>
        <w:t>Республики по предоставлению</w:t>
      </w:r>
      <w:r w:rsidRPr="00AD41D1">
        <w:rPr>
          <w:rStyle w:val="a5"/>
          <w:rFonts w:ascii="PT Astra Serif" w:hAnsi="PT Astra Serif"/>
          <w:b w:val="0"/>
          <w:color w:val="000000" w:themeColor="text1"/>
        </w:rPr>
        <w:br/>
        <w:t>муниципальной услуги "Постановка</w:t>
      </w:r>
      <w:r w:rsidRPr="00AD41D1">
        <w:rPr>
          <w:rStyle w:val="a5"/>
          <w:rFonts w:ascii="PT Astra Serif" w:hAnsi="PT Astra Serif"/>
          <w:b w:val="0"/>
          <w:color w:val="000000" w:themeColor="text1"/>
        </w:rPr>
        <w:br/>
        <w:t>на учет отдельных категорий граждан,</w:t>
      </w:r>
      <w:r w:rsidRPr="00AD41D1">
        <w:rPr>
          <w:rStyle w:val="a5"/>
          <w:rFonts w:ascii="PT Astra Serif" w:hAnsi="PT Astra Serif"/>
          <w:b w:val="0"/>
          <w:color w:val="000000" w:themeColor="text1"/>
        </w:rPr>
        <w:br/>
        <w:t>имеющих право на предоставление</w:t>
      </w:r>
      <w:r w:rsidRPr="00AD41D1">
        <w:rPr>
          <w:rStyle w:val="a5"/>
          <w:rFonts w:ascii="PT Astra Serif" w:hAnsi="PT Astra Serif"/>
          <w:b w:val="0"/>
          <w:color w:val="000000" w:themeColor="text1"/>
        </w:rPr>
        <w:br/>
        <w:t>земельных участков в собственность</w:t>
      </w:r>
      <w:r w:rsidRPr="00AD41D1">
        <w:rPr>
          <w:rStyle w:val="a5"/>
          <w:rFonts w:ascii="PT Astra Serif" w:hAnsi="PT Astra Serif"/>
          <w:b w:val="0"/>
          <w:color w:val="000000" w:themeColor="text1"/>
        </w:rPr>
        <w:br/>
        <w:t>бесплатно"</w:t>
      </w:r>
    </w:p>
    <w:bookmarkEnd w:id="83"/>
    <w:p w:rsidR="00F62B05" w:rsidRDefault="00F62B05" w:rsidP="00F62B05"/>
    <w:p w:rsidR="00F62B05" w:rsidRPr="00FD03CF" w:rsidRDefault="00F62B05" w:rsidP="00F62B05">
      <w:pPr>
        <w:pStyle w:val="a7"/>
        <w:jc w:val="right"/>
        <w:rPr>
          <w:rFonts w:ascii="PT Astra Serif" w:hAnsi="PT Astra Serif"/>
          <w:sz w:val="22"/>
          <w:szCs w:val="22"/>
        </w:rPr>
      </w:pPr>
      <w:r>
        <w:rPr>
          <w:sz w:val="22"/>
          <w:szCs w:val="22"/>
        </w:rPr>
        <w:t xml:space="preserve">                                       </w:t>
      </w:r>
      <w:r w:rsidRPr="00FD03CF">
        <w:rPr>
          <w:rFonts w:ascii="PT Astra Serif" w:hAnsi="PT Astra Serif"/>
          <w:sz w:val="22"/>
          <w:szCs w:val="22"/>
        </w:rPr>
        <w:t>В    администрацию    Вурнарского</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муниципального округа</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w:t>
      </w:r>
      <w:proofErr w:type="gramStart"/>
      <w:r w:rsidRPr="00FD03CF">
        <w:rPr>
          <w:rFonts w:ascii="PT Astra Serif" w:hAnsi="PT Astra Serif"/>
          <w:sz w:val="22"/>
          <w:szCs w:val="22"/>
        </w:rPr>
        <w:t>(фамилия, имя, отчество, дата</w:t>
      </w:r>
      <w:proofErr w:type="gramEnd"/>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рождения участника </w:t>
      </w:r>
      <w:proofErr w:type="gramStart"/>
      <w:r w:rsidRPr="00FD03CF">
        <w:rPr>
          <w:rFonts w:ascii="PT Astra Serif" w:hAnsi="PT Astra Serif"/>
          <w:sz w:val="22"/>
          <w:szCs w:val="22"/>
        </w:rPr>
        <w:t>специальной</w:t>
      </w:r>
      <w:proofErr w:type="gramEnd"/>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военной операции или члена семьи</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участника </w:t>
      </w:r>
      <w:proofErr w:type="gramStart"/>
      <w:r w:rsidRPr="00FD03CF">
        <w:rPr>
          <w:rFonts w:ascii="PT Astra Serif" w:hAnsi="PT Astra Serif"/>
          <w:sz w:val="22"/>
          <w:szCs w:val="22"/>
        </w:rPr>
        <w:t>специальной</w:t>
      </w:r>
      <w:proofErr w:type="gramEnd"/>
      <w:r w:rsidRPr="00FD03CF">
        <w:rPr>
          <w:rFonts w:ascii="PT Astra Serif" w:hAnsi="PT Astra Serif"/>
          <w:sz w:val="22"/>
          <w:szCs w:val="22"/>
        </w:rPr>
        <w:t xml:space="preserve"> военной</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операции)</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w:t>
      </w:r>
      <w:proofErr w:type="gramStart"/>
      <w:r w:rsidRPr="00FD03CF">
        <w:rPr>
          <w:rFonts w:ascii="PT Astra Serif" w:hAnsi="PT Astra Serif"/>
          <w:sz w:val="22"/>
          <w:szCs w:val="22"/>
        </w:rPr>
        <w:t>Документ</w:t>
      </w:r>
      <w:proofErr w:type="gramEnd"/>
      <w:r w:rsidRPr="00FD03CF">
        <w:rPr>
          <w:rFonts w:ascii="PT Astra Serif" w:hAnsi="PT Astra Serif"/>
          <w:sz w:val="22"/>
          <w:szCs w:val="22"/>
        </w:rPr>
        <w:t xml:space="preserve"> удостоверяющий  личность:</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Серия _______ Номер 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дата выдачи 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Выдан 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w:t>
      </w:r>
      <w:r>
        <w:rPr>
          <w:rFonts w:ascii="PT Astra Serif" w:hAnsi="PT Astra Serif"/>
          <w:sz w:val="22"/>
          <w:szCs w:val="22"/>
        </w:rPr>
        <w:t xml:space="preserve">                 </w:t>
      </w:r>
      <w:r w:rsidRPr="00FD03CF">
        <w:rPr>
          <w:rFonts w:ascii="PT Astra Serif" w:hAnsi="PT Astra Serif"/>
          <w:sz w:val="22"/>
          <w:szCs w:val="22"/>
        </w:rPr>
        <w:t xml:space="preserve"> СНИЛС ___________________________</w:t>
      </w:r>
    </w:p>
    <w:p w:rsidR="00F62B05" w:rsidRPr="00FD03CF" w:rsidRDefault="00F62B05" w:rsidP="00F62B05">
      <w:pPr>
        <w:pStyle w:val="a7"/>
        <w:tabs>
          <w:tab w:val="left" w:pos="5529"/>
        </w:tabs>
        <w:jc w:val="right"/>
        <w:rPr>
          <w:rFonts w:ascii="PT Astra Serif" w:hAnsi="PT Astra Serif"/>
          <w:sz w:val="22"/>
          <w:szCs w:val="22"/>
        </w:rPr>
      </w:pPr>
      <w:r w:rsidRPr="00FD03CF">
        <w:rPr>
          <w:rFonts w:ascii="PT Astra Serif" w:hAnsi="PT Astra Serif"/>
          <w:sz w:val="22"/>
          <w:szCs w:val="22"/>
        </w:rPr>
        <w:t xml:space="preserve">                           Адрес места жительства: 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Контактный телефон: ______________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Адрес электронной почты: _________</w:t>
      </w:r>
    </w:p>
    <w:p w:rsidR="00F62B05" w:rsidRPr="00FD03CF" w:rsidRDefault="00F62B05" w:rsidP="00F62B05">
      <w:pPr>
        <w:pStyle w:val="a7"/>
        <w:jc w:val="right"/>
        <w:rPr>
          <w:rFonts w:ascii="PT Astra Serif" w:hAnsi="PT Astra Serif"/>
          <w:sz w:val="22"/>
          <w:szCs w:val="22"/>
        </w:rPr>
      </w:pPr>
      <w:r w:rsidRPr="00FD03CF">
        <w:rPr>
          <w:rFonts w:ascii="PT Astra Serif" w:hAnsi="PT Astra Serif"/>
          <w:sz w:val="22"/>
          <w:szCs w:val="22"/>
        </w:rPr>
        <w:t xml:space="preserve">                                       __________________________________</w:t>
      </w:r>
    </w:p>
    <w:p w:rsidR="00F62B05" w:rsidRDefault="00F62B05" w:rsidP="00F62B05"/>
    <w:p w:rsidR="00F62B05" w:rsidRPr="00FD03CF" w:rsidRDefault="00F62B05" w:rsidP="00F62B05">
      <w:pPr>
        <w:pStyle w:val="1"/>
        <w:rPr>
          <w:rFonts w:ascii="PT Astra Serif" w:hAnsi="PT Astra Serif"/>
          <w:b w:val="0"/>
        </w:rPr>
      </w:pPr>
      <w:r w:rsidRPr="00FD03CF">
        <w:rPr>
          <w:rFonts w:ascii="PT Astra Serif" w:hAnsi="PT Astra Serif"/>
          <w:b w:val="0"/>
        </w:rPr>
        <w:t>Заявление</w:t>
      </w:r>
      <w:r w:rsidRPr="00FD03CF">
        <w:rPr>
          <w:rFonts w:ascii="PT Astra Serif" w:hAnsi="PT Astra Serif"/>
          <w:b w:val="0"/>
        </w:rPr>
        <w:b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F62B05" w:rsidRDefault="00F62B05" w:rsidP="00F62B05"/>
    <w:p w:rsidR="00F62B05" w:rsidRPr="005A62F2" w:rsidRDefault="00F62B05" w:rsidP="00F62B05">
      <w:pPr>
        <w:pStyle w:val="a7"/>
        <w:jc w:val="both"/>
        <w:rPr>
          <w:rFonts w:ascii="PT Astra Serif" w:hAnsi="PT Astra Serif"/>
          <w:sz w:val="24"/>
          <w:szCs w:val="24"/>
        </w:rPr>
      </w:pPr>
      <w:r>
        <w:rPr>
          <w:sz w:val="22"/>
          <w:szCs w:val="22"/>
        </w:rPr>
        <w:t xml:space="preserve">     </w:t>
      </w:r>
      <w:r w:rsidRPr="005A62F2">
        <w:rPr>
          <w:rFonts w:ascii="PT Astra Serif" w:hAnsi="PT Astra Serif"/>
          <w:sz w:val="24"/>
          <w:szCs w:val="24"/>
        </w:rPr>
        <w:t xml:space="preserve">В  соответствии  с </w:t>
      </w:r>
      <w:hyperlink r:id="rId45" w:history="1">
        <w:r w:rsidRPr="005A62F2">
          <w:rPr>
            <w:rStyle w:val="a6"/>
            <w:rFonts w:ascii="PT Astra Serif" w:hAnsi="PT Astra Serif"/>
            <w:b w:val="0"/>
            <w:color w:val="000000"/>
            <w:sz w:val="24"/>
            <w:szCs w:val="24"/>
          </w:rPr>
          <w:t>Законом</w:t>
        </w:r>
      </w:hyperlink>
      <w:r w:rsidRPr="005A62F2">
        <w:rPr>
          <w:rFonts w:ascii="PT Astra Serif" w:hAnsi="PT Astra Serif"/>
          <w:sz w:val="24"/>
          <w:szCs w:val="24"/>
        </w:rPr>
        <w:t xml:space="preserve"> Чувашской Республики от 23 ноября 2023 г. № 82  "О предоставлении земельных участков отдельным категориям граждан в собственность  бесплатно  на  территории  Чувашской  Республики" (далее </w:t>
      </w:r>
      <w:proofErr w:type="gramStart"/>
      <w:r w:rsidRPr="005A62F2">
        <w:rPr>
          <w:rFonts w:ascii="PT Astra Serif" w:hAnsi="PT Astra Serif"/>
          <w:sz w:val="24"/>
          <w:szCs w:val="24"/>
        </w:rPr>
        <w:t>-З</w:t>
      </w:r>
      <w:proofErr w:type="gramEnd"/>
      <w:r w:rsidRPr="005A62F2">
        <w:rPr>
          <w:rFonts w:ascii="PT Astra Serif" w:hAnsi="PT Astra Serif"/>
          <w:sz w:val="24"/>
          <w:szCs w:val="24"/>
        </w:rPr>
        <w:t xml:space="preserve">акон)  прошу  принять  меня  на  учет  в качестве имеющего (ей) право на получение    земельного    участка    в  собственность  бесплатно.  Прошу предоставить бесплатно в собственность земельный участок </w:t>
      </w:r>
      <w:proofErr w:type="gramStart"/>
      <w:r w:rsidRPr="005A62F2">
        <w:rPr>
          <w:rFonts w:ascii="PT Astra Serif" w:hAnsi="PT Astra Serif"/>
          <w:sz w:val="24"/>
          <w:szCs w:val="24"/>
        </w:rPr>
        <w:t>для</w:t>
      </w:r>
      <w:proofErr w:type="gramEnd"/>
      <w:r w:rsidRPr="005A62F2">
        <w:rPr>
          <w:rFonts w:ascii="PT Astra Serif" w:hAnsi="PT Astra Serif"/>
          <w:sz w:val="24"/>
          <w:szCs w:val="24"/>
        </w:rPr>
        <w:t xml:space="preserve"> </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______________________________________________________________________</w:t>
      </w:r>
    </w:p>
    <w:p w:rsidR="00F62B05" w:rsidRPr="005A62F2" w:rsidRDefault="00F62B05" w:rsidP="00F62B05">
      <w:pPr>
        <w:pStyle w:val="a7"/>
        <w:jc w:val="both"/>
        <w:rPr>
          <w:rFonts w:ascii="PT Astra Serif" w:hAnsi="PT Astra Serif"/>
          <w:sz w:val="24"/>
          <w:szCs w:val="24"/>
        </w:rPr>
      </w:pPr>
      <w:proofErr w:type="gramStart"/>
      <w:r w:rsidRPr="005A62F2">
        <w:rPr>
          <w:rFonts w:ascii="PT Astra Serif" w:hAnsi="PT Astra Serif"/>
          <w:sz w:val="24"/>
          <w:szCs w:val="24"/>
        </w:rPr>
        <w:t>(указывается цель предоставления земельного участка: для осуществления</w:t>
      </w:r>
      <w:proofErr w:type="gramEnd"/>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индивидуального жилищного строительства или для ведения личного</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lastRenderedPageBreak/>
        <w:t xml:space="preserve">                           подсобного хозяйства)</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w:t>
      </w:r>
      <w:proofErr w:type="gramStart"/>
      <w:r w:rsidRPr="005A62F2">
        <w:rPr>
          <w:rFonts w:ascii="PT Astra Serif" w:hAnsi="PT Astra Serif"/>
          <w:sz w:val="24"/>
          <w:szCs w:val="24"/>
        </w:rPr>
        <w:t xml:space="preserve">В соответствии  со  </w:t>
      </w:r>
      <w:hyperlink r:id="rId46" w:history="1">
        <w:r w:rsidRPr="005A62F2">
          <w:rPr>
            <w:rStyle w:val="a6"/>
            <w:rFonts w:ascii="PT Astra Serif" w:hAnsi="PT Astra Serif"/>
            <w:b w:val="0"/>
            <w:color w:val="000000"/>
            <w:sz w:val="24"/>
            <w:szCs w:val="24"/>
          </w:rPr>
          <w:t>статьей  9</w:t>
        </w:r>
      </w:hyperlink>
      <w:r w:rsidRPr="005A62F2">
        <w:rPr>
          <w:rFonts w:ascii="PT Astra Serif" w:hAnsi="PT Astra Serif"/>
          <w:sz w:val="24"/>
          <w:szCs w:val="24"/>
        </w:rPr>
        <w:t xml:space="preserve">  Федерального  закона  от</w:t>
      </w:r>
      <w:r>
        <w:rPr>
          <w:sz w:val="22"/>
          <w:szCs w:val="22"/>
        </w:rPr>
        <w:t xml:space="preserve"> </w:t>
      </w:r>
      <w:r w:rsidRPr="005A62F2">
        <w:rPr>
          <w:rFonts w:ascii="PT Astra Serif" w:hAnsi="PT Astra Serif"/>
          <w:sz w:val="24"/>
          <w:szCs w:val="24"/>
        </w:rPr>
        <w:t>27.07.2006 № 152-ФЗ  "О</w:t>
      </w:r>
      <w:r>
        <w:rPr>
          <w:sz w:val="22"/>
          <w:szCs w:val="22"/>
        </w:rPr>
        <w:t xml:space="preserve">  </w:t>
      </w:r>
      <w:r w:rsidRPr="005A62F2">
        <w:rPr>
          <w:rFonts w:ascii="PT Astra Serif" w:hAnsi="PT Astra Serif"/>
          <w:sz w:val="24"/>
          <w:szCs w:val="24"/>
        </w:rPr>
        <w:t xml:space="preserve">персональных  данных"  в  целях  постановки  меня на учет в качестве    имеющего   (ей)  право  на  получение  земельного  участка  и предоставлении  земельного участка, а также осуществления иных действий в соответствии с </w:t>
      </w:r>
      <w:hyperlink r:id="rId47" w:history="1">
        <w:r w:rsidRPr="005A62F2">
          <w:rPr>
            <w:rStyle w:val="a6"/>
            <w:rFonts w:ascii="PT Astra Serif" w:hAnsi="PT Astra Serif"/>
            <w:b w:val="0"/>
            <w:color w:val="000000"/>
            <w:sz w:val="24"/>
            <w:szCs w:val="24"/>
          </w:rPr>
          <w:t>Законом</w:t>
        </w:r>
      </w:hyperlink>
      <w:r w:rsidRPr="005A62F2">
        <w:rPr>
          <w:rFonts w:ascii="PT Astra Serif" w:hAnsi="PT Astra Serif"/>
          <w:b/>
          <w:color w:val="000000"/>
          <w:sz w:val="24"/>
          <w:szCs w:val="24"/>
        </w:rPr>
        <w:t xml:space="preserve"> </w:t>
      </w:r>
      <w:r w:rsidRPr="005A62F2">
        <w:rPr>
          <w:rFonts w:ascii="PT Astra Serif" w:hAnsi="PT Astra Serif"/>
          <w:sz w:val="24"/>
          <w:szCs w:val="24"/>
        </w:rPr>
        <w:t>даю согласие администрации  Вурнарского муниципального   округа  Чувашской  Республики,  находящейся  по  адресу:</w:t>
      </w:r>
      <w:proofErr w:type="gramEnd"/>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Чувашская  Республика, Вурнарский муниципальный округ, </w:t>
      </w:r>
      <w:proofErr w:type="spellStart"/>
      <w:r w:rsidRPr="005A62F2">
        <w:rPr>
          <w:rFonts w:ascii="PT Astra Serif" w:hAnsi="PT Astra Serif"/>
          <w:sz w:val="24"/>
          <w:szCs w:val="24"/>
        </w:rPr>
        <w:t>пгт</w:t>
      </w:r>
      <w:proofErr w:type="spellEnd"/>
      <w:r w:rsidRPr="005A62F2">
        <w:rPr>
          <w:rFonts w:ascii="PT Astra Serif" w:hAnsi="PT Astra Serif"/>
          <w:sz w:val="24"/>
          <w:szCs w:val="24"/>
        </w:rPr>
        <w:t xml:space="preserve">. Вурнары, ул. </w:t>
      </w:r>
      <w:proofErr w:type="gramStart"/>
      <w:r w:rsidRPr="005A62F2">
        <w:rPr>
          <w:rFonts w:ascii="PT Astra Serif" w:hAnsi="PT Astra Serif"/>
          <w:sz w:val="24"/>
          <w:szCs w:val="24"/>
        </w:rPr>
        <w:t>Советская</w:t>
      </w:r>
      <w:proofErr w:type="gramEnd"/>
      <w:r w:rsidRPr="005A62F2">
        <w:rPr>
          <w:rFonts w:ascii="PT Astra Serif" w:hAnsi="PT Astra Serif"/>
          <w:sz w:val="24"/>
          <w:szCs w:val="24"/>
        </w:rPr>
        <w:t>, д.20,</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ИНН  2100003016,  ОГРН  1222100009471  на  обработку персональных данных, содержащихся в представляемых документах,</w:t>
      </w:r>
      <w:r w:rsidR="00344394">
        <w:rPr>
          <w:rFonts w:ascii="PT Astra Serif" w:hAnsi="PT Astra Serif"/>
          <w:sz w:val="24"/>
          <w:szCs w:val="24"/>
        </w:rPr>
        <w:t xml:space="preserve"> </w:t>
      </w:r>
      <w:r w:rsidRPr="005A62F2">
        <w:rPr>
          <w:rFonts w:ascii="PT Astra Serif" w:hAnsi="PT Astra Serif"/>
          <w:sz w:val="24"/>
          <w:szCs w:val="24"/>
        </w:rPr>
        <w:t>а также полученных в ходе проведения проверочных мероприятий.</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w:t>
      </w:r>
      <w:proofErr w:type="gramStart"/>
      <w:r w:rsidRPr="005A62F2">
        <w:rPr>
          <w:rFonts w:ascii="PT Astra Serif" w:hAnsi="PT Astra Serif"/>
          <w:sz w:val="24"/>
          <w:szCs w:val="24"/>
        </w:rPr>
        <w:t>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w:t>
      </w:r>
      <w:proofErr w:type="gramEnd"/>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Настоящее    согласие   действует  со  дня  его  подписания  до  дня завершения  действий  по  обработке  персональных данных, предусмотренных </w:t>
      </w:r>
      <w:hyperlink r:id="rId48" w:history="1">
        <w:r w:rsidRPr="005A62F2">
          <w:rPr>
            <w:rStyle w:val="a6"/>
            <w:rFonts w:ascii="PT Astra Serif" w:hAnsi="PT Astra Serif"/>
            <w:b w:val="0"/>
            <w:color w:val="000000"/>
            <w:sz w:val="24"/>
            <w:szCs w:val="24"/>
          </w:rPr>
          <w:t>Законом</w:t>
        </w:r>
      </w:hyperlink>
      <w:r w:rsidRPr="005A62F2">
        <w:rPr>
          <w:rFonts w:ascii="PT Astra Serif" w:hAnsi="PT Astra Serif"/>
          <w:sz w:val="24"/>
          <w:szCs w:val="24"/>
        </w:rPr>
        <w:t>.</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Согласие  может  быть  отозвано  путем  подачи письменного заявления участником    специальной    военной  операции,  членом  семьи  участника специальной военной операции.</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Копию  решения  о  постановке (об отказе в постановке) на учет прошу направить указанным способом - заказным почтовым отправлением</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  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 xml:space="preserve">     К заявлению прилагаются:</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1) ______________________________________________________________________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______________________________________________________________________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2) ______________________________________________________________________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______________________________________________________________________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3) ______________________________________________________________________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______________________________________________________________________</w:t>
      </w:r>
    </w:p>
    <w:p w:rsidR="00F62B05" w:rsidRPr="005A62F2" w:rsidRDefault="00F62B05" w:rsidP="00F62B05">
      <w:pPr>
        <w:rPr>
          <w:rFonts w:ascii="PT Astra Serif" w:hAnsi="PT Astra Serif"/>
        </w:rPr>
      </w:pP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"___" ____________ 2024 г.        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 xml:space="preserve">   (дата подписания)               подпись     фамилия, имя, отчество</w:t>
      </w:r>
    </w:p>
    <w:p w:rsidR="00F62B05" w:rsidRPr="005A62F2" w:rsidRDefault="00F62B05" w:rsidP="00F62B05">
      <w:pPr>
        <w:rPr>
          <w:rFonts w:ascii="PT Astra Serif" w:hAnsi="PT Astra Serif"/>
        </w:rPr>
      </w:pP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Дата  и  время  представления заявления в администрацию Вурнарского</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муниципального  округа  ____  ч.  _____  мин. "____" ____________ 2024 г.</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_________________________________________________________________________</w:t>
      </w:r>
    </w:p>
    <w:p w:rsidR="00F62B05" w:rsidRPr="005A62F2" w:rsidRDefault="00F62B05" w:rsidP="00F62B05">
      <w:pPr>
        <w:pStyle w:val="a7"/>
        <w:jc w:val="both"/>
        <w:rPr>
          <w:rFonts w:ascii="PT Astra Serif" w:hAnsi="PT Astra Serif"/>
          <w:sz w:val="24"/>
          <w:szCs w:val="24"/>
        </w:rPr>
      </w:pPr>
      <w:r w:rsidRPr="005A62F2">
        <w:rPr>
          <w:rFonts w:ascii="PT Astra Serif" w:hAnsi="PT Astra Serif"/>
          <w:sz w:val="24"/>
          <w:szCs w:val="24"/>
        </w:rPr>
        <w:t xml:space="preserve"> (должность, фамилия, инициалы лица, принявшего заявление, его подпись).</w:t>
      </w:r>
    </w:p>
    <w:p w:rsidR="00F62B05" w:rsidRPr="005A62F2" w:rsidRDefault="00F62B05" w:rsidP="00F62B05">
      <w:pPr>
        <w:rPr>
          <w:rFonts w:ascii="PT Astra Serif" w:hAnsi="PT Astra Serif"/>
        </w:rPr>
      </w:pPr>
    </w:p>
    <w:p w:rsidR="00F62B05" w:rsidRDefault="00F62B05" w:rsidP="00F62B05">
      <w:pPr>
        <w:pStyle w:val="a7"/>
        <w:rPr>
          <w:sz w:val="22"/>
          <w:szCs w:val="22"/>
        </w:rPr>
      </w:pPr>
      <w:r>
        <w:rPr>
          <w:sz w:val="22"/>
          <w:szCs w:val="22"/>
        </w:rPr>
        <w:t>──────────────────────────────</w:t>
      </w:r>
    </w:p>
    <w:p w:rsidR="00F62B05" w:rsidRDefault="00F62B05" w:rsidP="00F62B05">
      <w:pPr>
        <w:pStyle w:val="a8"/>
      </w:pPr>
      <w:bookmarkStart w:id="84" w:name="sub_1111"/>
      <w:r>
        <w:t xml:space="preserve">&lt;*&gt; </w:t>
      </w:r>
      <w:proofErr w:type="gramStart"/>
      <w:r>
        <w:t>Нужное</w:t>
      </w:r>
      <w:proofErr w:type="gramEnd"/>
      <w:r>
        <w:t xml:space="preserve"> отметить в пустом квадрате.</w:t>
      </w:r>
    </w:p>
    <w:p w:rsidR="00F62B05" w:rsidRDefault="00F62B05" w:rsidP="00F62B05">
      <w:pPr>
        <w:pStyle w:val="a8"/>
      </w:pPr>
      <w:bookmarkStart w:id="85" w:name="sub_2222"/>
      <w:bookmarkEnd w:id="84"/>
      <w:proofErr w:type="gramStart"/>
      <w:r>
        <w:t>&lt;**&gt;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roofErr w:type="gramEnd"/>
    </w:p>
    <w:bookmarkEnd w:id="85"/>
    <w:p w:rsidR="00F62B05" w:rsidRDefault="00F62B05" w:rsidP="00F62B05">
      <w:pPr>
        <w:pStyle w:val="a7"/>
        <w:rPr>
          <w:sz w:val="22"/>
          <w:szCs w:val="22"/>
        </w:rPr>
      </w:pPr>
      <w:r>
        <w:rPr>
          <w:sz w:val="22"/>
          <w:szCs w:val="22"/>
        </w:rPr>
        <w:t>──────────────────────────────</w:t>
      </w:r>
    </w:p>
    <w:p w:rsidR="005A62F2" w:rsidRDefault="005A62F2" w:rsidP="005A62F2"/>
    <w:p w:rsidR="005A62F2" w:rsidRDefault="005A62F2" w:rsidP="005A62F2"/>
    <w:p w:rsidR="005A62F2" w:rsidRPr="005A62F2" w:rsidRDefault="005A62F2" w:rsidP="005A62F2"/>
    <w:p w:rsidR="00F62B05" w:rsidRDefault="00F62B05" w:rsidP="00F62B05"/>
    <w:p w:rsidR="00F62B05" w:rsidRPr="00FD03CF" w:rsidRDefault="00F62B05" w:rsidP="00F62B05">
      <w:pPr>
        <w:jc w:val="right"/>
        <w:rPr>
          <w:rStyle w:val="a5"/>
          <w:rFonts w:ascii="PT Astra Serif" w:hAnsi="PT Astra Serif"/>
        </w:rPr>
      </w:pPr>
      <w:bookmarkStart w:id="86" w:name="sub_1200"/>
      <w:r w:rsidRPr="00AD41D1">
        <w:rPr>
          <w:rStyle w:val="a5"/>
          <w:rFonts w:ascii="PT Astra Serif" w:hAnsi="PT Astra Serif"/>
          <w:b w:val="0"/>
          <w:color w:val="000000" w:themeColor="text1"/>
        </w:rPr>
        <w:t xml:space="preserve">Приложение </w:t>
      </w:r>
      <w:r w:rsidR="00AD41D1">
        <w:rPr>
          <w:rStyle w:val="a5"/>
          <w:rFonts w:ascii="PT Astra Serif" w:hAnsi="PT Astra Serif"/>
          <w:b w:val="0"/>
          <w:color w:val="000000" w:themeColor="text1"/>
        </w:rPr>
        <w:t>№</w:t>
      </w:r>
      <w:r w:rsidRPr="00AD41D1">
        <w:rPr>
          <w:rStyle w:val="a5"/>
          <w:rFonts w:ascii="PT Astra Serif" w:hAnsi="PT Astra Serif"/>
          <w:b w:val="0"/>
          <w:color w:val="000000" w:themeColor="text1"/>
        </w:rPr>
        <w:t> 2</w:t>
      </w:r>
      <w:r w:rsidRPr="00AD41D1">
        <w:rPr>
          <w:rStyle w:val="a5"/>
          <w:rFonts w:ascii="PT Astra Serif" w:hAnsi="PT Astra Serif"/>
          <w:b w:val="0"/>
          <w:color w:val="000000" w:themeColor="text1"/>
        </w:rPr>
        <w:br/>
        <w:t xml:space="preserve">к </w:t>
      </w:r>
      <w:hyperlink w:anchor="sub_1000" w:history="1">
        <w:r w:rsidRPr="00AD41D1">
          <w:rPr>
            <w:rStyle w:val="a6"/>
            <w:rFonts w:ascii="PT Astra Serif" w:hAnsi="PT Astra Serif"/>
            <w:b w:val="0"/>
            <w:color w:val="000000" w:themeColor="text1"/>
          </w:rPr>
          <w:t>Административному регламенту</w:t>
        </w:r>
      </w:hyperlink>
      <w:r w:rsidRPr="00AD41D1">
        <w:rPr>
          <w:rStyle w:val="a5"/>
          <w:rFonts w:ascii="PT Astra Serif" w:hAnsi="PT Astra Serif"/>
          <w:b w:val="0"/>
          <w:color w:val="000000" w:themeColor="text1"/>
        </w:rPr>
        <w:br/>
        <w:t>администрации Вурнарского</w:t>
      </w:r>
      <w:r w:rsidRPr="00AD41D1">
        <w:rPr>
          <w:rStyle w:val="a5"/>
          <w:rFonts w:ascii="PT Astra Serif" w:hAnsi="PT Astra Serif"/>
          <w:b w:val="0"/>
          <w:color w:val="000000" w:themeColor="text1"/>
        </w:rPr>
        <w:br/>
        <w:t>муниципального округа Чувашской</w:t>
      </w:r>
      <w:r w:rsidRPr="00AD41D1">
        <w:rPr>
          <w:rStyle w:val="a5"/>
          <w:rFonts w:ascii="PT Astra Serif" w:hAnsi="PT Astra Serif"/>
          <w:b w:val="0"/>
          <w:color w:val="000000" w:themeColor="text1"/>
        </w:rPr>
        <w:br/>
        <w:t>Республики по предоставлению</w:t>
      </w:r>
      <w:r w:rsidRPr="00AD41D1">
        <w:rPr>
          <w:rStyle w:val="a5"/>
          <w:rFonts w:ascii="PT Astra Serif" w:hAnsi="PT Astra Serif"/>
          <w:b w:val="0"/>
          <w:color w:val="000000" w:themeColor="text1"/>
        </w:rPr>
        <w:br/>
        <w:t>муниципальной услуги "Постановка</w:t>
      </w:r>
      <w:r w:rsidRPr="00AD41D1">
        <w:rPr>
          <w:rStyle w:val="a5"/>
          <w:rFonts w:ascii="PT Astra Serif" w:hAnsi="PT Astra Serif"/>
          <w:b w:val="0"/>
          <w:color w:val="000000" w:themeColor="text1"/>
        </w:rPr>
        <w:br/>
        <w:t>на учет отдельных категорий граждан,</w:t>
      </w:r>
      <w:r w:rsidRPr="00AD41D1">
        <w:rPr>
          <w:rStyle w:val="a5"/>
          <w:rFonts w:ascii="PT Astra Serif" w:hAnsi="PT Astra Serif"/>
          <w:b w:val="0"/>
          <w:color w:val="000000" w:themeColor="text1"/>
        </w:rPr>
        <w:br/>
        <w:t>имеющих право на предоставление</w:t>
      </w:r>
      <w:r w:rsidRPr="00AD41D1">
        <w:rPr>
          <w:rStyle w:val="a5"/>
          <w:rFonts w:ascii="PT Astra Serif" w:hAnsi="PT Astra Serif"/>
          <w:b w:val="0"/>
          <w:color w:val="000000" w:themeColor="text1"/>
        </w:rPr>
        <w:br/>
        <w:t>земельных участков в собственность</w:t>
      </w:r>
      <w:r w:rsidRPr="00AD41D1">
        <w:rPr>
          <w:rStyle w:val="a5"/>
          <w:rFonts w:ascii="PT Astra Serif" w:hAnsi="PT Astra Serif"/>
          <w:b w:val="0"/>
          <w:color w:val="000000" w:themeColor="text1"/>
        </w:rPr>
        <w:br/>
        <w:t>бесплатно</w:t>
      </w:r>
      <w:r w:rsidRPr="00FD03CF">
        <w:rPr>
          <w:rStyle w:val="a5"/>
          <w:rFonts w:ascii="PT Astra Serif" w:hAnsi="PT Astra Serif"/>
        </w:rPr>
        <w:t>"</w:t>
      </w:r>
    </w:p>
    <w:bookmarkEnd w:id="86"/>
    <w:p w:rsidR="00F62B05" w:rsidRDefault="00F62B05" w:rsidP="00F62B05"/>
    <w:p w:rsidR="00F62B05" w:rsidRPr="00FD03CF" w:rsidRDefault="00F62B05" w:rsidP="00F62B05">
      <w:pPr>
        <w:pStyle w:val="1"/>
        <w:rPr>
          <w:rFonts w:ascii="PT Astra Serif" w:hAnsi="PT Astra Serif"/>
        </w:rPr>
      </w:pPr>
      <w:r w:rsidRPr="00FD03CF">
        <w:rPr>
          <w:rFonts w:ascii="PT Astra Serif" w:hAnsi="PT Astra Serif"/>
        </w:rPr>
        <w:t>СОГЛАСИЕ</w:t>
      </w:r>
      <w:r w:rsidRPr="00FD03CF">
        <w:rPr>
          <w:rFonts w:ascii="PT Astra Serif" w:hAnsi="PT Astra Serif"/>
        </w:rPr>
        <w:br/>
        <w:t>НА ОБРАБОТКУ ПЕРСОНАЛЬНЫХ ДАННЫХ</w:t>
      </w:r>
    </w:p>
    <w:p w:rsidR="00F62B05" w:rsidRDefault="00F62B05" w:rsidP="00F62B05"/>
    <w:p w:rsidR="00F62B05" w:rsidRPr="005A62F2" w:rsidRDefault="00F62B05" w:rsidP="00F62B05">
      <w:pPr>
        <w:pStyle w:val="a7"/>
        <w:rPr>
          <w:rFonts w:ascii="PT Astra Serif" w:hAnsi="PT Astra Serif"/>
          <w:sz w:val="24"/>
          <w:szCs w:val="24"/>
        </w:rPr>
      </w:pPr>
      <w:r>
        <w:rPr>
          <w:sz w:val="22"/>
          <w:szCs w:val="22"/>
        </w:rPr>
        <w:t xml:space="preserve">     </w:t>
      </w:r>
      <w:r w:rsidRPr="005A62F2">
        <w:rPr>
          <w:rFonts w:ascii="PT Astra Serif" w:hAnsi="PT Astra Serif"/>
          <w:sz w:val="24"/>
          <w:szCs w:val="24"/>
        </w:rPr>
        <w:t>Я _________________________________________________________________,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 xml:space="preserve">          </w:t>
      </w:r>
      <w:proofErr w:type="gramStart"/>
      <w:r w:rsidRPr="005A62F2">
        <w:rPr>
          <w:rFonts w:ascii="PT Astra Serif" w:hAnsi="PT Astra Serif"/>
          <w:sz w:val="24"/>
          <w:szCs w:val="24"/>
        </w:rPr>
        <w:t>(фамилия, имя, отчество (последнее - при наличии) субъекта</w:t>
      </w:r>
      <w:proofErr w:type="gramEnd"/>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 xml:space="preserve">                           персональных данных)</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документ, удостоверяющий личность 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 xml:space="preserve">                                        (вид документа) серия, номер</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выдан __________________________________________________________________,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 xml:space="preserve">           </w:t>
      </w:r>
      <w:proofErr w:type="gramStart"/>
      <w:r w:rsidRPr="005A62F2">
        <w:rPr>
          <w:rFonts w:ascii="PT Astra Serif" w:hAnsi="PT Astra Serif"/>
          <w:sz w:val="24"/>
          <w:szCs w:val="24"/>
        </w:rPr>
        <w:t>(дата выдачи указанного документа, наименование органа,</w:t>
      </w:r>
      <w:proofErr w:type="gramEnd"/>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 xml:space="preserve">                             </w:t>
      </w:r>
      <w:proofErr w:type="gramStart"/>
      <w:r w:rsidRPr="005A62F2">
        <w:rPr>
          <w:rFonts w:ascii="PT Astra Serif" w:hAnsi="PT Astra Serif"/>
          <w:sz w:val="24"/>
          <w:szCs w:val="24"/>
        </w:rPr>
        <w:t>выдавшего</w:t>
      </w:r>
      <w:proofErr w:type="gramEnd"/>
      <w:r w:rsidRPr="005A62F2">
        <w:rPr>
          <w:rFonts w:ascii="PT Astra Serif" w:hAnsi="PT Astra Serif"/>
          <w:sz w:val="24"/>
          <w:szCs w:val="24"/>
        </w:rPr>
        <w:t xml:space="preserve"> документ)</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зарегистрирова</w:t>
      </w:r>
      <w:proofErr w:type="gramStart"/>
      <w:r w:rsidRPr="005A62F2">
        <w:rPr>
          <w:rFonts w:ascii="PT Astra Serif" w:hAnsi="PT Astra Serif"/>
          <w:sz w:val="24"/>
          <w:szCs w:val="24"/>
        </w:rPr>
        <w:t>н(</w:t>
      </w:r>
      <w:proofErr w:type="gramEnd"/>
      <w:r w:rsidRPr="005A62F2">
        <w:rPr>
          <w:rFonts w:ascii="PT Astra Serif" w:hAnsi="PT Astra Serif"/>
          <w:sz w:val="24"/>
          <w:szCs w:val="24"/>
        </w:rPr>
        <w:t>на) по адресу: __________________________________________</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________________________________________________________________________,</w:t>
      </w:r>
    </w:p>
    <w:p w:rsidR="00F62B05" w:rsidRPr="005A62F2" w:rsidRDefault="00F62B05" w:rsidP="000F3416">
      <w:pPr>
        <w:pStyle w:val="a7"/>
        <w:jc w:val="both"/>
        <w:rPr>
          <w:rFonts w:ascii="PT Astra Serif" w:hAnsi="PT Astra Serif"/>
          <w:sz w:val="24"/>
          <w:szCs w:val="24"/>
        </w:rPr>
      </w:pPr>
      <w:r w:rsidRPr="005A62F2">
        <w:rPr>
          <w:rFonts w:ascii="PT Astra Serif" w:hAnsi="PT Astra Serif"/>
          <w:sz w:val="24"/>
          <w:szCs w:val="24"/>
        </w:rPr>
        <w:t>в  целях  оказания  мне   муниципальной   услуги   "Постановка   на  учет</w:t>
      </w:r>
      <w:r w:rsidR="000F3416" w:rsidRPr="005A62F2">
        <w:rPr>
          <w:rFonts w:ascii="PT Astra Serif" w:hAnsi="PT Astra Serif"/>
          <w:sz w:val="24"/>
          <w:szCs w:val="24"/>
        </w:rPr>
        <w:t xml:space="preserve"> </w:t>
      </w:r>
      <w:r w:rsidRPr="005A62F2">
        <w:rPr>
          <w:rFonts w:ascii="PT Astra Serif" w:hAnsi="PT Astra Serif"/>
          <w:sz w:val="24"/>
          <w:szCs w:val="24"/>
        </w:rPr>
        <w:t>многодетных  семей,  имеющих право на предоставление земельных участков в</w:t>
      </w:r>
      <w:r w:rsidR="000F3416" w:rsidRPr="005A62F2">
        <w:rPr>
          <w:rFonts w:ascii="PT Astra Serif" w:hAnsi="PT Astra Serif"/>
          <w:sz w:val="24"/>
          <w:szCs w:val="24"/>
        </w:rPr>
        <w:t xml:space="preserve"> </w:t>
      </w:r>
      <w:r w:rsidRPr="005A62F2">
        <w:rPr>
          <w:rFonts w:ascii="PT Astra Serif" w:hAnsi="PT Astra Serif"/>
          <w:sz w:val="24"/>
          <w:szCs w:val="24"/>
        </w:rPr>
        <w:t>собственность    бесплатно"    даю  согласие  администрации  Вурнарского</w:t>
      </w:r>
      <w:r w:rsidR="000F3416" w:rsidRPr="005A62F2">
        <w:rPr>
          <w:rFonts w:ascii="PT Astra Serif" w:hAnsi="PT Astra Serif"/>
          <w:sz w:val="24"/>
          <w:szCs w:val="24"/>
        </w:rPr>
        <w:t xml:space="preserve"> </w:t>
      </w:r>
      <w:r w:rsidRPr="005A62F2">
        <w:rPr>
          <w:rFonts w:ascii="PT Astra Serif" w:hAnsi="PT Astra Serif"/>
          <w:sz w:val="24"/>
          <w:szCs w:val="24"/>
        </w:rPr>
        <w:t>муниципального   округа  Чувашской  Республики,  находящейся  по  адресу:</w:t>
      </w:r>
    </w:p>
    <w:p w:rsidR="00F62B05" w:rsidRPr="005A62F2" w:rsidRDefault="00F62B05" w:rsidP="000F3416">
      <w:pPr>
        <w:pStyle w:val="a7"/>
        <w:jc w:val="both"/>
        <w:rPr>
          <w:rFonts w:ascii="PT Astra Serif" w:hAnsi="PT Astra Serif"/>
          <w:sz w:val="24"/>
          <w:szCs w:val="24"/>
        </w:rPr>
      </w:pPr>
      <w:r w:rsidRPr="005A62F2">
        <w:rPr>
          <w:rFonts w:ascii="PT Astra Serif" w:hAnsi="PT Astra Serif"/>
          <w:sz w:val="24"/>
          <w:szCs w:val="24"/>
        </w:rPr>
        <w:t xml:space="preserve">Чувашская  Республика, Вурнарский муниципальный округ, </w:t>
      </w:r>
      <w:proofErr w:type="spellStart"/>
      <w:r w:rsidRPr="005A62F2">
        <w:rPr>
          <w:rFonts w:ascii="PT Astra Serif" w:hAnsi="PT Astra Serif"/>
          <w:sz w:val="24"/>
          <w:szCs w:val="24"/>
        </w:rPr>
        <w:t>пгт</w:t>
      </w:r>
      <w:proofErr w:type="spellEnd"/>
      <w:r w:rsidRPr="005A62F2">
        <w:rPr>
          <w:rFonts w:ascii="PT Astra Serif" w:hAnsi="PT Astra Serif"/>
          <w:sz w:val="24"/>
          <w:szCs w:val="24"/>
        </w:rPr>
        <w:t>. Вурнары, ул</w:t>
      </w:r>
      <w:proofErr w:type="gramStart"/>
      <w:r w:rsidRPr="005A62F2">
        <w:rPr>
          <w:rFonts w:ascii="PT Astra Serif" w:hAnsi="PT Astra Serif"/>
          <w:sz w:val="24"/>
          <w:szCs w:val="24"/>
        </w:rPr>
        <w:t>.С</w:t>
      </w:r>
      <w:proofErr w:type="gramEnd"/>
      <w:r w:rsidRPr="005A62F2">
        <w:rPr>
          <w:rFonts w:ascii="PT Astra Serif" w:hAnsi="PT Astra Serif"/>
          <w:sz w:val="24"/>
          <w:szCs w:val="24"/>
        </w:rPr>
        <w:t>оветская, д. 20,</w:t>
      </w:r>
    </w:p>
    <w:p w:rsidR="00F62B05" w:rsidRPr="005A62F2" w:rsidRDefault="00F62B05" w:rsidP="000F3416">
      <w:pPr>
        <w:pStyle w:val="a7"/>
        <w:jc w:val="both"/>
        <w:rPr>
          <w:rFonts w:ascii="PT Astra Serif" w:hAnsi="PT Astra Serif"/>
          <w:sz w:val="24"/>
          <w:szCs w:val="24"/>
        </w:rPr>
      </w:pPr>
      <w:proofErr w:type="gramStart"/>
      <w:r w:rsidRPr="005A62F2">
        <w:rPr>
          <w:rFonts w:ascii="PT Astra Serif" w:hAnsi="PT Astra Serif"/>
          <w:sz w:val="24"/>
          <w:szCs w:val="24"/>
        </w:rPr>
        <w:t>ИНН  2100003016,  ОГРН  1222100009471 на обработку следующих персональных</w:t>
      </w:r>
      <w:r w:rsidR="000F3416" w:rsidRPr="005A62F2">
        <w:rPr>
          <w:rFonts w:ascii="PT Astra Serif" w:hAnsi="PT Astra Serif"/>
          <w:sz w:val="24"/>
          <w:szCs w:val="24"/>
        </w:rPr>
        <w:t xml:space="preserve"> </w:t>
      </w:r>
      <w:r w:rsidRPr="005A62F2">
        <w:rPr>
          <w:rFonts w:ascii="PT Astra Serif" w:hAnsi="PT Astra Serif"/>
          <w:sz w:val="24"/>
          <w:szCs w:val="24"/>
        </w:rPr>
        <w:t>данных:  фамилии, имени, отчества (последнее - при наличии), адреса места</w:t>
      </w:r>
      <w:r w:rsidR="000F3416" w:rsidRPr="005A62F2">
        <w:rPr>
          <w:rFonts w:ascii="PT Astra Serif" w:hAnsi="PT Astra Serif"/>
          <w:sz w:val="24"/>
          <w:szCs w:val="24"/>
        </w:rPr>
        <w:t xml:space="preserve"> </w:t>
      </w:r>
      <w:r w:rsidRPr="005A62F2">
        <w:rPr>
          <w:rFonts w:ascii="PT Astra Serif" w:hAnsi="PT Astra Serif"/>
          <w:sz w:val="24"/>
          <w:szCs w:val="24"/>
        </w:rPr>
        <w:t>жительства  (по  паспорту  и  фактический),  номера  основного документа,</w:t>
      </w:r>
      <w:r w:rsidR="000F3416" w:rsidRPr="005A62F2">
        <w:rPr>
          <w:rFonts w:ascii="PT Astra Serif" w:hAnsi="PT Astra Serif"/>
          <w:sz w:val="24"/>
          <w:szCs w:val="24"/>
        </w:rPr>
        <w:t xml:space="preserve"> </w:t>
      </w:r>
      <w:r w:rsidRPr="005A62F2">
        <w:rPr>
          <w:rFonts w:ascii="PT Astra Serif" w:hAnsi="PT Astra Serif"/>
          <w:sz w:val="24"/>
          <w:szCs w:val="24"/>
        </w:rPr>
        <w:t>удостоверяющего  личность,  сведений о дате выдачи указанного документа и</w:t>
      </w:r>
      <w:r w:rsidR="000F3416" w:rsidRPr="005A62F2">
        <w:rPr>
          <w:rFonts w:ascii="PT Astra Serif" w:hAnsi="PT Astra Serif"/>
          <w:sz w:val="24"/>
          <w:szCs w:val="24"/>
        </w:rPr>
        <w:t xml:space="preserve"> </w:t>
      </w:r>
      <w:r w:rsidRPr="005A62F2">
        <w:rPr>
          <w:rFonts w:ascii="PT Astra Serif" w:hAnsi="PT Astra Serif"/>
          <w:sz w:val="24"/>
          <w:szCs w:val="24"/>
        </w:rPr>
        <w:t>выдавшем   его  органе;</w:t>
      </w:r>
      <w:proofErr w:type="gramEnd"/>
      <w:r w:rsidRPr="005A62F2">
        <w:rPr>
          <w:rFonts w:ascii="PT Astra Serif" w:hAnsi="PT Astra Serif"/>
          <w:sz w:val="24"/>
          <w:szCs w:val="24"/>
        </w:rPr>
        <w:t xml:space="preserve">  контактных  телефонов,  то  есть  на  совершение</w:t>
      </w:r>
      <w:r w:rsidR="000F3416" w:rsidRPr="005A62F2">
        <w:rPr>
          <w:rFonts w:ascii="PT Astra Serif" w:hAnsi="PT Astra Serif"/>
          <w:sz w:val="24"/>
          <w:szCs w:val="24"/>
        </w:rPr>
        <w:t xml:space="preserve"> </w:t>
      </w:r>
      <w:r w:rsidRPr="005A62F2">
        <w:rPr>
          <w:rFonts w:ascii="PT Astra Serif" w:hAnsi="PT Astra Serif"/>
          <w:sz w:val="24"/>
          <w:szCs w:val="24"/>
        </w:rPr>
        <w:t xml:space="preserve">действий,  предусмотренных  </w:t>
      </w:r>
      <w:hyperlink r:id="rId49" w:history="1">
        <w:r w:rsidRPr="005A62F2">
          <w:rPr>
            <w:rStyle w:val="a6"/>
            <w:rFonts w:ascii="PT Astra Serif" w:hAnsi="PT Astra Serif"/>
            <w:b w:val="0"/>
            <w:color w:val="000000"/>
            <w:sz w:val="24"/>
            <w:szCs w:val="24"/>
          </w:rPr>
          <w:t>пунктом  3 статьи 3</w:t>
        </w:r>
      </w:hyperlink>
      <w:r w:rsidRPr="005A62F2">
        <w:rPr>
          <w:rFonts w:ascii="PT Astra Serif" w:hAnsi="PT Astra Serif"/>
          <w:sz w:val="24"/>
          <w:szCs w:val="24"/>
        </w:rPr>
        <w:t xml:space="preserve"> Федерального закона от 27</w:t>
      </w:r>
      <w:r w:rsidR="000F3416" w:rsidRPr="005A62F2">
        <w:rPr>
          <w:rFonts w:ascii="PT Astra Serif" w:hAnsi="PT Astra Serif"/>
          <w:sz w:val="24"/>
          <w:szCs w:val="24"/>
        </w:rPr>
        <w:t xml:space="preserve"> </w:t>
      </w:r>
      <w:r w:rsidRPr="005A62F2">
        <w:rPr>
          <w:rFonts w:ascii="PT Astra Serif" w:hAnsi="PT Astra Serif"/>
          <w:sz w:val="24"/>
          <w:szCs w:val="24"/>
        </w:rPr>
        <w:t>июля 2006 г. № 152-ФЗ "О персональных данных".</w:t>
      </w:r>
    </w:p>
    <w:p w:rsidR="00F62B05" w:rsidRPr="005A62F2" w:rsidRDefault="00F62B05" w:rsidP="000F3416">
      <w:pPr>
        <w:pStyle w:val="a7"/>
        <w:jc w:val="both"/>
        <w:rPr>
          <w:rFonts w:ascii="PT Astra Serif" w:hAnsi="PT Astra Serif"/>
          <w:sz w:val="24"/>
          <w:szCs w:val="24"/>
        </w:rPr>
      </w:pPr>
      <w:r w:rsidRPr="005A62F2">
        <w:rPr>
          <w:rFonts w:ascii="PT Astra Serif" w:hAnsi="PT Astra Serif"/>
          <w:sz w:val="24"/>
          <w:szCs w:val="24"/>
        </w:rPr>
        <w:t xml:space="preserve">     </w:t>
      </w:r>
      <w:proofErr w:type="gramStart"/>
      <w:r w:rsidRPr="005A62F2">
        <w:rPr>
          <w:rFonts w:ascii="PT Astra Serif" w:hAnsi="PT Astra Serif"/>
          <w:sz w:val="24"/>
          <w:szCs w:val="24"/>
        </w:rPr>
        <w:t>Перечень    действий   с  персональными  данными:  получение  (сбор)</w:t>
      </w:r>
      <w:r w:rsidR="000F3416" w:rsidRPr="005A62F2">
        <w:rPr>
          <w:rFonts w:ascii="PT Astra Serif" w:hAnsi="PT Astra Serif"/>
          <w:sz w:val="24"/>
          <w:szCs w:val="24"/>
        </w:rPr>
        <w:t xml:space="preserve"> </w:t>
      </w:r>
      <w:r w:rsidRPr="005A62F2">
        <w:rPr>
          <w:rFonts w:ascii="PT Astra Serif" w:hAnsi="PT Astra Serif"/>
          <w:sz w:val="24"/>
          <w:szCs w:val="24"/>
        </w:rPr>
        <w:t>информации,  ее  хранение,  комбинирование,  систематизация,  накопление,</w:t>
      </w:r>
      <w:r w:rsidR="000F3416" w:rsidRPr="005A62F2">
        <w:rPr>
          <w:rFonts w:ascii="PT Astra Serif" w:hAnsi="PT Astra Serif"/>
          <w:sz w:val="24"/>
          <w:szCs w:val="24"/>
        </w:rPr>
        <w:t xml:space="preserve"> </w:t>
      </w:r>
      <w:r w:rsidRPr="005A62F2">
        <w:rPr>
          <w:rFonts w:ascii="PT Astra Serif" w:hAnsi="PT Astra Serif"/>
          <w:sz w:val="24"/>
          <w:szCs w:val="24"/>
        </w:rPr>
        <w:t>уточнение       (обновление,    изменение),    использование,    передачу</w:t>
      </w:r>
      <w:r w:rsidR="000F3416" w:rsidRPr="005A62F2">
        <w:rPr>
          <w:rFonts w:ascii="PT Astra Serif" w:hAnsi="PT Astra Serif"/>
          <w:sz w:val="24"/>
          <w:szCs w:val="24"/>
        </w:rPr>
        <w:t xml:space="preserve"> </w:t>
      </w:r>
      <w:r w:rsidRPr="005A62F2">
        <w:rPr>
          <w:rFonts w:ascii="PT Astra Serif" w:hAnsi="PT Astra Serif"/>
          <w:sz w:val="24"/>
          <w:szCs w:val="24"/>
        </w:rPr>
        <w:t>(распространение,  предоставление,  доступ), обезличивание, блокирование,</w:t>
      </w:r>
      <w:r w:rsidR="000F3416" w:rsidRPr="005A62F2">
        <w:rPr>
          <w:rFonts w:ascii="PT Astra Serif" w:hAnsi="PT Astra Serif"/>
          <w:sz w:val="24"/>
          <w:szCs w:val="24"/>
        </w:rPr>
        <w:t xml:space="preserve"> </w:t>
      </w:r>
      <w:r w:rsidRPr="005A62F2">
        <w:rPr>
          <w:rFonts w:ascii="PT Astra Serif" w:hAnsi="PT Astra Serif"/>
          <w:sz w:val="24"/>
          <w:szCs w:val="24"/>
        </w:rPr>
        <w:t>удаление,    уничтожение  персональных  данных.</w:t>
      </w:r>
      <w:proofErr w:type="gramEnd"/>
      <w:r w:rsidRPr="005A62F2">
        <w:rPr>
          <w:rFonts w:ascii="PT Astra Serif" w:hAnsi="PT Astra Serif"/>
          <w:sz w:val="24"/>
          <w:szCs w:val="24"/>
        </w:rPr>
        <w:t xml:space="preserve">  Обработка  вышеуказанных</w:t>
      </w:r>
      <w:r w:rsidR="000F3416" w:rsidRPr="005A62F2">
        <w:rPr>
          <w:rFonts w:ascii="PT Astra Serif" w:hAnsi="PT Astra Serif"/>
          <w:sz w:val="24"/>
          <w:szCs w:val="24"/>
        </w:rPr>
        <w:t xml:space="preserve"> </w:t>
      </w:r>
      <w:r w:rsidRPr="005A62F2">
        <w:rPr>
          <w:rFonts w:ascii="PT Astra Serif" w:hAnsi="PT Astra Serif"/>
          <w:sz w:val="24"/>
          <w:szCs w:val="24"/>
        </w:rPr>
        <w:t>персональных   данных  будет  осуществляться  путем  смешанной  обработки</w:t>
      </w:r>
      <w:r w:rsidR="000F3416" w:rsidRPr="005A62F2">
        <w:rPr>
          <w:rFonts w:ascii="PT Astra Serif" w:hAnsi="PT Astra Serif"/>
          <w:sz w:val="24"/>
          <w:szCs w:val="24"/>
        </w:rPr>
        <w:t xml:space="preserve"> </w:t>
      </w:r>
      <w:r w:rsidRPr="005A62F2">
        <w:rPr>
          <w:rFonts w:ascii="PT Astra Serif" w:hAnsi="PT Astra Serif"/>
          <w:sz w:val="24"/>
          <w:szCs w:val="24"/>
        </w:rPr>
        <w:t>персональных   данных  с  использованием  ПЭВМ,  с  передачей  полученной</w:t>
      </w:r>
    </w:p>
    <w:p w:rsidR="00F62B05" w:rsidRPr="005A62F2" w:rsidRDefault="00F62B05" w:rsidP="00F62B05">
      <w:pPr>
        <w:pStyle w:val="a7"/>
        <w:rPr>
          <w:rFonts w:ascii="PT Astra Serif" w:hAnsi="PT Astra Serif"/>
          <w:sz w:val="24"/>
          <w:szCs w:val="24"/>
        </w:rPr>
      </w:pPr>
      <w:r w:rsidRPr="005A62F2">
        <w:rPr>
          <w:rFonts w:ascii="PT Astra Serif" w:hAnsi="PT Astra Serif"/>
          <w:sz w:val="24"/>
          <w:szCs w:val="24"/>
        </w:rPr>
        <w:t>информации по внутренней (локальной) сети организации.</w:t>
      </w:r>
    </w:p>
    <w:p w:rsidR="00F62B05" w:rsidRPr="005A62F2" w:rsidRDefault="00F62B05" w:rsidP="000F3416">
      <w:pPr>
        <w:pStyle w:val="a7"/>
        <w:rPr>
          <w:rFonts w:ascii="PT Astra Serif" w:hAnsi="PT Astra Serif"/>
          <w:sz w:val="24"/>
          <w:szCs w:val="24"/>
        </w:rPr>
      </w:pPr>
      <w:r w:rsidRPr="005A62F2">
        <w:rPr>
          <w:rFonts w:ascii="PT Astra Serif" w:hAnsi="PT Astra Serif"/>
          <w:sz w:val="24"/>
          <w:szCs w:val="24"/>
        </w:rPr>
        <w:t xml:space="preserve">     Настоящее  согласие  действует со дня его подписания до дня отзыва в</w:t>
      </w:r>
      <w:r w:rsidR="000F3416" w:rsidRPr="005A62F2">
        <w:rPr>
          <w:rFonts w:ascii="PT Astra Serif" w:hAnsi="PT Astra Serif"/>
          <w:sz w:val="24"/>
          <w:szCs w:val="24"/>
        </w:rPr>
        <w:t xml:space="preserve"> </w:t>
      </w:r>
      <w:r w:rsidRPr="005A62F2">
        <w:rPr>
          <w:rFonts w:ascii="PT Astra Serif" w:hAnsi="PT Astra Serif"/>
          <w:sz w:val="24"/>
          <w:szCs w:val="24"/>
        </w:rPr>
        <w:t>письменной форме.</w:t>
      </w:r>
    </w:p>
    <w:p w:rsidR="00FC3B43" w:rsidRPr="005A62F2" w:rsidRDefault="00FC3B43" w:rsidP="00C67BBE">
      <w:pPr>
        <w:ind w:firstLine="0"/>
        <w:jc w:val="left"/>
        <w:rPr>
          <w:rFonts w:ascii="PT Astra Serif" w:hAnsi="PT Astra Serif"/>
        </w:rPr>
      </w:pPr>
    </w:p>
    <w:p w:rsidR="000F3416" w:rsidRPr="005A62F2" w:rsidRDefault="000F3416" w:rsidP="00C67BBE">
      <w:pPr>
        <w:ind w:firstLine="0"/>
        <w:jc w:val="left"/>
        <w:rPr>
          <w:rFonts w:ascii="PT Astra Serif" w:hAnsi="PT Astra Serif"/>
        </w:rPr>
      </w:pPr>
    </w:p>
    <w:p w:rsidR="000F3416" w:rsidRPr="005A62F2" w:rsidRDefault="000F3416" w:rsidP="00C67BBE">
      <w:pPr>
        <w:ind w:firstLine="0"/>
        <w:jc w:val="left"/>
        <w:rPr>
          <w:rFonts w:ascii="PT Astra Serif" w:hAnsi="PT Astra Serif"/>
        </w:rPr>
      </w:pPr>
    </w:p>
    <w:p w:rsidR="000F3416" w:rsidRPr="005A62F2" w:rsidRDefault="000F3416" w:rsidP="00C67BBE">
      <w:pPr>
        <w:ind w:firstLine="0"/>
        <w:jc w:val="left"/>
        <w:rPr>
          <w:rFonts w:ascii="PT Astra Serif" w:hAnsi="PT Astra Serif"/>
        </w:rPr>
      </w:pPr>
    </w:p>
    <w:p w:rsidR="000F3416" w:rsidRDefault="000F3416" w:rsidP="00C67BBE">
      <w:pPr>
        <w:ind w:firstLine="0"/>
        <w:jc w:val="left"/>
        <w:rPr>
          <w:sz w:val="16"/>
          <w:szCs w:val="16"/>
        </w:rPr>
      </w:pPr>
    </w:p>
    <w:p w:rsidR="000F3416" w:rsidRDefault="000F3416" w:rsidP="00C67BBE">
      <w:pPr>
        <w:ind w:firstLine="0"/>
        <w:jc w:val="left"/>
      </w:pPr>
      <w:r>
        <w:t>________________                                                                _________________</w:t>
      </w:r>
    </w:p>
    <w:p w:rsidR="000F3416" w:rsidRPr="000F3416" w:rsidRDefault="00FD1994" w:rsidP="00C67BBE">
      <w:pPr>
        <w:ind w:firstLine="0"/>
        <w:jc w:val="left"/>
      </w:pPr>
      <w:r>
        <w:t xml:space="preserve">       </w:t>
      </w:r>
      <w:r w:rsidR="000F3416">
        <w:t>(дата)</w:t>
      </w:r>
      <w:r>
        <w:t xml:space="preserve">                                                                                     (подпись)</w:t>
      </w:r>
    </w:p>
    <w:sectPr w:rsidR="000F3416" w:rsidRPr="000F3416" w:rsidSect="00DD0775">
      <w:pgSz w:w="11907" w:h="16840" w:code="9"/>
      <w:pgMar w:top="851" w:right="851" w:bottom="1134" w:left="1701" w:header="720" w:footer="720"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ltica Chv">
    <w:panose1 w:val="000000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Astra Sans">
    <w:panose1 w:val="020B06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127"/>
  <w:displayHorizontalDrawingGridEvery w:val="0"/>
  <w:displayVerticalDrawingGridEvery w:val="2"/>
  <w:noPunctuationKerning/>
  <w:characterSpacingControl w:val="doNotCompress"/>
  <w:compat>
    <w:compatSetting w:name="compatibilityMode" w:uri="http://schemas.microsoft.com/office/word" w:val="12"/>
  </w:compat>
  <w:rsids>
    <w:rsidRoot w:val="00F17BDD"/>
    <w:rsid w:val="00073CB0"/>
    <w:rsid w:val="000A25A5"/>
    <w:rsid w:val="000D402E"/>
    <w:rsid w:val="000E0888"/>
    <w:rsid w:val="000F3416"/>
    <w:rsid w:val="00111451"/>
    <w:rsid w:val="001223AA"/>
    <w:rsid w:val="00134DA8"/>
    <w:rsid w:val="00137773"/>
    <w:rsid w:val="001809F9"/>
    <w:rsid w:val="001A6A77"/>
    <w:rsid w:val="001B6C17"/>
    <w:rsid w:val="00211289"/>
    <w:rsid w:val="002235CD"/>
    <w:rsid w:val="002F1520"/>
    <w:rsid w:val="0031151C"/>
    <w:rsid w:val="00344394"/>
    <w:rsid w:val="00345ECD"/>
    <w:rsid w:val="00353E7B"/>
    <w:rsid w:val="0040501D"/>
    <w:rsid w:val="004348A1"/>
    <w:rsid w:val="00447A81"/>
    <w:rsid w:val="004A44E7"/>
    <w:rsid w:val="00513043"/>
    <w:rsid w:val="005343D2"/>
    <w:rsid w:val="00534CBF"/>
    <w:rsid w:val="00583A40"/>
    <w:rsid w:val="005A62F2"/>
    <w:rsid w:val="005D12B9"/>
    <w:rsid w:val="00610CBE"/>
    <w:rsid w:val="00683958"/>
    <w:rsid w:val="006A777E"/>
    <w:rsid w:val="0072261F"/>
    <w:rsid w:val="007D1682"/>
    <w:rsid w:val="007E11B7"/>
    <w:rsid w:val="00823256"/>
    <w:rsid w:val="00857961"/>
    <w:rsid w:val="008614A0"/>
    <w:rsid w:val="00890E8D"/>
    <w:rsid w:val="008D7004"/>
    <w:rsid w:val="00911837"/>
    <w:rsid w:val="00914C66"/>
    <w:rsid w:val="00954E52"/>
    <w:rsid w:val="00972611"/>
    <w:rsid w:val="009A6163"/>
    <w:rsid w:val="009F6EA8"/>
    <w:rsid w:val="00A7060B"/>
    <w:rsid w:val="00AA4800"/>
    <w:rsid w:val="00AB5125"/>
    <w:rsid w:val="00AD41D1"/>
    <w:rsid w:val="00AD4CD9"/>
    <w:rsid w:val="00AE3F06"/>
    <w:rsid w:val="00B450E5"/>
    <w:rsid w:val="00B84B3C"/>
    <w:rsid w:val="00BA0D75"/>
    <w:rsid w:val="00BA794B"/>
    <w:rsid w:val="00BC31BC"/>
    <w:rsid w:val="00BC5347"/>
    <w:rsid w:val="00C67BBE"/>
    <w:rsid w:val="00C943AC"/>
    <w:rsid w:val="00D11639"/>
    <w:rsid w:val="00D5000F"/>
    <w:rsid w:val="00D8038E"/>
    <w:rsid w:val="00D83892"/>
    <w:rsid w:val="00D9017C"/>
    <w:rsid w:val="00DC79CC"/>
    <w:rsid w:val="00DD0775"/>
    <w:rsid w:val="00DD394E"/>
    <w:rsid w:val="00E304F4"/>
    <w:rsid w:val="00E342A9"/>
    <w:rsid w:val="00E64283"/>
    <w:rsid w:val="00EC593E"/>
    <w:rsid w:val="00F14375"/>
    <w:rsid w:val="00F17BDD"/>
    <w:rsid w:val="00F62B05"/>
    <w:rsid w:val="00F72620"/>
    <w:rsid w:val="00FC3B43"/>
    <w:rsid w:val="00FC63DD"/>
    <w:rsid w:val="00FD1994"/>
    <w:rsid w:val="00FE2062"/>
    <w:rsid w:val="00FE4563"/>
    <w:rsid w:val="00FF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775"/>
    <w:pPr>
      <w:ind w:firstLine="567"/>
      <w:jc w:val="both"/>
    </w:pPr>
    <w:rPr>
      <w:sz w:val="24"/>
      <w:szCs w:val="24"/>
    </w:rPr>
  </w:style>
  <w:style w:type="paragraph" w:styleId="1">
    <w:name w:val="heading 1"/>
    <w:basedOn w:val="a"/>
    <w:next w:val="a"/>
    <w:qFormat/>
    <w:rsid w:val="00DD0775"/>
    <w:pPr>
      <w:keepNext/>
      <w:ind w:firstLine="0"/>
      <w:jc w:val="center"/>
      <w:outlineLvl w:val="0"/>
    </w:pPr>
    <w:rPr>
      <w:b/>
      <w:bCs/>
    </w:rPr>
  </w:style>
  <w:style w:type="paragraph" w:styleId="2">
    <w:name w:val="heading 2"/>
    <w:basedOn w:val="a"/>
    <w:next w:val="a"/>
    <w:qFormat/>
    <w:rsid w:val="00DD0775"/>
    <w:pPr>
      <w:keepNext/>
      <w:tabs>
        <w:tab w:val="left" w:pos="3255"/>
      </w:tabs>
      <w:ind w:firstLine="0"/>
      <w:jc w:val="center"/>
      <w:outlineLvl w:val="1"/>
    </w:pPr>
    <w:rPr>
      <w:rFonts w:ascii="Baltica Chv" w:hAnsi="Baltica Chv"/>
      <w:sz w:val="28"/>
    </w:rPr>
  </w:style>
  <w:style w:type="paragraph" w:styleId="3">
    <w:name w:val="heading 3"/>
    <w:basedOn w:val="a"/>
    <w:next w:val="a"/>
    <w:qFormat/>
    <w:rsid w:val="00DD0775"/>
    <w:pPr>
      <w:keepNext/>
      <w:ind w:firstLine="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D394E"/>
    <w:rPr>
      <w:rFonts w:ascii="Tahoma" w:hAnsi="Tahoma" w:cs="Tahoma"/>
      <w:sz w:val="16"/>
      <w:szCs w:val="16"/>
    </w:rPr>
  </w:style>
  <w:style w:type="character" w:customStyle="1" w:styleId="a4">
    <w:name w:val="Текст выноски Знак"/>
    <w:basedOn w:val="a0"/>
    <w:link w:val="a3"/>
    <w:rsid w:val="00DD394E"/>
    <w:rPr>
      <w:rFonts w:ascii="Tahoma" w:hAnsi="Tahoma" w:cs="Tahoma"/>
      <w:sz w:val="16"/>
      <w:szCs w:val="16"/>
    </w:rPr>
  </w:style>
  <w:style w:type="character" w:customStyle="1" w:styleId="a5">
    <w:name w:val="Цветовое выделение"/>
    <w:uiPriority w:val="99"/>
    <w:rsid w:val="00F62B05"/>
    <w:rPr>
      <w:b/>
      <w:bCs/>
      <w:color w:val="26282F"/>
    </w:rPr>
  </w:style>
  <w:style w:type="character" w:customStyle="1" w:styleId="a6">
    <w:name w:val="Гипертекстовая ссылка"/>
    <w:basedOn w:val="a5"/>
    <w:uiPriority w:val="99"/>
    <w:rsid w:val="00F62B05"/>
    <w:rPr>
      <w:b/>
      <w:bCs/>
      <w:color w:val="106BBE"/>
    </w:rPr>
  </w:style>
  <w:style w:type="paragraph" w:customStyle="1" w:styleId="a7">
    <w:name w:val="Таблицы (моноширинный)"/>
    <w:basedOn w:val="a"/>
    <w:next w:val="a"/>
    <w:uiPriority w:val="99"/>
    <w:rsid w:val="00F62B05"/>
    <w:pPr>
      <w:widowControl w:val="0"/>
      <w:autoSpaceDE w:val="0"/>
      <w:autoSpaceDN w:val="0"/>
      <w:adjustRightInd w:val="0"/>
      <w:ind w:firstLine="0"/>
      <w:jc w:val="left"/>
    </w:pPr>
    <w:rPr>
      <w:rFonts w:ascii="Courier New" w:hAnsi="Courier New" w:cs="Courier New"/>
      <w:sz w:val="26"/>
      <w:szCs w:val="26"/>
    </w:rPr>
  </w:style>
  <w:style w:type="paragraph" w:customStyle="1" w:styleId="a8">
    <w:name w:val="Сноска"/>
    <w:basedOn w:val="a"/>
    <w:next w:val="a"/>
    <w:uiPriority w:val="99"/>
    <w:rsid w:val="00F62B05"/>
    <w:pPr>
      <w:widowControl w:val="0"/>
      <w:autoSpaceDE w:val="0"/>
      <w:autoSpaceDN w:val="0"/>
      <w:adjustRightInd w:val="0"/>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48567/0"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2177515/0" TargetMode="External"/><Relationship Id="rId3" Type="http://schemas.microsoft.com/office/2007/relationships/stylesWithEffects" Target="stylesWithEffects.xm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1101" TargetMode="External"/><Relationship Id="rId42" Type="http://schemas.openxmlformats.org/officeDocument/2006/relationships/hyperlink" Target="https://internet.garant.ru/document/redirect/10102673/3" TargetMode="External"/><Relationship Id="rId47" Type="http://schemas.openxmlformats.org/officeDocument/2006/relationships/hyperlink" Target="https://internet.garant.ru/document/redirect/408063371/0" TargetMode="External"/><Relationship Id="rId50" Type="http://schemas.openxmlformats.org/officeDocument/2006/relationships/fontTable" Target="fontTable.xml"/><Relationship Id="rId7" Type="http://schemas.openxmlformats.org/officeDocument/2006/relationships/hyperlink" Target="https://internet.garant.ru/document/redirect/12177515/15" TargetMode="Externa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408063371/305"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84522/54" TargetMode="External"/><Relationship Id="rId38" Type="http://schemas.openxmlformats.org/officeDocument/2006/relationships/hyperlink" Target="https://internet.garant.ru/document/redirect/17520999/1852" TargetMode="External"/><Relationship Id="rId46" Type="http://schemas.openxmlformats.org/officeDocument/2006/relationships/hyperlink" Target="https://internet.garant.ru/document/redirect/12148567/9" TargetMode="External"/><Relationship Id="rId2" Type="http://schemas.openxmlformats.org/officeDocument/2006/relationships/styles" Target="styles.xml"/><Relationship Id="rId16" Type="http://schemas.openxmlformats.org/officeDocument/2006/relationships/hyperlink" Target="https://internet.garant.ru/document/redirect/408063371/302" TargetMode="External"/><Relationship Id="rId20" Type="http://schemas.openxmlformats.org/officeDocument/2006/relationships/hyperlink" Target="https://internet.garant.ru/document/redirect/17520999/954" TargetMode="External"/><Relationship Id="rId29"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2177515/1102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document/redirect/17520999/954"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84522/21" TargetMode="External"/><Relationship Id="rId45" Type="http://schemas.openxmlformats.org/officeDocument/2006/relationships/hyperlink" Target="https://internet.garant.ru/document/redirect/408063371/0" TargetMode="External"/><Relationship Id="rId5" Type="http://schemas.openxmlformats.org/officeDocument/2006/relationships/webSettings" Target="webSettings.xml"/><Relationship Id="rId15" Type="http://schemas.openxmlformats.org/officeDocument/2006/relationships/hyperlink" Target="https://internet.garant.ru/document/redirect/408063371/301"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17520999/954" TargetMode="External"/><Relationship Id="rId49" Type="http://schemas.openxmlformats.org/officeDocument/2006/relationships/hyperlink" Target="https://internet.garant.ru/document/redirect/12148567/303" TargetMode="External"/><Relationship Id="rId10" Type="http://schemas.openxmlformats.org/officeDocument/2006/relationships/hyperlink" Target="https://internet.garant.ru/document/redirect/12184522/54" TargetMode="External"/><Relationship Id="rId19" Type="http://schemas.openxmlformats.org/officeDocument/2006/relationships/hyperlink" Target="https://internet.garant.ru/document/redirect/10164504/3" TargetMode="External"/><Relationship Id="rId31" Type="http://schemas.openxmlformats.org/officeDocument/2006/relationships/hyperlink" Target="https://internet.garant.ru/document/redirect/12148567/4" TargetMode="External"/><Relationship Id="rId44" Type="http://schemas.openxmlformats.org/officeDocument/2006/relationships/hyperlink" Target="https://internet.garant.ru/document/redirect/17520999/954" TargetMode="External"/><Relationship Id="rId4" Type="http://schemas.openxmlformats.org/officeDocument/2006/relationships/settings" Target="settings.xml"/><Relationship Id="rId9" Type="http://schemas.openxmlformats.org/officeDocument/2006/relationships/hyperlink" Target="https://internet.garant.ru/document/redirect/17520999/1068" TargetMode="External"/><Relationship Id="rId14" Type="http://schemas.openxmlformats.org/officeDocument/2006/relationships/hyperlink" Target="https://internet.garant.ru/document/redirect/408063371/0"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77515/705" TargetMode="External"/><Relationship Id="rId35" Type="http://schemas.openxmlformats.org/officeDocument/2006/relationships/hyperlink" Target="https://internet.garant.ru/document/redirect/12177515/1102"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408063371/0" TargetMode="External"/><Relationship Id="rId8" Type="http://schemas.openxmlformats.org/officeDocument/2006/relationships/hyperlink" Target="https://internet.garant.ru/document/redirect/17520999/106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9137-ABBE-4DED-802F-EF5EDF8E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9684</Words>
  <Characters>55202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Ч=ваш Республики</vt:lpstr>
    </vt:vector>
  </TitlesOfParts>
  <Company>CAP</Company>
  <LinksUpToDate>false</LinksUpToDate>
  <CharactersWithSpaces>64757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dc:title>
  <dc:creator>Администратор</dc:creator>
  <cp:lastModifiedBy>vurnar_info</cp:lastModifiedBy>
  <cp:revision>42</cp:revision>
  <cp:lastPrinted>2024-12-25T07:23:00Z</cp:lastPrinted>
  <dcterms:created xsi:type="dcterms:W3CDTF">2024-11-20T11:23:00Z</dcterms:created>
  <dcterms:modified xsi:type="dcterms:W3CDTF">2024-12-28T11:15:00Z</dcterms:modified>
</cp:coreProperties>
</file>