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1B1E35" w:rsidRPr="007E5E5F" w:rsidTr="00370470">
        <w:trPr>
          <w:cantSplit/>
          <w:trHeight w:val="1706"/>
        </w:trPr>
        <w:tc>
          <w:tcPr>
            <w:tcW w:w="4786" w:type="dxa"/>
          </w:tcPr>
          <w:p w:rsidR="001B1E35" w:rsidRPr="00390E9A" w:rsidRDefault="001B1E35" w:rsidP="0037047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 xml:space="preserve"> </w:t>
            </w: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1B1E35" w:rsidRPr="007E5E5F" w:rsidRDefault="001B1E35" w:rsidP="00370470">
            <w:pPr>
              <w:jc w:val="center"/>
              <w:rPr>
                <w:b/>
              </w:rPr>
            </w:pPr>
            <w:r w:rsidRPr="0068265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1B1E35" w:rsidRPr="00390E9A" w:rsidRDefault="001B1E35" w:rsidP="00370470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1B1E35" w:rsidRPr="007E5E5F" w:rsidTr="00370470">
        <w:trPr>
          <w:cantSplit/>
          <w:trHeight w:val="1285"/>
        </w:trPr>
        <w:tc>
          <w:tcPr>
            <w:tcW w:w="4786" w:type="dxa"/>
          </w:tcPr>
          <w:p w:rsidR="001B1E35" w:rsidRPr="00390E9A" w:rsidRDefault="001B1E35" w:rsidP="00370470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1B1E35" w:rsidRPr="00390E9A" w:rsidRDefault="00EF3ED0" w:rsidP="00370470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15.12</w:t>
            </w:r>
            <w:r w:rsidR="0049665D">
              <w:rPr>
                <w:b/>
                <w:noProof/>
              </w:rPr>
              <w:t xml:space="preserve">.2023 </w:t>
            </w:r>
            <w:r w:rsidR="001B1E35" w:rsidRPr="00390E9A">
              <w:rPr>
                <w:b/>
                <w:noProof/>
              </w:rPr>
              <w:t>ç</w:t>
            </w:r>
            <w:r w:rsidR="001B1E35">
              <w:rPr>
                <w:b/>
                <w:noProof/>
              </w:rPr>
              <w:t xml:space="preserve">., </w:t>
            </w:r>
            <w:r w:rsidR="001B1E35" w:rsidRPr="00390E9A">
              <w:rPr>
                <w:b/>
                <w:noProof/>
              </w:rPr>
              <w:t xml:space="preserve"> №</w:t>
            </w:r>
            <w:r w:rsidR="0018325A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1532</w:t>
            </w:r>
          </w:p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1B1E35" w:rsidRPr="00390E9A" w:rsidRDefault="001B1E35" w:rsidP="00370470">
            <w:pPr>
              <w:rPr>
                <w:b/>
              </w:rPr>
            </w:pPr>
          </w:p>
        </w:tc>
        <w:tc>
          <w:tcPr>
            <w:tcW w:w="4184" w:type="dxa"/>
          </w:tcPr>
          <w:p w:rsidR="001B1E35" w:rsidRPr="00390E9A" w:rsidRDefault="001B1E35" w:rsidP="0037047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B1E35" w:rsidRPr="00390E9A" w:rsidRDefault="00EF3ED0" w:rsidP="00370470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="0049665D">
              <w:rPr>
                <w:b/>
              </w:rPr>
              <w:t xml:space="preserve">.2023 </w:t>
            </w:r>
            <w:r w:rsidR="001B1E35" w:rsidRPr="00390E9A">
              <w:rPr>
                <w:b/>
              </w:rPr>
              <w:t xml:space="preserve">г. № </w:t>
            </w:r>
            <w:r>
              <w:rPr>
                <w:b/>
              </w:rPr>
              <w:t>1532</w:t>
            </w:r>
          </w:p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1B1E35" w:rsidRPr="001F7E75" w:rsidRDefault="001B1E35" w:rsidP="001F7E75">
      <w:pPr>
        <w:jc w:val="right"/>
        <w:rPr>
          <w:i/>
        </w:rPr>
      </w:pPr>
    </w:p>
    <w:p w:rsidR="001B1E35" w:rsidRPr="00E64BC5" w:rsidRDefault="001B1E35" w:rsidP="001B1E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B1E35" w:rsidTr="009F4DC5">
        <w:trPr>
          <w:trHeight w:val="1729"/>
        </w:trPr>
        <w:tc>
          <w:tcPr>
            <w:tcW w:w="5211" w:type="dxa"/>
          </w:tcPr>
          <w:p w:rsidR="001B1E35" w:rsidRPr="003A5112" w:rsidRDefault="001B1E35" w:rsidP="00040DA9">
            <w:bookmarkStart w:id="0" w:name="_GoBack"/>
            <w:r w:rsidRPr="00D04464"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1D3602" w:rsidRPr="00D04464">
              <w:t>по</w:t>
            </w:r>
            <w:r w:rsidRPr="00D04464">
              <w:t xml:space="preserve"> муниципально</w:t>
            </w:r>
            <w:r w:rsidR="001D3602" w:rsidRPr="00D04464">
              <w:t xml:space="preserve">му </w:t>
            </w:r>
            <w:r w:rsidRPr="00D04464">
              <w:t>жилищно</w:t>
            </w:r>
            <w:r w:rsidR="001D3602" w:rsidRPr="00D04464">
              <w:t>му</w:t>
            </w:r>
            <w:r w:rsidRPr="00D04464">
              <w:t xml:space="preserve"> контрол</w:t>
            </w:r>
            <w:r w:rsidR="001D3602" w:rsidRPr="00D04464">
              <w:t>ю</w:t>
            </w:r>
            <w:r w:rsidRPr="00D04464">
              <w:t xml:space="preserve"> на 202</w:t>
            </w:r>
            <w:r w:rsidR="001F7E75" w:rsidRPr="00D04464">
              <w:t>4</w:t>
            </w:r>
            <w:r w:rsidRPr="00D04464">
              <w:t xml:space="preserve"> год.</w:t>
            </w:r>
          </w:p>
          <w:bookmarkEnd w:id="0"/>
          <w:p w:rsidR="001B1E35" w:rsidRPr="00CC180A" w:rsidRDefault="001B1E35" w:rsidP="00040DA9">
            <w:pPr>
              <w:rPr>
                <w:b/>
                <w:sz w:val="26"/>
                <w:szCs w:val="26"/>
              </w:rPr>
            </w:pPr>
          </w:p>
          <w:p w:rsidR="001B1E35" w:rsidRPr="001113AB" w:rsidRDefault="001B1E35" w:rsidP="00040DA9">
            <w:pPr>
              <w:rPr>
                <w:b/>
              </w:rPr>
            </w:pPr>
          </w:p>
        </w:tc>
      </w:tr>
    </w:tbl>
    <w:p w:rsidR="001B1E35" w:rsidRDefault="001B1E35" w:rsidP="001B1E35"/>
    <w:p w:rsidR="001B1E35" w:rsidRDefault="001B1E35" w:rsidP="001B1E35">
      <w:pPr>
        <w:ind w:firstLine="708"/>
        <w:jc w:val="both"/>
      </w:pPr>
      <w:r w:rsidRPr="00B41B40">
        <w:t xml:space="preserve">В соответствии с Федеральным </w:t>
      </w:r>
      <w:r w:rsidR="0041437D">
        <w:t>законом от 31.07.2020</w:t>
      </w:r>
      <w:r w:rsidRPr="00B41B40">
        <w:t xml:space="preserve"> №248-ФЗ «О государственном контроле (надзоре) и муниципальном к</w:t>
      </w:r>
      <w:r>
        <w:t>онтроле в Российской Федерации»</w:t>
      </w:r>
      <w:r w:rsidRPr="00B41B40">
        <w:t xml:space="preserve"> и </w:t>
      </w:r>
      <w:r w:rsidRPr="00B41B40">
        <w:rPr>
          <w:color w:val="010101"/>
        </w:rPr>
        <w:t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41B40">
        <w:rPr>
          <w:bCs/>
          <w:color w:val="010101"/>
        </w:rPr>
        <w:t> </w:t>
      </w:r>
      <w:r>
        <w:t>а</w:t>
      </w:r>
      <w:r w:rsidRPr="00B41B40">
        <w:t xml:space="preserve">дминистрация </w:t>
      </w:r>
      <w:r>
        <w:t>Батыревского муниципального округа</w:t>
      </w:r>
      <w:r w:rsidRPr="00B41B40">
        <w:t xml:space="preserve"> Чувашской Республики</w:t>
      </w:r>
    </w:p>
    <w:p w:rsidR="001B1E35" w:rsidRPr="00B41B40" w:rsidRDefault="001B1E35" w:rsidP="001B1E35">
      <w:pPr>
        <w:ind w:firstLine="708"/>
        <w:jc w:val="both"/>
      </w:pPr>
    </w:p>
    <w:p w:rsidR="001B1E35" w:rsidRPr="003337B8" w:rsidRDefault="001B1E35" w:rsidP="001B1E35">
      <w:pPr>
        <w:pStyle w:val="a4"/>
        <w:jc w:val="center"/>
        <w:rPr>
          <w:sz w:val="24"/>
          <w:szCs w:val="24"/>
        </w:rPr>
      </w:pPr>
      <w:r w:rsidRPr="003337B8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3337B8">
        <w:rPr>
          <w:sz w:val="24"/>
          <w:szCs w:val="24"/>
        </w:rPr>
        <w:t>:</w:t>
      </w:r>
    </w:p>
    <w:p w:rsidR="001B1E35" w:rsidRPr="00B41B40" w:rsidRDefault="001B1E35" w:rsidP="001B1E35">
      <w:pPr>
        <w:jc w:val="center"/>
        <w:rPr>
          <w:b/>
        </w:rPr>
      </w:pPr>
    </w:p>
    <w:p w:rsidR="0018325A" w:rsidRPr="00B41B40" w:rsidRDefault="001B1E35" w:rsidP="001F7E75">
      <w:pPr>
        <w:ind w:firstLine="708"/>
        <w:jc w:val="both"/>
        <w:rPr>
          <w:color w:val="010101"/>
        </w:rPr>
      </w:pPr>
      <w:r>
        <w:t>1. Утвердить</w:t>
      </w:r>
      <w:r w:rsidR="001D3602">
        <w:t xml:space="preserve"> </w:t>
      </w:r>
      <w:r w:rsidR="001D3602" w:rsidRPr="00D04464">
        <w:t>прилагаемую</w:t>
      </w:r>
      <w:r w:rsidRPr="00D04464">
        <w:t xml:space="preserve"> </w:t>
      </w:r>
      <w:r w:rsidRPr="00D04464">
        <w:rPr>
          <w:color w:val="010101"/>
        </w:rPr>
        <w:t xml:space="preserve">Программу профилактики рисков причинения вреда (ущерба) охраняемым законом ценностям </w:t>
      </w:r>
      <w:r w:rsidR="001D3602" w:rsidRPr="00D04464">
        <w:t>по муниципальному жилищному контролю</w:t>
      </w:r>
      <w:r w:rsidR="001D3602" w:rsidRPr="00B41B40">
        <w:rPr>
          <w:color w:val="010101"/>
        </w:rPr>
        <w:t xml:space="preserve"> </w:t>
      </w:r>
      <w:r w:rsidRPr="00B41B40">
        <w:rPr>
          <w:color w:val="010101"/>
        </w:rPr>
        <w:t>на 202</w:t>
      </w:r>
      <w:r w:rsidR="001F7E75">
        <w:rPr>
          <w:color w:val="010101"/>
        </w:rPr>
        <w:t>4</w:t>
      </w:r>
      <w:r w:rsidR="00D04464">
        <w:rPr>
          <w:color w:val="010101"/>
        </w:rPr>
        <w:t xml:space="preserve"> год</w:t>
      </w:r>
      <w:r w:rsidRPr="00B41B40">
        <w:rPr>
          <w:color w:val="010101"/>
        </w:rPr>
        <w:t>.</w:t>
      </w:r>
    </w:p>
    <w:p w:rsidR="001B1E35" w:rsidRDefault="001F7E75" w:rsidP="001B1E35">
      <w:pPr>
        <w:ind w:firstLine="708"/>
        <w:jc w:val="both"/>
      </w:pPr>
      <w:bookmarkStart w:id="1" w:name="sub_1"/>
      <w:bookmarkEnd w:id="1"/>
      <w:r>
        <w:t>2</w:t>
      </w:r>
      <w:r w:rsidR="001B1E35" w:rsidRPr="00484FC2">
        <w:t xml:space="preserve">. Контроль за выполнением настоящего постановления возложить </w:t>
      </w:r>
      <w:r w:rsidR="001B1E35">
        <w:t xml:space="preserve">на </w:t>
      </w:r>
      <w:r w:rsidR="00575692">
        <w:t xml:space="preserve">заместителя главы – начальника </w:t>
      </w:r>
      <w:r w:rsidR="001B1E35" w:rsidRPr="00484FC2">
        <w:t>отдел</w:t>
      </w:r>
      <w:r w:rsidR="00575692">
        <w:t>а</w:t>
      </w:r>
      <w:r w:rsidR="001B1E35">
        <w:t xml:space="preserve"> строительства,</w:t>
      </w:r>
      <w:r w:rsidR="001B1E35" w:rsidRPr="00484FC2">
        <w:t xml:space="preserve"> </w:t>
      </w:r>
      <w:r w:rsidR="001B1E35">
        <w:t>дорожного и жилищно-коммунального хозяйства администрации Батыревского муниципального округа Чувашской Республики.</w:t>
      </w:r>
    </w:p>
    <w:p w:rsidR="001B1E35" w:rsidRPr="00484FC2" w:rsidRDefault="001F7E75" w:rsidP="001B1E35">
      <w:pPr>
        <w:ind w:firstLine="708"/>
        <w:jc w:val="both"/>
      </w:pPr>
      <w:r>
        <w:t>3</w:t>
      </w:r>
      <w:r w:rsidR="001B1E35">
        <w:t xml:space="preserve">. Настоящее постановление вступает в силу с момента его </w:t>
      </w:r>
      <w:r w:rsidR="00575692">
        <w:t xml:space="preserve">официального </w:t>
      </w:r>
      <w:r w:rsidR="001B1E35">
        <w:t>опубликования.</w:t>
      </w:r>
    </w:p>
    <w:p w:rsidR="001B1E35" w:rsidRDefault="001B1E35" w:rsidP="001B1E35"/>
    <w:p w:rsidR="001B1E35" w:rsidRDefault="001B1E35" w:rsidP="001B1E35"/>
    <w:p w:rsidR="001B1E35" w:rsidRDefault="001B1E35" w:rsidP="001B1E35"/>
    <w:p w:rsidR="00D04464" w:rsidRDefault="00D04464" w:rsidP="001B1E35"/>
    <w:p w:rsidR="00D04464" w:rsidRDefault="00D04464" w:rsidP="001B1E35"/>
    <w:p w:rsidR="00D04464" w:rsidRDefault="00D04464" w:rsidP="001B1E35"/>
    <w:p w:rsidR="00D04464" w:rsidRDefault="00D04464" w:rsidP="001B1E35"/>
    <w:p w:rsidR="001B1E35" w:rsidRDefault="001B1E35" w:rsidP="001B1E35"/>
    <w:p w:rsidR="00575692" w:rsidRDefault="001F7E75" w:rsidP="001B1E3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75692">
        <w:rPr>
          <w:sz w:val="24"/>
          <w:szCs w:val="24"/>
        </w:rPr>
        <w:t xml:space="preserve"> Батыревского </w:t>
      </w:r>
    </w:p>
    <w:p w:rsidR="001B1E35" w:rsidRDefault="00575692" w:rsidP="001B1E35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1B1E35" w:rsidRPr="003337B8">
        <w:rPr>
          <w:sz w:val="24"/>
          <w:szCs w:val="24"/>
        </w:rPr>
        <w:tab/>
        <w:t xml:space="preserve">      </w:t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  <w:t xml:space="preserve">   </w:t>
      </w:r>
      <w:r w:rsidR="001B1E3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="00D434A8">
        <w:rPr>
          <w:sz w:val="24"/>
          <w:szCs w:val="24"/>
        </w:rPr>
        <w:t xml:space="preserve"> </w:t>
      </w:r>
      <w:r w:rsidR="001B1E35">
        <w:rPr>
          <w:sz w:val="24"/>
          <w:szCs w:val="24"/>
        </w:rPr>
        <w:t xml:space="preserve"> </w:t>
      </w:r>
      <w:r w:rsidR="001B1E35" w:rsidRPr="003337B8">
        <w:rPr>
          <w:sz w:val="24"/>
          <w:szCs w:val="24"/>
        </w:rPr>
        <w:t xml:space="preserve">   </w:t>
      </w:r>
      <w:r w:rsidR="001B1E35">
        <w:rPr>
          <w:sz w:val="24"/>
          <w:szCs w:val="24"/>
        </w:rPr>
        <w:t xml:space="preserve">        </w:t>
      </w:r>
      <w:r w:rsidR="001F7E75">
        <w:rPr>
          <w:sz w:val="24"/>
          <w:szCs w:val="24"/>
        </w:rPr>
        <w:t>Р.В. Селиванов</w:t>
      </w:r>
    </w:p>
    <w:p w:rsidR="001B1E35" w:rsidRDefault="001B1E35" w:rsidP="001B1E35"/>
    <w:p w:rsidR="001B1E35" w:rsidRDefault="001B1E35" w:rsidP="001B1E35"/>
    <w:p w:rsidR="001B1E35" w:rsidRDefault="001B1E35" w:rsidP="001B1E35"/>
    <w:p w:rsidR="001B1E35" w:rsidRDefault="001B1E35"/>
    <w:p w:rsidR="001F7E75" w:rsidRDefault="001F7E75"/>
    <w:p w:rsidR="001F7E75" w:rsidRDefault="001F7E75"/>
    <w:p w:rsidR="001B1E35" w:rsidRDefault="001B1E35"/>
    <w:p w:rsidR="00D04464" w:rsidRDefault="00D04464"/>
    <w:p w:rsidR="001B1E35" w:rsidRDefault="001B1E35"/>
    <w:p w:rsidR="001B1E35" w:rsidRDefault="001B1E35" w:rsidP="001B1E35">
      <w:pPr>
        <w:jc w:val="right"/>
      </w:pPr>
      <w:r w:rsidRPr="00BD4CA7">
        <w:t xml:space="preserve">Утверждена </w:t>
      </w:r>
    </w:p>
    <w:p w:rsidR="001B1E35" w:rsidRPr="00BD4CA7" w:rsidRDefault="001B1E35" w:rsidP="001B1E35">
      <w:pPr>
        <w:jc w:val="right"/>
      </w:pPr>
      <w:r w:rsidRPr="00BD4CA7">
        <w:t>постановление</w:t>
      </w:r>
      <w:r>
        <w:t>м</w:t>
      </w:r>
      <w:r w:rsidRPr="00BD4CA7">
        <w:t xml:space="preserve"> администрации</w:t>
      </w:r>
    </w:p>
    <w:p w:rsidR="001B1E35" w:rsidRPr="00BD4CA7" w:rsidRDefault="001B1E35" w:rsidP="001B1E35">
      <w:pPr>
        <w:jc w:val="right"/>
      </w:pPr>
      <w:r>
        <w:t>Батыревского муниципального округа</w:t>
      </w:r>
    </w:p>
    <w:p w:rsidR="001B1E35" w:rsidRDefault="001F7E75" w:rsidP="001F7E75">
      <w:pPr>
        <w:jc w:val="center"/>
      </w:pPr>
      <w:r>
        <w:t xml:space="preserve">                                                                                                                          </w:t>
      </w:r>
      <w:r w:rsidR="001B1E35">
        <w:t>о</w:t>
      </w:r>
      <w:r w:rsidR="001B1E35" w:rsidRPr="00BD4CA7">
        <w:t xml:space="preserve">т </w:t>
      </w:r>
      <w:r w:rsidR="00EF3ED0">
        <w:t>15</w:t>
      </w:r>
      <w:r w:rsidR="001D3602">
        <w:t>.12.</w:t>
      </w:r>
      <w:r w:rsidR="0049665D">
        <w:t>2023 г.</w:t>
      </w:r>
      <w:r w:rsidR="001B1E35" w:rsidRPr="00BD4CA7">
        <w:t xml:space="preserve"> №</w:t>
      </w:r>
      <w:r>
        <w:t xml:space="preserve"> </w:t>
      </w:r>
      <w:r w:rsidR="00EF3ED0">
        <w:t>1532</w:t>
      </w:r>
    </w:p>
    <w:p w:rsidR="001B1E35" w:rsidRDefault="001B1E35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1B1E35" w:rsidRPr="002B1C46" w:rsidRDefault="001B1E35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2B1C4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1D3602" w:rsidRPr="00D04464">
        <w:rPr>
          <w:b/>
          <w:color w:val="010101"/>
          <w:sz w:val="28"/>
          <w:szCs w:val="28"/>
        </w:rPr>
        <w:t>по муниципальному жилищному контролю</w:t>
      </w:r>
      <w:r w:rsidR="001D3602" w:rsidRPr="002B1C46">
        <w:rPr>
          <w:b/>
          <w:color w:val="010101"/>
          <w:sz w:val="28"/>
          <w:szCs w:val="28"/>
        </w:rPr>
        <w:t xml:space="preserve"> </w:t>
      </w:r>
      <w:r w:rsidRPr="002B1C46">
        <w:rPr>
          <w:b/>
          <w:color w:val="010101"/>
          <w:sz w:val="28"/>
          <w:szCs w:val="28"/>
        </w:rPr>
        <w:t>на 202</w:t>
      </w:r>
      <w:r w:rsidR="001F7E75">
        <w:rPr>
          <w:b/>
          <w:color w:val="010101"/>
          <w:sz w:val="28"/>
          <w:szCs w:val="28"/>
        </w:rPr>
        <w:t>4</w:t>
      </w:r>
      <w:r w:rsidRPr="002B1C46">
        <w:rPr>
          <w:b/>
          <w:color w:val="010101"/>
          <w:sz w:val="28"/>
          <w:szCs w:val="28"/>
        </w:rPr>
        <w:t xml:space="preserve"> год </w:t>
      </w:r>
    </w:p>
    <w:p w:rsidR="001B1E35" w:rsidRPr="002B1C46" w:rsidRDefault="001B1E35" w:rsidP="001B1E3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1. Общие положения </w:t>
      </w:r>
    </w:p>
    <w:p w:rsidR="0018325A" w:rsidRPr="00D04464" w:rsidRDefault="001D3602" w:rsidP="001D3602">
      <w:pPr>
        <w:shd w:val="clear" w:color="auto" w:fill="FFFFFF"/>
        <w:ind w:firstLine="708"/>
        <w:jc w:val="both"/>
        <w:rPr>
          <w:color w:val="010101"/>
        </w:rPr>
      </w:pPr>
      <w:r w:rsidRPr="00D04464">
        <w:rPr>
          <w:color w:val="010101"/>
        </w:rPr>
        <w:t>Программа профилактики рисков причинения вреда (ущерба) охраняемым законом ценностям (далее – Программа) разработана в соответствии с Федеральным законом от 31.07.2021 № 248-ФЗ «О государственном кон</w:t>
      </w:r>
      <w:r w:rsidRPr="00D04464">
        <w:rPr>
          <w:color w:val="010101"/>
        </w:rPr>
        <w:lastRenderedPageBreak/>
        <w:t xml:space="preserve">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(далее </w:t>
      </w:r>
      <w:r w:rsidR="00630540" w:rsidRPr="00D04464">
        <w:rPr>
          <w:color w:val="010101"/>
        </w:rPr>
        <w:t xml:space="preserve">также </w:t>
      </w:r>
      <w:r w:rsidRPr="00D04464">
        <w:rPr>
          <w:color w:val="010101"/>
        </w:rPr>
        <w:t>– муниципальный контроль).</w:t>
      </w:r>
    </w:p>
    <w:p w:rsidR="001D3602" w:rsidRPr="00D04464" w:rsidRDefault="001D3602" w:rsidP="001D3602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D04464">
        <w:rPr>
          <w:b/>
          <w:bCs/>
          <w:color w:val="010101"/>
        </w:rPr>
        <w:t xml:space="preserve">Раздел 2. </w:t>
      </w:r>
      <w:r w:rsidR="001D3602" w:rsidRPr="00D04464">
        <w:rPr>
          <w:b/>
          <w:bCs/>
          <w:color w:val="010101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</w:pPr>
      <w:r w:rsidRPr="002B1C46">
        <w:rPr>
          <w:color w:val="010101"/>
        </w:rPr>
        <w:t xml:space="preserve">2.1. Муниципальный жилищный контроль на территории </w:t>
      </w:r>
      <w:r>
        <w:rPr>
          <w:color w:val="010101"/>
        </w:rPr>
        <w:t xml:space="preserve">Батыревского </w:t>
      </w:r>
      <w:r w:rsidR="00DA7E09">
        <w:t>муниципального округа</w:t>
      </w:r>
      <w:r w:rsidRPr="002B1C46">
        <w:rPr>
          <w:color w:val="010101"/>
        </w:rPr>
        <w:t xml:space="preserve"> осуществляется </w:t>
      </w:r>
      <w:r w:rsidRPr="002B1C46">
        <w:t xml:space="preserve">администрацией </w:t>
      </w:r>
      <w:r>
        <w:t>Батыревского</w:t>
      </w:r>
      <w:r w:rsidRPr="002B1C46">
        <w:t xml:space="preserve"> </w:t>
      </w:r>
      <w:r w:rsidR="00DA7E09">
        <w:t>муниципального округа</w:t>
      </w:r>
      <w:r w:rsidRPr="002B1C46">
        <w:t xml:space="preserve"> Чувашской Республики (далее - </w:t>
      </w:r>
      <w:r w:rsidR="001D3602">
        <w:t>администрация</w:t>
      </w:r>
      <w:r w:rsidRPr="002B1C46">
        <w:t>).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2.2.</w:t>
      </w:r>
      <w:r w:rsidR="001D3602">
        <w:rPr>
          <w:color w:val="010101"/>
        </w:rPr>
        <w:t xml:space="preserve"> </w:t>
      </w:r>
      <w:r w:rsidRPr="002B1C46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</w:t>
      </w:r>
      <w:r w:rsidR="00DA7E09">
        <w:t>муниципального округа</w:t>
      </w:r>
      <w:r w:rsidRPr="002B1C46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2.3. Муниципальный контроль осуществляется посредством: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2.4. Подконтрольные субъекты: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D3602">
        <w:t>администрацией</w:t>
      </w:r>
      <w:r w:rsidRPr="002B1C46">
        <w:rPr>
          <w:color w:val="010101"/>
        </w:rPr>
        <w:t xml:space="preserve"> мероприятий по муниципальному жилищному контролю: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Жилищный кодекс Российской Федерации;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F7E7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2.6.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</w:t>
      </w:r>
      <w:r w:rsidR="001D3602">
        <w:rPr>
          <w:color w:val="010101"/>
        </w:rPr>
        <w:t>ей</w:t>
      </w:r>
      <w:r w:rsidRPr="002B1C46">
        <w:rPr>
          <w:color w:val="010101"/>
        </w:rPr>
        <w:t xml:space="preserve"> осуществлялись мероприятия по профилактике таких нарушений</w:t>
      </w:r>
      <w:r>
        <w:rPr>
          <w:color w:val="010101"/>
        </w:rPr>
        <w:t>.</w:t>
      </w:r>
      <w:r w:rsidR="001F7E75">
        <w:rPr>
          <w:color w:val="010101"/>
        </w:rPr>
        <w:t xml:space="preserve"> В 2023</w:t>
      </w:r>
      <w:r w:rsidRPr="002B1C46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</w:t>
      </w:r>
      <w:r w:rsidR="00DA7E09">
        <w:t>муниципального округа</w:t>
      </w:r>
      <w:r w:rsidRPr="002B1C46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>
        <w:rPr>
          <w:color w:val="010101"/>
        </w:rPr>
        <w:t>том числе</w:t>
      </w:r>
      <w:r w:rsidRPr="002B1C46">
        <w:rPr>
          <w:color w:val="010101"/>
        </w:rPr>
        <w:t xml:space="preserve"> разъяснения, полезная информация. Разъяснительная работа прово</w:t>
      </w:r>
      <w:r w:rsidRPr="002B1C46">
        <w:rPr>
          <w:color w:val="010101"/>
        </w:rPr>
        <w:lastRenderedPageBreak/>
        <w:t xml:space="preserve">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района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</w:t>
      </w:r>
      <w:r w:rsidR="00D04464">
        <w:rPr>
          <w:color w:val="010101"/>
        </w:rPr>
        <w:t xml:space="preserve">осуществляется </w:t>
      </w:r>
      <w:r w:rsidR="00D04464">
        <w:t>на основании Федерального</w:t>
      </w:r>
      <w:r w:rsidR="00D04464" w:rsidRPr="00B41B40">
        <w:t xml:space="preserve"> </w:t>
      </w:r>
      <w:r w:rsidR="00D04464">
        <w:t>закона от 31.07.2020</w:t>
      </w:r>
      <w:r w:rsidR="00D04464" w:rsidRPr="00B41B40">
        <w:t xml:space="preserve"> №248-ФЗ «О государственном контроле (надзоре) и муниципальном к</w:t>
      </w:r>
      <w:r w:rsidR="00D04464">
        <w:t>онтроле в Российской Федерации»</w:t>
      </w:r>
      <w:r w:rsidRPr="002B1C46">
        <w:rPr>
          <w:color w:val="010101"/>
        </w:rPr>
        <w:t xml:space="preserve">, в сфере муниципального жилищного контроля на территории </w:t>
      </w:r>
      <w:r>
        <w:rPr>
          <w:color w:val="010101"/>
        </w:rPr>
        <w:t xml:space="preserve">Батыревского </w:t>
      </w:r>
      <w:r w:rsidR="00DA7E09">
        <w:t>муниципального округа</w:t>
      </w:r>
      <w:r w:rsidR="001F7E75">
        <w:rPr>
          <w:color w:val="010101"/>
        </w:rPr>
        <w:t xml:space="preserve"> на 2023</w:t>
      </w:r>
      <w:r w:rsidRPr="002B1C46">
        <w:rPr>
          <w:color w:val="010101"/>
        </w:rPr>
        <w:t xml:space="preserve"> год не утверждался. 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2.7.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8325A" w:rsidRPr="002B1C46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3. Цели и задачи Программы 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3.1. Цели Программы: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3.2. Задачи Программы: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- повышение прозрачности осуществляемой </w:t>
      </w:r>
      <w:r w:rsidR="001D3602">
        <w:t>администрацией</w:t>
      </w:r>
      <w:r w:rsidRPr="002B1C46">
        <w:rPr>
          <w:color w:val="010101"/>
        </w:rPr>
        <w:t xml:space="preserve"> контрольной деятельности;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325A" w:rsidRPr="002B1C46" w:rsidRDefault="0018325A" w:rsidP="0018325A">
      <w:pPr>
        <w:shd w:val="clear" w:color="auto" w:fill="FFFFFF"/>
        <w:jc w:val="both"/>
        <w:rPr>
          <w:color w:val="010101"/>
        </w:rPr>
      </w:pPr>
    </w:p>
    <w:p w:rsidR="001D3602" w:rsidRPr="00163F13" w:rsidRDefault="001B1E35" w:rsidP="001D3602">
      <w:pPr>
        <w:ind w:firstLine="540"/>
        <w:jc w:val="both"/>
      </w:pPr>
      <w:r w:rsidRPr="00B2436D">
        <w:rPr>
          <w:b/>
          <w:bCs/>
          <w:color w:val="010101"/>
        </w:rPr>
        <w:t xml:space="preserve">Раздел 4. </w:t>
      </w:r>
      <w:r w:rsidR="001D3602" w:rsidRPr="00B2436D">
        <w:rPr>
          <w:b/>
          <w:bCs/>
          <w:color w:val="010101"/>
        </w:rPr>
        <w:t>Перечень профилактических мероприятий, сроки (периодичность) их проведения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Default="001D3602" w:rsidP="001D3602">
      <w:pPr>
        <w:shd w:val="clear" w:color="auto" w:fill="FFFFFF"/>
        <w:ind w:firstLine="709"/>
        <w:jc w:val="both"/>
        <w:rPr>
          <w:color w:val="010101"/>
        </w:rPr>
      </w:pPr>
      <w:r w:rsidRPr="00B2436D">
        <w:rPr>
          <w:color w:val="010101"/>
        </w:rPr>
        <w:t>Перечень профилактических мероприятий, сроки (периодичность) их проведения приведены в приложении к настоящей Программе.</w:t>
      </w:r>
    </w:p>
    <w:p w:rsidR="001D3602" w:rsidRDefault="001D3602" w:rsidP="001D3602">
      <w:pPr>
        <w:shd w:val="clear" w:color="auto" w:fill="FFFFFF"/>
        <w:jc w:val="both"/>
        <w:rPr>
          <w:b/>
          <w:bCs/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доля профилактических мероприятий в объеме контрольных мероприятий-80 %.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Экономический эффект от реализованных мероприятий: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- повышение уровня доверия подконтрольных субъектов к </w:t>
      </w:r>
      <w:r w:rsidR="001D3602">
        <w:t>администрации</w:t>
      </w:r>
      <w:r w:rsidRPr="002B1C46">
        <w:rPr>
          <w:color w:val="010101"/>
        </w:rPr>
        <w:t>. </w:t>
      </w:r>
    </w:p>
    <w:p w:rsidR="0018325A" w:rsidRPr="002B1C46" w:rsidRDefault="0018325A" w:rsidP="0018325A">
      <w:pPr>
        <w:shd w:val="clear" w:color="auto" w:fill="FFFFFF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jc w:val="center"/>
        <w:rPr>
          <w:b/>
          <w:bCs/>
          <w:color w:val="010101"/>
        </w:rPr>
      </w:pPr>
    </w:p>
    <w:p w:rsidR="001B1E35" w:rsidRPr="002B1C46" w:rsidRDefault="001B1E35" w:rsidP="0018325A">
      <w:pPr>
        <w:shd w:val="clear" w:color="auto" w:fill="FFFFFF"/>
        <w:jc w:val="center"/>
        <w:rPr>
          <w:color w:val="010101"/>
        </w:rPr>
      </w:pPr>
      <w:r w:rsidRPr="002B1C46">
        <w:rPr>
          <w:b/>
          <w:bCs/>
          <w:color w:val="010101"/>
        </w:rPr>
        <w:t xml:space="preserve">Раздел 6. </w:t>
      </w: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Перечень должностных лиц </w:t>
      </w:r>
      <w:r w:rsidR="001D3602">
        <w:rPr>
          <w:b/>
        </w:rPr>
        <w:t>администрации</w:t>
      </w:r>
      <w:r w:rsidRPr="002B1C46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  <w:r w:rsidR="001D3602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 xml:space="preserve">Батыревского </w:t>
      </w:r>
      <w:r w:rsidR="00DA7E09" w:rsidRPr="00DA7E09">
        <w:rPr>
          <w:b/>
          <w:bCs/>
          <w:color w:val="010101"/>
        </w:rPr>
        <w:t>муниципального округа</w:t>
      </w:r>
      <w:r w:rsidRPr="002B1C46">
        <w:rPr>
          <w:b/>
          <w:bCs/>
          <w:color w:val="010101"/>
        </w:rPr>
        <w:t> </w:t>
      </w:r>
    </w:p>
    <w:p w:rsidR="0018325A" w:rsidRPr="008E5B75" w:rsidRDefault="0018325A" w:rsidP="0018325A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1048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3789"/>
        <w:gridCol w:w="3060"/>
        <w:gridCol w:w="3274"/>
      </w:tblGrid>
      <w:tr w:rsidR="001B1E35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Контакты</w:t>
            </w:r>
          </w:p>
        </w:tc>
      </w:tr>
      <w:tr w:rsidR="001B1E35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061283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 xml:space="preserve">Должностные лица </w:t>
            </w:r>
            <w:r w:rsidR="00061283" w:rsidRPr="00B2436D">
              <w:rPr>
                <w:color w:val="010101"/>
              </w:rPr>
              <w:t>сектора дорожной деятельности, связи и энергетики</w:t>
            </w:r>
            <w:r w:rsidR="00A12E2A" w:rsidRPr="00B2436D">
              <w:rPr>
                <w:color w:val="010101"/>
              </w:rPr>
              <w:t xml:space="preserve"> администрации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8 (83532) 6-11-78</w:t>
            </w:r>
          </w:p>
          <w:p w:rsidR="001B1E35" w:rsidRPr="00DB4562" w:rsidRDefault="001B1E35" w:rsidP="0018325A">
            <w:pPr>
              <w:shd w:val="clear" w:color="auto" w:fill="FFFFFF"/>
              <w:jc w:val="center"/>
              <w:rPr>
                <w:color w:val="010101"/>
              </w:rPr>
            </w:pPr>
            <w:r>
              <w:rPr>
                <w:color w:val="010101"/>
                <w:lang w:val="en-US"/>
              </w:rPr>
              <w:t>construct</w:t>
            </w:r>
            <w:r w:rsidR="00DA7E09">
              <w:rPr>
                <w:color w:val="010101"/>
              </w:rPr>
              <w:t>2</w:t>
            </w:r>
            <w:r>
              <w:rPr>
                <w:color w:val="010101"/>
                <w:lang w:val="en-US"/>
              </w:rPr>
              <w:t>-batyr</w:t>
            </w:r>
            <w:r w:rsidRPr="00DB4562">
              <w:rPr>
                <w:color w:val="010101"/>
              </w:rPr>
              <w:t>@cap.ru.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 </w:t>
            </w:r>
          </w:p>
        </w:tc>
      </w:tr>
    </w:tbl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EA7FF4">
      <w:pPr>
        <w:shd w:val="clear" w:color="auto" w:fill="FFFFFF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B2436D">
      <w:pPr>
        <w:shd w:val="clear" w:color="auto" w:fill="FFFFFF"/>
        <w:jc w:val="both"/>
        <w:rPr>
          <w:color w:val="010101"/>
        </w:rPr>
      </w:pPr>
    </w:p>
    <w:p w:rsidR="00B2436D" w:rsidRDefault="00B2436D" w:rsidP="00B2436D">
      <w:pPr>
        <w:shd w:val="clear" w:color="auto" w:fill="FFFFFF"/>
        <w:jc w:val="both"/>
        <w:rPr>
          <w:color w:val="010101"/>
        </w:rPr>
      </w:pPr>
    </w:p>
    <w:p w:rsidR="00B2436D" w:rsidRPr="002B1C46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right"/>
        <w:rPr>
          <w:color w:val="010101"/>
        </w:rPr>
      </w:pPr>
    </w:p>
    <w:p w:rsidR="00C37731" w:rsidRDefault="001B1E35" w:rsidP="00C37731">
      <w:pPr>
        <w:shd w:val="clear" w:color="auto" w:fill="FFFFFF"/>
        <w:ind w:left="5103"/>
        <w:jc w:val="right"/>
        <w:rPr>
          <w:bCs/>
          <w:i/>
          <w:iCs/>
          <w:color w:val="010101"/>
        </w:rPr>
      </w:pPr>
      <w:r w:rsidRPr="009F4DC5">
        <w:rPr>
          <w:color w:val="010101"/>
        </w:rPr>
        <w:t>   </w:t>
      </w:r>
      <w:r w:rsidRPr="009F4DC5">
        <w:rPr>
          <w:bCs/>
          <w:i/>
          <w:iCs/>
          <w:color w:val="010101"/>
        </w:rPr>
        <w:t>Приложение </w:t>
      </w:r>
    </w:p>
    <w:p w:rsidR="001B1E35" w:rsidRPr="009F4DC5" w:rsidRDefault="001B1E35" w:rsidP="00C37731">
      <w:pPr>
        <w:shd w:val="clear" w:color="auto" w:fill="FFFFFF"/>
        <w:ind w:left="5103"/>
        <w:jc w:val="right"/>
        <w:rPr>
          <w:bCs/>
          <w:i/>
          <w:iCs/>
          <w:color w:val="010101"/>
        </w:rPr>
      </w:pPr>
      <w:r w:rsidRPr="009F4DC5">
        <w:rPr>
          <w:bCs/>
          <w:i/>
          <w:iCs/>
          <w:color w:val="010101"/>
        </w:rPr>
        <w:t>к Программе профилактики рисков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причинения вреда (ущерба)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охраняемым законом ценностям</w:t>
      </w:r>
      <w:r w:rsidR="00061283" w:rsidRPr="00061283">
        <w:rPr>
          <w:bCs/>
          <w:i/>
          <w:iCs/>
          <w:color w:val="010101"/>
        </w:rPr>
        <w:t xml:space="preserve"> по муниципальному </w:t>
      </w:r>
      <w:r w:rsidR="00C37731">
        <w:rPr>
          <w:bCs/>
          <w:i/>
          <w:iCs/>
          <w:color w:val="010101"/>
        </w:rPr>
        <w:t xml:space="preserve"> </w:t>
      </w:r>
      <w:r w:rsidR="00061283" w:rsidRPr="00061283">
        <w:rPr>
          <w:bCs/>
          <w:i/>
          <w:iCs/>
          <w:color w:val="010101"/>
        </w:rPr>
        <w:t>жилищному контролю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на 202</w:t>
      </w:r>
      <w:r w:rsidR="001F7E75">
        <w:rPr>
          <w:bCs/>
          <w:i/>
          <w:iCs/>
          <w:color w:val="010101"/>
        </w:rPr>
        <w:t>4</w:t>
      </w:r>
      <w:r w:rsidRPr="009F4DC5">
        <w:rPr>
          <w:bCs/>
          <w:i/>
          <w:iCs/>
          <w:color w:val="010101"/>
        </w:rPr>
        <w:t xml:space="preserve"> год</w:t>
      </w:r>
    </w:p>
    <w:p w:rsidR="0018325A" w:rsidRDefault="0018325A" w:rsidP="0018325A">
      <w:pPr>
        <w:shd w:val="clear" w:color="auto" w:fill="FFFFFF"/>
        <w:jc w:val="right"/>
        <w:rPr>
          <w:color w:val="010101"/>
        </w:rPr>
      </w:pPr>
    </w:p>
    <w:p w:rsidR="00C37731" w:rsidRPr="002B1C46" w:rsidRDefault="00C37731" w:rsidP="0018325A">
      <w:pPr>
        <w:shd w:val="clear" w:color="auto" w:fill="FFFFFF"/>
        <w:jc w:val="right"/>
        <w:rPr>
          <w:color w:val="010101"/>
        </w:rPr>
      </w:pPr>
    </w:p>
    <w:p w:rsidR="001D3602" w:rsidRPr="00163F13" w:rsidRDefault="001D3602" w:rsidP="001D3602">
      <w:pPr>
        <w:ind w:firstLine="540"/>
        <w:jc w:val="center"/>
      </w:pPr>
      <w:r w:rsidRPr="00B2436D">
        <w:rPr>
          <w:b/>
          <w:bCs/>
          <w:color w:val="010101"/>
        </w:rPr>
        <w:t>Перечень профилактических мероприятий на 2024 год</w:t>
      </w:r>
    </w:p>
    <w:p w:rsidR="0018325A" w:rsidRPr="002B1C46" w:rsidRDefault="0018325A" w:rsidP="0018325A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4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1901"/>
        <w:gridCol w:w="4962"/>
        <w:gridCol w:w="1889"/>
        <w:gridCol w:w="1339"/>
      </w:tblGrid>
      <w:tr w:rsidR="001B1E35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B1E35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D3602" w:rsidRPr="00A869E0" w:rsidRDefault="001D3602" w:rsidP="001D3602">
            <w:pPr>
              <w:jc w:val="both"/>
              <w:rPr>
                <w:color w:val="010101"/>
              </w:rPr>
            </w:pPr>
            <w:r w:rsidRPr="00B2436D">
              <w:rPr>
                <w:color w:val="010101"/>
              </w:rPr>
              <w:t>Актуализация и размещение на официальном сайте администрации в сети «Интернет»: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1) текст</w:t>
            </w:r>
            <w:r>
              <w:rPr>
                <w:color w:val="010101"/>
              </w:rPr>
              <w:t>ов</w:t>
            </w:r>
            <w:r w:rsidRPr="002B1C46">
              <w:rPr>
                <w:color w:val="010101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2) руководства по соблюдению обязательных требований.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3) программ</w:t>
            </w:r>
            <w:r>
              <w:rPr>
                <w:color w:val="010101"/>
              </w:rPr>
              <w:t>ы</w:t>
            </w:r>
            <w:r w:rsidRPr="002B1C46">
              <w:rPr>
                <w:color w:val="010101"/>
              </w:rPr>
              <w:t xml:space="preserve"> профилактики рисков причинения вреда и план</w:t>
            </w:r>
            <w:r>
              <w:rPr>
                <w:color w:val="010101"/>
              </w:rPr>
              <w:t>ы</w:t>
            </w:r>
            <w:r w:rsidRPr="002B1C46">
              <w:rPr>
                <w:color w:val="010101"/>
              </w:rPr>
              <w:t xml:space="preserve"> проведения плановых контрольных мероприятий;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4) сведени</w:t>
            </w:r>
            <w:r>
              <w:rPr>
                <w:color w:val="010101"/>
              </w:rPr>
              <w:t>й</w:t>
            </w:r>
            <w:r w:rsidRPr="002B1C46"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Pr="002B1C46">
              <w:rPr>
                <w:color w:val="010101"/>
              </w:rPr>
              <w:t>) доклад</w:t>
            </w:r>
            <w:r>
              <w:rPr>
                <w:color w:val="010101"/>
              </w:rPr>
              <w:t>а</w:t>
            </w:r>
            <w:r w:rsidRPr="002B1C46">
              <w:rPr>
                <w:color w:val="010101"/>
              </w:rPr>
              <w:t xml:space="preserve"> о муниципальном </w:t>
            </w:r>
            <w:r>
              <w:rPr>
                <w:color w:val="010101"/>
              </w:rPr>
              <w:t xml:space="preserve">жилищном </w:t>
            </w:r>
            <w:r w:rsidRPr="002B1C46">
              <w:rPr>
                <w:color w:val="010101"/>
              </w:rPr>
              <w:t>контроле;</w:t>
            </w:r>
          </w:p>
          <w:p w:rsidR="001B1E35" w:rsidRPr="002B1C46" w:rsidRDefault="003957C8" w:rsidP="003957C8">
            <w:pPr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Pr="002B1C46">
              <w:rPr>
                <w:color w:val="010101"/>
              </w:rPr>
              <w:t>) ины</w:t>
            </w:r>
            <w:r>
              <w:rPr>
                <w:color w:val="010101"/>
              </w:rPr>
              <w:t>х</w:t>
            </w:r>
            <w:r w:rsidRPr="002B1C46">
              <w:rPr>
                <w:color w:val="010101"/>
              </w:rPr>
              <w:t xml:space="preserve"> сведени</w:t>
            </w:r>
            <w:r>
              <w:rPr>
                <w:color w:val="010101"/>
              </w:rPr>
              <w:t>й</w:t>
            </w:r>
            <w:r w:rsidRPr="002B1C46">
              <w:rPr>
                <w:color w:val="010101"/>
              </w:rPr>
              <w:t>, предусмотренны</w:t>
            </w:r>
            <w:r>
              <w:rPr>
                <w:color w:val="010101"/>
              </w:rPr>
              <w:t>х</w:t>
            </w:r>
            <w:r w:rsidRPr="002B1C46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061283" w:rsidP="0018325A">
            <w:pPr>
              <w:jc w:val="center"/>
              <w:rPr>
                <w:color w:val="010101"/>
              </w:rPr>
            </w:pPr>
            <w:r w:rsidRPr="00061283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F31778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2B1C46" w:rsidRDefault="00B2436D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="00F31778" w:rsidRPr="002B1C46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519E7">
            <w:pPr>
              <w:jc w:val="both"/>
              <w:rPr>
                <w:color w:val="010101"/>
              </w:rPr>
            </w:pPr>
            <w:r w:rsidRPr="00B2436D">
              <w:rPr>
                <w:rFonts w:eastAsia="Calibri"/>
              </w:rPr>
              <w:t>Направление контролируемым лицам предостережения о недопустимости нарушения обязательных требований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В течение года</w:t>
            </w:r>
          </w:p>
          <w:p w:rsidR="00061283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(по мере получения сведений о признаках нарушений)</w:t>
            </w:r>
          </w:p>
        </w:tc>
      </w:tr>
      <w:tr w:rsidR="00F31778" w:rsidRPr="00B2436D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B2436D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3</w:t>
            </w:r>
            <w:r w:rsidR="00F31778" w:rsidRPr="00B2436D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F31778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Консультирование осуществляется в устной или письменной форме по следующим вопросам:</w:t>
            </w:r>
          </w:p>
          <w:p w:rsidR="00F31778" w:rsidRPr="00B2436D" w:rsidRDefault="00F31778" w:rsidP="00F31778">
            <w:pPr>
              <w:jc w:val="both"/>
            </w:pPr>
            <w:r w:rsidRPr="00B2436D">
              <w:t>а) организация и осуществление муниципального жилищного контроля;</w:t>
            </w:r>
          </w:p>
          <w:p w:rsidR="00F31778" w:rsidRPr="00B2436D" w:rsidRDefault="00F31778" w:rsidP="00F31778">
            <w:pPr>
              <w:jc w:val="both"/>
            </w:pPr>
            <w:r w:rsidRPr="00B2436D">
              <w:t>б) порядок осуществления контрольных мероприятий;</w:t>
            </w:r>
          </w:p>
          <w:p w:rsidR="00F31778" w:rsidRPr="00B2436D" w:rsidRDefault="00F31778" w:rsidP="00F31778">
            <w:pPr>
              <w:jc w:val="both"/>
            </w:pPr>
            <w:r w:rsidRPr="00B2436D">
              <w:t>в) порядок обжалования действий (бездействия) должностных лиц администрации;</w:t>
            </w:r>
          </w:p>
          <w:p w:rsidR="00F31778" w:rsidRPr="00B2436D" w:rsidRDefault="00F31778" w:rsidP="00F31778">
            <w:pPr>
              <w:jc w:val="both"/>
              <w:rPr>
                <w:color w:val="010101"/>
              </w:rPr>
            </w:pPr>
            <w:r w:rsidRPr="00B2436D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По мере обращения контролируемых лиц</w:t>
            </w:r>
          </w:p>
        </w:tc>
      </w:tr>
      <w:tr w:rsidR="00F31778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2B1C46" w:rsidRDefault="00B2436D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  <w:r w:rsidR="00F31778" w:rsidRPr="002B1C46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Профилактический визит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Проведение профилактического визита: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в отношении контролируемых лиц, отнесенных к категории высокого риска;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впервые приступающих к осуществлению деятельности в сфере управления и содержания жилищного фонда;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 xml:space="preserve">в случае обращения контролируемого лица в администрацию с заявлением о </w:t>
            </w:r>
            <w:r w:rsidRPr="00B2436D">
              <w:rPr>
                <w:rFonts w:eastAsia="Calibri"/>
              </w:rPr>
              <w:lastRenderedPageBreak/>
              <w:t>проведении в отношении его профилактического визита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lastRenderedPageBreak/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В течение года</w:t>
            </w:r>
          </w:p>
        </w:tc>
      </w:tr>
    </w:tbl>
    <w:p w:rsidR="001B1E35" w:rsidRPr="002B1C46" w:rsidRDefault="001B1E35" w:rsidP="0018325A"/>
    <w:p w:rsidR="001B1E35" w:rsidRDefault="001B1E35" w:rsidP="0018325A"/>
    <w:p w:rsidR="001B1E35" w:rsidRDefault="001B1E35" w:rsidP="0018325A"/>
    <w:p w:rsidR="001B1E35" w:rsidRDefault="001B1E35" w:rsidP="0018325A"/>
    <w:sectPr w:rsidR="001B1E35" w:rsidSect="00D434A8">
      <w:pgSz w:w="11906" w:h="16838" w:code="9"/>
      <w:pgMar w:top="993" w:right="84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E1" w:rsidRDefault="00627CE1" w:rsidP="00370470">
      <w:r>
        <w:separator/>
      </w:r>
    </w:p>
  </w:endnote>
  <w:endnote w:type="continuationSeparator" w:id="0">
    <w:p w:rsidR="00627CE1" w:rsidRDefault="00627CE1" w:rsidP="003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E1" w:rsidRDefault="00627CE1" w:rsidP="00370470">
      <w:r>
        <w:separator/>
      </w:r>
    </w:p>
  </w:footnote>
  <w:footnote w:type="continuationSeparator" w:id="0">
    <w:p w:rsidR="00627CE1" w:rsidRDefault="00627CE1" w:rsidP="0037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5"/>
    <w:rsid w:val="00036F5D"/>
    <w:rsid w:val="00046223"/>
    <w:rsid w:val="00061283"/>
    <w:rsid w:val="000A118A"/>
    <w:rsid w:val="000B0C93"/>
    <w:rsid w:val="0018325A"/>
    <w:rsid w:val="001B1E35"/>
    <w:rsid w:val="001B6B04"/>
    <w:rsid w:val="001D3602"/>
    <w:rsid w:val="001F7E75"/>
    <w:rsid w:val="00291BD7"/>
    <w:rsid w:val="002D2619"/>
    <w:rsid w:val="00370470"/>
    <w:rsid w:val="003957C8"/>
    <w:rsid w:val="0041437D"/>
    <w:rsid w:val="00482520"/>
    <w:rsid w:val="0049665D"/>
    <w:rsid w:val="004C7756"/>
    <w:rsid w:val="00571BB0"/>
    <w:rsid w:val="00575692"/>
    <w:rsid w:val="00627CE1"/>
    <w:rsid w:val="00630540"/>
    <w:rsid w:val="00816D10"/>
    <w:rsid w:val="00955AEF"/>
    <w:rsid w:val="009F4DC5"/>
    <w:rsid w:val="00A12E2A"/>
    <w:rsid w:val="00A5079F"/>
    <w:rsid w:val="00B01B1A"/>
    <w:rsid w:val="00B2436D"/>
    <w:rsid w:val="00B40315"/>
    <w:rsid w:val="00C37731"/>
    <w:rsid w:val="00C7628B"/>
    <w:rsid w:val="00D04464"/>
    <w:rsid w:val="00D434A8"/>
    <w:rsid w:val="00DA7AA3"/>
    <w:rsid w:val="00DA7E09"/>
    <w:rsid w:val="00E311C7"/>
    <w:rsid w:val="00E56C84"/>
    <w:rsid w:val="00EA7FF4"/>
    <w:rsid w:val="00EE47D6"/>
    <w:rsid w:val="00EF3ED0"/>
    <w:rsid w:val="00F31778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6BAFF-DA11-4AF9-B2B1-AC5866F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2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B1E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aliases w:val="Основной текст1,Основной текст Знак Знак,bt"/>
    <w:basedOn w:val="a"/>
    <w:link w:val="a5"/>
    <w:rsid w:val="001B1E35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1B1E3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2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D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70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0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строительства, развития общественной инфраструктуры</dc:creator>
  <cp:lastModifiedBy>Сектор правовой и кадровой работы</cp:lastModifiedBy>
  <cp:revision>2</cp:revision>
  <cp:lastPrinted>2023-12-18T13:54:00Z</cp:lastPrinted>
  <dcterms:created xsi:type="dcterms:W3CDTF">2024-01-15T08:46:00Z</dcterms:created>
  <dcterms:modified xsi:type="dcterms:W3CDTF">2024-01-15T08:46:00Z</dcterms:modified>
</cp:coreProperties>
</file>