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108" w:type="dxa"/>
        <w:tblLayout w:type="fixed"/>
        <w:tblLook w:val="04A0"/>
      </w:tblPr>
      <w:tblGrid>
        <w:gridCol w:w="4253"/>
        <w:gridCol w:w="1142"/>
        <w:gridCol w:w="4261"/>
      </w:tblGrid>
      <w:tr w:rsidR="004825FF" w:rsidRPr="004825FF" w:rsidTr="00AD6246">
        <w:trPr>
          <w:cantSplit/>
          <w:trHeight w:val="550"/>
        </w:trPr>
        <w:tc>
          <w:tcPr>
            <w:tcW w:w="4253" w:type="dxa"/>
            <w:vAlign w:val="center"/>
            <w:hideMark/>
          </w:tcPr>
          <w:p w:rsidR="004825FF" w:rsidRPr="004825FF" w:rsidRDefault="004825FF" w:rsidP="004825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b/>
                <w:bCs/>
                <w:noProof/>
                <w:sz w:val="24"/>
                <w:szCs w:val="24"/>
                <w:lang w:eastAsia="ru-RU"/>
              </w:rPr>
            </w:pPr>
            <w:r w:rsidRPr="004825FF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>ЧĂВАШ РЕСПУБЛИКИН</w:t>
            </w:r>
          </w:p>
        </w:tc>
        <w:tc>
          <w:tcPr>
            <w:tcW w:w="1142" w:type="dxa"/>
            <w:vMerge w:val="restart"/>
          </w:tcPr>
          <w:p w:rsidR="004825FF" w:rsidRPr="004825FF" w:rsidRDefault="004825FF" w:rsidP="004825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0"/>
              <w:jc w:val="center"/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641350" cy="673100"/>
                  <wp:effectExtent l="19050" t="0" r="6350" b="0"/>
                  <wp:docPr id="7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1350" cy="673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1" w:type="dxa"/>
            <w:vAlign w:val="center"/>
            <w:hideMark/>
          </w:tcPr>
          <w:p w:rsidR="004825FF" w:rsidRPr="004825FF" w:rsidRDefault="004825FF" w:rsidP="004825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b/>
                <w:bCs/>
                <w:noProof/>
                <w:sz w:val="24"/>
                <w:szCs w:val="24"/>
                <w:lang w:eastAsia="ru-RU"/>
              </w:rPr>
            </w:pPr>
            <w:r w:rsidRPr="004825FF">
              <w:rPr>
                <w:rFonts w:ascii="Times New Roman" w:eastAsia="Times New Roman" w:hAnsi="Times New Roman" w:cs="Arial"/>
                <w:b/>
                <w:bCs/>
                <w:noProof/>
                <w:sz w:val="24"/>
                <w:szCs w:val="24"/>
                <w:lang w:eastAsia="ru-RU"/>
              </w:rPr>
              <w:t>ЧУВАШСКАЯ РЕСПУБЛИКА</w:t>
            </w:r>
          </w:p>
        </w:tc>
      </w:tr>
      <w:tr w:rsidR="004825FF" w:rsidRPr="004825FF" w:rsidTr="00AD6246">
        <w:trPr>
          <w:cantSplit/>
          <w:trHeight w:val="550"/>
        </w:trPr>
        <w:tc>
          <w:tcPr>
            <w:tcW w:w="4253" w:type="dxa"/>
            <w:hideMark/>
          </w:tcPr>
          <w:p w:rsidR="004825FF" w:rsidRPr="004825FF" w:rsidRDefault="004825FF" w:rsidP="004825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</w:pPr>
            <w:r w:rsidRPr="004825FF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 xml:space="preserve">ÇĚМĚРЛЕ </w:t>
            </w:r>
          </w:p>
          <w:p w:rsidR="004825FF" w:rsidRPr="004825FF" w:rsidRDefault="004825FF" w:rsidP="004825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</w:pPr>
            <w:r w:rsidRPr="004825FF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>МУНИЦИПАЛЛĂ</w:t>
            </w:r>
            <w:r w:rsidRPr="004825FF">
              <w:rPr>
                <w:rFonts w:ascii="Times New Roman" w:eastAsia="Times New Roman" w:hAnsi="Times New Roman" w:cs="Arial"/>
                <w:b/>
                <w:bCs/>
                <w:noProof/>
                <w:sz w:val="24"/>
                <w:szCs w:val="24"/>
                <w:lang w:eastAsia="ru-RU"/>
              </w:rPr>
              <w:t xml:space="preserve"> </w:t>
            </w:r>
            <w:r w:rsidRPr="004825FF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>ОКРУГĔН ДЕПУТАТСЕН ПУХĂВĚ</w:t>
            </w:r>
          </w:p>
          <w:p w:rsidR="004825FF" w:rsidRPr="004825FF" w:rsidRDefault="004825FF" w:rsidP="004825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b/>
                <w:bCs/>
                <w:noProof/>
                <w:sz w:val="24"/>
                <w:szCs w:val="24"/>
                <w:lang w:eastAsia="ru-RU"/>
              </w:rPr>
            </w:pPr>
          </w:p>
          <w:p w:rsidR="004825FF" w:rsidRPr="004825FF" w:rsidRDefault="004825FF" w:rsidP="004825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</w:pPr>
            <w:r w:rsidRPr="004825FF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>ЙЫШĂНУ</w:t>
            </w:r>
          </w:p>
          <w:p w:rsidR="004825FF" w:rsidRPr="004825FF" w:rsidRDefault="004825FF" w:rsidP="004825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lang w:eastAsia="ru-RU"/>
              </w:rPr>
            </w:pPr>
          </w:p>
          <w:p w:rsidR="004825FF" w:rsidRPr="004825FF" w:rsidRDefault="004825FF" w:rsidP="004825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4825FF">
              <w:rPr>
                <w:rFonts w:ascii="Times New Roman" w:eastAsia="Times New Roman" w:hAnsi="Times New Roman" w:cs="Arial"/>
                <w:noProof/>
                <w:sz w:val="24"/>
                <w:szCs w:val="24"/>
                <w:lang w:eastAsia="ru-RU"/>
              </w:rPr>
              <w:t>_____</w:t>
            </w:r>
            <w:r w:rsidR="008461C1">
              <w:rPr>
                <w:rFonts w:ascii="Times New Roman" w:eastAsia="Times New Roman" w:hAnsi="Times New Roman" w:cs="Arial"/>
                <w:noProof/>
                <w:sz w:val="24"/>
                <w:szCs w:val="24"/>
                <w:lang w:eastAsia="ru-RU"/>
              </w:rPr>
              <w:t>26.12.</w:t>
            </w:r>
            <w:r w:rsidRPr="004825FF">
              <w:rPr>
                <w:rFonts w:ascii="Times New Roman" w:eastAsia="Times New Roman" w:hAnsi="Times New Roman" w:cs="Arial"/>
                <w:noProof/>
                <w:sz w:val="24"/>
                <w:szCs w:val="24"/>
                <w:lang w:eastAsia="ru-RU"/>
              </w:rPr>
              <w:t xml:space="preserve">__ </w:t>
            </w:r>
            <w:r w:rsidRPr="004825F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202</w:t>
            </w:r>
            <w:r w:rsidRPr="004825FF">
              <w:rPr>
                <w:rFonts w:ascii="Times New Roman" w:eastAsia="Times New Roman" w:hAnsi="Times New Roman" w:cs="Arial"/>
                <w:noProof/>
                <w:sz w:val="24"/>
                <w:szCs w:val="24"/>
                <w:lang w:eastAsia="ru-RU"/>
              </w:rPr>
              <w:t xml:space="preserve">4 </w:t>
            </w:r>
            <w:r w:rsidRPr="004825FF">
              <w:rPr>
                <w:rFonts w:ascii="Arial Cyr Chuv" w:eastAsia="Times New Roman" w:hAnsi="Arial Cyr Chuv" w:cs="Arial"/>
                <w:sz w:val="24"/>
                <w:szCs w:val="24"/>
                <w:lang w:eastAsia="ru-RU"/>
              </w:rPr>
              <w:t>=</w:t>
            </w:r>
            <w:r w:rsidRPr="004825FF"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>.</w:t>
            </w:r>
            <w:r w:rsidRPr="004825F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 xml:space="preserve"> </w:t>
            </w:r>
            <w:r w:rsidRPr="004825FF">
              <w:rPr>
                <w:rFonts w:ascii="Times New Roman" w:eastAsia="Times New Roman" w:hAnsi="Times New Roman" w:cs="Arial"/>
                <w:noProof/>
                <w:sz w:val="24"/>
                <w:szCs w:val="24"/>
                <w:lang w:eastAsia="ru-RU"/>
              </w:rPr>
              <w:t>__</w:t>
            </w:r>
            <w:r w:rsidR="008461C1">
              <w:rPr>
                <w:rFonts w:ascii="Times New Roman" w:eastAsia="Times New Roman" w:hAnsi="Times New Roman" w:cs="Arial"/>
                <w:noProof/>
                <w:sz w:val="24"/>
                <w:szCs w:val="24"/>
                <w:lang w:eastAsia="ru-RU"/>
              </w:rPr>
              <w:t>100</w:t>
            </w:r>
            <w:r w:rsidRPr="004825FF">
              <w:rPr>
                <w:rFonts w:ascii="Times New Roman" w:eastAsia="Times New Roman" w:hAnsi="Times New Roman" w:cs="Arial"/>
                <w:noProof/>
                <w:sz w:val="24"/>
                <w:szCs w:val="24"/>
                <w:lang w:eastAsia="ru-RU"/>
              </w:rPr>
              <w:t>__</w:t>
            </w:r>
            <w:r w:rsidRPr="004825F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 xml:space="preserve"> №</w:t>
            </w:r>
          </w:p>
          <w:p w:rsidR="004825FF" w:rsidRPr="004825FF" w:rsidRDefault="004825FF" w:rsidP="004825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4825FF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t>Ç</w:t>
            </w:r>
            <w:r w:rsidRPr="004825F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ěмěрле хули</w:t>
            </w:r>
          </w:p>
        </w:tc>
        <w:tc>
          <w:tcPr>
            <w:tcW w:w="1142" w:type="dxa"/>
            <w:vMerge/>
          </w:tcPr>
          <w:p w:rsidR="004825FF" w:rsidRPr="004825FF" w:rsidRDefault="004825FF" w:rsidP="004825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61" w:type="dxa"/>
            <w:hideMark/>
          </w:tcPr>
          <w:p w:rsidR="004825FF" w:rsidRPr="004825FF" w:rsidRDefault="004825FF" w:rsidP="004825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4825FF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>СОБРАНИЕ ДЕПУТАТОВ</w:t>
            </w:r>
            <w:r w:rsidRPr="004825FF">
              <w:rPr>
                <w:rFonts w:ascii="Times New Roman" w:eastAsia="Times New Roman" w:hAnsi="Times New Roman" w:cs="Arial"/>
                <w:b/>
                <w:bCs/>
                <w:noProof/>
                <w:sz w:val="24"/>
                <w:szCs w:val="24"/>
                <w:lang w:eastAsia="ru-RU"/>
              </w:rPr>
              <w:t xml:space="preserve"> </w:t>
            </w:r>
            <w:r w:rsidRPr="004825FF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>ШУМЕРЛИНСКОГО МУНИЦИПАЛЬНОГО ОКРУГА</w:t>
            </w:r>
          </w:p>
          <w:p w:rsidR="004825FF" w:rsidRPr="004825FF" w:rsidRDefault="004825FF" w:rsidP="004825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</w:p>
          <w:p w:rsidR="004825FF" w:rsidRPr="004825FF" w:rsidRDefault="004825FF" w:rsidP="004825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</w:pPr>
            <w:r w:rsidRPr="004825FF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>РЕШЕНИЕ</w:t>
            </w:r>
          </w:p>
          <w:p w:rsidR="004825FF" w:rsidRPr="004825FF" w:rsidRDefault="004825FF" w:rsidP="004825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lang w:eastAsia="ru-RU"/>
              </w:rPr>
            </w:pPr>
          </w:p>
          <w:p w:rsidR="004825FF" w:rsidRPr="004825FF" w:rsidRDefault="004825FF" w:rsidP="004825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eastAsia="ru-RU"/>
              </w:rPr>
            </w:pPr>
            <w:r w:rsidRPr="004825FF">
              <w:rPr>
                <w:rFonts w:ascii="Times New Roman" w:eastAsia="Times New Roman" w:hAnsi="Times New Roman" w:cs="Arial"/>
                <w:bCs/>
                <w:noProof/>
                <w:sz w:val="24"/>
                <w:szCs w:val="24"/>
                <w:lang w:eastAsia="ru-RU"/>
              </w:rPr>
              <w:t>____</w:t>
            </w:r>
            <w:r w:rsidR="008461C1">
              <w:rPr>
                <w:rFonts w:ascii="Times New Roman" w:eastAsia="Times New Roman" w:hAnsi="Times New Roman" w:cs="Arial"/>
                <w:bCs/>
                <w:noProof/>
                <w:sz w:val="24"/>
                <w:szCs w:val="24"/>
                <w:lang w:eastAsia="ru-RU"/>
              </w:rPr>
              <w:t>26.12.</w:t>
            </w:r>
            <w:r w:rsidRPr="004825FF">
              <w:rPr>
                <w:rFonts w:ascii="Times New Roman" w:eastAsia="Times New Roman" w:hAnsi="Times New Roman" w:cs="Arial"/>
                <w:bCs/>
                <w:noProof/>
                <w:sz w:val="24"/>
                <w:szCs w:val="24"/>
                <w:lang w:eastAsia="ru-RU"/>
              </w:rPr>
              <w:t xml:space="preserve">__ </w:t>
            </w:r>
            <w:r w:rsidRPr="004825FF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t>202</w:t>
            </w:r>
            <w:r w:rsidRPr="004825FF">
              <w:rPr>
                <w:rFonts w:ascii="Times New Roman" w:eastAsia="Times New Roman" w:hAnsi="Times New Roman" w:cs="Arial"/>
                <w:bCs/>
                <w:noProof/>
                <w:sz w:val="24"/>
                <w:szCs w:val="24"/>
                <w:lang w:eastAsia="ru-RU"/>
              </w:rPr>
              <w:t xml:space="preserve">4 г. </w:t>
            </w:r>
            <w:r w:rsidRPr="004825FF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t xml:space="preserve">№ </w:t>
            </w:r>
            <w:r w:rsidRPr="004825FF">
              <w:rPr>
                <w:rFonts w:ascii="Times New Roman" w:eastAsia="Times New Roman" w:hAnsi="Times New Roman" w:cs="Arial"/>
                <w:bCs/>
                <w:noProof/>
                <w:sz w:val="24"/>
                <w:szCs w:val="24"/>
                <w:lang w:eastAsia="ru-RU"/>
              </w:rPr>
              <w:t>__</w:t>
            </w:r>
            <w:r w:rsidR="008461C1">
              <w:rPr>
                <w:rFonts w:ascii="Times New Roman" w:eastAsia="Times New Roman" w:hAnsi="Times New Roman" w:cs="Arial"/>
                <w:bCs/>
                <w:noProof/>
                <w:sz w:val="24"/>
                <w:szCs w:val="24"/>
                <w:lang w:eastAsia="ru-RU"/>
              </w:rPr>
              <w:t>100</w:t>
            </w:r>
            <w:r w:rsidRPr="004825FF">
              <w:rPr>
                <w:rFonts w:ascii="Times New Roman" w:eastAsia="Times New Roman" w:hAnsi="Times New Roman" w:cs="Arial"/>
                <w:bCs/>
                <w:noProof/>
                <w:sz w:val="24"/>
                <w:szCs w:val="24"/>
                <w:lang w:eastAsia="ru-RU"/>
              </w:rPr>
              <w:t>_</w:t>
            </w:r>
          </w:p>
          <w:p w:rsidR="004825FF" w:rsidRPr="004825FF" w:rsidRDefault="004825FF" w:rsidP="004825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4825FF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t>город Шумерля</w:t>
            </w:r>
          </w:p>
        </w:tc>
      </w:tr>
    </w:tbl>
    <w:p w:rsidR="004825FF" w:rsidRDefault="004825FF" w:rsidP="00935D81">
      <w:pPr>
        <w:spacing w:after="0" w:line="240" w:lineRule="auto"/>
        <w:ind w:right="4988"/>
        <w:jc w:val="both"/>
        <w:rPr>
          <w:rFonts w:ascii="Times New Roman" w:hAnsi="Times New Roman" w:cs="Times New Roman"/>
          <w:sz w:val="24"/>
          <w:szCs w:val="24"/>
        </w:rPr>
      </w:pPr>
    </w:p>
    <w:p w:rsidR="00935D81" w:rsidRPr="004825FF" w:rsidRDefault="009C6C38" w:rsidP="000E492C">
      <w:pPr>
        <w:spacing w:after="0" w:line="240" w:lineRule="auto"/>
        <w:ind w:right="552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825FF">
        <w:rPr>
          <w:rFonts w:ascii="Times New Roman" w:hAnsi="Times New Roman" w:cs="Times New Roman"/>
          <w:b/>
          <w:sz w:val="24"/>
          <w:szCs w:val="24"/>
        </w:rPr>
        <w:t xml:space="preserve">О </w:t>
      </w:r>
      <w:proofErr w:type="gramStart"/>
      <w:r w:rsidR="00FE67F0" w:rsidRPr="004825FF">
        <w:rPr>
          <w:rFonts w:ascii="Times New Roman" w:hAnsi="Times New Roman" w:cs="Times New Roman"/>
          <w:b/>
          <w:sz w:val="24"/>
          <w:szCs w:val="24"/>
        </w:rPr>
        <w:t>внесении</w:t>
      </w:r>
      <w:proofErr w:type="gramEnd"/>
      <w:r w:rsidR="00FE67F0" w:rsidRPr="004825F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35D81" w:rsidRPr="004825FF">
        <w:rPr>
          <w:rFonts w:ascii="Times New Roman" w:hAnsi="Times New Roman" w:cs="Times New Roman"/>
          <w:b/>
          <w:sz w:val="24"/>
          <w:szCs w:val="24"/>
        </w:rPr>
        <w:t>изменени</w:t>
      </w:r>
      <w:r w:rsidR="00320B45" w:rsidRPr="004825FF">
        <w:rPr>
          <w:rFonts w:ascii="Times New Roman" w:hAnsi="Times New Roman" w:cs="Times New Roman"/>
          <w:b/>
          <w:sz w:val="24"/>
          <w:szCs w:val="24"/>
        </w:rPr>
        <w:t>й</w:t>
      </w:r>
      <w:r w:rsidR="00935D81" w:rsidRPr="004825FF">
        <w:rPr>
          <w:rFonts w:ascii="Times New Roman" w:hAnsi="Times New Roman" w:cs="Times New Roman"/>
          <w:b/>
          <w:sz w:val="24"/>
          <w:szCs w:val="24"/>
        </w:rPr>
        <w:t xml:space="preserve"> в </w:t>
      </w:r>
      <w:r w:rsidR="00A056CE" w:rsidRPr="004825FF">
        <w:rPr>
          <w:rFonts w:ascii="Times New Roman" w:hAnsi="Times New Roman" w:cs="Times New Roman"/>
          <w:b/>
          <w:sz w:val="24"/>
          <w:szCs w:val="24"/>
        </w:rPr>
        <w:t>решение Собрания депутатов Шумерлинского муниципального округа Чувашской Республики от 4</w:t>
      </w:r>
      <w:r w:rsidR="002B6891">
        <w:rPr>
          <w:rFonts w:ascii="Times New Roman" w:hAnsi="Times New Roman" w:cs="Times New Roman"/>
          <w:b/>
          <w:sz w:val="24"/>
          <w:szCs w:val="24"/>
        </w:rPr>
        <w:t xml:space="preserve"> февраля 2</w:t>
      </w:r>
      <w:r w:rsidR="00A056CE" w:rsidRPr="004825FF">
        <w:rPr>
          <w:rFonts w:ascii="Times New Roman" w:hAnsi="Times New Roman" w:cs="Times New Roman"/>
          <w:b/>
          <w:sz w:val="24"/>
          <w:szCs w:val="24"/>
        </w:rPr>
        <w:t>022</w:t>
      </w:r>
      <w:r w:rsidR="002B6891">
        <w:rPr>
          <w:rFonts w:ascii="Times New Roman" w:hAnsi="Times New Roman" w:cs="Times New Roman"/>
          <w:b/>
          <w:sz w:val="24"/>
          <w:szCs w:val="24"/>
        </w:rPr>
        <w:t xml:space="preserve"> г.</w:t>
      </w:r>
      <w:r w:rsidR="00A056CE" w:rsidRPr="004825F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B6891">
        <w:rPr>
          <w:rFonts w:ascii="Times New Roman" w:hAnsi="Times New Roman" w:cs="Times New Roman"/>
          <w:b/>
          <w:sz w:val="24"/>
          <w:szCs w:val="24"/>
        </w:rPr>
        <w:br/>
      </w:r>
      <w:r w:rsidR="00A056CE" w:rsidRPr="004825FF">
        <w:rPr>
          <w:rFonts w:ascii="Times New Roman" w:hAnsi="Times New Roman" w:cs="Times New Roman"/>
          <w:b/>
          <w:sz w:val="24"/>
          <w:szCs w:val="24"/>
        </w:rPr>
        <w:t>№ 6/5 «О П</w:t>
      </w:r>
      <w:r w:rsidR="00935D81" w:rsidRPr="004825FF">
        <w:rPr>
          <w:rFonts w:ascii="Times New Roman" w:hAnsi="Times New Roman" w:cs="Times New Roman"/>
          <w:b/>
          <w:sz w:val="24"/>
          <w:szCs w:val="24"/>
        </w:rPr>
        <w:t>орядк</w:t>
      </w:r>
      <w:r w:rsidR="00A056CE" w:rsidRPr="004825FF">
        <w:rPr>
          <w:rFonts w:ascii="Times New Roman" w:hAnsi="Times New Roman" w:cs="Times New Roman"/>
          <w:b/>
          <w:sz w:val="24"/>
          <w:szCs w:val="24"/>
        </w:rPr>
        <w:t>е</w:t>
      </w:r>
      <w:r w:rsidR="00935D81" w:rsidRPr="004825FF">
        <w:rPr>
          <w:rFonts w:ascii="Times New Roman" w:hAnsi="Times New Roman" w:cs="Times New Roman"/>
          <w:b/>
          <w:sz w:val="24"/>
          <w:szCs w:val="24"/>
        </w:rPr>
        <w:t xml:space="preserve"> принятия реш</w:t>
      </w:r>
      <w:r w:rsidR="00935D81" w:rsidRPr="004825FF">
        <w:rPr>
          <w:rFonts w:ascii="Times New Roman" w:hAnsi="Times New Roman" w:cs="Times New Roman"/>
          <w:b/>
          <w:sz w:val="24"/>
          <w:szCs w:val="24"/>
        </w:rPr>
        <w:t>е</w:t>
      </w:r>
      <w:r w:rsidR="00935D81" w:rsidRPr="004825FF">
        <w:rPr>
          <w:rFonts w:ascii="Times New Roman" w:hAnsi="Times New Roman" w:cs="Times New Roman"/>
          <w:b/>
          <w:sz w:val="24"/>
          <w:szCs w:val="24"/>
        </w:rPr>
        <w:t>ний об условиях приватизации м</w:t>
      </w:r>
      <w:r w:rsidR="00935D81" w:rsidRPr="004825FF">
        <w:rPr>
          <w:rFonts w:ascii="Times New Roman" w:hAnsi="Times New Roman" w:cs="Times New Roman"/>
          <w:b/>
          <w:sz w:val="24"/>
          <w:szCs w:val="24"/>
        </w:rPr>
        <w:t>у</w:t>
      </w:r>
      <w:r w:rsidR="00935D81" w:rsidRPr="004825FF">
        <w:rPr>
          <w:rFonts w:ascii="Times New Roman" w:hAnsi="Times New Roman" w:cs="Times New Roman"/>
          <w:b/>
          <w:sz w:val="24"/>
          <w:szCs w:val="24"/>
        </w:rPr>
        <w:t>ниципального имущества Шуме</w:t>
      </w:r>
      <w:r w:rsidR="00935D81" w:rsidRPr="004825FF">
        <w:rPr>
          <w:rFonts w:ascii="Times New Roman" w:hAnsi="Times New Roman" w:cs="Times New Roman"/>
          <w:b/>
          <w:sz w:val="24"/>
          <w:szCs w:val="24"/>
        </w:rPr>
        <w:t>р</w:t>
      </w:r>
      <w:r w:rsidR="00935D81" w:rsidRPr="004825FF">
        <w:rPr>
          <w:rFonts w:ascii="Times New Roman" w:hAnsi="Times New Roman" w:cs="Times New Roman"/>
          <w:b/>
          <w:sz w:val="24"/>
          <w:szCs w:val="24"/>
        </w:rPr>
        <w:t>линского муниципального округа Чувашской Республики</w:t>
      </w:r>
      <w:r w:rsidR="00A056CE" w:rsidRPr="004825FF">
        <w:rPr>
          <w:rFonts w:ascii="Times New Roman" w:hAnsi="Times New Roman" w:cs="Times New Roman"/>
          <w:b/>
          <w:sz w:val="24"/>
          <w:szCs w:val="24"/>
        </w:rPr>
        <w:t xml:space="preserve">» </w:t>
      </w:r>
    </w:p>
    <w:p w:rsidR="009C6C38" w:rsidRPr="00A54514" w:rsidRDefault="009C6C38" w:rsidP="00920FFA">
      <w:pPr>
        <w:spacing w:after="0" w:line="240" w:lineRule="auto"/>
        <w:ind w:right="4988" w:firstLine="567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F453EF" w:rsidRPr="004825FF" w:rsidRDefault="000614EC" w:rsidP="004825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825FF">
        <w:rPr>
          <w:rFonts w:ascii="Times New Roman" w:hAnsi="Times New Roman" w:cs="Times New Roman"/>
          <w:bCs/>
          <w:sz w:val="24"/>
          <w:szCs w:val="24"/>
        </w:rPr>
        <w:t>В соответствии с Федеральными законами от 21</w:t>
      </w:r>
      <w:r w:rsidR="00920FFA" w:rsidRPr="004825FF">
        <w:rPr>
          <w:rFonts w:ascii="Times New Roman" w:hAnsi="Times New Roman" w:cs="Times New Roman"/>
          <w:bCs/>
          <w:sz w:val="24"/>
          <w:szCs w:val="24"/>
        </w:rPr>
        <w:t xml:space="preserve"> декабря </w:t>
      </w:r>
      <w:r w:rsidRPr="004825FF">
        <w:rPr>
          <w:rFonts w:ascii="Times New Roman" w:hAnsi="Times New Roman" w:cs="Times New Roman"/>
          <w:bCs/>
          <w:sz w:val="24"/>
          <w:szCs w:val="24"/>
        </w:rPr>
        <w:t>2001</w:t>
      </w:r>
      <w:r w:rsidR="00920FFA" w:rsidRPr="004825FF">
        <w:rPr>
          <w:rFonts w:ascii="Times New Roman" w:hAnsi="Times New Roman" w:cs="Times New Roman"/>
          <w:bCs/>
          <w:sz w:val="24"/>
          <w:szCs w:val="24"/>
        </w:rPr>
        <w:t xml:space="preserve"> г.</w:t>
      </w:r>
      <w:r w:rsidRPr="004825FF">
        <w:rPr>
          <w:rFonts w:ascii="Times New Roman" w:hAnsi="Times New Roman" w:cs="Times New Roman"/>
          <w:bCs/>
          <w:sz w:val="24"/>
          <w:szCs w:val="24"/>
        </w:rPr>
        <w:t xml:space="preserve"> № 178-ФЗ «О прив</w:t>
      </w:r>
      <w:r w:rsidRPr="004825FF">
        <w:rPr>
          <w:rFonts w:ascii="Times New Roman" w:hAnsi="Times New Roman" w:cs="Times New Roman"/>
          <w:bCs/>
          <w:sz w:val="24"/>
          <w:szCs w:val="24"/>
        </w:rPr>
        <w:t>а</w:t>
      </w:r>
      <w:r w:rsidRPr="004825FF">
        <w:rPr>
          <w:rFonts w:ascii="Times New Roman" w:hAnsi="Times New Roman" w:cs="Times New Roman"/>
          <w:bCs/>
          <w:sz w:val="24"/>
          <w:szCs w:val="24"/>
        </w:rPr>
        <w:t xml:space="preserve">тизации государственного и муниципального имущества», </w:t>
      </w:r>
      <w:r w:rsidR="00920FFA" w:rsidRPr="004825FF">
        <w:rPr>
          <w:rFonts w:ascii="Times New Roman" w:hAnsi="Times New Roman" w:cs="Times New Roman"/>
          <w:bCs/>
          <w:sz w:val="24"/>
          <w:szCs w:val="24"/>
        </w:rPr>
        <w:t xml:space="preserve">от 6 апреля </w:t>
      </w:r>
      <w:r w:rsidR="00320B45" w:rsidRPr="004825FF">
        <w:rPr>
          <w:rFonts w:ascii="Times New Roman" w:hAnsi="Times New Roman" w:cs="Times New Roman"/>
          <w:bCs/>
          <w:sz w:val="24"/>
          <w:szCs w:val="24"/>
        </w:rPr>
        <w:t>2024</w:t>
      </w:r>
      <w:r w:rsidR="00920FFA" w:rsidRPr="004825FF">
        <w:rPr>
          <w:rFonts w:ascii="Times New Roman" w:hAnsi="Times New Roman" w:cs="Times New Roman"/>
          <w:bCs/>
          <w:sz w:val="24"/>
          <w:szCs w:val="24"/>
        </w:rPr>
        <w:t xml:space="preserve"> г.</w:t>
      </w:r>
      <w:r w:rsidR="00320B45" w:rsidRPr="004825FF">
        <w:rPr>
          <w:rFonts w:ascii="Times New Roman" w:hAnsi="Times New Roman" w:cs="Times New Roman"/>
          <w:bCs/>
          <w:sz w:val="24"/>
          <w:szCs w:val="24"/>
        </w:rPr>
        <w:t xml:space="preserve"> № 76-ФЗ «О внесении изменений в Федеральный закон «О приватизации государственного и муниц</w:t>
      </w:r>
      <w:r w:rsidR="00320B45" w:rsidRPr="004825FF">
        <w:rPr>
          <w:rFonts w:ascii="Times New Roman" w:hAnsi="Times New Roman" w:cs="Times New Roman"/>
          <w:bCs/>
          <w:sz w:val="24"/>
          <w:szCs w:val="24"/>
        </w:rPr>
        <w:t>и</w:t>
      </w:r>
      <w:r w:rsidR="00320B45" w:rsidRPr="004825FF">
        <w:rPr>
          <w:rFonts w:ascii="Times New Roman" w:hAnsi="Times New Roman" w:cs="Times New Roman"/>
          <w:bCs/>
          <w:sz w:val="24"/>
          <w:szCs w:val="24"/>
        </w:rPr>
        <w:t>пального имущества» и отдельные законодательные акты Российской Федерации»</w:t>
      </w:r>
      <w:r w:rsidR="00714CC8" w:rsidRPr="004825FF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F453EF" w:rsidRPr="004825FF">
        <w:rPr>
          <w:rFonts w:ascii="Times New Roman" w:hAnsi="Times New Roman" w:cs="Times New Roman"/>
          <w:sz w:val="24"/>
          <w:szCs w:val="24"/>
        </w:rPr>
        <w:t>Собрание депутатов Шумерлинского муниципального округа</w:t>
      </w:r>
      <w:r w:rsidR="00714CC8" w:rsidRPr="004825F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453EF" w:rsidRPr="004825FF">
        <w:rPr>
          <w:rFonts w:ascii="Times New Roman" w:hAnsi="Times New Roman" w:cs="Times New Roman"/>
          <w:sz w:val="24"/>
          <w:szCs w:val="24"/>
        </w:rPr>
        <w:t>Чувашской Республики решило:</w:t>
      </w:r>
    </w:p>
    <w:p w:rsidR="000614EC" w:rsidRPr="004825FF" w:rsidRDefault="00A35DEC" w:rsidP="004825FF">
      <w:pPr>
        <w:spacing w:after="0" w:line="240" w:lineRule="auto"/>
        <w:ind w:right="-5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825FF">
        <w:rPr>
          <w:rFonts w:ascii="Times New Roman" w:hAnsi="Times New Roman" w:cs="Times New Roman"/>
          <w:sz w:val="24"/>
          <w:szCs w:val="24"/>
        </w:rPr>
        <w:t xml:space="preserve">1. </w:t>
      </w:r>
      <w:r w:rsidR="00FE67F0" w:rsidRPr="004825FF">
        <w:rPr>
          <w:rFonts w:ascii="Times New Roman" w:hAnsi="Times New Roman" w:cs="Times New Roman"/>
          <w:sz w:val="24"/>
          <w:szCs w:val="24"/>
        </w:rPr>
        <w:t xml:space="preserve">Внести в </w:t>
      </w:r>
      <w:r w:rsidR="00A056CE" w:rsidRPr="004825FF">
        <w:rPr>
          <w:rFonts w:ascii="Times New Roman" w:hAnsi="Times New Roman" w:cs="Times New Roman"/>
          <w:sz w:val="24"/>
          <w:szCs w:val="24"/>
        </w:rPr>
        <w:t xml:space="preserve">решение Собрания депутатов Шумерлинского муниципального </w:t>
      </w:r>
      <w:r w:rsidR="000E492C">
        <w:rPr>
          <w:rFonts w:ascii="Times New Roman" w:hAnsi="Times New Roman" w:cs="Times New Roman"/>
          <w:sz w:val="24"/>
          <w:szCs w:val="24"/>
        </w:rPr>
        <w:t xml:space="preserve">округа Чувашской Республики от </w:t>
      </w:r>
      <w:r w:rsidR="00A056CE" w:rsidRPr="004825FF">
        <w:rPr>
          <w:rFonts w:ascii="Times New Roman" w:hAnsi="Times New Roman" w:cs="Times New Roman"/>
          <w:sz w:val="24"/>
          <w:szCs w:val="24"/>
        </w:rPr>
        <w:t>4</w:t>
      </w:r>
      <w:r w:rsidR="000E492C">
        <w:rPr>
          <w:rFonts w:ascii="Times New Roman" w:hAnsi="Times New Roman" w:cs="Times New Roman"/>
          <w:sz w:val="24"/>
          <w:szCs w:val="24"/>
        </w:rPr>
        <w:t xml:space="preserve"> февраля </w:t>
      </w:r>
      <w:r w:rsidR="00A056CE" w:rsidRPr="004825FF">
        <w:rPr>
          <w:rFonts w:ascii="Times New Roman" w:hAnsi="Times New Roman" w:cs="Times New Roman"/>
          <w:sz w:val="24"/>
          <w:szCs w:val="24"/>
        </w:rPr>
        <w:t>2022</w:t>
      </w:r>
      <w:r w:rsidR="000E492C">
        <w:rPr>
          <w:rFonts w:ascii="Times New Roman" w:hAnsi="Times New Roman" w:cs="Times New Roman"/>
          <w:sz w:val="24"/>
          <w:szCs w:val="24"/>
        </w:rPr>
        <w:t xml:space="preserve"> г.</w:t>
      </w:r>
      <w:r w:rsidR="00A056CE" w:rsidRPr="004825FF">
        <w:rPr>
          <w:rFonts w:ascii="Times New Roman" w:hAnsi="Times New Roman" w:cs="Times New Roman"/>
          <w:sz w:val="24"/>
          <w:szCs w:val="24"/>
        </w:rPr>
        <w:t xml:space="preserve"> № 6/5 «О </w:t>
      </w:r>
      <w:proofErr w:type="gramStart"/>
      <w:r w:rsidR="00935D81" w:rsidRPr="004825FF">
        <w:rPr>
          <w:rFonts w:ascii="Times New Roman" w:hAnsi="Times New Roman" w:cs="Times New Roman"/>
          <w:sz w:val="24"/>
          <w:szCs w:val="24"/>
        </w:rPr>
        <w:t>Поряд</w:t>
      </w:r>
      <w:r w:rsidR="00A056CE" w:rsidRPr="004825FF">
        <w:rPr>
          <w:rFonts w:ascii="Times New Roman" w:hAnsi="Times New Roman" w:cs="Times New Roman"/>
          <w:sz w:val="24"/>
          <w:szCs w:val="24"/>
        </w:rPr>
        <w:t>ке</w:t>
      </w:r>
      <w:proofErr w:type="gramEnd"/>
      <w:r w:rsidR="00935D81" w:rsidRPr="004825FF">
        <w:rPr>
          <w:rFonts w:ascii="Times New Roman" w:hAnsi="Times New Roman" w:cs="Times New Roman"/>
          <w:sz w:val="24"/>
          <w:szCs w:val="24"/>
        </w:rPr>
        <w:t xml:space="preserve"> принятия решений об услов</w:t>
      </w:r>
      <w:r w:rsidR="00935D81" w:rsidRPr="004825FF">
        <w:rPr>
          <w:rFonts w:ascii="Times New Roman" w:hAnsi="Times New Roman" w:cs="Times New Roman"/>
          <w:sz w:val="24"/>
          <w:szCs w:val="24"/>
        </w:rPr>
        <w:t>и</w:t>
      </w:r>
      <w:r w:rsidR="00935D81" w:rsidRPr="004825FF">
        <w:rPr>
          <w:rFonts w:ascii="Times New Roman" w:hAnsi="Times New Roman" w:cs="Times New Roman"/>
          <w:sz w:val="24"/>
          <w:szCs w:val="24"/>
        </w:rPr>
        <w:t xml:space="preserve">ях приватизации муниципального имущества </w:t>
      </w:r>
      <w:r w:rsidR="000614EC" w:rsidRPr="004825FF">
        <w:rPr>
          <w:rFonts w:ascii="Times New Roman" w:hAnsi="Times New Roman" w:cs="Times New Roman"/>
          <w:sz w:val="24"/>
          <w:szCs w:val="24"/>
        </w:rPr>
        <w:t>Шумерлинского муниципального округа Ч</w:t>
      </w:r>
      <w:r w:rsidR="000614EC" w:rsidRPr="004825FF">
        <w:rPr>
          <w:rFonts w:ascii="Times New Roman" w:hAnsi="Times New Roman" w:cs="Times New Roman"/>
          <w:sz w:val="24"/>
          <w:szCs w:val="24"/>
        </w:rPr>
        <w:t>у</w:t>
      </w:r>
      <w:r w:rsidR="000614EC" w:rsidRPr="004825FF">
        <w:rPr>
          <w:rFonts w:ascii="Times New Roman" w:hAnsi="Times New Roman" w:cs="Times New Roman"/>
          <w:sz w:val="24"/>
          <w:szCs w:val="24"/>
        </w:rPr>
        <w:t>вашской Республики</w:t>
      </w:r>
      <w:r w:rsidR="00A056CE" w:rsidRPr="004825FF">
        <w:rPr>
          <w:rFonts w:ascii="Times New Roman" w:hAnsi="Times New Roman" w:cs="Times New Roman"/>
          <w:sz w:val="24"/>
          <w:szCs w:val="24"/>
        </w:rPr>
        <w:t>»</w:t>
      </w:r>
      <w:r w:rsidR="00935D81" w:rsidRPr="004825FF">
        <w:rPr>
          <w:rFonts w:ascii="Times New Roman" w:hAnsi="Times New Roman" w:cs="Times New Roman"/>
          <w:sz w:val="24"/>
          <w:szCs w:val="24"/>
        </w:rPr>
        <w:t xml:space="preserve"> </w:t>
      </w:r>
      <w:r w:rsidR="00920FFA" w:rsidRPr="004825FF">
        <w:rPr>
          <w:rFonts w:ascii="Times New Roman" w:hAnsi="Times New Roman" w:cs="Times New Roman"/>
          <w:sz w:val="24"/>
          <w:szCs w:val="24"/>
        </w:rPr>
        <w:t>(далее – Порядок)</w:t>
      </w:r>
      <w:r w:rsidR="00FE67F0" w:rsidRPr="004825FF">
        <w:rPr>
          <w:rFonts w:ascii="Times New Roman" w:hAnsi="Times New Roman" w:cs="Times New Roman"/>
          <w:sz w:val="24"/>
          <w:szCs w:val="24"/>
        </w:rPr>
        <w:t>, следующ</w:t>
      </w:r>
      <w:r w:rsidR="00320B45" w:rsidRPr="004825FF">
        <w:rPr>
          <w:rFonts w:ascii="Times New Roman" w:hAnsi="Times New Roman" w:cs="Times New Roman"/>
          <w:sz w:val="24"/>
          <w:szCs w:val="24"/>
        </w:rPr>
        <w:t>и</w:t>
      </w:r>
      <w:r w:rsidR="00FE67F0" w:rsidRPr="004825FF">
        <w:rPr>
          <w:rFonts w:ascii="Times New Roman" w:hAnsi="Times New Roman" w:cs="Times New Roman"/>
          <w:sz w:val="24"/>
          <w:szCs w:val="24"/>
        </w:rPr>
        <w:t>е изменени</w:t>
      </w:r>
      <w:r w:rsidR="00320B45" w:rsidRPr="004825FF">
        <w:rPr>
          <w:rFonts w:ascii="Times New Roman" w:hAnsi="Times New Roman" w:cs="Times New Roman"/>
          <w:sz w:val="24"/>
          <w:szCs w:val="24"/>
        </w:rPr>
        <w:t>я</w:t>
      </w:r>
      <w:r w:rsidR="00FE67F0" w:rsidRPr="004825FF">
        <w:rPr>
          <w:rFonts w:ascii="Times New Roman" w:hAnsi="Times New Roman" w:cs="Times New Roman"/>
          <w:sz w:val="24"/>
          <w:szCs w:val="24"/>
        </w:rPr>
        <w:t>:</w:t>
      </w:r>
    </w:p>
    <w:p w:rsidR="00FD2079" w:rsidRPr="004825FF" w:rsidRDefault="00FD2079" w:rsidP="004825FF">
      <w:pPr>
        <w:spacing w:after="0" w:line="240" w:lineRule="auto"/>
        <w:ind w:right="-5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825FF">
        <w:rPr>
          <w:rFonts w:ascii="Times New Roman" w:hAnsi="Times New Roman" w:cs="Times New Roman"/>
          <w:sz w:val="24"/>
          <w:szCs w:val="24"/>
        </w:rPr>
        <w:t>1.1. пункт 6.2</w:t>
      </w:r>
      <w:r w:rsidR="00920FFA" w:rsidRPr="004825FF">
        <w:rPr>
          <w:rFonts w:ascii="Times New Roman" w:hAnsi="Times New Roman" w:cs="Times New Roman"/>
          <w:sz w:val="24"/>
          <w:szCs w:val="24"/>
        </w:rPr>
        <w:t>.</w:t>
      </w:r>
      <w:r w:rsidRPr="004825FF">
        <w:rPr>
          <w:rFonts w:ascii="Times New Roman" w:hAnsi="Times New Roman" w:cs="Times New Roman"/>
          <w:sz w:val="24"/>
          <w:szCs w:val="24"/>
        </w:rPr>
        <w:t xml:space="preserve"> раздела 6 </w:t>
      </w:r>
      <w:r w:rsidR="00A056CE" w:rsidRPr="004825FF">
        <w:rPr>
          <w:rFonts w:ascii="Times New Roman" w:hAnsi="Times New Roman" w:cs="Times New Roman"/>
          <w:sz w:val="24"/>
          <w:szCs w:val="24"/>
        </w:rPr>
        <w:t>«Определение цены подлежащего приватизации муниципал</w:t>
      </w:r>
      <w:r w:rsidR="00A056CE" w:rsidRPr="004825FF">
        <w:rPr>
          <w:rFonts w:ascii="Times New Roman" w:hAnsi="Times New Roman" w:cs="Times New Roman"/>
          <w:sz w:val="24"/>
          <w:szCs w:val="24"/>
        </w:rPr>
        <w:t>ь</w:t>
      </w:r>
      <w:r w:rsidR="00A056CE" w:rsidRPr="004825FF">
        <w:rPr>
          <w:rFonts w:ascii="Times New Roman" w:hAnsi="Times New Roman" w:cs="Times New Roman"/>
          <w:sz w:val="24"/>
          <w:szCs w:val="24"/>
        </w:rPr>
        <w:t xml:space="preserve">ного имущества» </w:t>
      </w:r>
      <w:r w:rsidR="00920FFA" w:rsidRPr="004825FF">
        <w:rPr>
          <w:rFonts w:ascii="Times New Roman" w:hAnsi="Times New Roman" w:cs="Times New Roman"/>
          <w:sz w:val="24"/>
          <w:szCs w:val="24"/>
        </w:rPr>
        <w:t xml:space="preserve">Порядка </w:t>
      </w:r>
      <w:r w:rsidRPr="004825FF">
        <w:rPr>
          <w:rFonts w:ascii="Times New Roman" w:hAnsi="Times New Roman" w:cs="Times New Roman"/>
          <w:sz w:val="24"/>
          <w:szCs w:val="24"/>
        </w:rPr>
        <w:t>дополнить абзацами</w:t>
      </w:r>
      <w:r w:rsidR="00DB4828" w:rsidRPr="004825FF">
        <w:rPr>
          <w:rFonts w:ascii="Times New Roman" w:hAnsi="Times New Roman" w:cs="Times New Roman"/>
          <w:sz w:val="24"/>
          <w:szCs w:val="24"/>
        </w:rPr>
        <w:t xml:space="preserve"> </w:t>
      </w:r>
      <w:r w:rsidR="00920FFA" w:rsidRPr="004825FF">
        <w:rPr>
          <w:rFonts w:ascii="Times New Roman" w:hAnsi="Times New Roman" w:cs="Times New Roman"/>
          <w:sz w:val="24"/>
          <w:szCs w:val="24"/>
        </w:rPr>
        <w:t>третьим</w:t>
      </w:r>
      <w:r w:rsidR="00DB4828" w:rsidRPr="004825FF">
        <w:rPr>
          <w:rFonts w:ascii="Times New Roman" w:hAnsi="Times New Roman" w:cs="Times New Roman"/>
          <w:sz w:val="24"/>
          <w:szCs w:val="24"/>
        </w:rPr>
        <w:t xml:space="preserve"> и </w:t>
      </w:r>
      <w:r w:rsidR="00920FFA" w:rsidRPr="004825FF">
        <w:rPr>
          <w:rFonts w:ascii="Times New Roman" w:hAnsi="Times New Roman" w:cs="Times New Roman"/>
          <w:sz w:val="24"/>
          <w:szCs w:val="24"/>
        </w:rPr>
        <w:t>четвертым</w:t>
      </w:r>
      <w:r w:rsidR="00DB4828" w:rsidRPr="004825FF">
        <w:rPr>
          <w:rFonts w:ascii="Times New Roman" w:hAnsi="Times New Roman" w:cs="Times New Roman"/>
          <w:sz w:val="24"/>
          <w:szCs w:val="24"/>
        </w:rPr>
        <w:t xml:space="preserve"> следующего содерж</w:t>
      </w:r>
      <w:r w:rsidR="00DB4828" w:rsidRPr="004825FF">
        <w:rPr>
          <w:rFonts w:ascii="Times New Roman" w:hAnsi="Times New Roman" w:cs="Times New Roman"/>
          <w:sz w:val="24"/>
          <w:szCs w:val="24"/>
        </w:rPr>
        <w:t>а</w:t>
      </w:r>
      <w:r w:rsidR="00DB4828" w:rsidRPr="004825FF">
        <w:rPr>
          <w:rFonts w:ascii="Times New Roman" w:hAnsi="Times New Roman" w:cs="Times New Roman"/>
          <w:sz w:val="24"/>
          <w:szCs w:val="24"/>
        </w:rPr>
        <w:t>ния:</w:t>
      </w:r>
      <w:r w:rsidRPr="004825F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D2079" w:rsidRPr="004825FF" w:rsidRDefault="00DB4828" w:rsidP="004825FF">
      <w:pPr>
        <w:spacing w:after="0" w:line="240" w:lineRule="auto"/>
        <w:ind w:right="-5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825FF">
        <w:rPr>
          <w:rFonts w:ascii="Times New Roman" w:hAnsi="Times New Roman" w:cs="Times New Roman"/>
          <w:sz w:val="24"/>
          <w:szCs w:val="24"/>
        </w:rPr>
        <w:t>«</w:t>
      </w:r>
      <w:r w:rsidR="00FD2079" w:rsidRPr="004825FF">
        <w:rPr>
          <w:rFonts w:ascii="Times New Roman" w:hAnsi="Times New Roman" w:cs="Times New Roman"/>
          <w:sz w:val="24"/>
          <w:szCs w:val="24"/>
        </w:rPr>
        <w:t xml:space="preserve">Договор купли-продажи объектов недвижимости и земельного участка заключается с лицом, признанным единственным участником аукциона, в случае, установленном в </w:t>
      </w:r>
      <w:hyperlink r:id="rId9" w:history="1">
        <w:r w:rsidR="00FD2079" w:rsidRPr="004825FF">
          <w:rPr>
            <w:rStyle w:val="ae"/>
            <w:rFonts w:ascii="Times New Roman" w:hAnsi="Times New Roman" w:cs="Times New Roman"/>
            <w:color w:val="auto"/>
            <w:sz w:val="24"/>
            <w:szCs w:val="24"/>
            <w:u w:val="none"/>
          </w:rPr>
          <w:t>абзаце втором пункта 3 статьи 18</w:t>
        </w:r>
      </w:hyperlink>
      <w:r w:rsidR="00FD2079" w:rsidRPr="004825FF">
        <w:rPr>
          <w:rFonts w:ascii="Times New Roman" w:hAnsi="Times New Roman" w:cs="Times New Roman"/>
          <w:sz w:val="24"/>
          <w:szCs w:val="24"/>
        </w:rPr>
        <w:t xml:space="preserve"> Федерального закона </w:t>
      </w:r>
      <w:r w:rsidR="00A056CE" w:rsidRPr="004825FF">
        <w:rPr>
          <w:rFonts w:ascii="Times New Roman" w:hAnsi="Times New Roman" w:cs="Times New Roman"/>
          <w:sz w:val="24"/>
          <w:szCs w:val="24"/>
        </w:rPr>
        <w:t xml:space="preserve">от 21.12.2001 № 178-ФЗ </w:t>
      </w:r>
      <w:r w:rsidR="00920FFA" w:rsidRPr="004825FF">
        <w:rPr>
          <w:rFonts w:ascii="Times New Roman" w:hAnsi="Times New Roman" w:cs="Times New Roman"/>
          <w:sz w:val="24"/>
          <w:szCs w:val="24"/>
        </w:rPr>
        <w:t>«</w:t>
      </w:r>
      <w:r w:rsidR="00FD2079" w:rsidRPr="004825FF">
        <w:rPr>
          <w:rFonts w:ascii="Times New Roman" w:hAnsi="Times New Roman" w:cs="Times New Roman"/>
          <w:sz w:val="24"/>
          <w:szCs w:val="24"/>
        </w:rPr>
        <w:t>О приватизации государственного и муниципального имущества</w:t>
      </w:r>
      <w:r w:rsidR="00A056CE" w:rsidRPr="004825FF">
        <w:rPr>
          <w:rFonts w:ascii="Times New Roman" w:hAnsi="Times New Roman" w:cs="Times New Roman"/>
          <w:sz w:val="24"/>
          <w:szCs w:val="24"/>
        </w:rPr>
        <w:t>»</w:t>
      </w:r>
      <w:r w:rsidR="00FD2079" w:rsidRPr="004825FF">
        <w:rPr>
          <w:rFonts w:ascii="Times New Roman" w:hAnsi="Times New Roman" w:cs="Times New Roman"/>
          <w:sz w:val="24"/>
          <w:szCs w:val="24"/>
        </w:rPr>
        <w:t>, по начальной цене, определенной в соо</w:t>
      </w:r>
      <w:r w:rsidR="00FD2079" w:rsidRPr="004825FF">
        <w:rPr>
          <w:rFonts w:ascii="Times New Roman" w:hAnsi="Times New Roman" w:cs="Times New Roman"/>
          <w:sz w:val="24"/>
          <w:szCs w:val="24"/>
        </w:rPr>
        <w:t>т</w:t>
      </w:r>
      <w:r w:rsidR="00FD2079" w:rsidRPr="004825FF">
        <w:rPr>
          <w:rFonts w:ascii="Times New Roman" w:hAnsi="Times New Roman" w:cs="Times New Roman"/>
          <w:sz w:val="24"/>
          <w:szCs w:val="24"/>
        </w:rPr>
        <w:t>ветствии с абзацем первым настоящего пункта</w:t>
      </w:r>
      <w:r w:rsidRPr="004825FF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9A6D21" w:rsidRPr="004825FF" w:rsidRDefault="00DB4828" w:rsidP="004825FF">
      <w:pPr>
        <w:spacing w:after="0" w:line="240" w:lineRule="auto"/>
        <w:ind w:right="-5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825FF">
        <w:rPr>
          <w:rFonts w:ascii="Times New Roman" w:hAnsi="Times New Roman" w:cs="Times New Roman"/>
          <w:sz w:val="24"/>
          <w:szCs w:val="24"/>
        </w:rPr>
        <w:t>Договор купли-продажи объектов недвижимости и земельного участка заключается с лицом, признанным единственным участником продажи по минимально допустимой цене, по цене предложения такого участника о цене муниципального имущества</w:t>
      </w:r>
      <w:proofErr w:type="gramStart"/>
      <w:r w:rsidRPr="004825FF">
        <w:rPr>
          <w:rFonts w:ascii="Times New Roman" w:hAnsi="Times New Roman" w:cs="Times New Roman"/>
          <w:sz w:val="24"/>
          <w:szCs w:val="24"/>
        </w:rPr>
        <w:t>.»;</w:t>
      </w:r>
      <w:proofErr w:type="gramEnd"/>
    </w:p>
    <w:p w:rsidR="00D32282" w:rsidRPr="004825FF" w:rsidRDefault="00A35DEC" w:rsidP="004825FF">
      <w:pPr>
        <w:spacing w:after="0" w:line="240" w:lineRule="auto"/>
        <w:ind w:right="-5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825FF">
        <w:rPr>
          <w:rFonts w:ascii="Times New Roman" w:hAnsi="Times New Roman" w:cs="Times New Roman"/>
          <w:sz w:val="24"/>
          <w:szCs w:val="24"/>
        </w:rPr>
        <w:t>1.</w:t>
      </w:r>
      <w:r w:rsidR="00F93E51" w:rsidRPr="004825FF">
        <w:rPr>
          <w:rFonts w:ascii="Times New Roman" w:hAnsi="Times New Roman" w:cs="Times New Roman"/>
          <w:sz w:val="24"/>
          <w:szCs w:val="24"/>
        </w:rPr>
        <w:t>2</w:t>
      </w:r>
      <w:r w:rsidRPr="004825FF">
        <w:rPr>
          <w:rFonts w:ascii="Times New Roman" w:hAnsi="Times New Roman" w:cs="Times New Roman"/>
          <w:sz w:val="24"/>
          <w:szCs w:val="24"/>
        </w:rPr>
        <w:t>.</w:t>
      </w:r>
      <w:r w:rsidR="00FE67F0" w:rsidRPr="004825FF">
        <w:rPr>
          <w:rFonts w:ascii="Times New Roman" w:hAnsi="Times New Roman" w:cs="Times New Roman"/>
          <w:sz w:val="24"/>
          <w:szCs w:val="24"/>
        </w:rPr>
        <w:t xml:space="preserve"> </w:t>
      </w:r>
      <w:r w:rsidR="00D32282" w:rsidRPr="004825FF">
        <w:rPr>
          <w:rFonts w:ascii="Times New Roman" w:hAnsi="Times New Roman" w:cs="Times New Roman"/>
          <w:sz w:val="24"/>
          <w:szCs w:val="24"/>
        </w:rPr>
        <w:t xml:space="preserve">в абзацах </w:t>
      </w:r>
      <w:r w:rsidR="00920FFA" w:rsidRPr="004825FF">
        <w:rPr>
          <w:rFonts w:ascii="Times New Roman" w:hAnsi="Times New Roman" w:cs="Times New Roman"/>
          <w:sz w:val="24"/>
          <w:szCs w:val="24"/>
        </w:rPr>
        <w:t>шестом</w:t>
      </w:r>
      <w:r w:rsidR="00D32282" w:rsidRPr="004825FF">
        <w:rPr>
          <w:rFonts w:ascii="Times New Roman" w:hAnsi="Times New Roman" w:cs="Times New Roman"/>
          <w:sz w:val="24"/>
          <w:szCs w:val="24"/>
        </w:rPr>
        <w:t xml:space="preserve">, </w:t>
      </w:r>
      <w:r w:rsidR="00920FFA" w:rsidRPr="004825FF">
        <w:rPr>
          <w:rFonts w:ascii="Times New Roman" w:hAnsi="Times New Roman" w:cs="Times New Roman"/>
          <w:sz w:val="24"/>
          <w:szCs w:val="24"/>
        </w:rPr>
        <w:t>седьмом</w:t>
      </w:r>
      <w:r w:rsidR="00D32282" w:rsidRPr="004825FF">
        <w:rPr>
          <w:rFonts w:ascii="Times New Roman" w:hAnsi="Times New Roman" w:cs="Times New Roman"/>
          <w:sz w:val="24"/>
          <w:szCs w:val="24"/>
        </w:rPr>
        <w:t xml:space="preserve"> пункта 8.</w:t>
      </w:r>
      <w:r w:rsidR="00920FFA" w:rsidRPr="004825FF">
        <w:rPr>
          <w:rFonts w:ascii="Times New Roman" w:hAnsi="Times New Roman" w:cs="Times New Roman"/>
          <w:sz w:val="24"/>
          <w:szCs w:val="24"/>
        </w:rPr>
        <w:t>4. раздела 8 «Решение об условиях приват</w:t>
      </w:r>
      <w:r w:rsidR="00920FFA" w:rsidRPr="004825FF">
        <w:rPr>
          <w:rFonts w:ascii="Times New Roman" w:hAnsi="Times New Roman" w:cs="Times New Roman"/>
          <w:sz w:val="24"/>
          <w:szCs w:val="24"/>
        </w:rPr>
        <w:t>и</w:t>
      </w:r>
      <w:r w:rsidR="00920FFA" w:rsidRPr="004825FF">
        <w:rPr>
          <w:rFonts w:ascii="Times New Roman" w:hAnsi="Times New Roman" w:cs="Times New Roman"/>
          <w:sz w:val="24"/>
          <w:szCs w:val="24"/>
        </w:rPr>
        <w:t>зации муниципального имущества» Порядка</w:t>
      </w:r>
      <w:r w:rsidR="00F93E51" w:rsidRPr="004825FF">
        <w:rPr>
          <w:rFonts w:ascii="Times New Roman" w:hAnsi="Times New Roman" w:cs="Times New Roman"/>
          <w:sz w:val="24"/>
          <w:szCs w:val="24"/>
        </w:rPr>
        <w:t xml:space="preserve"> </w:t>
      </w:r>
      <w:r w:rsidR="00D32282" w:rsidRPr="004825FF">
        <w:rPr>
          <w:rFonts w:ascii="Times New Roman" w:hAnsi="Times New Roman" w:cs="Times New Roman"/>
          <w:sz w:val="24"/>
          <w:szCs w:val="24"/>
        </w:rPr>
        <w:t>слова «</w:t>
      </w:r>
      <w:r w:rsidR="00F93E51" w:rsidRPr="004825FF">
        <w:rPr>
          <w:rFonts w:ascii="Times New Roman" w:hAnsi="Times New Roman" w:cs="Times New Roman"/>
          <w:sz w:val="24"/>
          <w:szCs w:val="24"/>
        </w:rPr>
        <w:t xml:space="preserve">продажи </w:t>
      </w:r>
      <w:r w:rsidR="00D32282" w:rsidRPr="004825FF">
        <w:rPr>
          <w:rFonts w:ascii="Times New Roman" w:hAnsi="Times New Roman" w:cs="Times New Roman"/>
          <w:sz w:val="24"/>
          <w:szCs w:val="24"/>
        </w:rPr>
        <w:t>без объявления цены» заменить словами «</w:t>
      </w:r>
      <w:r w:rsidR="00F93E51" w:rsidRPr="004825FF">
        <w:rPr>
          <w:rFonts w:ascii="Times New Roman" w:hAnsi="Times New Roman" w:cs="Times New Roman"/>
          <w:sz w:val="24"/>
          <w:szCs w:val="24"/>
        </w:rPr>
        <w:t xml:space="preserve">продажи </w:t>
      </w:r>
      <w:r w:rsidR="00D32282" w:rsidRPr="004825FF">
        <w:rPr>
          <w:rFonts w:ascii="Times New Roman" w:hAnsi="Times New Roman" w:cs="Times New Roman"/>
          <w:sz w:val="24"/>
          <w:szCs w:val="24"/>
        </w:rPr>
        <w:t>по минимально допустимой цене»;</w:t>
      </w:r>
    </w:p>
    <w:p w:rsidR="00D542B8" w:rsidRPr="004825FF" w:rsidRDefault="00D542B8" w:rsidP="004825FF">
      <w:pPr>
        <w:spacing w:after="0" w:line="240" w:lineRule="auto"/>
        <w:ind w:right="-5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825FF">
        <w:rPr>
          <w:rFonts w:ascii="Times New Roman" w:hAnsi="Times New Roman" w:cs="Times New Roman"/>
          <w:sz w:val="24"/>
          <w:szCs w:val="24"/>
        </w:rPr>
        <w:t>1.3. пункт 10.2</w:t>
      </w:r>
      <w:r w:rsidR="00A056CE" w:rsidRPr="004825FF">
        <w:rPr>
          <w:rFonts w:ascii="Times New Roman" w:hAnsi="Times New Roman" w:cs="Times New Roman"/>
          <w:sz w:val="24"/>
          <w:szCs w:val="24"/>
        </w:rPr>
        <w:t xml:space="preserve">. раздела 10 «Порядок и сроки перечисления денежных </w:t>
      </w:r>
      <w:proofErr w:type="gramStart"/>
      <w:r w:rsidR="00A056CE" w:rsidRPr="004825FF">
        <w:rPr>
          <w:rFonts w:ascii="Times New Roman" w:hAnsi="Times New Roman" w:cs="Times New Roman"/>
          <w:sz w:val="24"/>
          <w:szCs w:val="24"/>
        </w:rPr>
        <w:t>средств</w:t>
      </w:r>
      <w:proofErr w:type="gramEnd"/>
      <w:r w:rsidR="00A056CE" w:rsidRPr="004825FF">
        <w:rPr>
          <w:rFonts w:ascii="Times New Roman" w:hAnsi="Times New Roman" w:cs="Times New Roman"/>
          <w:sz w:val="24"/>
          <w:szCs w:val="24"/>
        </w:rPr>
        <w:t xml:space="preserve"> в счет оплаты приватизируемого муниципального имущества» Порядка</w:t>
      </w:r>
      <w:r w:rsidRPr="004825FF">
        <w:rPr>
          <w:rFonts w:ascii="Times New Roman" w:hAnsi="Times New Roman" w:cs="Times New Roman"/>
          <w:sz w:val="24"/>
          <w:szCs w:val="24"/>
        </w:rPr>
        <w:t xml:space="preserve"> изложить в следующей р</w:t>
      </w:r>
      <w:r w:rsidRPr="004825FF">
        <w:rPr>
          <w:rFonts w:ascii="Times New Roman" w:hAnsi="Times New Roman" w:cs="Times New Roman"/>
          <w:sz w:val="24"/>
          <w:szCs w:val="24"/>
        </w:rPr>
        <w:t>е</w:t>
      </w:r>
      <w:r w:rsidRPr="004825FF">
        <w:rPr>
          <w:rFonts w:ascii="Times New Roman" w:hAnsi="Times New Roman" w:cs="Times New Roman"/>
          <w:sz w:val="24"/>
          <w:szCs w:val="24"/>
        </w:rPr>
        <w:t>дакции:</w:t>
      </w:r>
    </w:p>
    <w:p w:rsidR="00D542B8" w:rsidRPr="004825FF" w:rsidRDefault="00D542B8" w:rsidP="004825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825FF">
        <w:rPr>
          <w:rFonts w:ascii="Times New Roman" w:hAnsi="Times New Roman" w:cs="Times New Roman"/>
          <w:sz w:val="24"/>
          <w:szCs w:val="24"/>
        </w:rPr>
        <w:t xml:space="preserve">«10.2. </w:t>
      </w:r>
      <w:proofErr w:type="gramStart"/>
      <w:r w:rsidRPr="004825FF">
        <w:rPr>
          <w:rFonts w:ascii="Times New Roman" w:hAnsi="Times New Roman" w:cs="Times New Roman"/>
          <w:sz w:val="24"/>
          <w:szCs w:val="24"/>
        </w:rPr>
        <w:t>При продаже муниципального имущества способами, определенными Фед</w:t>
      </w:r>
      <w:r w:rsidRPr="004825FF">
        <w:rPr>
          <w:rFonts w:ascii="Times New Roman" w:hAnsi="Times New Roman" w:cs="Times New Roman"/>
          <w:sz w:val="24"/>
          <w:szCs w:val="24"/>
        </w:rPr>
        <w:t>е</w:t>
      </w:r>
      <w:r w:rsidRPr="004825FF">
        <w:rPr>
          <w:rFonts w:ascii="Times New Roman" w:hAnsi="Times New Roman" w:cs="Times New Roman"/>
          <w:sz w:val="24"/>
          <w:szCs w:val="24"/>
        </w:rPr>
        <w:t xml:space="preserve">ральным законом </w:t>
      </w:r>
      <w:r w:rsidR="00A056CE" w:rsidRPr="004825FF">
        <w:rPr>
          <w:rFonts w:ascii="Times New Roman" w:hAnsi="Times New Roman" w:cs="Times New Roman"/>
          <w:sz w:val="24"/>
          <w:szCs w:val="24"/>
        </w:rPr>
        <w:t xml:space="preserve">от 21.12.2001 № 178-ФЗ </w:t>
      </w:r>
      <w:r w:rsidRPr="004825FF">
        <w:rPr>
          <w:rFonts w:ascii="Times New Roman" w:hAnsi="Times New Roman" w:cs="Times New Roman"/>
          <w:sz w:val="24"/>
          <w:szCs w:val="24"/>
        </w:rPr>
        <w:t>«О приватизации государственного и муниц</w:t>
      </w:r>
      <w:r w:rsidRPr="004825FF">
        <w:rPr>
          <w:rFonts w:ascii="Times New Roman" w:hAnsi="Times New Roman" w:cs="Times New Roman"/>
          <w:sz w:val="24"/>
          <w:szCs w:val="24"/>
        </w:rPr>
        <w:t>и</w:t>
      </w:r>
      <w:r w:rsidRPr="004825FF">
        <w:rPr>
          <w:rFonts w:ascii="Times New Roman" w:hAnsi="Times New Roman" w:cs="Times New Roman"/>
          <w:sz w:val="24"/>
          <w:szCs w:val="24"/>
        </w:rPr>
        <w:t>пального имущества», денежные средства в счет оплаты приватизируемого имущества по</w:t>
      </w:r>
      <w:r w:rsidRPr="004825FF">
        <w:rPr>
          <w:rFonts w:ascii="Times New Roman" w:hAnsi="Times New Roman" w:cs="Times New Roman"/>
          <w:sz w:val="24"/>
          <w:szCs w:val="24"/>
        </w:rPr>
        <w:t>д</w:t>
      </w:r>
      <w:r w:rsidRPr="004825FF">
        <w:rPr>
          <w:rFonts w:ascii="Times New Roman" w:hAnsi="Times New Roman" w:cs="Times New Roman"/>
          <w:sz w:val="24"/>
          <w:szCs w:val="24"/>
        </w:rPr>
        <w:t>лежат перечислению победителем торгов</w:t>
      </w:r>
      <w:r w:rsidR="00B41EF4" w:rsidRPr="004825FF">
        <w:rPr>
          <w:rFonts w:ascii="Times New Roman" w:hAnsi="Times New Roman" w:cs="Times New Roman"/>
          <w:sz w:val="24"/>
          <w:szCs w:val="24"/>
        </w:rPr>
        <w:t xml:space="preserve">, лицом, признанным единственным участником аукциона, в случае, установленном в абзаце втором пункта 3 статьи 18 Федерального закона </w:t>
      </w:r>
      <w:r w:rsidR="00C6722C" w:rsidRPr="004825FF">
        <w:rPr>
          <w:rFonts w:ascii="Times New Roman" w:hAnsi="Times New Roman" w:cs="Times New Roman"/>
          <w:sz w:val="24"/>
          <w:szCs w:val="24"/>
        </w:rPr>
        <w:t xml:space="preserve">от 21.12.2001 № 178-ФЗ </w:t>
      </w:r>
      <w:r w:rsidR="00B41EF4" w:rsidRPr="004825FF">
        <w:rPr>
          <w:rFonts w:ascii="Times New Roman" w:hAnsi="Times New Roman" w:cs="Times New Roman"/>
          <w:sz w:val="24"/>
          <w:szCs w:val="24"/>
        </w:rPr>
        <w:t>«О приватизации государственного и муниципального имущества», лицом, признанным единственным участником продажи по</w:t>
      </w:r>
      <w:proofErr w:type="gramEnd"/>
      <w:r w:rsidR="00B41EF4" w:rsidRPr="004825FF">
        <w:rPr>
          <w:rFonts w:ascii="Times New Roman" w:hAnsi="Times New Roman" w:cs="Times New Roman"/>
          <w:sz w:val="24"/>
          <w:szCs w:val="24"/>
        </w:rPr>
        <w:t xml:space="preserve"> минимально допустимой цене, </w:t>
      </w:r>
      <w:r w:rsidRPr="004825FF">
        <w:rPr>
          <w:rFonts w:ascii="Times New Roman" w:hAnsi="Times New Roman" w:cs="Times New Roman"/>
          <w:sz w:val="24"/>
          <w:szCs w:val="24"/>
        </w:rPr>
        <w:t xml:space="preserve">в бюджет Шумерлинского муниципального округа Чувашской Республики на счет, указанный </w:t>
      </w:r>
      <w:r w:rsidRPr="004825FF">
        <w:rPr>
          <w:rFonts w:ascii="Times New Roman" w:hAnsi="Times New Roman" w:cs="Times New Roman"/>
          <w:sz w:val="24"/>
          <w:szCs w:val="24"/>
        </w:rPr>
        <w:lastRenderedPageBreak/>
        <w:t>в информационном сообщении о проведении торгов, в размере и сроки, указанные в догов</w:t>
      </w:r>
      <w:r w:rsidRPr="004825FF">
        <w:rPr>
          <w:rFonts w:ascii="Times New Roman" w:hAnsi="Times New Roman" w:cs="Times New Roman"/>
          <w:sz w:val="24"/>
          <w:szCs w:val="24"/>
        </w:rPr>
        <w:t>о</w:t>
      </w:r>
      <w:r w:rsidRPr="004825FF">
        <w:rPr>
          <w:rFonts w:ascii="Times New Roman" w:hAnsi="Times New Roman" w:cs="Times New Roman"/>
          <w:sz w:val="24"/>
          <w:szCs w:val="24"/>
        </w:rPr>
        <w:t>ре купли-продажи, но не позднее 15 рабочих дней со дня заключения договора купли-продажи, за исключением случаев оплаты приобретаемого муниципального имущества в рассрочку.</w:t>
      </w:r>
    </w:p>
    <w:p w:rsidR="00D542B8" w:rsidRPr="004825FF" w:rsidRDefault="00D542B8" w:rsidP="004825FF">
      <w:pPr>
        <w:spacing w:after="0" w:line="240" w:lineRule="auto"/>
        <w:ind w:right="-5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825FF">
        <w:rPr>
          <w:rFonts w:ascii="Times New Roman" w:hAnsi="Times New Roman" w:cs="Times New Roman"/>
          <w:sz w:val="24"/>
          <w:szCs w:val="24"/>
        </w:rPr>
        <w:t>При продаже муниципального имущества на аукционе, конкурсе, посредством пу</w:t>
      </w:r>
      <w:r w:rsidRPr="004825FF">
        <w:rPr>
          <w:rFonts w:ascii="Times New Roman" w:hAnsi="Times New Roman" w:cs="Times New Roman"/>
          <w:sz w:val="24"/>
          <w:szCs w:val="24"/>
        </w:rPr>
        <w:t>б</w:t>
      </w:r>
      <w:r w:rsidRPr="004825FF">
        <w:rPr>
          <w:rFonts w:ascii="Times New Roman" w:hAnsi="Times New Roman" w:cs="Times New Roman"/>
          <w:sz w:val="24"/>
          <w:szCs w:val="24"/>
        </w:rPr>
        <w:t>личного предложения</w:t>
      </w:r>
      <w:r w:rsidR="00B41EF4" w:rsidRPr="004825FF">
        <w:rPr>
          <w:rFonts w:ascii="Times New Roman" w:hAnsi="Times New Roman" w:cs="Times New Roman"/>
          <w:sz w:val="24"/>
          <w:szCs w:val="24"/>
        </w:rPr>
        <w:t>,</w:t>
      </w:r>
      <w:r w:rsidRPr="004825FF">
        <w:rPr>
          <w:rFonts w:ascii="Times New Roman" w:hAnsi="Times New Roman" w:cs="Times New Roman"/>
          <w:sz w:val="24"/>
          <w:szCs w:val="24"/>
        </w:rPr>
        <w:t xml:space="preserve"> по минимально допустимой цене задаток победителя торгов (побед</w:t>
      </w:r>
      <w:r w:rsidRPr="004825FF">
        <w:rPr>
          <w:rFonts w:ascii="Times New Roman" w:hAnsi="Times New Roman" w:cs="Times New Roman"/>
          <w:sz w:val="24"/>
          <w:szCs w:val="24"/>
        </w:rPr>
        <w:t>и</w:t>
      </w:r>
      <w:r w:rsidRPr="004825FF">
        <w:rPr>
          <w:rFonts w:ascii="Times New Roman" w:hAnsi="Times New Roman" w:cs="Times New Roman"/>
          <w:sz w:val="24"/>
          <w:szCs w:val="24"/>
        </w:rPr>
        <w:t>теля продажи посредством публичного предложения)</w:t>
      </w:r>
      <w:r w:rsidR="00B41EF4" w:rsidRPr="004825FF">
        <w:rPr>
          <w:rFonts w:ascii="Times New Roman" w:hAnsi="Times New Roman" w:cs="Times New Roman"/>
          <w:sz w:val="24"/>
          <w:szCs w:val="24"/>
        </w:rPr>
        <w:t>, лица, признанного единственным уч</w:t>
      </w:r>
      <w:r w:rsidR="00B41EF4" w:rsidRPr="004825FF">
        <w:rPr>
          <w:rFonts w:ascii="Times New Roman" w:hAnsi="Times New Roman" w:cs="Times New Roman"/>
          <w:sz w:val="24"/>
          <w:szCs w:val="24"/>
        </w:rPr>
        <w:t>а</w:t>
      </w:r>
      <w:r w:rsidR="00B41EF4" w:rsidRPr="004825FF">
        <w:rPr>
          <w:rFonts w:ascii="Times New Roman" w:hAnsi="Times New Roman" w:cs="Times New Roman"/>
          <w:sz w:val="24"/>
          <w:szCs w:val="24"/>
        </w:rPr>
        <w:t>стником аукциона, в случае, установленном в абзаце втором пункта 3 статьи 18 Федеральн</w:t>
      </w:r>
      <w:r w:rsidR="00B41EF4" w:rsidRPr="004825FF">
        <w:rPr>
          <w:rFonts w:ascii="Times New Roman" w:hAnsi="Times New Roman" w:cs="Times New Roman"/>
          <w:sz w:val="24"/>
          <w:szCs w:val="24"/>
        </w:rPr>
        <w:t>о</w:t>
      </w:r>
      <w:r w:rsidR="00B41EF4" w:rsidRPr="004825FF">
        <w:rPr>
          <w:rFonts w:ascii="Times New Roman" w:hAnsi="Times New Roman" w:cs="Times New Roman"/>
          <w:sz w:val="24"/>
          <w:szCs w:val="24"/>
        </w:rPr>
        <w:t xml:space="preserve">го закона </w:t>
      </w:r>
      <w:r w:rsidR="00C6722C" w:rsidRPr="004825FF">
        <w:rPr>
          <w:rFonts w:ascii="Times New Roman" w:hAnsi="Times New Roman" w:cs="Times New Roman"/>
          <w:sz w:val="24"/>
          <w:szCs w:val="24"/>
        </w:rPr>
        <w:t xml:space="preserve">от 21.12.2001 № 178-ФЗ </w:t>
      </w:r>
      <w:r w:rsidR="00B41EF4" w:rsidRPr="004825FF">
        <w:rPr>
          <w:rFonts w:ascii="Times New Roman" w:hAnsi="Times New Roman" w:cs="Times New Roman"/>
          <w:sz w:val="24"/>
          <w:szCs w:val="24"/>
        </w:rPr>
        <w:t>«О приватизации государственного и муниципального имущества», лица, признанного единственным участником продажи по минимально допу</w:t>
      </w:r>
      <w:r w:rsidR="00B41EF4" w:rsidRPr="004825FF">
        <w:rPr>
          <w:rFonts w:ascii="Times New Roman" w:hAnsi="Times New Roman" w:cs="Times New Roman"/>
          <w:sz w:val="24"/>
          <w:szCs w:val="24"/>
        </w:rPr>
        <w:t>с</w:t>
      </w:r>
      <w:r w:rsidR="00B41EF4" w:rsidRPr="004825FF">
        <w:rPr>
          <w:rFonts w:ascii="Times New Roman" w:hAnsi="Times New Roman" w:cs="Times New Roman"/>
          <w:sz w:val="24"/>
          <w:szCs w:val="24"/>
        </w:rPr>
        <w:t>тимой цене,</w:t>
      </w:r>
      <w:r w:rsidRPr="004825FF">
        <w:rPr>
          <w:rFonts w:ascii="Times New Roman" w:hAnsi="Times New Roman" w:cs="Times New Roman"/>
          <w:sz w:val="24"/>
          <w:szCs w:val="24"/>
        </w:rPr>
        <w:t xml:space="preserve"> подлежит перечислению в</w:t>
      </w:r>
      <w:proofErr w:type="gramEnd"/>
      <w:r w:rsidRPr="004825FF">
        <w:rPr>
          <w:rFonts w:ascii="Times New Roman" w:hAnsi="Times New Roman" w:cs="Times New Roman"/>
          <w:sz w:val="24"/>
          <w:szCs w:val="24"/>
        </w:rPr>
        <w:t xml:space="preserve"> бюджет Шумерлинского муниципального округа Ч</w:t>
      </w:r>
      <w:r w:rsidRPr="004825FF">
        <w:rPr>
          <w:rFonts w:ascii="Times New Roman" w:hAnsi="Times New Roman" w:cs="Times New Roman"/>
          <w:sz w:val="24"/>
          <w:szCs w:val="24"/>
        </w:rPr>
        <w:t>у</w:t>
      </w:r>
      <w:r w:rsidRPr="004825FF">
        <w:rPr>
          <w:rFonts w:ascii="Times New Roman" w:hAnsi="Times New Roman" w:cs="Times New Roman"/>
          <w:sz w:val="24"/>
          <w:szCs w:val="24"/>
        </w:rPr>
        <w:t xml:space="preserve">вашской Республики в счет оплаты приобретаемого муниципального имущества в течение </w:t>
      </w:r>
      <w:r w:rsidR="004825FF">
        <w:rPr>
          <w:rFonts w:ascii="Times New Roman" w:hAnsi="Times New Roman" w:cs="Times New Roman"/>
          <w:sz w:val="24"/>
          <w:szCs w:val="24"/>
        </w:rPr>
        <w:br/>
      </w:r>
      <w:r w:rsidRPr="004825FF">
        <w:rPr>
          <w:rFonts w:ascii="Times New Roman" w:hAnsi="Times New Roman" w:cs="Times New Roman"/>
          <w:sz w:val="24"/>
          <w:szCs w:val="24"/>
        </w:rPr>
        <w:t>5 календарных дней со дня истечения срока, установленного для заключения договора ку</w:t>
      </w:r>
      <w:r w:rsidRPr="004825FF">
        <w:rPr>
          <w:rFonts w:ascii="Times New Roman" w:hAnsi="Times New Roman" w:cs="Times New Roman"/>
          <w:sz w:val="24"/>
          <w:szCs w:val="24"/>
        </w:rPr>
        <w:t>п</w:t>
      </w:r>
      <w:r w:rsidRPr="004825FF">
        <w:rPr>
          <w:rFonts w:ascii="Times New Roman" w:hAnsi="Times New Roman" w:cs="Times New Roman"/>
          <w:sz w:val="24"/>
          <w:szCs w:val="24"/>
        </w:rPr>
        <w:t>ли-продажи муниципального имущества</w:t>
      </w:r>
      <w:proofErr w:type="gramStart"/>
      <w:r w:rsidRPr="004825FF">
        <w:rPr>
          <w:rFonts w:ascii="Times New Roman" w:hAnsi="Times New Roman" w:cs="Times New Roman"/>
          <w:sz w:val="24"/>
          <w:szCs w:val="24"/>
        </w:rPr>
        <w:t>.»;</w:t>
      </w:r>
      <w:proofErr w:type="gramEnd"/>
    </w:p>
    <w:p w:rsidR="00D32282" w:rsidRPr="004825FF" w:rsidRDefault="00D32282" w:rsidP="004825FF">
      <w:pPr>
        <w:spacing w:after="0" w:line="240" w:lineRule="auto"/>
        <w:ind w:right="-5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825FF">
        <w:rPr>
          <w:rFonts w:ascii="Times New Roman" w:hAnsi="Times New Roman" w:cs="Times New Roman"/>
          <w:sz w:val="24"/>
          <w:szCs w:val="24"/>
        </w:rPr>
        <w:t>1.</w:t>
      </w:r>
      <w:r w:rsidR="00D542B8" w:rsidRPr="004825FF">
        <w:rPr>
          <w:rFonts w:ascii="Times New Roman" w:hAnsi="Times New Roman" w:cs="Times New Roman"/>
          <w:sz w:val="24"/>
          <w:szCs w:val="24"/>
        </w:rPr>
        <w:t>4</w:t>
      </w:r>
      <w:r w:rsidRPr="004825FF">
        <w:rPr>
          <w:rFonts w:ascii="Times New Roman" w:hAnsi="Times New Roman" w:cs="Times New Roman"/>
          <w:sz w:val="24"/>
          <w:szCs w:val="24"/>
        </w:rPr>
        <w:t>. в абзац</w:t>
      </w:r>
      <w:r w:rsidR="005707FC" w:rsidRPr="004825FF">
        <w:rPr>
          <w:rFonts w:ascii="Times New Roman" w:hAnsi="Times New Roman" w:cs="Times New Roman"/>
          <w:sz w:val="24"/>
          <w:szCs w:val="24"/>
        </w:rPr>
        <w:t>е</w:t>
      </w:r>
      <w:r w:rsidRPr="004825FF">
        <w:rPr>
          <w:rFonts w:ascii="Times New Roman" w:hAnsi="Times New Roman" w:cs="Times New Roman"/>
          <w:sz w:val="24"/>
          <w:szCs w:val="24"/>
        </w:rPr>
        <w:t xml:space="preserve"> </w:t>
      </w:r>
      <w:r w:rsidR="00C6722C" w:rsidRPr="004825FF">
        <w:rPr>
          <w:rFonts w:ascii="Times New Roman" w:hAnsi="Times New Roman" w:cs="Times New Roman"/>
          <w:sz w:val="24"/>
          <w:szCs w:val="24"/>
        </w:rPr>
        <w:t>первом</w:t>
      </w:r>
      <w:r w:rsidRPr="004825FF">
        <w:rPr>
          <w:rFonts w:ascii="Times New Roman" w:hAnsi="Times New Roman" w:cs="Times New Roman"/>
          <w:sz w:val="24"/>
          <w:szCs w:val="24"/>
        </w:rPr>
        <w:t xml:space="preserve"> пункта </w:t>
      </w:r>
      <w:r w:rsidR="005707FC" w:rsidRPr="004825FF">
        <w:rPr>
          <w:rFonts w:ascii="Times New Roman" w:hAnsi="Times New Roman" w:cs="Times New Roman"/>
          <w:sz w:val="24"/>
          <w:szCs w:val="24"/>
        </w:rPr>
        <w:t>10.3</w:t>
      </w:r>
      <w:r w:rsidR="00C6722C" w:rsidRPr="004825FF">
        <w:rPr>
          <w:rFonts w:ascii="Times New Roman" w:hAnsi="Times New Roman" w:cs="Times New Roman"/>
          <w:sz w:val="24"/>
          <w:szCs w:val="24"/>
        </w:rPr>
        <w:t>. раздела 10 «Порядок и сроки перечисления дене</w:t>
      </w:r>
      <w:r w:rsidR="00C6722C" w:rsidRPr="004825FF">
        <w:rPr>
          <w:rFonts w:ascii="Times New Roman" w:hAnsi="Times New Roman" w:cs="Times New Roman"/>
          <w:sz w:val="24"/>
          <w:szCs w:val="24"/>
        </w:rPr>
        <w:t>ж</w:t>
      </w:r>
      <w:r w:rsidR="00C6722C" w:rsidRPr="004825FF">
        <w:rPr>
          <w:rFonts w:ascii="Times New Roman" w:hAnsi="Times New Roman" w:cs="Times New Roman"/>
          <w:sz w:val="24"/>
          <w:szCs w:val="24"/>
        </w:rPr>
        <w:t xml:space="preserve">ных </w:t>
      </w:r>
      <w:proofErr w:type="gramStart"/>
      <w:r w:rsidR="00C6722C" w:rsidRPr="004825FF">
        <w:rPr>
          <w:rFonts w:ascii="Times New Roman" w:hAnsi="Times New Roman" w:cs="Times New Roman"/>
          <w:sz w:val="24"/>
          <w:szCs w:val="24"/>
        </w:rPr>
        <w:t>средств</w:t>
      </w:r>
      <w:proofErr w:type="gramEnd"/>
      <w:r w:rsidR="00C6722C" w:rsidRPr="004825FF">
        <w:rPr>
          <w:rFonts w:ascii="Times New Roman" w:hAnsi="Times New Roman" w:cs="Times New Roman"/>
          <w:sz w:val="24"/>
          <w:szCs w:val="24"/>
        </w:rPr>
        <w:t xml:space="preserve"> в счет оплаты приватизируемого муниципального имущества» Порядка</w:t>
      </w:r>
      <w:r w:rsidR="00F93E51" w:rsidRPr="004825FF">
        <w:rPr>
          <w:rFonts w:ascii="Times New Roman" w:hAnsi="Times New Roman" w:cs="Times New Roman"/>
          <w:sz w:val="24"/>
          <w:szCs w:val="24"/>
        </w:rPr>
        <w:t xml:space="preserve"> </w:t>
      </w:r>
      <w:r w:rsidRPr="004825FF">
        <w:rPr>
          <w:rFonts w:ascii="Times New Roman" w:hAnsi="Times New Roman" w:cs="Times New Roman"/>
          <w:sz w:val="24"/>
          <w:szCs w:val="24"/>
        </w:rPr>
        <w:t>слова «</w:t>
      </w:r>
      <w:r w:rsidR="00F93E51" w:rsidRPr="004825FF">
        <w:rPr>
          <w:rFonts w:ascii="Times New Roman" w:hAnsi="Times New Roman" w:cs="Times New Roman"/>
          <w:sz w:val="24"/>
          <w:szCs w:val="24"/>
        </w:rPr>
        <w:t xml:space="preserve">при продаже его </w:t>
      </w:r>
      <w:r w:rsidRPr="004825FF">
        <w:rPr>
          <w:rFonts w:ascii="Times New Roman" w:hAnsi="Times New Roman" w:cs="Times New Roman"/>
          <w:sz w:val="24"/>
          <w:szCs w:val="24"/>
        </w:rPr>
        <w:t>без объявления цены» заменить словами «</w:t>
      </w:r>
      <w:r w:rsidR="00F93E51" w:rsidRPr="004825FF">
        <w:rPr>
          <w:rFonts w:ascii="Times New Roman" w:hAnsi="Times New Roman" w:cs="Times New Roman"/>
          <w:sz w:val="24"/>
          <w:szCs w:val="24"/>
        </w:rPr>
        <w:t xml:space="preserve">при продаже его </w:t>
      </w:r>
      <w:r w:rsidRPr="004825FF">
        <w:rPr>
          <w:rFonts w:ascii="Times New Roman" w:hAnsi="Times New Roman" w:cs="Times New Roman"/>
          <w:sz w:val="24"/>
          <w:szCs w:val="24"/>
        </w:rPr>
        <w:t>по минимально допустимой цене»</w:t>
      </w:r>
      <w:r w:rsidR="00F93E51" w:rsidRPr="004825FF">
        <w:rPr>
          <w:rFonts w:ascii="Times New Roman" w:hAnsi="Times New Roman" w:cs="Times New Roman"/>
          <w:sz w:val="24"/>
          <w:szCs w:val="24"/>
        </w:rPr>
        <w:t>;</w:t>
      </w:r>
    </w:p>
    <w:p w:rsidR="00F93E51" w:rsidRPr="004825FF" w:rsidRDefault="00F93E51" w:rsidP="004825FF">
      <w:pPr>
        <w:spacing w:after="0" w:line="240" w:lineRule="auto"/>
        <w:ind w:right="-5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825FF">
        <w:rPr>
          <w:rFonts w:ascii="Times New Roman" w:hAnsi="Times New Roman" w:cs="Times New Roman"/>
          <w:sz w:val="24"/>
          <w:szCs w:val="24"/>
        </w:rPr>
        <w:t>1.</w:t>
      </w:r>
      <w:r w:rsidR="00D542B8" w:rsidRPr="004825FF">
        <w:rPr>
          <w:rFonts w:ascii="Times New Roman" w:hAnsi="Times New Roman" w:cs="Times New Roman"/>
          <w:sz w:val="24"/>
          <w:szCs w:val="24"/>
        </w:rPr>
        <w:t>5</w:t>
      </w:r>
      <w:r w:rsidRPr="004825FF">
        <w:rPr>
          <w:rFonts w:ascii="Times New Roman" w:hAnsi="Times New Roman" w:cs="Times New Roman"/>
          <w:sz w:val="24"/>
          <w:szCs w:val="24"/>
        </w:rPr>
        <w:t xml:space="preserve">. </w:t>
      </w:r>
      <w:r w:rsidR="006228FC" w:rsidRPr="004825FF">
        <w:rPr>
          <w:rFonts w:ascii="Times New Roman" w:hAnsi="Times New Roman" w:cs="Times New Roman"/>
          <w:sz w:val="24"/>
          <w:szCs w:val="24"/>
        </w:rPr>
        <w:t>подпункт 13 пункта 11.3</w:t>
      </w:r>
      <w:r w:rsidR="00C6722C" w:rsidRPr="004825FF">
        <w:rPr>
          <w:rFonts w:ascii="Times New Roman" w:hAnsi="Times New Roman" w:cs="Times New Roman"/>
          <w:sz w:val="24"/>
          <w:szCs w:val="24"/>
        </w:rPr>
        <w:t>. раздела 11 «Информационное обеспечение приватиз</w:t>
      </w:r>
      <w:r w:rsidR="00C6722C" w:rsidRPr="004825FF">
        <w:rPr>
          <w:rFonts w:ascii="Times New Roman" w:hAnsi="Times New Roman" w:cs="Times New Roman"/>
          <w:sz w:val="24"/>
          <w:szCs w:val="24"/>
        </w:rPr>
        <w:t>а</w:t>
      </w:r>
      <w:r w:rsidR="00C6722C" w:rsidRPr="004825FF">
        <w:rPr>
          <w:rFonts w:ascii="Times New Roman" w:hAnsi="Times New Roman" w:cs="Times New Roman"/>
          <w:sz w:val="24"/>
          <w:szCs w:val="24"/>
        </w:rPr>
        <w:t>ции муниципального имущества» Порядка</w:t>
      </w:r>
      <w:r w:rsidR="006228FC" w:rsidRPr="004825FF">
        <w:rPr>
          <w:rFonts w:ascii="Times New Roman" w:hAnsi="Times New Roman" w:cs="Times New Roman"/>
          <w:sz w:val="24"/>
          <w:szCs w:val="24"/>
        </w:rPr>
        <w:t xml:space="preserve"> изложить в следующей редакции:</w:t>
      </w:r>
    </w:p>
    <w:p w:rsidR="006228FC" w:rsidRPr="004825FF" w:rsidRDefault="006228FC" w:rsidP="004825FF">
      <w:pPr>
        <w:spacing w:after="0" w:line="240" w:lineRule="auto"/>
        <w:ind w:right="-5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825FF">
        <w:rPr>
          <w:rFonts w:ascii="Times New Roman" w:hAnsi="Times New Roman" w:cs="Times New Roman"/>
          <w:sz w:val="24"/>
          <w:szCs w:val="24"/>
        </w:rPr>
        <w:t>«13) порядок определения победителей (при проведении аукциона, специализирова</w:t>
      </w:r>
      <w:r w:rsidRPr="004825FF">
        <w:rPr>
          <w:rFonts w:ascii="Times New Roman" w:hAnsi="Times New Roman" w:cs="Times New Roman"/>
          <w:sz w:val="24"/>
          <w:szCs w:val="24"/>
        </w:rPr>
        <w:t>н</w:t>
      </w:r>
      <w:r w:rsidRPr="004825FF">
        <w:rPr>
          <w:rFonts w:ascii="Times New Roman" w:hAnsi="Times New Roman" w:cs="Times New Roman"/>
          <w:sz w:val="24"/>
          <w:szCs w:val="24"/>
        </w:rPr>
        <w:t>ного аукциона, конкурса), либо покупателей (при пров</w:t>
      </w:r>
      <w:r w:rsidR="00D542B8" w:rsidRPr="004825FF">
        <w:rPr>
          <w:rFonts w:ascii="Times New Roman" w:hAnsi="Times New Roman" w:cs="Times New Roman"/>
          <w:sz w:val="24"/>
          <w:szCs w:val="24"/>
        </w:rPr>
        <w:t>е</w:t>
      </w:r>
      <w:r w:rsidRPr="004825FF">
        <w:rPr>
          <w:rFonts w:ascii="Times New Roman" w:hAnsi="Times New Roman" w:cs="Times New Roman"/>
          <w:sz w:val="24"/>
          <w:szCs w:val="24"/>
        </w:rPr>
        <w:t>дении продажи муниципального имущества</w:t>
      </w:r>
      <w:r w:rsidR="00D542B8" w:rsidRPr="004825FF">
        <w:rPr>
          <w:rFonts w:ascii="Times New Roman" w:hAnsi="Times New Roman" w:cs="Times New Roman"/>
          <w:sz w:val="24"/>
          <w:szCs w:val="24"/>
        </w:rPr>
        <w:t xml:space="preserve"> по минимально допустимой цене), либо лиц, имеющих право приобретения м</w:t>
      </w:r>
      <w:r w:rsidR="00D542B8" w:rsidRPr="004825FF">
        <w:rPr>
          <w:rFonts w:ascii="Times New Roman" w:hAnsi="Times New Roman" w:cs="Times New Roman"/>
          <w:sz w:val="24"/>
          <w:szCs w:val="24"/>
        </w:rPr>
        <w:t>у</w:t>
      </w:r>
      <w:r w:rsidR="00D542B8" w:rsidRPr="004825FF">
        <w:rPr>
          <w:rFonts w:ascii="Times New Roman" w:hAnsi="Times New Roman" w:cs="Times New Roman"/>
          <w:sz w:val="24"/>
          <w:szCs w:val="24"/>
        </w:rPr>
        <w:t>ниципального имущества (при проведении его продажи посред</w:t>
      </w:r>
      <w:r w:rsidR="00C6722C" w:rsidRPr="004825FF">
        <w:rPr>
          <w:rFonts w:ascii="Times New Roman" w:hAnsi="Times New Roman" w:cs="Times New Roman"/>
          <w:sz w:val="24"/>
          <w:szCs w:val="24"/>
        </w:rPr>
        <w:t>ством публичного предлож</w:t>
      </w:r>
      <w:r w:rsidR="00C6722C" w:rsidRPr="004825FF">
        <w:rPr>
          <w:rFonts w:ascii="Times New Roman" w:hAnsi="Times New Roman" w:cs="Times New Roman"/>
          <w:sz w:val="24"/>
          <w:szCs w:val="24"/>
        </w:rPr>
        <w:t>е</w:t>
      </w:r>
      <w:r w:rsidR="00C6722C" w:rsidRPr="004825FF">
        <w:rPr>
          <w:rFonts w:ascii="Times New Roman" w:hAnsi="Times New Roman" w:cs="Times New Roman"/>
          <w:sz w:val="24"/>
          <w:szCs w:val="24"/>
        </w:rPr>
        <w:t>ния)</w:t>
      </w:r>
      <w:proofErr w:type="gramStart"/>
      <w:r w:rsidR="00C6722C" w:rsidRPr="004825FF">
        <w:rPr>
          <w:rFonts w:ascii="Times New Roman" w:hAnsi="Times New Roman" w:cs="Times New Roman"/>
          <w:sz w:val="24"/>
          <w:szCs w:val="24"/>
        </w:rPr>
        <w:t>;»</w:t>
      </w:r>
      <w:proofErr w:type="gramEnd"/>
      <w:r w:rsidR="00C6722C" w:rsidRPr="004825FF">
        <w:rPr>
          <w:rFonts w:ascii="Times New Roman" w:hAnsi="Times New Roman" w:cs="Times New Roman"/>
          <w:sz w:val="24"/>
          <w:szCs w:val="24"/>
        </w:rPr>
        <w:t>;</w:t>
      </w:r>
    </w:p>
    <w:p w:rsidR="00C6722C" w:rsidRPr="004825FF" w:rsidRDefault="00C6722C" w:rsidP="004825FF">
      <w:pPr>
        <w:spacing w:after="0" w:line="240" w:lineRule="auto"/>
        <w:ind w:right="-5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825FF">
        <w:rPr>
          <w:rFonts w:ascii="Times New Roman" w:hAnsi="Times New Roman" w:cs="Times New Roman"/>
          <w:sz w:val="24"/>
          <w:szCs w:val="24"/>
        </w:rPr>
        <w:t>1.6. подпункт 6 пункта 11.9. раздела 11 «Информационное обеспечение приватизации муниципального имущества» Порядка изложить в следующей редакции:</w:t>
      </w:r>
    </w:p>
    <w:p w:rsidR="00C6722C" w:rsidRPr="004825FF" w:rsidRDefault="00C6722C" w:rsidP="004825FF">
      <w:pPr>
        <w:spacing w:after="0" w:line="240" w:lineRule="auto"/>
        <w:ind w:right="-5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825FF">
        <w:rPr>
          <w:rFonts w:ascii="Times New Roman" w:hAnsi="Times New Roman" w:cs="Times New Roman"/>
          <w:sz w:val="24"/>
          <w:szCs w:val="24"/>
        </w:rPr>
        <w:t>«6) имя физического лица или наименование юридического лица - победителя торгов, лица, признанного единственным участником аукциона, в случае, установленном в абзаце втором пункта 3 статьи 18 Федерального закона</w:t>
      </w:r>
      <w:r w:rsidR="005408B1" w:rsidRPr="004825FF">
        <w:rPr>
          <w:rFonts w:ascii="Times New Roman" w:hAnsi="Times New Roman" w:cs="Times New Roman"/>
          <w:sz w:val="24"/>
          <w:szCs w:val="24"/>
        </w:rPr>
        <w:t xml:space="preserve"> от 21.12.2001 № 178-ФЗ «О приватизации государственного и муниципального имущества»</w:t>
      </w:r>
      <w:r w:rsidRPr="004825FF">
        <w:rPr>
          <w:rFonts w:ascii="Times New Roman" w:hAnsi="Times New Roman" w:cs="Times New Roman"/>
          <w:sz w:val="24"/>
          <w:szCs w:val="24"/>
        </w:rPr>
        <w:t>, лица, признанного единственным учас</w:t>
      </w:r>
      <w:r w:rsidRPr="004825FF">
        <w:rPr>
          <w:rFonts w:ascii="Times New Roman" w:hAnsi="Times New Roman" w:cs="Times New Roman"/>
          <w:sz w:val="24"/>
          <w:szCs w:val="24"/>
        </w:rPr>
        <w:t>т</w:t>
      </w:r>
      <w:r w:rsidRPr="004825FF">
        <w:rPr>
          <w:rFonts w:ascii="Times New Roman" w:hAnsi="Times New Roman" w:cs="Times New Roman"/>
          <w:sz w:val="24"/>
          <w:szCs w:val="24"/>
        </w:rPr>
        <w:t>ником продажи государственного или муниципального имущества по минимально допуст</w:t>
      </w:r>
      <w:r w:rsidRPr="004825FF">
        <w:rPr>
          <w:rFonts w:ascii="Times New Roman" w:hAnsi="Times New Roman" w:cs="Times New Roman"/>
          <w:sz w:val="24"/>
          <w:szCs w:val="24"/>
        </w:rPr>
        <w:t>и</w:t>
      </w:r>
      <w:r w:rsidRPr="004825FF">
        <w:rPr>
          <w:rFonts w:ascii="Times New Roman" w:hAnsi="Times New Roman" w:cs="Times New Roman"/>
          <w:sz w:val="24"/>
          <w:szCs w:val="24"/>
        </w:rPr>
        <w:t>мой цене, в случае, установленном абзацем вторым пункта 4 статьи 24 Федерального закона</w:t>
      </w:r>
      <w:proofErr w:type="gramEnd"/>
      <w:r w:rsidR="005408B1" w:rsidRPr="004825FF">
        <w:rPr>
          <w:rFonts w:ascii="Times New Roman" w:hAnsi="Times New Roman" w:cs="Times New Roman"/>
          <w:sz w:val="24"/>
          <w:szCs w:val="24"/>
        </w:rPr>
        <w:t xml:space="preserve"> от 21.12.2001 № 178-ФЗ «О приватизации государственного и </w:t>
      </w:r>
      <w:proofErr w:type="gramStart"/>
      <w:r w:rsidR="005408B1" w:rsidRPr="004825FF">
        <w:rPr>
          <w:rFonts w:ascii="Times New Roman" w:hAnsi="Times New Roman" w:cs="Times New Roman"/>
          <w:sz w:val="24"/>
          <w:szCs w:val="24"/>
        </w:rPr>
        <w:t>муниципального</w:t>
      </w:r>
      <w:proofErr w:type="gramEnd"/>
      <w:r w:rsidR="005408B1" w:rsidRPr="004825FF">
        <w:rPr>
          <w:rFonts w:ascii="Times New Roman" w:hAnsi="Times New Roman" w:cs="Times New Roman"/>
          <w:sz w:val="24"/>
          <w:szCs w:val="24"/>
        </w:rPr>
        <w:t xml:space="preserve"> имущества»</w:t>
      </w:r>
      <w:r w:rsidRPr="004825FF">
        <w:rPr>
          <w:rFonts w:ascii="Times New Roman" w:hAnsi="Times New Roman" w:cs="Times New Roman"/>
          <w:sz w:val="24"/>
          <w:szCs w:val="24"/>
        </w:rPr>
        <w:t>.</w:t>
      </w:r>
    </w:p>
    <w:p w:rsidR="00BB6A53" w:rsidRPr="004825FF" w:rsidRDefault="00BB6A53" w:rsidP="004825FF">
      <w:pPr>
        <w:spacing w:after="0" w:line="240" w:lineRule="auto"/>
        <w:ind w:right="-5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825FF">
        <w:rPr>
          <w:rFonts w:ascii="Times New Roman" w:hAnsi="Times New Roman" w:cs="Times New Roman"/>
          <w:sz w:val="24"/>
          <w:szCs w:val="24"/>
        </w:rPr>
        <w:t>2. Признать утратившим силу решение Собрания депутатов Шумерлинского муниц</w:t>
      </w:r>
      <w:r w:rsidRPr="004825FF">
        <w:rPr>
          <w:rFonts w:ascii="Times New Roman" w:hAnsi="Times New Roman" w:cs="Times New Roman"/>
          <w:sz w:val="24"/>
          <w:szCs w:val="24"/>
        </w:rPr>
        <w:t>и</w:t>
      </w:r>
      <w:r w:rsidRPr="004825FF">
        <w:rPr>
          <w:rFonts w:ascii="Times New Roman" w:hAnsi="Times New Roman" w:cs="Times New Roman"/>
          <w:sz w:val="24"/>
          <w:szCs w:val="24"/>
        </w:rPr>
        <w:t xml:space="preserve">пального округа </w:t>
      </w:r>
      <w:r w:rsidR="005408B1" w:rsidRPr="004825FF">
        <w:rPr>
          <w:rFonts w:ascii="Times New Roman" w:hAnsi="Times New Roman" w:cs="Times New Roman"/>
          <w:sz w:val="24"/>
          <w:szCs w:val="24"/>
        </w:rPr>
        <w:t xml:space="preserve">Чувашской Республики </w:t>
      </w:r>
      <w:r w:rsidRPr="004825FF">
        <w:rPr>
          <w:rFonts w:ascii="Times New Roman" w:hAnsi="Times New Roman" w:cs="Times New Roman"/>
          <w:sz w:val="24"/>
          <w:szCs w:val="24"/>
        </w:rPr>
        <w:t>от 25</w:t>
      </w:r>
      <w:r w:rsidR="000E492C">
        <w:rPr>
          <w:rFonts w:ascii="Times New Roman" w:hAnsi="Times New Roman" w:cs="Times New Roman"/>
          <w:sz w:val="24"/>
          <w:szCs w:val="24"/>
        </w:rPr>
        <w:t xml:space="preserve"> февраля </w:t>
      </w:r>
      <w:r w:rsidRPr="004825FF">
        <w:rPr>
          <w:rFonts w:ascii="Times New Roman" w:hAnsi="Times New Roman" w:cs="Times New Roman"/>
          <w:sz w:val="24"/>
          <w:szCs w:val="24"/>
        </w:rPr>
        <w:t>2022</w:t>
      </w:r>
      <w:r w:rsidR="000E492C">
        <w:rPr>
          <w:rFonts w:ascii="Times New Roman" w:hAnsi="Times New Roman" w:cs="Times New Roman"/>
          <w:sz w:val="24"/>
          <w:szCs w:val="24"/>
        </w:rPr>
        <w:t xml:space="preserve"> г.</w:t>
      </w:r>
      <w:r w:rsidRPr="004825FF">
        <w:rPr>
          <w:rFonts w:ascii="Times New Roman" w:hAnsi="Times New Roman" w:cs="Times New Roman"/>
          <w:sz w:val="24"/>
          <w:szCs w:val="24"/>
        </w:rPr>
        <w:t xml:space="preserve"> № 7/5 «Об утверждении П</w:t>
      </w:r>
      <w:r w:rsidRPr="004825FF">
        <w:rPr>
          <w:rFonts w:ascii="Times New Roman" w:hAnsi="Times New Roman" w:cs="Times New Roman"/>
          <w:sz w:val="24"/>
          <w:szCs w:val="24"/>
        </w:rPr>
        <w:t>о</w:t>
      </w:r>
      <w:r w:rsidRPr="004825FF">
        <w:rPr>
          <w:rFonts w:ascii="Times New Roman" w:hAnsi="Times New Roman" w:cs="Times New Roman"/>
          <w:sz w:val="24"/>
          <w:szCs w:val="24"/>
        </w:rPr>
        <w:t>рядка подведения итогов продажи муниципального имущества Шуме</w:t>
      </w:r>
      <w:r w:rsidR="005408B1" w:rsidRPr="004825FF">
        <w:rPr>
          <w:rFonts w:ascii="Times New Roman" w:hAnsi="Times New Roman" w:cs="Times New Roman"/>
          <w:sz w:val="24"/>
          <w:szCs w:val="24"/>
        </w:rPr>
        <w:t>рлинского муниц</w:t>
      </w:r>
      <w:r w:rsidR="005408B1" w:rsidRPr="004825FF">
        <w:rPr>
          <w:rFonts w:ascii="Times New Roman" w:hAnsi="Times New Roman" w:cs="Times New Roman"/>
          <w:sz w:val="24"/>
          <w:szCs w:val="24"/>
        </w:rPr>
        <w:t>и</w:t>
      </w:r>
      <w:r w:rsidR="005408B1" w:rsidRPr="004825FF">
        <w:rPr>
          <w:rFonts w:ascii="Times New Roman" w:hAnsi="Times New Roman" w:cs="Times New Roman"/>
          <w:sz w:val="24"/>
          <w:szCs w:val="24"/>
        </w:rPr>
        <w:t>пального округа</w:t>
      </w:r>
      <w:r w:rsidRPr="004825FF">
        <w:rPr>
          <w:rFonts w:ascii="Times New Roman" w:hAnsi="Times New Roman" w:cs="Times New Roman"/>
          <w:sz w:val="24"/>
          <w:szCs w:val="24"/>
        </w:rPr>
        <w:t xml:space="preserve"> Чувашской Республики без объявления цены и заключения с покупателем договора купли-продажи муниципального имущества Шумерлинского муниципального о</w:t>
      </w:r>
      <w:r w:rsidRPr="004825FF">
        <w:rPr>
          <w:rFonts w:ascii="Times New Roman" w:hAnsi="Times New Roman" w:cs="Times New Roman"/>
          <w:sz w:val="24"/>
          <w:szCs w:val="24"/>
        </w:rPr>
        <w:t>к</w:t>
      </w:r>
      <w:r w:rsidRPr="004825FF">
        <w:rPr>
          <w:rFonts w:ascii="Times New Roman" w:hAnsi="Times New Roman" w:cs="Times New Roman"/>
          <w:sz w:val="24"/>
          <w:szCs w:val="24"/>
        </w:rPr>
        <w:t>руга Чувашской Республики».</w:t>
      </w:r>
    </w:p>
    <w:p w:rsidR="0046547C" w:rsidRDefault="00BB6A53" w:rsidP="004825FF">
      <w:pPr>
        <w:spacing w:after="0" w:line="240" w:lineRule="auto"/>
        <w:ind w:right="-5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25FF">
        <w:rPr>
          <w:rFonts w:ascii="Times New Roman" w:hAnsi="Times New Roman" w:cs="Times New Roman"/>
          <w:sz w:val="24"/>
          <w:szCs w:val="24"/>
        </w:rPr>
        <w:t>3</w:t>
      </w:r>
      <w:r w:rsidR="005460C9" w:rsidRPr="004825FF">
        <w:rPr>
          <w:rFonts w:ascii="Times New Roman" w:hAnsi="Times New Roman" w:cs="Times New Roman"/>
          <w:sz w:val="24"/>
          <w:szCs w:val="24"/>
        </w:rPr>
        <w:t>.</w:t>
      </w:r>
      <w:r w:rsidR="000614EC" w:rsidRPr="004825FF">
        <w:rPr>
          <w:rFonts w:ascii="Times New Roman" w:hAnsi="Times New Roman" w:cs="Times New Roman"/>
          <w:sz w:val="24"/>
          <w:szCs w:val="24"/>
        </w:rPr>
        <w:t xml:space="preserve"> Настоящее решение вступает в силу после </w:t>
      </w:r>
      <w:r w:rsidR="0046547C" w:rsidRPr="004825FF">
        <w:rPr>
          <w:rFonts w:ascii="Times New Roman" w:eastAsia="Times New Roman" w:hAnsi="Times New Roman" w:cs="Times New Roman"/>
          <w:sz w:val="24"/>
          <w:szCs w:val="24"/>
          <w:lang w:eastAsia="ru-RU"/>
        </w:rPr>
        <w:t>его официального опубликования в п</w:t>
      </w:r>
      <w:r w:rsidR="0046547C" w:rsidRPr="004825FF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46547C" w:rsidRPr="004825FF">
        <w:rPr>
          <w:rFonts w:ascii="Times New Roman" w:eastAsia="Times New Roman" w:hAnsi="Times New Roman" w:cs="Times New Roman"/>
          <w:sz w:val="24"/>
          <w:szCs w:val="24"/>
          <w:lang w:eastAsia="ru-RU"/>
        </w:rPr>
        <w:t>риодическом печатном издании «Вестник Шумерлинского муниципального округа» и по</w:t>
      </w:r>
      <w:r w:rsidR="0046547C" w:rsidRPr="004825FF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="0046547C" w:rsidRPr="004825FF">
        <w:rPr>
          <w:rFonts w:ascii="Times New Roman" w:eastAsia="Times New Roman" w:hAnsi="Times New Roman" w:cs="Times New Roman"/>
          <w:sz w:val="24"/>
          <w:szCs w:val="24"/>
          <w:lang w:eastAsia="ru-RU"/>
        </w:rPr>
        <w:t>лежит размещению на официальном сайте Шумерлинского муниципального округа в и</w:t>
      </w:r>
      <w:r w:rsidR="0046547C" w:rsidRPr="004825FF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="0046547C" w:rsidRPr="004825FF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формационно-телекоммуникационной сети «Интернет».</w:t>
      </w:r>
    </w:p>
    <w:p w:rsidR="004825FF" w:rsidRDefault="004825FF" w:rsidP="004825FF">
      <w:pPr>
        <w:spacing w:after="0" w:line="240" w:lineRule="auto"/>
        <w:ind w:right="-5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825FF" w:rsidRDefault="004825FF" w:rsidP="004825FF">
      <w:pPr>
        <w:spacing w:after="0" w:line="240" w:lineRule="auto"/>
        <w:ind w:right="-5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E492C" w:rsidRDefault="000E492C" w:rsidP="004825FF">
      <w:pPr>
        <w:spacing w:after="0" w:line="240" w:lineRule="auto"/>
        <w:ind w:right="-5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825FF" w:rsidRPr="004825FF" w:rsidRDefault="004825FF" w:rsidP="004825FF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25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Председатель Собрания депутатов </w:t>
      </w:r>
    </w:p>
    <w:p w:rsidR="004825FF" w:rsidRPr="004825FF" w:rsidRDefault="004825FF" w:rsidP="004825FF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25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Шумерлинского муниципального округа </w:t>
      </w:r>
    </w:p>
    <w:p w:rsidR="004825FF" w:rsidRPr="004825FF" w:rsidRDefault="004825FF" w:rsidP="004825FF">
      <w:pPr>
        <w:spacing w:after="0" w:line="240" w:lineRule="auto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25FF">
        <w:rPr>
          <w:rFonts w:ascii="Times New Roman" w:eastAsia="Times New Roman" w:hAnsi="Times New Roman" w:cs="Times New Roman"/>
          <w:sz w:val="24"/>
          <w:szCs w:val="24"/>
          <w:lang w:eastAsia="ru-RU"/>
        </w:rPr>
        <w:t>Чувашской Республики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</w:t>
      </w:r>
      <w:r w:rsidRPr="004825FF">
        <w:rPr>
          <w:rFonts w:ascii="Times New Roman" w:eastAsia="Times New Roman" w:hAnsi="Times New Roman" w:cs="Times New Roman"/>
          <w:sz w:val="24"/>
          <w:szCs w:val="24"/>
          <w:lang w:eastAsia="ru-RU"/>
        </w:rPr>
        <w:t>С.В. Яргунин</w:t>
      </w:r>
    </w:p>
    <w:p w:rsidR="004825FF" w:rsidRDefault="004825FF" w:rsidP="004825FF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E492C" w:rsidRPr="004825FF" w:rsidRDefault="000E492C" w:rsidP="004825FF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825FF" w:rsidRPr="004825FF" w:rsidRDefault="004825FF" w:rsidP="004825F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25FF">
        <w:rPr>
          <w:rFonts w:ascii="Times New Roman" w:hAnsi="Times New Roman" w:cs="Times New Roman"/>
          <w:sz w:val="24"/>
          <w:szCs w:val="24"/>
        </w:rPr>
        <w:t xml:space="preserve">Глава Шумерлинского муниципального округа </w:t>
      </w:r>
    </w:p>
    <w:p w:rsidR="004825FF" w:rsidRPr="004825FF" w:rsidRDefault="004825FF" w:rsidP="004825FF">
      <w:pPr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25FF">
        <w:rPr>
          <w:rFonts w:ascii="Times New Roman" w:hAnsi="Times New Roman" w:cs="Times New Roman"/>
          <w:sz w:val="24"/>
          <w:szCs w:val="24"/>
        </w:rPr>
        <w:t>Чувашской Республики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0E492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4825FF">
        <w:rPr>
          <w:rFonts w:ascii="Times New Roman" w:hAnsi="Times New Roman" w:cs="Times New Roman"/>
          <w:sz w:val="24"/>
          <w:szCs w:val="24"/>
        </w:rPr>
        <w:t>Э.М.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825FF">
        <w:rPr>
          <w:rFonts w:ascii="Times New Roman" w:hAnsi="Times New Roman" w:cs="Times New Roman"/>
          <w:sz w:val="24"/>
          <w:szCs w:val="24"/>
        </w:rPr>
        <w:t>Васильев</w:t>
      </w:r>
    </w:p>
    <w:p w:rsidR="004825FF" w:rsidRDefault="004825FF" w:rsidP="004825F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Par1"/>
      <w:bookmarkStart w:id="1" w:name="Par24"/>
      <w:bookmarkEnd w:id="0"/>
      <w:bookmarkEnd w:id="1"/>
    </w:p>
    <w:sectPr w:rsidR="004825FF" w:rsidSect="004825FF">
      <w:pgSz w:w="11906" w:h="16838"/>
      <w:pgMar w:top="1134" w:right="567" w:bottom="28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C6BAA" w:rsidRDefault="00AC6BAA" w:rsidP="00200E18">
      <w:pPr>
        <w:spacing w:after="0" w:line="240" w:lineRule="auto"/>
      </w:pPr>
      <w:r>
        <w:separator/>
      </w:r>
    </w:p>
  </w:endnote>
  <w:endnote w:type="continuationSeparator" w:id="0">
    <w:p w:rsidR="00AC6BAA" w:rsidRDefault="00AC6BAA" w:rsidP="00200E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Arial Cyr Chuv">
    <w:panose1 w:val="020B0604020202020204"/>
    <w:charset w:val="CC"/>
    <w:family w:val="swiss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C6BAA" w:rsidRDefault="00AC6BAA" w:rsidP="00200E18">
      <w:pPr>
        <w:spacing w:after="0" w:line="240" w:lineRule="auto"/>
      </w:pPr>
      <w:r>
        <w:separator/>
      </w:r>
    </w:p>
  </w:footnote>
  <w:footnote w:type="continuationSeparator" w:id="0">
    <w:p w:rsidR="00AC6BAA" w:rsidRDefault="00AC6BAA" w:rsidP="00200E1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C8471F"/>
    <w:multiLevelType w:val="multilevel"/>
    <w:tmpl w:val="FED4999A"/>
    <w:lvl w:ilvl="0">
      <w:start w:val="1"/>
      <w:numFmt w:val="decimal"/>
      <w:lvlText w:val="%1."/>
      <w:lvlJc w:val="left"/>
      <w:pPr>
        <w:tabs>
          <w:tab w:val="num" w:pos="1221"/>
        </w:tabs>
        <w:ind w:left="1221" w:hanging="795"/>
      </w:pPr>
      <w:rPr>
        <w:rFonts w:ascii="Times New Roman" w:eastAsiaTheme="minorHAnsi" w:hAnsi="Times New Roman" w:cs="Times New Roman"/>
      </w:rPr>
    </w:lvl>
    <w:lvl w:ilvl="1">
      <w:start w:val="2"/>
      <w:numFmt w:val="decimal"/>
      <w:isLgl/>
      <w:lvlText w:val="%1.%2."/>
      <w:lvlJc w:val="left"/>
      <w:pPr>
        <w:ind w:left="1864" w:hanging="115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7" w:hanging="115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30" w:hanging="115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13" w:hanging="115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996" w:hanging="115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84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490" w:hanging="1800"/>
      </w:pPr>
      <w:rPr>
        <w:rFonts w:hint="default"/>
      </w:rPr>
    </w:lvl>
  </w:abstractNum>
  <w:abstractNum w:abstractNumId="1">
    <w:nsid w:val="1A8C247E"/>
    <w:multiLevelType w:val="multilevel"/>
    <w:tmpl w:val="846A45BC"/>
    <w:lvl w:ilvl="0">
      <w:start w:val="1"/>
      <w:numFmt w:val="decimal"/>
      <w:lvlText w:val="%1."/>
      <w:lvlJc w:val="left"/>
      <w:pPr>
        <w:tabs>
          <w:tab w:val="num" w:pos="1758"/>
        </w:tabs>
        <w:ind w:left="1758" w:hanging="1050"/>
      </w:pPr>
      <w:rPr>
        <w:rFonts w:ascii="Times New Roman" w:hAnsi="Times New Roman" w:cs="Times New Roman" w:hint="default"/>
        <w:b w:val="0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2">
    <w:nsid w:val="1F693D6E"/>
    <w:multiLevelType w:val="hybridMultilevel"/>
    <w:tmpl w:val="537635A0"/>
    <w:lvl w:ilvl="0" w:tplc="2F0E70E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3D0F3637"/>
    <w:multiLevelType w:val="hybridMultilevel"/>
    <w:tmpl w:val="165076D0"/>
    <w:lvl w:ilvl="0" w:tplc="7570B9CA">
      <w:start w:val="1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4">
    <w:nsid w:val="4B4C785D"/>
    <w:multiLevelType w:val="multilevel"/>
    <w:tmpl w:val="DFA0AA88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5">
    <w:nsid w:val="641C53CA"/>
    <w:multiLevelType w:val="hybridMultilevel"/>
    <w:tmpl w:val="36F6F4F2"/>
    <w:lvl w:ilvl="0" w:tplc="DB166A2A">
      <w:start w:val="2"/>
      <w:numFmt w:val="decimal"/>
      <w:lvlText w:val="%1)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6">
    <w:nsid w:val="67C70AB1"/>
    <w:multiLevelType w:val="hybridMultilevel"/>
    <w:tmpl w:val="D122A1D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79032DEC"/>
    <w:multiLevelType w:val="hybridMultilevel"/>
    <w:tmpl w:val="92D6C756"/>
    <w:lvl w:ilvl="0" w:tplc="3E885BB4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3"/>
  </w:num>
  <w:num w:numId="4">
    <w:abstractNumId w:val="0"/>
  </w:num>
  <w:num w:numId="5">
    <w:abstractNumId w:val="1"/>
  </w:num>
  <w:num w:numId="6">
    <w:abstractNumId w:val="4"/>
  </w:num>
  <w:num w:numId="7">
    <w:abstractNumId w:val="6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453EF"/>
    <w:rsid w:val="000442F9"/>
    <w:rsid w:val="000614EC"/>
    <w:rsid w:val="0006260E"/>
    <w:rsid w:val="00063C46"/>
    <w:rsid w:val="00074107"/>
    <w:rsid w:val="0008443B"/>
    <w:rsid w:val="000853EB"/>
    <w:rsid w:val="00091249"/>
    <w:rsid w:val="00097A90"/>
    <w:rsid w:val="000B4D79"/>
    <w:rsid w:val="000E492C"/>
    <w:rsid w:val="000E63AD"/>
    <w:rsid w:val="00110CBD"/>
    <w:rsid w:val="00137E33"/>
    <w:rsid w:val="00141BF1"/>
    <w:rsid w:val="0017480E"/>
    <w:rsid w:val="00180308"/>
    <w:rsid w:val="001863F2"/>
    <w:rsid w:val="00191274"/>
    <w:rsid w:val="001B0E9B"/>
    <w:rsid w:val="001C2112"/>
    <w:rsid w:val="001C2525"/>
    <w:rsid w:val="001E0E0F"/>
    <w:rsid w:val="00200E18"/>
    <w:rsid w:val="00200E58"/>
    <w:rsid w:val="002020D2"/>
    <w:rsid w:val="00203768"/>
    <w:rsid w:val="00204EC4"/>
    <w:rsid w:val="00227ABA"/>
    <w:rsid w:val="00234E46"/>
    <w:rsid w:val="00257CE2"/>
    <w:rsid w:val="00274239"/>
    <w:rsid w:val="0027705D"/>
    <w:rsid w:val="00290F7C"/>
    <w:rsid w:val="002A56EF"/>
    <w:rsid w:val="002B1CFA"/>
    <w:rsid w:val="002B5206"/>
    <w:rsid w:val="002B6891"/>
    <w:rsid w:val="003068EB"/>
    <w:rsid w:val="00315CE7"/>
    <w:rsid w:val="00320B45"/>
    <w:rsid w:val="00333C67"/>
    <w:rsid w:val="003670ED"/>
    <w:rsid w:val="00394242"/>
    <w:rsid w:val="003948FD"/>
    <w:rsid w:val="003A0ECB"/>
    <w:rsid w:val="003A4728"/>
    <w:rsid w:val="00422779"/>
    <w:rsid w:val="00430BCA"/>
    <w:rsid w:val="004418C9"/>
    <w:rsid w:val="0046547C"/>
    <w:rsid w:val="0047315D"/>
    <w:rsid w:val="004825FF"/>
    <w:rsid w:val="004D40AC"/>
    <w:rsid w:val="004D4853"/>
    <w:rsid w:val="0050251D"/>
    <w:rsid w:val="00505F52"/>
    <w:rsid w:val="00513BAC"/>
    <w:rsid w:val="00535E89"/>
    <w:rsid w:val="005408B1"/>
    <w:rsid w:val="005460C9"/>
    <w:rsid w:val="00561D75"/>
    <w:rsid w:val="00562AAC"/>
    <w:rsid w:val="00564DD0"/>
    <w:rsid w:val="005675B4"/>
    <w:rsid w:val="005707FC"/>
    <w:rsid w:val="00586C3A"/>
    <w:rsid w:val="00592E83"/>
    <w:rsid w:val="005A57D0"/>
    <w:rsid w:val="005D0B8B"/>
    <w:rsid w:val="005D3073"/>
    <w:rsid w:val="005E6D57"/>
    <w:rsid w:val="006017E2"/>
    <w:rsid w:val="006026A5"/>
    <w:rsid w:val="006153D4"/>
    <w:rsid w:val="006228FC"/>
    <w:rsid w:val="00635F0F"/>
    <w:rsid w:val="00645E80"/>
    <w:rsid w:val="00653E9A"/>
    <w:rsid w:val="00654E30"/>
    <w:rsid w:val="006574EE"/>
    <w:rsid w:val="00661329"/>
    <w:rsid w:val="00684F7D"/>
    <w:rsid w:val="00687A70"/>
    <w:rsid w:val="006945BD"/>
    <w:rsid w:val="006B2703"/>
    <w:rsid w:val="006B3E3F"/>
    <w:rsid w:val="006D5075"/>
    <w:rsid w:val="006D7E9B"/>
    <w:rsid w:val="006F556E"/>
    <w:rsid w:val="006F5DA7"/>
    <w:rsid w:val="0070550D"/>
    <w:rsid w:val="00711DFB"/>
    <w:rsid w:val="00714CC8"/>
    <w:rsid w:val="007347D4"/>
    <w:rsid w:val="00740A27"/>
    <w:rsid w:val="007546C6"/>
    <w:rsid w:val="007953CF"/>
    <w:rsid w:val="007B3F30"/>
    <w:rsid w:val="007C4396"/>
    <w:rsid w:val="007E3546"/>
    <w:rsid w:val="007F0E39"/>
    <w:rsid w:val="0080120B"/>
    <w:rsid w:val="00801354"/>
    <w:rsid w:val="00803EC9"/>
    <w:rsid w:val="0082008A"/>
    <w:rsid w:val="008461C1"/>
    <w:rsid w:val="0085718E"/>
    <w:rsid w:val="00860526"/>
    <w:rsid w:val="00895C1D"/>
    <w:rsid w:val="008A0287"/>
    <w:rsid w:val="008A18B4"/>
    <w:rsid w:val="008A2538"/>
    <w:rsid w:val="008B06F4"/>
    <w:rsid w:val="008C5001"/>
    <w:rsid w:val="008D457B"/>
    <w:rsid w:val="008D6C37"/>
    <w:rsid w:val="008E38A4"/>
    <w:rsid w:val="008E4AD6"/>
    <w:rsid w:val="008E6416"/>
    <w:rsid w:val="00900EB5"/>
    <w:rsid w:val="00910A72"/>
    <w:rsid w:val="00920FFA"/>
    <w:rsid w:val="00935D81"/>
    <w:rsid w:val="0094612D"/>
    <w:rsid w:val="0095656C"/>
    <w:rsid w:val="00967B2E"/>
    <w:rsid w:val="00976CA5"/>
    <w:rsid w:val="00987582"/>
    <w:rsid w:val="00991306"/>
    <w:rsid w:val="009A582A"/>
    <w:rsid w:val="009A6D21"/>
    <w:rsid w:val="009B3846"/>
    <w:rsid w:val="009C524F"/>
    <w:rsid w:val="009C6C38"/>
    <w:rsid w:val="009D3709"/>
    <w:rsid w:val="00A00CBD"/>
    <w:rsid w:val="00A056CE"/>
    <w:rsid w:val="00A06B76"/>
    <w:rsid w:val="00A210FB"/>
    <w:rsid w:val="00A35DEC"/>
    <w:rsid w:val="00A54514"/>
    <w:rsid w:val="00A620C3"/>
    <w:rsid w:val="00A72A11"/>
    <w:rsid w:val="00AC6BAA"/>
    <w:rsid w:val="00AF01EC"/>
    <w:rsid w:val="00AF3753"/>
    <w:rsid w:val="00B05A13"/>
    <w:rsid w:val="00B1756F"/>
    <w:rsid w:val="00B20A6F"/>
    <w:rsid w:val="00B41EF4"/>
    <w:rsid w:val="00B747A7"/>
    <w:rsid w:val="00BB6A53"/>
    <w:rsid w:val="00BD1C9D"/>
    <w:rsid w:val="00BD4D65"/>
    <w:rsid w:val="00BE04E3"/>
    <w:rsid w:val="00BE6C43"/>
    <w:rsid w:val="00C31A19"/>
    <w:rsid w:val="00C5331A"/>
    <w:rsid w:val="00C61003"/>
    <w:rsid w:val="00C6722C"/>
    <w:rsid w:val="00CC4914"/>
    <w:rsid w:val="00D32282"/>
    <w:rsid w:val="00D34608"/>
    <w:rsid w:val="00D542B8"/>
    <w:rsid w:val="00D72B28"/>
    <w:rsid w:val="00D94087"/>
    <w:rsid w:val="00D9776C"/>
    <w:rsid w:val="00DB3ED7"/>
    <w:rsid w:val="00DB4828"/>
    <w:rsid w:val="00DC2B69"/>
    <w:rsid w:val="00DC6B85"/>
    <w:rsid w:val="00DC6CE1"/>
    <w:rsid w:val="00DD4782"/>
    <w:rsid w:val="00E3170A"/>
    <w:rsid w:val="00E362A3"/>
    <w:rsid w:val="00E45BDF"/>
    <w:rsid w:val="00E54947"/>
    <w:rsid w:val="00E80B78"/>
    <w:rsid w:val="00EC7CB9"/>
    <w:rsid w:val="00EF1591"/>
    <w:rsid w:val="00F05C8A"/>
    <w:rsid w:val="00F22ED2"/>
    <w:rsid w:val="00F25600"/>
    <w:rsid w:val="00F453EF"/>
    <w:rsid w:val="00F66B7E"/>
    <w:rsid w:val="00F93E51"/>
    <w:rsid w:val="00FB12C6"/>
    <w:rsid w:val="00FD1009"/>
    <w:rsid w:val="00FD2079"/>
    <w:rsid w:val="00FE67F0"/>
    <w:rsid w:val="00FE72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53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aliases w:val="Основной текст_ Знак"/>
    <w:basedOn w:val="a0"/>
    <w:link w:val="a4"/>
    <w:semiHidden/>
    <w:locked/>
    <w:rsid w:val="00F453EF"/>
    <w:rPr>
      <w:rFonts w:ascii="Courier New" w:eastAsia="Courier New" w:hAnsi="Courier New" w:cs="Courier New"/>
      <w:sz w:val="27"/>
      <w:szCs w:val="27"/>
      <w:shd w:val="clear" w:color="auto" w:fill="FFFFFF"/>
    </w:rPr>
  </w:style>
  <w:style w:type="paragraph" w:styleId="a4">
    <w:name w:val="Body Text"/>
    <w:aliases w:val="Основной текст_"/>
    <w:basedOn w:val="a"/>
    <w:link w:val="a3"/>
    <w:semiHidden/>
    <w:unhideWhenUsed/>
    <w:rsid w:val="00F453EF"/>
    <w:pPr>
      <w:widowControl w:val="0"/>
      <w:shd w:val="clear" w:color="auto" w:fill="FFFFFF"/>
      <w:spacing w:before="300" w:after="540" w:line="240" w:lineRule="atLeast"/>
      <w:ind w:hanging="360"/>
    </w:pPr>
    <w:rPr>
      <w:rFonts w:ascii="Courier New" w:eastAsia="Courier New" w:hAnsi="Courier New" w:cs="Courier New"/>
      <w:sz w:val="27"/>
      <w:szCs w:val="27"/>
    </w:rPr>
  </w:style>
  <w:style w:type="character" w:customStyle="1" w:styleId="1">
    <w:name w:val="Основной текст Знак1"/>
    <w:basedOn w:val="a0"/>
    <w:uiPriority w:val="99"/>
    <w:semiHidden/>
    <w:rsid w:val="00F453EF"/>
  </w:style>
  <w:style w:type="paragraph" w:styleId="a5">
    <w:name w:val="List Paragraph"/>
    <w:basedOn w:val="a"/>
    <w:uiPriority w:val="34"/>
    <w:qFormat/>
    <w:rsid w:val="00F453EF"/>
    <w:pPr>
      <w:ind w:left="720"/>
      <w:contextualSpacing/>
    </w:pPr>
  </w:style>
  <w:style w:type="table" w:styleId="a6">
    <w:name w:val="Table Grid"/>
    <w:basedOn w:val="a1"/>
    <w:uiPriority w:val="39"/>
    <w:rsid w:val="00F453E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DC6C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C6CE1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5675B4"/>
    <w:pPr>
      <w:spacing w:after="0" w:line="240" w:lineRule="auto"/>
    </w:pPr>
  </w:style>
  <w:style w:type="paragraph" w:styleId="aa">
    <w:name w:val="header"/>
    <w:basedOn w:val="a"/>
    <w:link w:val="ab"/>
    <w:uiPriority w:val="99"/>
    <w:unhideWhenUsed/>
    <w:rsid w:val="00200E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200E18"/>
  </w:style>
  <w:style w:type="paragraph" w:styleId="ac">
    <w:name w:val="footer"/>
    <w:basedOn w:val="a"/>
    <w:link w:val="ad"/>
    <w:uiPriority w:val="99"/>
    <w:unhideWhenUsed/>
    <w:rsid w:val="00200E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200E18"/>
  </w:style>
  <w:style w:type="paragraph" w:customStyle="1" w:styleId="ConsPlusNormal">
    <w:name w:val="ConsPlusNormal"/>
    <w:rsid w:val="006D7E9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e">
    <w:name w:val="Hyperlink"/>
    <w:basedOn w:val="a0"/>
    <w:uiPriority w:val="99"/>
    <w:unhideWhenUsed/>
    <w:rsid w:val="00967B2E"/>
    <w:rPr>
      <w:color w:val="0000FF" w:themeColor="hyperlink"/>
      <w:u w:val="single"/>
    </w:rPr>
  </w:style>
  <w:style w:type="character" w:styleId="af">
    <w:name w:val="FollowedHyperlink"/>
    <w:basedOn w:val="a0"/>
    <w:uiPriority w:val="99"/>
    <w:semiHidden/>
    <w:unhideWhenUsed/>
    <w:rsid w:val="00967B2E"/>
    <w:rPr>
      <w:color w:val="800080" w:themeColor="followedHyperlink"/>
      <w:u w:val="single"/>
    </w:rPr>
  </w:style>
  <w:style w:type="paragraph" w:styleId="2">
    <w:name w:val="Body Text Indent 2"/>
    <w:basedOn w:val="a"/>
    <w:link w:val="20"/>
    <w:uiPriority w:val="99"/>
    <w:semiHidden/>
    <w:unhideWhenUsed/>
    <w:rsid w:val="00137E33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137E33"/>
  </w:style>
  <w:style w:type="paragraph" w:styleId="af0">
    <w:name w:val="Normal (Web)"/>
    <w:basedOn w:val="a"/>
    <w:uiPriority w:val="99"/>
    <w:semiHidden/>
    <w:unhideWhenUsed/>
    <w:rsid w:val="00DB4828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53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aliases w:val="Основной текст_ Знак"/>
    <w:basedOn w:val="a0"/>
    <w:link w:val="a4"/>
    <w:semiHidden/>
    <w:locked/>
    <w:rsid w:val="00F453EF"/>
    <w:rPr>
      <w:rFonts w:ascii="Courier New" w:eastAsia="Courier New" w:hAnsi="Courier New" w:cs="Courier New"/>
      <w:sz w:val="27"/>
      <w:szCs w:val="27"/>
      <w:shd w:val="clear" w:color="auto" w:fill="FFFFFF"/>
    </w:rPr>
  </w:style>
  <w:style w:type="paragraph" w:styleId="a4">
    <w:name w:val="Body Text"/>
    <w:aliases w:val="Основной текст_"/>
    <w:basedOn w:val="a"/>
    <w:link w:val="a3"/>
    <w:semiHidden/>
    <w:unhideWhenUsed/>
    <w:rsid w:val="00F453EF"/>
    <w:pPr>
      <w:widowControl w:val="0"/>
      <w:shd w:val="clear" w:color="auto" w:fill="FFFFFF"/>
      <w:spacing w:before="300" w:after="540" w:line="240" w:lineRule="atLeast"/>
      <w:ind w:hanging="360"/>
    </w:pPr>
    <w:rPr>
      <w:rFonts w:ascii="Courier New" w:eastAsia="Courier New" w:hAnsi="Courier New" w:cs="Courier New"/>
      <w:sz w:val="27"/>
      <w:szCs w:val="27"/>
    </w:rPr>
  </w:style>
  <w:style w:type="character" w:customStyle="1" w:styleId="1">
    <w:name w:val="Основной текст Знак1"/>
    <w:basedOn w:val="a0"/>
    <w:uiPriority w:val="99"/>
    <w:semiHidden/>
    <w:rsid w:val="00F453EF"/>
  </w:style>
  <w:style w:type="paragraph" w:styleId="a5">
    <w:name w:val="List Paragraph"/>
    <w:basedOn w:val="a"/>
    <w:uiPriority w:val="34"/>
    <w:qFormat/>
    <w:rsid w:val="00F453EF"/>
    <w:pPr>
      <w:ind w:left="720"/>
      <w:contextualSpacing/>
    </w:pPr>
  </w:style>
  <w:style w:type="table" w:styleId="a6">
    <w:name w:val="Table Grid"/>
    <w:basedOn w:val="a1"/>
    <w:uiPriority w:val="39"/>
    <w:rsid w:val="00F453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DC6C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C6CE1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5675B4"/>
    <w:pPr>
      <w:spacing w:after="0" w:line="240" w:lineRule="auto"/>
    </w:pPr>
  </w:style>
  <w:style w:type="paragraph" w:styleId="aa">
    <w:name w:val="header"/>
    <w:basedOn w:val="a"/>
    <w:link w:val="ab"/>
    <w:uiPriority w:val="99"/>
    <w:unhideWhenUsed/>
    <w:rsid w:val="00200E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200E18"/>
  </w:style>
  <w:style w:type="paragraph" w:styleId="ac">
    <w:name w:val="footer"/>
    <w:basedOn w:val="a"/>
    <w:link w:val="ad"/>
    <w:uiPriority w:val="99"/>
    <w:unhideWhenUsed/>
    <w:rsid w:val="00200E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200E18"/>
  </w:style>
  <w:style w:type="paragraph" w:customStyle="1" w:styleId="ConsPlusNormal">
    <w:name w:val="ConsPlusNormal"/>
    <w:rsid w:val="006D7E9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e">
    <w:name w:val="Hyperlink"/>
    <w:basedOn w:val="a0"/>
    <w:uiPriority w:val="99"/>
    <w:unhideWhenUsed/>
    <w:rsid w:val="00967B2E"/>
    <w:rPr>
      <w:color w:val="0000FF" w:themeColor="hyperlink"/>
      <w:u w:val="single"/>
    </w:rPr>
  </w:style>
  <w:style w:type="character" w:styleId="af">
    <w:name w:val="FollowedHyperlink"/>
    <w:basedOn w:val="a0"/>
    <w:uiPriority w:val="99"/>
    <w:semiHidden/>
    <w:unhideWhenUsed/>
    <w:rsid w:val="00967B2E"/>
    <w:rPr>
      <w:color w:val="800080" w:themeColor="followedHyperlink"/>
      <w:u w:val="single"/>
    </w:rPr>
  </w:style>
  <w:style w:type="paragraph" w:styleId="2">
    <w:name w:val="Body Text Indent 2"/>
    <w:basedOn w:val="a"/>
    <w:link w:val="20"/>
    <w:uiPriority w:val="99"/>
    <w:semiHidden/>
    <w:unhideWhenUsed/>
    <w:rsid w:val="00137E33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137E33"/>
  </w:style>
  <w:style w:type="paragraph" w:styleId="af0">
    <w:name w:val="Normal (Web)"/>
    <w:basedOn w:val="a"/>
    <w:uiPriority w:val="99"/>
    <w:semiHidden/>
    <w:unhideWhenUsed/>
    <w:rsid w:val="00DB4828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18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9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44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1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23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76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99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22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71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64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7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33444&amp;dst=634&amp;field=134&amp;date=31.10.202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D3E9A5-AB5A-4394-AA88-EECCD5A186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151</TotalTime>
  <Pages>2</Pages>
  <Words>987</Words>
  <Characters>5627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Макарова</dc:creator>
  <cp:lastModifiedBy>gshum-admcontrol</cp:lastModifiedBy>
  <cp:revision>14</cp:revision>
  <cp:lastPrinted>2024-12-26T15:05:00Z</cp:lastPrinted>
  <dcterms:created xsi:type="dcterms:W3CDTF">2024-09-17T10:47:00Z</dcterms:created>
  <dcterms:modified xsi:type="dcterms:W3CDTF">2025-01-15T10:24:00Z</dcterms:modified>
</cp:coreProperties>
</file>