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20"/>
        <w:gridCol w:w="31"/>
        <w:gridCol w:w="2285"/>
        <w:gridCol w:w="64"/>
        <w:gridCol w:w="1637"/>
        <w:gridCol w:w="46"/>
        <w:gridCol w:w="2222"/>
        <w:gridCol w:w="518"/>
        <w:gridCol w:w="1562"/>
        <w:gridCol w:w="518"/>
        <w:gridCol w:w="1276"/>
        <w:gridCol w:w="379"/>
      </w:tblGrid>
      <w:tr w:rsidR="00D323F4" w:rsidRPr="00D323F4" w:rsidTr="00173F85">
        <w:trPr>
          <w:gridAfter w:val="1"/>
          <w:wAfter w:w="379" w:type="dxa"/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F4" w:rsidRPr="00173F85" w:rsidTr="00173F85">
        <w:trPr>
          <w:gridAfter w:val="1"/>
          <w:wAfter w:w="379" w:type="dxa"/>
          <w:trHeight w:val="1185"/>
        </w:trPr>
        <w:tc>
          <w:tcPr>
            <w:tcW w:w="10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3F4" w:rsidRPr="00173F85" w:rsidRDefault="00D323F4" w:rsidP="00D32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 </w:t>
            </w:r>
          </w:p>
          <w:p w:rsidR="00173F85" w:rsidRDefault="00173F85" w:rsidP="00173F85">
            <w:pPr>
              <w:ind w:firstLine="584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F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Решением Совета Адвокатской палаты Чувашской Республики от 23.12.2024 г.</w:t>
            </w:r>
          </w:p>
          <w:p w:rsidR="00173F85" w:rsidRPr="00173F85" w:rsidRDefault="00173F85" w:rsidP="00173F85">
            <w:pPr>
              <w:ind w:firstLine="584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73F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(протокол № 12)</w:t>
            </w:r>
          </w:p>
          <w:p w:rsidR="00D323F4" w:rsidRPr="00173F85" w:rsidRDefault="00D323F4" w:rsidP="00D32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3F4" w:rsidRPr="00173F85" w:rsidRDefault="00D323F4" w:rsidP="00D3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23F4" w:rsidRPr="00173F85" w:rsidRDefault="00D323F4" w:rsidP="00D3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323F4" w:rsidRPr="00173F85" w:rsidRDefault="00D323F4" w:rsidP="00D3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</w:t>
            </w: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адвокатов Адвокатской палаты Чувашской Республики, задействованных в деятельности государственной системы бесплатной юридической помощи на территории Чувашской Республики </w:t>
            </w:r>
          </w:p>
        </w:tc>
      </w:tr>
      <w:tr w:rsidR="00D323F4" w:rsidRPr="00D323F4" w:rsidTr="00173F85">
        <w:trPr>
          <w:gridAfter w:val="1"/>
          <w:wAfter w:w="379" w:type="dxa"/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F4" w:rsidRPr="00D323F4" w:rsidTr="00173F85">
        <w:trPr>
          <w:gridAfter w:val="1"/>
          <w:wAfter w:w="379" w:type="dxa"/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F4" w:rsidRPr="00D323F4" w:rsidRDefault="00D323F4" w:rsidP="00D3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F85" w:rsidRPr="00173F85" w:rsidTr="00173F85">
        <w:trPr>
          <w:trHeight w:val="285"/>
        </w:trPr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85" w:rsidRPr="00173F85" w:rsidTr="00173F85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85" w:rsidRPr="00173F85" w:rsidRDefault="00173F85" w:rsidP="0017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85" w:rsidRPr="00173F85" w:rsidTr="00173F85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адвоката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Регистрационный номер адвоката в реестре адвокатов Чувашской Республики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Адвокатское образование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Адрес, по которому планируется осуществлять прием граждан </w:t>
            </w:r>
          </w:p>
        </w:tc>
        <w:tc>
          <w:tcPr>
            <w:tcW w:w="2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Телефоны (сот.), электронная почта</w:t>
            </w:r>
          </w:p>
        </w:tc>
      </w:tr>
      <w:tr w:rsidR="00173F85" w:rsidRPr="00173F85" w:rsidTr="00173F85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Максимов Денис Николаевич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21/607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«Республиканская» ЧР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Чувашская Республика, Комсомольский район, с. Комсомольское, ул. </w:t>
            </w:r>
            <w:proofErr w:type="spellStart"/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д.44а</w:t>
            </w:r>
            <w:proofErr w:type="spellEnd"/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сот.</w:t>
            </w:r>
          </w:p>
          <w:p w:rsidR="00173F85" w:rsidRPr="00173F85" w:rsidRDefault="00173F85" w:rsidP="0017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8-987-667-09-04</w:t>
            </w:r>
          </w:p>
        </w:tc>
      </w:tr>
    </w:tbl>
    <w:p w:rsidR="00E27157" w:rsidRPr="00D323F4" w:rsidRDefault="00173F85">
      <w:pPr>
        <w:rPr>
          <w:rFonts w:ascii="Times New Roman" w:hAnsi="Times New Roman" w:cs="Times New Roman"/>
        </w:rPr>
      </w:pPr>
    </w:p>
    <w:sectPr w:rsidR="00E27157" w:rsidRPr="00D323F4" w:rsidSect="00D3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F4"/>
    <w:rsid w:val="00173F85"/>
    <w:rsid w:val="0067038C"/>
    <w:rsid w:val="00917FD1"/>
    <w:rsid w:val="00D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5C4F-1715-4821-BC1F-91357B86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3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23F4"/>
    <w:rPr>
      <w:color w:val="954F72"/>
      <w:u w:val="single"/>
    </w:rPr>
  </w:style>
  <w:style w:type="paragraph" w:customStyle="1" w:styleId="xl63">
    <w:name w:val="xl63"/>
    <w:basedOn w:val="a"/>
    <w:rsid w:val="00D323F4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ru-RU"/>
    </w:rPr>
  </w:style>
  <w:style w:type="paragraph" w:customStyle="1" w:styleId="xl64">
    <w:name w:val="xl64"/>
    <w:basedOn w:val="a"/>
    <w:rsid w:val="00D323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323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323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23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23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23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323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23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23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23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32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23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323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32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23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23F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323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1">
    <w:name w:val="xl81"/>
    <w:basedOn w:val="a"/>
    <w:rsid w:val="00D3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323F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323F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23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Рудольфовна</dc:creator>
  <cp:keywords/>
  <dc:description/>
  <cp:lastModifiedBy>Соколова Ольга Рудольфовна</cp:lastModifiedBy>
  <cp:revision>2</cp:revision>
  <dcterms:created xsi:type="dcterms:W3CDTF">2024-08-28T11:16:00Z</dcterms:created>
  <dcterms:modified xsi:type="dcterms:W3CDTF">2025-01-30T04:20:00Z</dcterms:modified>
</cp:coreProperties>
</file>