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E4626D">
        <w:rPr>
          <w:sz w:val="26"/>
          <w:szCs w:val="26"/>
        </w:rPr>
        <w:t>4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E4626D">
        <w:rPr>
          <w:sz w:val="26"/>
          <w:szCs w:val="26"/>
        </w:rPr>
        <w:t>29</w:t>
      </w:r>
      <w:r w:rsidR="000D1DB7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 202</w:t>
      </w:r>
      <w:r w:rsidR="007C67A8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 w:rsidRPr="007C67A8">
              <w:rPr>
                <w:sz w:val="26"/>
                <w:szCs w:val="26"/>
                <w:highlight w:val="yellow"/>
              </w:rPr>
              <w:t xml:space="preserve">Бондарев В.С., Демидова С.В., Корниенко Н.Н., Корсунский Б.Э., Кузнецов А.Г., Никифоров Г.Л., </w:t>
            </w:r>
            <w:r w:rsidR="00013012" w:rsidRPr="007C67A8">
              <w:rPr>
                <w:sz w:val="26"/>
                <w:szCs w:val="26"/>
                <w:highlight w:val="yellow"/>
              </w:rPr>
              <w:t>Салахова Д.</w:t>
            </w:r>
            <w:r w:rsidR="00945583" w:rsidRPr="007C67A8">
              <w:rPr>
                <w:sz w:val="26"/>
                <w:szCs w:val="26"/>
                <w:highlight w:val="yellow"/>
              </w:rPr>
              <w:t xml:space="preserve">М., </w:t>
            </w:r>
            <w:r w:rsidRPr="007C67A8">
              <w:rPr>
                <w:sz w:val="26"/>
                <w:szCs w:val="26"/>
                <w:highlight w:val="yellow"/>
              </w:rPr>
              <w:t>Смирнова Н.В., Яковлева З.А.</w:t>
            </w:r>
          </w:p>
          <w:p w:rsidR="00A10693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AD4AAE" w:rsidRPr="00336A64" w:rsidRDefault="00AD4AAE" w:rsidP="00CD1EAE">
            <w:pPr>
              <w:ind w:left="-108" w:firstLine="81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0D3935" w:rsidRPr="000D3935">
              <w:rPr>
                <w:sz w:val="28"/>
                <w:szCs w:val="28"/>
                <w:lang w:eastAsia="ru-RU"/>
              </w:rPr>
              <w:t xml:space="preserve"> </w:t>
            </w:r>
            <w:r w:rsidR="000D3935">
              <w:rPr>
                <w:sz w:val="28"/>
                <w:szCs w:val="28"/>
                <w:lang w:eastAsia="ru-RU"/>
              </w:rPr>
              <w:t>О п</w:t>
            </w:r>
            <w:r w:rsidR="000D3935" w:rsidRPr="000D3935">
              <w:rPr>
                <w:bCs/>
                <w:sz w:val="26"/>
                <w:szCs w:val="26"/>
              </w:rPr>
              <w:t>роект</w:t>
            </w:r>
            <w:r w:rsidR="000D3935">
              <w:rPr>
                <w:bCs/>
                <w:sz w:val="26"/>
                <w:szCs w:val="26"/>
              </w:rPr>
              <w:t>е</w:t>
            </w:r>
            <w:r w:rsidR="000D3935" w:rsidRPr="000D3935">
              <w:rPr>
                <w:bCs/>
                <w:sz w:val="26"/>
                <w:szCs w:val="26"/>
              </w:rPr>
              <w:t xml:space="preserve"> постановления Кабинета Министров Чувашской Республики </w:t>
            </w:r>
            <w:r w:rsidR="00E71458">
              <w:rPr>
                <w:bCs/>
                <w:sz w:val="26"/>
                <w:szCs w:val="26"/>
              </w:rPr>
              <w:t>«</w:t>
            </w:r>
            <w:r w:rsidR="00E71458" w:rsidRPr="00E71458">
              <w:rPr>
                <w:bCs/>
                <w:sz w:val="26"/>
                <w:szCs w:val="26"/>
              </w:rPr>
              <w:t>Об установлении зон охраны объекта культурного наследия регионального (республиканского) значения «Церковь Иоанна Крестителя», XX в.,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 w:rsidR="000D3935">
              <w:rPr>
                <w:bCs/>
                <w:sz w:val="26"/>
                <w:szCs w:val="26"/>
              </w:rPr>
              <w:t>.</w:t>
            </w:r>
          </w:p>
          <w:p w:rsidR="00CD1EAE" w:rsidRDefault="00AD4A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D75AF2">
              <w:rPr>
                <w:bCs/>
                <w:sz w:val="26"/>
                <w:szCs w:val="26"/>
              </w:rPr>
              <w:t>2</w:t>
            </w:r>
            <w:r w:rsidR="006E741C" w:rsidRPr="00D75AF2">
              <w:rPr>
                <w:bCs/>
                <w:sz w:val="26"/>
                <w:szCs w:val="26"/>
              </w:rPr>
              <w:t xml:space="preserve">. </w:t>
            </w:r>
            <w:r w:rsidR="000D3935" w:rsidRPr="00D75AF2">
              <w:rPr>
                <w:bCs/>
                <w:sz w:val="26"/>
                <w:szCs w:val="26"/>
              </w:rPr>
              <w:t xml:space="preserve">О проекте постановления Кабинета </w:t>
            </w:r>
            <w:r w:rsidR="00D75AF2">
              <w:rPr>
                <w:bCs/>
                <w:sz w:val="26"/>
                <w:szCs w:val="26"/>
              </w:rPr>
              <w:t xml:space="preserve">Министров Чувашской Республики </w:t>
            </w:r>
            <w:r w:rsidR="00D75AF2" w:rsidRPr="00D75AF2">
              <w:rPr>
                <w:sz w:val="26"/>
                <w:szCs w:val="26"/>
              </w:rPr>
              <w:t>«</w:t>
            </w:r>
            <w:r w:rsidR="00D75AF2" w:rsidRPr="00D75AF2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регионального (республиканского) значения </w:t>
            </w:r>
            <w:r w:rsidR="00D75AF2" w:rsidRPr="00D75AF2">
              <w:rPr>
                <w:sz w:val="26"/>
                <w:szCs w:val="26"/>
              </w:rPr>
              <w:t xml:space="preserve">«Памятник уполномоченному ЧК </w:t>
            </w:r>
            <w:r w:rsidR="00D75AF2" w:rsidRPr="00D75AF2">
              <w:rPr>
                <w:sz w:val="26"/>
                <w:szCs w:val="26"/>
              </w:rPr>
              <w:br/>
              <w:t xml:space="preserve">Н.Ф. </w:t>
            </w:r>
            <w:proofErr w:type="spellStart"/>
            <w:r w:rsidR="00D75AF2" w:rsidRPr="00D75AF2">
              <w:rPr>
                <w:sz w:val="26"/>
                <w:szCs w:val="26"/>
              </w:rPr>
              <w:t>Малинкину</w:t>
            </w:r>
            <w:proofErr w:type="spellEnd"/>
            <w:r w:rsidR="00D75AF2" w:rsidRPr="00D75AF2">
              <w:rPr>
                <w:sz w:val="26"/>
                <w:szCs w:val="26"/>
              </w:rPr>
              <w:t>, убитому кулаками в 1921 году»</w:t>
            </w:r>
            <w:r w:rsidR="00D75AF2" w:rsidRPr="00D75AF2">
              <w:rPr>
                <w:bCs/>
                <w:sz w:val="26"/>
                <w:szCs w:val="26"/>
              </w:rPr>
              <w:t xml:space="preserve">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</w:t>
            </w:r>
            <w:r w:rsidR="000D3935" w:rsidRPr="00D75AF2">
              <w:rPr>
                <w:bCs/>
                <w:sz w:val="26"/>
                <w:szCs w:val="26"/>
              </w:rPr>
              <w:t>».</w:t>
            </w:r>
          </w:p>
          <w:p w:rsidR="00A25C17" w:rsidRDefault="00A25C17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  <w:r w:rsidR="00B974AD">
              <w:rPr>
                <w:bCs/>
                <w:sz w:val="26"/>
                <w:szCs w:val="26"/>
              </w:rPr>
              <w:t>О п</w:t>
            </w:r>
            <w:r w:rsidR="00B974AD" w:rsidRPr="00B974AD">
              <w:rPr>
                <w:bCs/>
                <w:sz w:val="26"/>
                <w:szCs w:val="26"/>
              </w:rPr>
              <w:t>роект</w:t>
            </w:r>
            <w:r w:rsidR="00B974AD">
              <w:rPr>
                <w:bCs/>
                <w:sz w:val="26"/>
                <w:szCs w:val="26"/>
              </w:rPr>
              <w:t>е</w:t>
            </w:r>
            <w:r w:rsidR="00B974AD" w:rsidRPr="00B974AD">
              <w:rPr>
                <w:bCs/>
                <w:sz w:val="26"/>
                <w:szCs w:val="26"/>
              </w:rPr>
              <w:t xml:space="preserve"> постановления Кабинета Министров Чувашской Республики «Об установлении зон охраны объекта культурного наследия (памятника истории и культуры) регионального (республиканского) значения «Троицкая церковь», XVIII в., и утверждении требований к градостроительным регламентам в границах территорий данных зон»</w:t>
            </w:r>
            <w:r w:rsidR="00B974AD">
              <w:rPr>
                <w:bCs/>
                <w:sz w:val="26"/>
                <w:szCs w:val="26"/>
              </w:rPr>
              <w:t>.</w:t>
            </w:r>
          </w:p>
          <w:p w:rsidR="00A25C17" w:rsidRDefault="00A25C17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  <w:r w:rsidR="00B44162">
              <w:t xml:space="preserve"> </w:t>
            </w:r>
            <w:r w:rsidR="00B44162">
              <w:rPr>
                <w:sz w:val="26"/>
                <w:szCs w:val="26"/>
              </w:rPr>
              <w:t>О</w:t>
            </w:r>
            <w:r w:rsidR="00B44162" w:rsidRPr="00B44162">
              <w:rPr>
                <w:sz w:val="26"/>
                <w:szCs w:val="26"/>
              </w:rPr>
              <w:t xml:space="preserve"> п</w:t>
            </w:r>
            <w:r w:rsidR="00B44162" w:rsidRPr="00B44162">
              <w:rPr>
                <w:bCs/>
                <w:sz w:val="26"/>
                <w:szCs w:val="26"/>
              </w:rPr>
              <w:t>роекте постановления Кабинета Министров Чувашской Республики «Об установлении зон охраны объекта культурного наследия (памятника истории и культуры) регионального (республиканского) значения «Здание церкви (каменное)», начало XX в., и утверждении требований к градостроительным регламентам в границах территорий данных зон»</w:t>
            </w:r>
            <w:r w:rsidR="00B44162">
              <w:rPr>
                <w:bCs/>
                <w:sz w:val="26"/>
                <w:szCs w:val="26"/>
              </w:rPr>
              <w:t>.</w:t>
            </w:r>
          </w:p>
          <w:p w:rsidR="00A25C17" w:rsidRPr="00A25C17" w:rsidRDefault="00A25C17" w:rsidP="00A25C1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  <w:r w:rsidRPr="00A25C1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A25C17">
              <w:rPr>
                <w:rFonts w:eastAsiaTheme="minorHAnsi"/>
                <w:sz w:val="26"/>
                <w:szCs w:val="26"/>
                <w:lang w:eastAsia="en-US"/>
              </w:rPr>
              <w:t>О п</w:t>
            </w:r>
            <w:r w:rsidRPr="00A25C17">
              <w:rPr>
                <w:bCs/>
                <w:sz w:val="26"/>
                <w:szCs w:val="26"/>
              </w:rPr>
              <w:t>роекте постановления Кабинета Министров Чувашской Республики «О внесении изменений в постановление Кабинета Министров Чувашской Республики от 25 декабря 2014 г. № 482»</w:t>
            </w:r>
            <w:r w:rsidR="00B44162">
              <w:rPr>
                <w:bCs/>
                <w:sz w:val="26"/>
                <w:szCs w:val="26"/>
              </w:rPr>
              <w:t>.</w:t>
            </w:r>
          </w:p>
          <w:p w:rsidR="00D75AF2" w:rsidRDefault="00D75AF2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CD1EAE" w:rsidRDefault="00CD1EAE" w:rsidP="00CD1EAE">
            <w:pPr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</w:p>
          <w:p w:rsidR="00AD4AAE" w:rsidRDefault="00AD4AAE" w:rsidP="00CD1EA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одобрить проект</w:t>
            </w:r>
            <w:r w:rsidR="002B7B65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постановлени</w:t>
            </w:r>
            <w:r w:rsidR="002B7B65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Кабинета Министров Чувашской Республики</w:t>
            </w:r>
            <w:r w:rsidR="002B7B65">
              <w:rPr>
                <w:bCs/>
                <w:sz w:val="26"/>
                <w:szCs w:val="26"/>
              </w:rPr>
              <w:t>:</w:t>
            </w:r>
          </w:p>
          <w:p w:rsidR="00B44162" w:rsidRDefault="002B7B65" w:rsidP="00B44162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2B7B65">
              <w:rPr>
                <w:bCs/>
                <w:sz w:val="26"/>
                <w:szCs w:val="26"/>
              </w:rPr>
              <w:t xml:space="preserve"> </w:t>
            </w:r>
            <w:r w:rsidR="00B44162">
              <w:rPr>
                <w:bCs/>
                <w:sz w:val="26"/>
                <w:szCs w:val="26"/>
              </w:rPr>
              <w:t>«</w:t>
            </w:r>
            <w:r w:rsidR="00B44162" w:rsidRPr="00B44162">
              <w:rPr>
                <w:bCs/>
                <w:sz w:val="26"/>
                <w:szCs w:val="26"/>
              </w:rPr>
              <w:t>Об установлении зон охраны объекта культурного наследия регионального (республиканского) значения «Церковь Иоанна Крестителя», XX в.,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 w:rsidR="00B44162">
              <w:rPr>
                <w:bCs/>
                <w:sz w:val="26"/>
                <w:szCs w:val="26"/>
              </w:rPr>
              <w:t>;</w:t>
            </w:r>
          </w:p>
          <w:p w:rsidR="00B44162" w:rsidRDefault="00B44162" w:rsidP="00B44162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44162">
              <w:rPr>
                <w:bCs/>
                <w:sz w:val="26"/>
                <w:szCs w:val="26"/>
              </w:rPr>
              <w:t xml:space="preserve">«Об установлении зон охраны объекта культурного наследия регионального </w:t>
            </w:r>
            <w:r w:rsidRPr="00B44162">
              <w:rPr>
                <w:bCs/>
                <w:sz w:val="26"/>
                <w:szCs w:val="26"/>
              </w:rPr>
              <w:lastRenderedPageBreak/>
              <w:t xml:space="preserve">(республиканского) значения «Памятник уполномоченному ЧК </w:t>
            </w:r>
            <w:r w:rsidRPr="00B44162">
              <w:rPr>
                <w:bCs/>
                <w:sz w:val="26"/>
                <w:szCs w:val="26"/>
              </w:rPr>
              <w:br/>
              <w:t xml:space="preserve">Н.Ф. </w:t>
            </w:r>
            <w:proofErr w:type="spellStart"/>
            <w:r w:rsidRPr="00B44162">
              <w:rPr>
                <w:bCs/>
                <w:sz w:val="26"/>
                <w:szCs w:val="26"/>
              </w:rPr>
              <w:t>Малинкину</w:t>
            </w:r>
            <w:proofErr w:type="spellEnd"/>
            <w:r w:rsidRPr="00B44162">
              <w:rPr>
                <w:bCs/>
                <w:sz w:val="26"/>
                <w:szCs w:val="26"/>
              </w:rPr>
              <w:t>, убитому кулаками в 1921 году» и утверждении требований к градостроительным регламентам в границах территорий данных зон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B44162" w:rsidRPr="00B44162" w:rsidRDefault="00B44162" w:rsidP="00B44162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44162">
              <w:rPr>
                <w:bCs/>
                <w:sz w:val="26"/>
                <w:szCs w:val="26"/>
              </w:rPr>
              <w:t>«Об установлении зон охраны объекта культурного наследия (памятника истории и культуры) регионального (республиканского) значения «Троицкая церковь», XVIII в.,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</w:p>
          <w:p w:rsidR="00B44162" w:rsidRPr="00B44162" w:rsidRDefault="00B44162" w:rsidP="00B44162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44162">
              <w:rPr>
                <w:bCs/>
                <w:sz w:val="26"/>
                <w:szCs w:val="26"/>
              </w:rPr>
              <w:t>«Об установлении зон охраны объекта культурного наследия (памятника истории и культуры) регионального (республиканского) значения «Здание церкви (каменное)», начало XX в., и утверждении требований к градостроительным регламентам в границах территорий данных зон»</w:t>
            </w:r>
            <w:r>
              <w:rPr>
                <w:bCs/>
                <w:sz w:val="26"/>
                <w:szCs w:val="26"/>
              </w:rPr>
              <w:t>;</w:t>
            </w:r>
            <w:bookmarkStart w:id="0" w:name="_GoBack"/>
            <w:bookmarkEnd w:id="0"/>
          </w:p>
          <w:p w:rsidR="00B44162" w:rsidRPr="00B44162" w:rsidRDefault="00B44162" w:rsidP="00B44162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44162">
              <w:rPr>
                <w:bCs/>
                <w:sz w:val="26"/>
                <w:szCs w:val="26"/>
              </w:rPr>
              <w:t>«О внесении изменений в постановление Кабинета Министров Чувашской Республики от 25 декабря 2014 г. № 482».</w:t>
            </w:r>
          </w:p>
          <w:p w:rsidR="006E741C" w:rsidRPr="00013012" w:rsidRDefault="006E741C" w:rsidP="00B44162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983C0D" w:rsidRPr="00983C0D" w:rsidRDefault="00983C0D" w:rsidP="00983C0D">
            <w:pPr>
              <w:ind w:left="-108" w:firstLine="816"/>
              <w:jc w:val="both"/>
              <w:rPr>
                <w:sz w:val="26"/>
                <w:szCs w:val="26"/>
              </w:rPr>
            </w:pPr>
            <w:r w:rsidRPr="00983C0D">
              <w:rPr>
                <w:sz w:val="26"/>
                <w:szCs w:val="26"/>
              </w:rPr>
              <w:t xml:space="preserve">Решение принято единогласно. </w:t>
            </w:r>
          </w:p>
          <w:p w:rsidR="007118FA" w:rsidRDefault="007118FA" w:rsidP="007118FA">
            <w:pPr>
              <w:jc w:val="both"/>
              <w:rPr>
                <w:bCs/>
                <w:sz w:val="26"/>
                <w:szCs w:val="26"/>
              </w:rPr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A32EC1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</w:t>
                  </w:r>
                  <w:r w:rsidR="00A32E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Н.В. Смирнова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9D0F70" w:rsidRDefault="009D0F70" w:rsidP="00BE79C6">
      <w:pPr>
        <w:rPr>
          <w:sz w:val="26"/>
          <w:szCs w:val="26"/>
        </w:rPr>
      </w:pPr>
    </w:p>
    <w:sectPr w:rsidR="009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3012"/>
    <w:rsid w:val="0002575A"/>
    <w:rsid w:val="000305C6"/>
    <w:rsid w:val="0003710A"/>
    <w:rsid w:val="00052A69"/>
    <w:rsid w:val="0005463B"/>
    <w:rsid w:val="000D1DB7"/>
    <w:rsid w:val="000D3935"/>
    <w:rsid w:val="000D4705"/>
    <w:rsid w:val="000D4F50"/>
    <w:rsid w:val="0011427D"/>
    <w:rsid w:val="0014275D"/>
    <w:rsid w:val="00155939"/>
    <w:rsid w:val="001A615C"/>
    <w:rsid w:val="001C0231"/>
    <w:rsid w:val="001F2C8B"/>
    <w:rsid w:val="002217F4"/>
    <w:rsid w:val="00222339"/>
    <w:rsid w:val="00241D05"/>
    <w:rsid w:val="00282414"/>
    <w:rsid w:val="002B7B65"/>
    <w:rsid w:val="002F506C"/>
    <w:rsid w:val="00336A64"/>
    <w:rsid w:val="003428E0"/>
    <w:rsid w:val="003B4223"/>
    <w:rsid w:val="0043348A"/>
    <w:rsid w:val="00440A78"/>
    <w:rsid w:val="00452412"/>
    <w:rsid w:val="00466D1B"/>
    <w:rsid w:val="004911D8"/>
    <w:rsid w:val="004B2CDC"/>
    <w:rsid w:val="00500B66"/>
    <w:rsid w:val="00657A34"/>
    <w:rsid w:val="006B08D8"/>
    <w:rsid w:val="006B4D5B"/>
    <w:rsid w:val="006E5A43"/>
    <w:rsid w:val="006E741C"/>
    <w:rsid w:val="006F75FF"/>
    <w:rsid w:val="007118FA"/>
    <w:rsid w:val="00793230"/>
    <w:rsid w:val="007A05CA"/>
    <w:rsid w:val="007C1DF5"/>
    <w:rsid w:val="007C67A8"/>
    <w:rsid w:val="008A3BB5"/>
    <w:rsid w:val="008C654E"/>
    <w:rsid w:val="00945583"/>
    <w:rsid w:val="00983C0D"/>
    <w:rsid w:val="009A35EC"/>
    <w:rsid w:val="009D0F70"/>
    <w:rsid w:val="00A10693"/>
    <w:rsid w:val="00A22A82"/>
    <w:rsid w:val="00A25C17"/>
    <w:rsid w:val="00A32EC1"/>
    <w:rsid w:val="00A570CD"/>
    <w:rsid w:val="00AD4AAE"/>
    <w:rsid w:val="00B44162"/>
    <w:rsid w:val="00B72334"/>
    <w:rsid w:val="00B974AD"/>
    <w:rsid w:val="00BC1825"/>
    <w:rsid w:val="00BE79C6"/>
    <w:rsid w:val="00C12342"/>
    <w:rsid w:val="00C13DB7"/>
    <w:rsid w:val="00C21444"/>
    <w:rsid w:val="00CD1EAE"/>
    <w:rsid w:val="00D46217"/>
    <w:rsid w:val="00D75AF2"/>
    <w:rsid w:val="00D777FA"/>
    <w:rsid w:val="00D80108"/>
    <w:rsid w:val="00D875AF"/>
    <w:rsid w:val="00D934C9"/>
    <w:rsid w:val="00E05ED9"/>
    <w:rsid w:val="00E44C2D"/>
    <w:rsid w:val="00E4626D"/>
    <w:rsid w:val="00E71458"/>
    <w:rsid w:val="00ED2792"/>
    <w:rsid w:val="00EE57D4"/>
    <w:rsid w:val="00EF310E"/>
    <w:rsid w:val="00EF5B5D"/>
    <w:rsid w:val="00F17F96"/>
    <w:rsid w:val="00F360CF"/>
    <w:rsid w:val="00F56A37"/>
    <w:rsid w:val="00F6285C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336A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6A64"/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336A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6A64"/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2FA0-CC12-4C00-80C2-FF8C44A1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Краснов Эдуард Александрович</dc:creator>
  <cp:lastModifiedBy>Минкультуры ЧР Карягина Анна Алексеевна</cp:lastModifiedBy>
  <cp:revision>13</cp:revision>
  <cp:lastPrinted>2022-12-23T09:32:00Z</cp:lastPrinted>
  <dcterms:created xsi:type="dcterms:W3CDTF">2024-02-29T07:22:00Z</dcterms:created>
  <dcterms:modified xsi:type="dcterms:W3CDTF">2024-04-01T07:46:00Z</dcterms:modified>
</cp:coreProperties>
</file>