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2552"/>
        <w:gridCol w:w="3969"/>
      </w:tblGrid>
      <w:tr w:rsidR="009B57EF" w:rsidRPr="00282A03" w:rsidTr="00420554">
        <w:trPr>
          <w:cantSplit/>
          <w:trHeight w:val="542"/>
        </w:trPr>
        <w:tc>
          <w:tcPr>
            <w:tcW w:w="3652" w:type="dxa"/>
          </w:tcPr>
          <w:p w:rsidR="00057773" w:rsidRPr="00282A03" w:rsidRDefault="00057773" w:rsidP="0032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282A03" w:rsidRDefault="00057773" w:rsidP="00420554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7773" w:rsidRPr="00282A03" w:rsidRDefault="00057773" w:rsidP="00420554">
            <w:pPr>
              <w:spacing w:after="0" w:line="240" w:lineRule="auto"/>
              <w:ind w:left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CF49A" wp14:editId="62C0AF87">
                  <wp:extent cx="1041400" cy="1421717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67" cy="143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</w:t>
            </w:r>
            <w:r w:rsidR="004205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</w:t>
            </w: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ЕСПУБЛИКА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EF" w:rsidRPr="00282A03" w:rsidTr="00420554">
        <w:trPr>
          <w:cantSplit/>
          <w:trHeight w:val="1785"/>
        </w:trPr>
        <w:tc>
          <w:tcPr>
            <w:tcW w:w="3652" w:type="dxa"/>
          </w:tcPr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3B5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B5EBF"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="003B5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 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3B5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="0048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 </w:t>
            </w:r>
            <w:r w:rsidR="003B5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613 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282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282A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57773" w:rsidRPr="00282A03" w:rsidRDefault="00057773" w:rsidP="00861B99">
            <w:pPr>
              <w:spacing w:after="0" w:line="240" w:lineRule="auto"/>
              <w:ind w:left="740" w:right="2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48213E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C55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15 мая </w:t>
            </w:r>
            <w:r w:rsidR="00057773"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C55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613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282A03" w:rsidRDefault="00057773" w:rsidP="00B56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82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282A03" w:rsidRDefault="00057773" w:rsidP="00B56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14106" w:rsidRPr="00282A03" w:rsidRDefault="00C34375" w:rsidP="00C45DD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Цивильского муниципального округа Чувашской Республики, финансовое обеспечение которых осуществлялось за счет средств </w:t>
      </w:r>
      <w:r w:rsidR="00F2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Цивильского муниципального округа Чувашской Республики</w:t>
      </w:r>
    </w:p>
    <w:p w:rsidR="005D0A79" w:rsidRPr="00282A03" w:rsidRDefault="005D0A79" w:rsidP="00C45DD6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A3" w:rsidRPr="00282A03" w:rsidRDefault="00C34375" w:rsidP="00D63051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соответствии с </w:t>
      </w:r>
      <w:hyperlink r:id="rId9" w:history="1">
        <w:r w:rsidR="00D63051" w:rsidRPr="00D63051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Постановление Кабинета Министров Чувашской Республики от 3 октября 2022 г. N 493 "Об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государственной собственности Чувашской Республики, финансовое обеспечение которых осуществлялось за счет средств республиканского бюджета Чувашской Республики, и о внесении изменений в постановление Кабинета Министров Чувашской Республики от 29 июня 2011 г. N 266"</w:t>
        </w:r>
      </w:hyperlink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="00D6305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C3437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Уставом</w:t>
        </w:r>
      </w:hyperlink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Цивильского муниципального округа Чувашской Республики,</w:t>
      </w:r>
      <w:r w:rsidR="00735EB6" w:rsidRPr="00282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2DC" w:rsidRPr="00D6305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а</w:t>
      </w:r>
      <w:r w:rsidR="009A2733" w:rsidRPr="00D6305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дминистрация Цивильского муниципального округа Чувашской Республики</w:t>
      </w:r>
      <w:r w:rsidR="00501CBA" w:rsidRPr="00282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5341" w:rsidRPr="00282A03" w:rsidRDefault="00E25341" w:rsidP="005832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2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BE6483" w:rsidRPr="000D453F" w:rsidRDefault="00C34375" w:rsidP="000D453F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Цивильского муниципального округа Чувашской Республики, финансовое обеспечение которых осуществлялось за счет средств </w:t>
      </w:r>
      <w:r w:rsidR="00556FF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бюджета Цивильского муниципального округа Чувашской Республики </w:t>
      </w:r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согласно </w:t>
      </w:r>
      <w:hyperlink w:anchor="sub_1000" w:history="1">
        <w:r w:rsidRPr="00C3437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приложению</w:t>
        </w:r>
      </w:hyperlink>
      <w:r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настоящему постановлению</w:t>
      </w:r>
      <w:r w:rsidR="004C391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D453F" w:rsidRPr="000D453F" w:rsidRDefault="000D453F" w:rsidP="000D453F">
      <w:pPr>
        <w:pStyle w:val="1"/>
        <w:numPr>
          <w:ilvl w:val="0"/>
          <w:numId w:val="3"/>
        </w:numPr>
        <w:spacing w:before="0" w:line="240" w:lineRule="auto"/>
        <w:ind w:left="0" w:firstLine="567"/>
        <w:contextualSpacing/>
        <w:jc w:val="both"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ru-RU"/>
        </w:rPr>
      </w:pPr>
      <w:r w:rsidRPr="000D45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Признать утратившим силу п</w:t>
      </w:r>
      <w:r w:rsidRPr="000D453F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остановление администрации Цивильского района Чувашской Республики от 30 декабря 2021 г. N 582 "О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Цивильского района Чувашской Республики, финансовое обеспечение которых осуществлялось за счет средств республиканского бюджета и (или) местного бюджета"</w:t>
      </w:r>
      <w:r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.</w:t>
      </w:r>
    </w:p>
    <w:p w:rsidR="004C3911" w:rsidRPr="000D453F" w:rsidRDefault="00C34375" w:rsidP="00AC2794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Настоящее постановление вступает в силу после его </w:t>
      </w:r>
      <w:hyperlink r:id="rId11" w:history="1">
        <w:r w:rsidRPr="000D453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0D45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(обнародования).</w:t>
      </w:r>
    </w:p>
    <w:p w:rsidR="00BE6483" w:rsidRPr="00282A03" w:rsidRDefault="00BE6483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282A03" w:rsidRDefault="00225B00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282A03" w:rsidRDefault="00514106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282A03" w:rsidRDefault="00E25341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282A03" w:rsidRDefault="00B51ACF" w:rsidP="0058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25341" w:rsidRPr="00282A03">
        <w:rPr>
          <w:rFonts w:ascii="Times New Roman" w:hAnsi="Times New Roman" w:cs="Times New Roman"/>
          <w:sz w:val="24"/>
          <w:szCs w:val="24"/>
        </w:rPr>
        <w:t>униципального</w:t>
      </w:r>
      <w:r w:rsidR="00282A03">
        <w:rPr>
          <w:rFonts w:ascii="Times New Roman" w:hAnsi="Times New Roman" w:cs="Times New Roman"/>
          <w:sz w:val="24"/>
          <w:szCs w:val="24"/>
        </w:rPr>
        <w:t xml:space="preserve"> </w:t>
      </w:r>
      <w:r w:rsidR="00E25341" w:rsidRPr="00282A03">
        <w:rPr>
          <w:rFonts w:ascii="Times New Roman" w:hAnsi="Times New Roman" w:cs="Times New Roman"/>
          <w:sz w:val="24"/>
          <w:szCs w:val="24"/>
        </w:rPr>
        <w:t>округа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</w:t>
      </w:r>
      <w:r w:rsidR="00282A03">
        <w:rPr>
          <w:rFonts w:ascii="Times New Roman" w:hAnsi="Times New Roman" w:cs="Times New Roman"/>
          <w:sz w:val="24"/>
          <w:szCs w:val="24"/>
        </w:rPr>
        <w:t xml:space="preserve">    </w:t>
      </w:r>
      <w:r w:rsidR="00D4544B" w:rsidRPr="00282A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       </w:t>
      </w:r>
      <w:r w:rsidR="00553440" w:rsidRPr="00282A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2DA3" w:rsidRPr="00282A03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282A03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282A03" w:rsidRDefault="00C46FA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2D7" w:rsidRPr="00282A03" w:rsidRDefault="000332D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BB6" w:rsidRDefault="00E42BB6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267" w:rsidRDefault="004B726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267" w:rsidRDefault="004B726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267" w:rsidRDefault="004B7267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281" w:rsidRDefault="00043281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281" w:rsidRPr="00282A03" w:rsidRDefault="00043281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77E" w:rsidRPr="00282A03" w:rsidRDefault="00D9177E" w:rsidP="00C4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заместителя главы администрации – </w:t>
      </w:r>
    </w:p>
    <w:p w:rsidR="00D9177E" w:rsidRPr="00282A03" w:rsidRDefault="00D9177E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82A03">
        <w:rPr>
          <w:rFonts w:ascii="Times New Roman" w:hAnsi="Times New Roman" w:cs="Times New Roman"/>
          <w:sz w:val="24"/>
          <w:szCs w:val="24"/>
        </w:rPr>
        <w:t>ачальник финансового отдела</w:t>
      </w:r>
    </w:p>
    <w:p w:rsidR="00D9177E" w:rsidRPr="00282A03" w:rsidRDefault="00D9177E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ab/>
      </w:r>
      <w:r w:rsidRPr="00282A03">
        <w:rPr>
          <w:rFonts w:ascii="Times New Roman" w:hAnsi="Times New Roman" w:cs="Times New Roman"/>
          <w:sz w:val="24"/>
          <w:szCs w:val="24"/>
        </w:rPr>
        <w:tab/>
      </w:r>
      <w:r w:rsidRPr="00282A0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9177E" w:rsidRPr="00282A03" w:rsidRDefault="000A0A43" w:rsidP="00C45DD6">
      <w:pPr>
        <w:spacing w:after="0" w:line="240" w:lineRule="auto"/>
        <w:ind w:left="21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 xml:space="preserve">        </w:t>
      </w:r>
      <w:r w:rsidR="00D9177E" w:rsidRPr="00282A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3B5C" w:rsidRPr="00282A03">
        <w:rPr>
          <w:rFonts w:ascii="Times New Roman" w:hAnsi="Times New Roman" w:cs="Times New Roman"/>
          <w:sz w:val="24"/>
          <w:szCs w:val="24"/>
        </w:rPr>
        <w:t xml:space="preserve">   </w:t>
      </w:r>
      <w:r w:rsidR="00D9177E" w:rsidRPr="00282A03">
        <w:rPr>
          <w:rFonts w:ascii="Times New Roman" w:hAnsi="Times New Roman" w:cs="Times New Roman"/>
          <w:sz w:val="24"/>
          <w:szCs w:val="24"/>
        </w:rPr>
        <w:t xml:space="preserve">  О.В. Андреева</w:t>
      </w:r>
    </w:p>
    <w:p w:rsidR="00D9177E" w:rsidRPr="00282A03" w:rsidRDefault="00D9177E" w:rsidP="00C45DD6">
      <w:pPr>
        <w:spacing w:after="0" w:line="240" w:lineRule="auto"/>
        <w:ind w:left="21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77E" w:rsidRPr="00282A03" w:rsidRDefault="00D9177E" w:rsidP="00C45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 xml:space="preserve">        «</w:t>
      </w:r>
      <w:r w:rsidR="003E244B">
        <w:rPr>
          <w:rFonts w:ascii="Times New Roman" w:hAnsi="Times New Roman" w:cs="Times New Roman"/>
          <w:sz w:val="24"/>
          <w:szCs w:val="24"/>
        </w:rPr>
        <w:t>15</w:t>
      </w:r>
      <w:r w:rsidRPr="00282A03">
        <w:rPr>
          <w:rFonts w:ascii="Times New Roman" w:hAnsi="Times New Roman" w:cs="Times New Roman"/>
          <w:sz w:val="24"/>
          <w:szCs w:val="24"/>
        </w:rPr>
        <w:t xml:space="preserve">» </w:t>
      </w:r>
      <w:r w:rsidR="003E244B">
        <w:rPr>
          <w:rFonts w:ascii="Times New Roman" w:hAnsi="Times New Roman" w:cs="Times New Roman"/>
          <w:sz w:val="24"/>
          <w:szCs w:val="24"/>
        </w:rPr>
        <w:t>мая</w:t>
      </w:r>
      <w:r w:rsidR="00C42336">
        <w:rPr>
          <w:rFonts w:ascii="Times New Roman" w:hAnsi="Times New Roman" w:cs="Times New Roman"/>
          <w:sz w:val="24"/>
          <w:szCs w:val="24"/>
        </w:rPr>
        <w:t xml:space="preserve"> </w:t>
      </w:r>
      <w:r w:rsidRPr="00282A03">
        <w:rPr>
          <w:rFonts w:ascii="Times New Roman" w:hAnsi="Times New Roman" w:cs="Times New Roman"/>
          <w:sz w:val="24"/>
          <w:szCs w:val="24"/>
        </w:rPr>
        <w:t>2023г.</w:t>
      </w:r>
    </w:p>
    <w:p w:rsidR="00486B59" w:rsidRPr="00282A03" w:rsidRDefault="00486B5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="00301EBB" w:rsidRPr="00282A03">
        <w:rPr>
          <w:rFonts w:ascii="Times New Roman" w:hAnsi="Times New Roman" w:cs="Times New Roman"/>
          <w:sz w:val="24"/>
          <w:szCs w:val="24"/>
        </w:rPr>
        <w:t>правового обеспечения</w:t>
      </w:r>
    </w:p>
    <w:p w:rsidR="00DB1219" w:rsidRPr="00282A03" w:rsidRDefault="00DB121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B1219" w:rsidRPr="00282A03" w:rsidRDefault="00DB121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0A43" w:rsidRPr="00282A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A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3440" w:rsidRPr="00282A03">
        <w:rPr>
          <w:rFonts w:ascii="Times New Roman" w:hAnsi="Times New Roman" w:cs="Times New Roman"/>
          <w:sz w:val="24"/>
          <w:szCs w:val="24"/>
        </w:rPr>
        <w:t xml:space="preserve">       </w:t>
      </w:r>
      <w:r w:rsidR="00036299" w:rsidRPr="00282A03">
        <w:rPr>
          <w:rFonts w:ascii="Times New Roman" w:hAnsi="Times New Roman" w:cs="Times New Roman"/>
          <w:sz w:val="24"/>
          <w:szCs w:val="24"/>
        </w:rPr>
        <w:t xml:space="preserve"> Т.Ю. Павлова</w:t>
      </w:r>
    </w:p>
    <w:p w:rsidR="00DB1219" w:rsidRPr="00282A03" w:rsidRDefault="00DB121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752D2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sz w:val="24"/>
          <w:szCs w:val="24"/>
        </w:rPr>
        <w:t>«</w:t>
      </w:r>
      <w:r w:rsidR="003E244B">
        <w:rPr>
          <w:rFonts w:ascii="Times New Roman" w:hAnsi="Times New Roman" w:cs="Times New Roman"/>
          <w:sz w:val="24"/>
          <w:szCs w:val="24"/>
        </w:rPr>
        <w:t>15</w:t>
      </w:r>
      <w:r w:rsidRPr="00282A03">
        <w:rPr>
          <w:rFonts w:ascii="Times New Roman" w:hAnsi="Times New Roman" w:cs="Times New Roman"/>
          <w:sz w:val="24"/>
          <w:szCs w:val="24"/>
        </w:rPr>
        <w:t>»</w:t>
      </w:r>
      <w:r w:rsidR="00C42336">
        <w:rPr>
          <w:rFonts w:ascii="Times New Roman" w:hAnsi="Times New Roman" w:cs="Times New Roman"/>
          <w:sz w:val="24"/>
          <w:szCs w:val="24"/>
        </w:rPr>
        <w:t xml:space="preserve"> </w:t>
      </w:r>
      <w:r w:rsidR="003E244B">
        <w:rPr>
          <w:rFonts w:ascii="Times New Roman" w:hAnsi="Times New Roman" w:cs="Times New Roman"/>
          <w:sz w:val="24"/>
          <w:szCs w:val="24"/>
        </w:rPr>
        <w:t>мая</w:t>
      </w:r>
      <w:r w:rsidR="00C42336">
        <w:rPr>
          <w:rFonts w:ascii="Times New Roman" w:hAnsi="Times New Roman" w:cs="Times New Roman"/>
          <w:sz w:val="24"/>
          <w:szCs w:val="24"/>
        </w:rPr>
        <w:t xml:space="preserve"> </w:t>
      </w:r>
      <w:r w:rsidRPr="00282A03">
        <w:rPr>
          <w:rFonts w:ascii="Times New Roman" w:hAnsi="Times New Roman" w:cs="Times New Roman"/>
          <w:sz w:val="24"/>
          <w:szCs w:val="24"/>
        </w:rPr>
        <w:t>202</w:t>
      </w:r>
      <w:r w:rsidR="00F12370" w:rsidRPr="00282A03">
        <w:rPr>
          <w:rFonts w:ascii="Times New Roman" w:hAnsi="Times New Roman" w:cs="Times New Roman"/>
          <w:sz w:val="24"/>
          <w:szCs w:val="24"/>
        </w:rPr>
        <w:t>3</w:t>
      </w:r>
      <w:r w:rsidRPr="00282A03">
        <w:rPr>
          <w:rFonts w:ascii="Times New Roman" w:hAnsi="Times New Roman" w:cs="Times New Roman"/>
          <w:sz w:val="24"/>
          <w:szCs w:val="24"/>
        </w:rPr>
        <w:t>г.</w:t>
      </w:r>
    </w:p>
    <w:p w:rsidR="00DB1219" w:rsidRPr="00282A03" w:rsidRDefault="00DB1219" w:rsidP="00C45D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BB6" w:rsidRPr="00282A03" w:rsidRDefault="00E42BB6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BB6" w:rsidRPr="00282A03" w:rsidRDefault="00E42BB6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19" w:rsidRPr="00282A03" w:rsidRDefault="00DB1219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02D" w:rsidRPr="00282A03" w:rsidRDefault="00C7202D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4B" w:rsidRPr="00282A03" w:rsidRDefault="00D4544B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267" w:rsidRDefault="004B7267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0"/>
    </w:p>
    <w:p w:rsidR="00E97787" w:rsidRDefault="00E97787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53F" w:rsidRDefault="000D453F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53F" w:rsidRDefault="000D453F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A2A" w:rsidRPr="00282A03" w:rsidRDefault="00043281" w:rsidP="00D45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</w:t>
      </w:r>
      <w:r w:rsidR="002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bookmarkStart w:id="1" w:name="_GoBack"/>
      <w:bookmarkEnd w:id="1"/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w:anchor="sub_0" w:history="1">
        <w:r w:rsidR="00093A2A" w:rsidRPr="00282A0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постановлением</w:t>
        </w:r>
      </w:hyperlink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Цивильского муниципального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Чувашской Республики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</w:t>
      </w:r>
      <w:r w:rsidR="003E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мая 2023 года</w:t>
      </w:r>
      <w:r w:rsidR="00BA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3A2A" w:rsidRPr="0028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="003E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613</w:t>
      </w:r>
      <w:bookmarkEnd w:id="0"/>
    </w:p>
    <w:p w:rsidR="00093A2A" w:rsidRDefault="00093A2A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82C" w:rsidRDefault="00B7082C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82C" w:rsidRDefault="00B7082C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82C" w:rsidRDefault="004B7267" w:rsidP="00B7082C">
      <w:pPr>
        <w:tabs>
          <w:tab w:val="left" w:pos="6142"/>
        </w:tabs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Правила</w:t>
      </w:r>
      <w:r w:rsidR="00B7082C" w:rsidRPr="00B7082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</w:r>
      <w:r w:rsidRPr="004B726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Цивильского муниципального округа Чувашской Республики, финансовое обеспечение которых осуществлялось за счет средств</w:t>
      </w:r>
      <w:r w:rsidR="00752D2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бюджета</w:t>
      </w:r>
      <w:r w:rsidRPr="004B726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752D2D" w:rsidRPr="00752D2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Цивильского муниципального округа Чувашской Республики</w:t>
      </w:r>
    </w:p>
    <w:p w:rsidR="004B7267" w:rsidRPr="004B7267" w:rsidRDefault="004B7267" w:rsidP="00B7082C">
      <w:pPr>
        <w:tabs>
          <w:tab w:val="left" w:pos="6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Цивильского муниципального округа Чувашской Республики, финансовое обеспечение которых </w:t>
      </w:r>
      <w:r w:rsidR="00617AFA" w:rsidRPr="00C343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осуществлялось за счет средств </w:t>
      </w:r>
      <w:r w:rsidR="00617A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бюджета Цивильского муниципального округа Чувашской Республики 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(далее - решение о списании).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" w:name="sub_102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Решение о списании принимается в отношении: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" w:name="sub_121"/>
      <w:bookmarkEnd w:id="2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объектов незавершенного строительства, права муниципальной собственности Цивильского муниципального округа Чувашской Республики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" w:name="sub_122"/>
      <w:bookmarkEnd w:id="3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затрат, понесенных на незавершенное строительство объектов капитального строительства муниципальной собственности Цивильского муниципального округа Чувашской Республики, финансовое обеспечение которых</w:t>
      </w:r>
      <w:r w:rsidR="008D74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осуществлялось за счет средств 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бюджета </w:t>
      </w:r>
      <w:r w:rsidR="008D74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Цивильского муниципального округа Чувашской Республики 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(далее - произведенные затраты).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" w:name="sub_103"/>
      <w:bookmarkEnd w:id="4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Решение о списании объектов незавершенного строительства принимается при наличии следующих оснований: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" w:name="sub_131"/>
      <w:bookmarkEnd w:id="5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отсутствие оснований для приватизации объекта незавершенного строительства, предусмотренных </w:t>
      </w:r>
      <w:hyperlink r:id="rId12" w:history="1">
        <w:r w:rsidRPr="004B726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о приватизации;</w:t>
      </w:r>
    </w:p>
    <w:p w:rsidR="004B7267" w:rsidRPr="004B7267" w:rsidRDefault="008C25BC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" w:name="sub_133"/>
      <w:bookmarkEnd w:id="6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</w:t>
      </w:r>
      <w:r w:rsidR="004B7267"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отказ органа государственной власти Чувашской Республики и администрации Цивильского муниципального округа Чувашской Республики, в границах которых расположен объект незавершенного строительства, от безвозмездного принятия объекта незавершенного строительства.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8" w:name="sub_104"/>
      <w:bookmarkEnd w:id="7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 Решение о списании произведенных затрат принимается при наличии следующих оснований: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9" w:name="sub_141"/>
      <w:bookmarkEnd w:id="8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</w:t>
      </w:r>
      <w:r w:rsidR="00742AB4" w:rsidRPr="00742A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 не включена в единый государственный реестр заключений экспертизы проектной документации объектов капитального строительства или не признана типовой проектной документацией;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0" w:name="sub_142"/>
      <w:bookmarkEnd w:id="9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hyperlink r:id="rId13" w:history="1">
        <w:r w:rsidRPr="004B726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статьей 14</w:t>
        </w:r>
      </w:hyperlink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</w:t>
      </w:r>
      <w:r w:rsidR="00D705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"О государственной регистрации недвижимости".</w:t>
      </w:r>
    </w:p>
    <w:p w:rsidR="00342013" w:rsidRDefault="004B7267" w:rsidP="00342013">
      <w:pPr>
        <w:spacing w:after="0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1" w:name="sub_105"/>
      <w:bookmarkEnd w:id="10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 </w:t>
      </w:r>
      <w:bookmarkStart w:id="12" w:name="sub_106"/>
      <w:bookmarkEnd w:id="11"/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Решение о списании принимается в форме правового акта органа 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местного самоуправления Цивильского муниципального округа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Чувашской Республики, осуществляющего полномочия главного распорядителя средств бюджета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Цивильского муниципального округа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Чувашской Республики и (или) функции и полномочия учредителя в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отношении 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муниципального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учреждения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Цивильского муниципального округа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Чувашской Республики (далее - учреждение), казенного предприятия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Цивильского муниципального округа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Чувашской Республики (далее - предприятие), права собственника имущества 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муниципального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унитарного предприятия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Цивильского муниципального округа 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Чувашской Республики (далее - предприятие) (далее - орган </w:t>
      </w:r>
      <w:r w:rsidR="00824D7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местного самоупра</w:t>
      </w:r>
      <w:r w:rsid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вления</w:t>
      </w:r>
      <w:r w:rsidR="00342013" w:rsidRPr="003420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).</w:t>
      </w:r>
    </w:p>
    <w:p w:rsidR="004B7267" w:rsidRPr="004B7267" w:rsidRDefault="004B7267" w:rsidP="00C077ED">
      <w:pPr>
        <w:spacing w:after="0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 Решение о списании объекта незавершенного строительства должно содержать следующие сведения:</w:t>
      </w:r>
    </w:p>
    <w:p w:rsidR="004B7267" w:rsidRPr="004B7267" w:rsidRDefault="004B7267" w:rsidP="0034201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61"/>
      <w:bookmarkEnd w:id="12"/>
      <w:r w:rsidRPr="004B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24D7E" w:rsidRPr="0082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органа </w:t>
      </w:r>
      <w:r w:rsidR="00824D7E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="00824D7E" w:rsidRPr="0082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предприятия, учреждения, в бухгалтерском учете которого учтен объект незавершенного строительства;</w:t>
      </w:r>
    </w:p>
    <w:p w:rsidR="000C17CF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4" w:name="sub_162"/>
      <w:bookmarkEnd w:id="13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</w:t>
      </w:r>
      <w:bookmarkStart w:id="15" w:name="sub_163"/>
      <w:bookmarkEnd w:id="14"/>
      <w:r w:rsidR="000C17CF" w:rsidRPr="000C17C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наименование объекта незавершенного строительства, а также его местоположение, кадастровый номер и инвентарный (учетный) номер объекта незавершенного строительства (при наличии);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</w:t>
      </w:r>
      <w:r w:rsidR="000C17C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бюджета Цивильского муниципального округа Чувашской Республики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6" w:name="sub_107"/>
      <w:bookmarkEnd w:id="15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 Решение о списании произведенных затрат должно содержать следующие сведения:</w:t>
      </w:r>
    </w:p>
    <w:p w:rsidR="00A242E6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7" w:name="sub_171"/>
      <w:bookmarkEnd w:id="16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</w:t>
      </w:r>
      <w:bookmarkStart w:id="18" w:name="sub_172"/>
      <w:bookmarkEnd w:id="17"/>
      <w:r w:rsidR="00A242E6" w:rsidRPr="00A242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наименование органа </w:t>
      </w:r>
      <w:r w:rsidR="00A242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местного самоуправления </w:t>
      </w:r>
      <w:r w:rsidR="00A242E6" w:rsidRPr="00A242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или предприятия, учреждения, в бухгалтерском учете которого учтены произведенные капитальные вложения;</w:t>
      </w:r>
    </w:p>
    <w:p w:rsidR="004B7267" w:rsidRPr="004B7267" w:rsidRDefault="00294569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9" w:name="sub_173"/>
      <w:bookmarkEnd w:id="18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</w:t>
      </w:r>
      <w:r w:rsidR="004B7267"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общий размер произведенных затрат с выделением размера затрат, произведенных за счет средств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бюджета Цивильского муниципального округа Чувашской Республики</w:t>
      </w:r>
      <w:r w:rsidR="004B7267"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0" w:name="sub_174"/>
      <w:bookmarkEnd w:id="19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г) период, в течение которого производились затраты.</w:t>
      </w:r>
    </w:p>
    <w:p w:rsidR="002E6CF1" w:rsidRPr="002E6CF1" w:rsidRDefault="004B7267" w:rsidP="00F72C0A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1" w:name="sub_108"/>
      <w:bookmarkEnd w:id="20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8. </w:t>
      </w:r>
      <w:bookmarkStart w:id="22" w:name="sub_109"/>
      <w:bookmarkEnd w:id="21"/>
      <w:r w:rsidR="002E6CF1"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3" w:name="sub_181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наименование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4" w:name="sub_182"/>
      <w:bookmarkEnd w:id="23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инвентарный (учетный) номер объекта незавершенного строительства (при наличии);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5" w:name="sub_183"/>
      <w:bookmarkEnd w:id="24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кадастровый номер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6" w:name="sub_184"/>
      <w:bookmarkEnd w:id="25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г) год начала строительства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7" w:name="sub_185"/>
      <w:bookmarkEnd w:id="26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д) балансовая стоимость объекта незавершенного строительства на день принятия решения о списании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8" w:name="sub_186"/>
      <w:bookmarkEnd w:id="27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е) кадастровая стоимость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9" w:name="sub_187"/>
      <w:bookmarkEnd w:id="28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0" w:name="sub_188"/>
      <w:bookmarkEnd w:id="29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з) выписка из реестра </w:t>
      </w:r>
      <w:r w:rsidR="00F417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муниципального </w:t>
      </w:r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имущества</w:t>
      </w:r>
      <w:r w:rsidR="00E23F8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Цивильского муниципального округа </w:t>
      </w:r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Чувашской Республики об объекте недвижимости, выданная в отношении объекта незавершенного строительства;</w:t>
      </w:r>
    </w:p>
    <w:p w:rsidR="002E6CF1" w:rsidRPr="002E6CF1" w:rsidRDefault="002E6CF1" w:rsidP="00F72C0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1" w:name="sub_189"/>
      <w:bookmarkEnd w:id="30"/>
      <w:r w:rsidRPr="002E6C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и) обоснование невозможности и (или) нецелесообразности завершения строительства объекта незавершенного строительства.</w:t>
      </w:r>
    </w:p>
    <w:bookmarkEnd w:id="31"/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CD5B18" w:rsidRPr="00CD5B18" w:rsidRDefault="00CD5B18" w:rsidP="00CD5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2" w:name="sub_191"/>
      <w:bookmarkStart w:id="33" w:name="sub_1010"/>
      <w:bookmarkEnd w:id="22"/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наименование объекта, на создание которого произведены затраты;</w:t>
      </w:r>
    </w:p>
    <w:p w:rsidR="00CD5B18" w:rsidRPr="00CD5B18" w:rsidRDefault="00CD5B18" w:rsidP="00CD5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4" w:name="sub_192"/>
      <w:bookmarkEnd w:id="32"/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</w:t>
      </w:r>
      <w:hyperlink r:id="rId14" w:history="1">
        <w:r w:rsidRPr="00CD5B18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КС-2</w:t>
        </w:r>
      </w:hyperlink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), справки о стоимости выполненных работ и затрат (</w:t>
      </w:r>
      <w:hyperlink r:id="rId15" w:history="1">
        <w:r w:rsidRPr="00CD5B18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КС-3</w:t>
        </w:r>
      </w:hyperlink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), акты приемки законченного строительством объекта приемочной комиссией (</w:t>
      </w:r>
      <w:hyperlink r:id="rId16" w:history="1">
        <w:r w:rsidRPr="00CD5B18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КС-14</w:t>
        </w:r>
      </w:hyperlink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), товарные накладные по </w:t>
      </w:r>
      <w:hyperlink r:id="rId17" w:history="1">
        <w:r w:rsidRPr="00CD5B18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форме N ТОРГ-12</w:t>
        </w:r>
      </w:hyperlink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иные </w:t>
      </w:r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документы);</w:t>
      </w:r>
    </w:p>
    <w:p w:rsidR="00CD5B18" w:rsidRPr="00CD5B18" w:rsidRDefault="00CD5B18" w:rsidP="00CD5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5" w:name="sub_193"/>
      <w:bookmarkEnd w:id="34"/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размер произведенных затрат;</w:t>
      </w:r>
    </w:p>
    <w:p w:rsidR="00CD5B18" w:rsidRPr="00CD5B18" w:rsidRDefault="00CD5B18" w:rsidP="00CD5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6" w:name="sub_194"/>
      <w:bookmarkEnd w:id="35"/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г) год начала осуществления произведенных затрат;</w:t>
      </w:r>
    </w:p>
    <w:p w:rsidR="00CD5B18" w:rsidRPr="00CD5B18" w:rsidRDefault="00CD5B18" w:rsidP="003F4F8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95"/>
      <w:bookmarkEnd w:id="36"/>
      <w:r w:rsidRPr="00CD5B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д) обоснование невозможности и (или) нецелесообразности осуществления </w:t>
      </w:r>
      <w:r w:rsidRPr="00CD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 затрат.</w:t>
      </w:r>
    </w:p>
    <w:bookmarkEnd w:id="37"/>
    <w:p w:rsidR="003F4F8B" w:rsidRDefault="004B7267" w:rsidP="003F4F8B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/>
          <w:sz w:val="24"/>
          <w:szCs w:val="24"/>
        </w:rPr>
      </w:pPr>
      <w:r w:rsidRPr="004B7267">
        <w:rPr>
          <w:b w:val="0"/>
          <w:color w:val="000000"/>
          <w:sz w:val="24"/>
          <w:szCs w:val="24"/>
        </w:rPr>
        <w:t xml:space="preserve">10. </w:t>
      </w:r>
      <w:bookmarkStart w:id="38" w:name="sub_1011"/>
      <w:bookmarkEnd w:id="33"/>
      <w:r w:rsidR="000C6D51" w:rsidRPr="003F4F8B">
        <w:rPr>
          <w:b w:val="0"/>
          <w:color w:val="000000"/>
          <w:sz w:val="24"/>
          <w:szCs w:val="24"/>
        </w:rPr>
        <w:t xml:space="preserve">Проект решения о списании с пояснительными материалами направляется на согласование органом </w:t>
      </w:r>
      <w:r w:rsidR="003F4F8B" w:rsidRPr="003F4F8B">
        <w:rPr>
          <w:b w:val="0"/>
          <w:color w:val="000000"/>
          <w:sz w:val="24"/>
          <w:szCs w:val="24"/>
        </w:rPr>
        <w:t>местного самоуправления</w:t>
      </w:r>
      <w:r w:rsidR="000C6D51" w:rsidRPr="003F4F8B">
        <w:rPr>
          <w:b w:val="0"/>
          <w:color w:val="000000"/>
          <w:sz w:val="24"/>
          <w:szCs w:val="24"/>
        </w:rPr>
        <w:t xml:space="preserve"> в </w:t>
      </w:r>
      <w:r w:rsidR="003F4F8B" w:rsidRPr="003F4F8B">
        <w:rPr>
          <w:b w:val="0"/>
          <w:color w:val="000000"/>
          <w:sz w:val="24"/>
          <w:szCs w:val="24"/>
        </w:rPr>
        <w:t>финансовый отдел администрации Цивильского муниципального округа Чувашской Республики</w:t>
      </w:r>
      <w:r w:rsidR="000C6D51" w:rsidRPr="003F4F8B">
        <w:rPr>
          <w:b w:val="0"/>
          <w:color w:val="000000"/>
          <w:sz w:val="24"/>
          <w:szCs w:val="24"/>
        </w:rPr>
        <w:t xml:space="preserve">, </w:t>
      </w:r>
      <w:r w:rsidR="003F4F8B" w:rsidRPr="003F4F8B">
        <w:rPr>
          <w:b w:val="0"/>
          <w:color w:val="000000"/>
          <w:sz w:val="24"/>
          <w:szCs w:val="24"/>
        </w:rPr>
        <w:t>о</w:t>
      </w:r>
      <w:r w:rsidR="003F4F8B" w:rsidRPr="003F4F8B">
        <w:rPr>
          <w:b w:val="0"/>
          <w:color w:val="000000" w:themeColor="text1"/>
          <w:sz w:val="24"/>
          <w:szCs w:val="24"/>
        </w:rPr>
        <w:t>тдел строительства, дорожного хозяйства и жилищно-коммунального хозяйства администрации Цивильского муниципального округа Чувашской Республики</w:t>
      </w:r>
      <w:r w:rsidR="000C6D51" w:rsidRPr="003F4F8B">
        <w:rPr>
          <w:b w:val="0"/>
          <w:color w:val="000000"/>
          <w:sz w:val="24"/>
          <w:szCs w:val="24"/>
        </w:rPr>
        <w:t xml:space="preserve">, </w:t>
      </w:r>
      <w:r w:rsidR="003F4F8B">
        <w:rPr>
          <w:b w:val="0"/>
          <w:color w:val="000000"/>
          <w:sz w:val="24"/>
          <w:szCs w:val="24"/>
        </w:rPr>
        <w:t>о</w:t>
      </w:r>
      <w:r w:rsidR="001D0F0D">
        <w:rPr>
          <w:b w:val="0"/>
          <w:color w:val="000000" w:themeColor="text1"/>
          <w:sz w:val="24"/>
          <w:szCs w:val="24"/>
        </w:rPr>
        <w:t xml:space="preserve">тдел </w:t>
      </w:r>
      <w:r w:rsidR="003F4F8B" w:rsidRPr="003F4F8B">
        <w:rPr>
          <w:b w:val="0"/>
          <w:color w:val="000000" w:themeColor="text1"/>
          <w:sz w:val="24"/>
          <w:szCs w:val="24"/>
        </w:rPr>
        <w:t>земельных и имущественных отношений</w:t>
      </w:r>
      <w:r w:rsidR="003F4F8B">
        <w:rPr>
          <w:b w:val="0"/>
          <w:color w:val="000000" w:themeColor="text1"/>
          <w:sz w:val="24"/>
          <w:szCs w:val="24"/>
        </w:rPr>
        <w:t xml:space="preserve"> </w:t>
      </w:r>
      <w:r w:rsidR="003F4F8B" w:rsidRPr="003F4F8B">
        <w:rPr>
          <w:b w:val="0"/>
          <w:color w:val="000000" w:themeColor="text1"/>
          <w:sz w:val="24"/>
          <w:szCs w:val="24"/>
        </w:rPr>
        <w:t>администрации Цивильского муниципального округа Чувашской Республики</w:t>
      </w:r>
      <w:r w:rsidR="000C6D51" w:rsidRPr="003F4F8B">
        <w:rPr>
          <w:b w:val="0"/>
          <w:color w:val="000000"/>
          <w:sz w:val="24"/>
          <w:szCs w:val="24"/>
        </w:rPr>
        <w:t>.</w:t>
      </w:r>
    </w:p>
    <w:p w:rsidR="0046480E" w:rsidRPr="003F4F8B" w:rsidRDefault="0046480E" w:rsidP="003F4F8B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11. Ф</w:t>
      </w:r>
      <w:r w:rsidRPr="003F4F8B">
        <w:rPr>
          <w:b w:val="0"/>
          <w:color w:val="000000"/>
          <w:sz w:val="24"/>
          <w:szCs w:val="24"/>
        </w:rPr>
        <w:t>инансовый отдел администрации Цивильского муниципального округа Чувашской Республики, о</w:t>
      </w:r>
      <w:r w:rsidRPr="003F4F8B">
        <w:rPr>
          <w:b w:val="0"/>
          <w:color w:val="000000" w:themeColor="text1"/>
          <w:sz w:val="24"/>
          <w:szCs w:val="24"/>
        </w:rPr>
        <w:t>тдел строительства, дорожного хозяйства и жилищно-коммунального хозяйства администрации Цивильского муниципального округа Чувашской Республики</w:t>
      </w:r>
      <w:r w:rsidRPr="003F4F8B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о</w:t>
      </w:r>
      <w:r w:rsidRPr="003F4F8B">
        <w:rPr>
          <w:b w:val="0"/>
          <w:color w:val="000000" w:themeColor="text1"/>
          <w:sz w:val="24"/>
          <w:szCs w:val="24"/>
        </w:rPr>
        <w:t>тдел земельных и имущественных отношений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3F4F8B">
        <w:rPr>
          <w:b w:val="0"/>
          <w:color w:val="000000" w:themeColor="text1"/>
          <w:sz w:val="24"/>
          <w:szCs w:val="24"/>
        </w:rPr>
        <w:t>администрации Цивильского муниципального округа Чувашской Республики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6480E">
        <w:rPr>
          <w:b w:val="0"/>
          <w:color w:val="000000" w:themeColor="text1"/>
          <w:sz w:val="24"/>
          <w:szCs w:val="24"/>
        </w:rPr>
        <w:t>в течение 14 календарных дней с даты поступления проекта решения о списании осуществляют подготовку мотивированного заключения о согласовании проекта решения о списании либо мотивированного отказа в согласовании проекта решения о списании.</w:t>
      </w:r>
    </w:p>
    <w:p w:rsidR="004B7267" w:rsidRPr="004B7267" w:rsidRDefault="0046480E" w:rsidP="003F4F8B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12</w:t>
      </w:r>
      <w:r w:rsidR="004B7267" w:rsidRPr="004B7267">
        <w:rPr>
          <w:b w:val="0"/>
          <w:color w:val="000000"/>
          <w:sz w:val="24"/>
          <w:szCs w:val="24"/>
        </w:rPr>
        <w:t xml:space="preserve">. </w:t>
      </w:r>
      <w:r w:rsidR="00A208FD">
        <w:rPr>
          <w:b w:val="0"/>
          <w:color w:val="000000"/>
          <w:sz w:val="24"/>
          <w:szCs w:val="24"/>
        </w:rPr>
        <w:t xml:space="preserve">Структурные подразделения администрации Цивильского муниципального округа Чувашской Республики </w:t>
      </w:r>
      <w:r w:rsidR="004B7267" w:rsidRPr="004B7267">
        <w:rPr>
          <w:b w:val="0"/>
          <w:color w:val="000000"/>
          <w:sz w:val="24"/>
          <w:szCs w:val="24"/>
        </w:rPr>
        <w:t>принимают решение об отказе в согласовании проекта решения о списании при наличии хотя бы одного из следующих оснований: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9" w:name="sub_10111"/>
      <w:bookmarkEnd w:id="38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отсутствие оснований, предусмотренных </w:t>
      </w:r>
      <w:hyperlink w:anchor="sub_104" w:history="1">
        <w:r w:rsidRPr="004B726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пунктом </w:t>
        </w:r>
        <w:r w:rsidR="00D81ED8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3 или </w:t>
        </w:r>
        <w:r w:rsidRPr="004B726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4</w:t>
        </w:r>
      </w:hyperlink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настоящих Правил;</w:t>
      </w:r>
    </w:p>
    <w:p w:rsidR="004B7267" w:rsidRPr="004B7267" w:rsidRDefault="004B7267" w:rsidP="00B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0" w:name="sub_10112"/>
      <w:bookmarkEnd w:id="39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отсутствие сведений и (или) документов, указанных в </w:t>
      </w:r>
      <w:hyperlink w:anchor="sub_109" w:history="1">
        <w:r w:rsidRPr="004B726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пунктах </w:t>
        </w:r>
      </w:hyperlink>
      <w:r w:rsidR="001338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8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или </w:t>
      </w:r>
      <w:r w:rsidR="001338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настоящих Правил;</w:t>
      </w:r>
    </w:p>
    <w:p w:rsidR="004B7267" w:rsidRPr="004B7267" w:rsidRDefault="004B7267" w:rsidP="004B7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1" w:name="sub_10113"/>
      <w:bookmarkEnd w:id="40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наличие предложений </w:t>
      </w:r>
      <w:r w:rsidR="0046480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структурных подразделений </w:t>
      </w:r>
      <w:r w:rsidR="0046480E" w:rsidRPr="0046480E">
        <w:rPr>
          <w:rFonts w:ascii="Times New Roman" w:hAnsi="Times New Roman" w:cs="Times New Roman"/>
          <w:color w:val="000000"/>
          <w:sz w:val="24"/>
          <w:szCs w:val="24"/>
        </w:rPr>
        <w:t>администрации Цивильского муниципального округа Чувашской Республики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 дальнейшем использовании объектов незавершенного строительства или результатов произведенных затрат.</w:t>
      </w:r>
    </w:p>
    <w:p w:rsidR="004B7267" w:rsidRPr="004B7267" w:rsidRDefault="004B7267" w:rsidP="00B10C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2" w:name="sub_1012"/>
      <w:bookmarkEnd w:id="41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="00C62CE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При принятии решения об отказе в согласовании проекта решения о списании по основанию, предусмотренному </w:t>
      </w:r>
      <w:hyperlink w:anchor="sub_10112" w:history="1">
        <w:r w:rsidRPr="004B726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подпунктом "б" пункта 1</w:t>
        </w:r>
      </w:hyperlink>
      <w:r w:rsidR="00B575A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настоящих Правил, </w:t>
      </w:r>
      <w:r w:rsidR="00B575A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орган местного самоуправления 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устраняет такое основание и повторно направляет проект решения о списании на согласование в порядке, предусмотренном настоящими Правилами.</w:t>
      </w:r>
    </w:p>
    <w:p w:rsidR="004B7267" w:rsidRPr="004B7267" w:rsidRDefault="004B7267" w:rsidP="00B575A8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3" w:name="sub_1013"/>
      <w:bookmarkEnd w:id="42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="00B575A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r w:rsidR="00B575A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принятии </w:t>
      </w:r>
      <w:r w:rsidR="00B575A8" w:rsidRPr="00B5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об отказе в согласовании проекта решения о списании по основанию, предусмотренному </w:t>
      </w:r>
      <w:hyperlink w:anchor="sub_1203" w:history="1">
        <w:r w:rsidR="00B575A8" w:rsidRPr="00B575A8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подпунктом "в" пункта 12</w:t>
        </w:r>
      </w:hyperlink>
      <w:r w:rsidR="00B575A8" w:rsidRPr="00B5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</w:t>
      </w:r>
      <w:r w:rsidR="00B5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структурным подразделением </w:t>
      </w:r>
      <w:r w:rsidR="00B575A8" w:rsidRPr="0046480E">
        <w:rPr>
          <w:rFonts w:ascii="Times New Roman" w:hAnsi="Times New Roman" w:cs="Times New Roman"/>
          <w:color w:val="000000"/>
          <w:sz w:val="24"/>
          <w:szCs w:val="24"/>
        </w:rPr>
        <w:t>администрации Цивильского муниципального округа Чувашской Республики</w:t>
      </w:r>
      <w:r w:rsidR="00B575A8" w:rsidRPr="00B5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принявшим решение об отказе в согласовании проекта решения о списании, в течение 30 календарных дней со дня принятия указанного решения подготавливается и органом </w:t>
      </w:r>
      <w:r w:rsidR="00B5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B575A8" w:rsidRPr="00B575A8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утверждается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B0671F" w:rsidRDefault="004B7267" w:rsidP="00B06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4" w:name="sub_1014"/>
      <w:bookmarkEnd w:id="43"/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bookmarkStart w:id="45" w:name="sub_1015"/>
      <w:bookmarkEnd w:id="44"/>
      <w:r w:rsidR="00B0671F" w:rsidRP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невозможности реализации указанного в </w:t>
      </w:r>
      <w:hyperlink w:anchor="sub_1014" w:history="1">
        <w:r w:rsidR="00B0671F" w:rsidRPr="00B0671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пункте 14</w:t>
        </w:r>
      </w:hyperlink>
      <w:r w:rsidR="00B0671F" w:rsidRP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настоящих Правил плана мероприятий органом </w:t>
      </w:r>
      <w:r w:rsid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местного самоуправления</w:t>
      </w:r>
      <w:r w:rsidR="00B0671F" w:rsidRP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принимается решение о списании в соответствии с </w:t>
      </w:r>
      <w:hyperlink w:anchor="sub_1005" w:history="1">
        <w:r w:rsidR="00B0671F" w:rsidRPr="00B0671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пунктом 5</w:t>
        </w:r>
      </w:hyperlink>
      <w:r w:rsidR="00B0671F" w:rsidRP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настоящих Правил.</w:t>
      </w:r>
    </w:p>
    <w:p w:rsidR="004B7267" w:rsidRPr="004B7267" w:rsidRDefault="004B7267" w:rsidP="00B06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B067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B0671F" w:rsidRPr="00B0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невозможности реализации плана мероприятий, указанного в </w:t>
      </w:r>
      <w:hyperlink w:anchor="sub_1014" w:history="1">
        <w:r w:rsidR="00B0671F" w:rsidRPr="00B0671F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пункте 14</w:t>
        </w:r>
      </w:hyperlink>
      <w:r w:rsidR="00B0671F" w:rsidRPr="00B0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устанавливаются </w:t>
      </w:r>
      <w:r w:rsidR="00B067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671F" w:rsidRPr="003F4F8B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E2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B0671F" w:rsidRPr="003F4F8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и имущественных отношений</w:t>
      </w:r>
      <w:r w:rsidR="00B0671F">
        <w:rPr>
          <w:b/>
          <w:color w:val="000000" w:themeColor="text1"/>
          <w:sz w:val="24"/>
          <w:szCs w:val="24"/>
        </w:rPr>
        <w:t xml:space="preserve"> </w:t>
      </w:r>
      <w:r w:rsidR="00B0671F" w:rsidRPr="003F4F8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Цивильского муниципального округа Чувашской Республики</w:t>
      </w:r>
      <w:r w:rsidR="00B0671F" w:rsidRPr="00B06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72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bookmarkEnd w:id="45"/>
    </w:p>
    <w:p w:rsidR="00093A2A" w:rsidRDefault="00093A2A" w:rsidP="00C45DD6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3A2A" w:rsidSect="004B7267"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94" w:rsidRDefault="00C23994" w:rsidP="00C46FAB">
      <w:pPr>
        <w:spacing w:after="0" w:line="240" w:lineRule="auto"/>
      </w:pPr>
      <w:r>
        <w:separator/>
      </w:r>
    </w:p>
  </w:endnote>
  <w:endnote w:type="continuationSeparator" w:id="0">
    <w:p w:rsidR="00C23994" w:rsidRDefault="00C2399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94" w:rsidRDefault="00C23994" w:rsidP="00C46FAB">
      <w:pPr>
        <w:spacing w:after="0" w:line="240" w:lineRule="auto"/>
      </w:pPr>
      <w:r>
        <w:separator/>
      </w:r>
    </w:p>
  </w:footnote>
  <w:footnote w:type="continuationSeparator" w:id="0">
    <w:p w:rsidR="00C23994" w:rsidRDefault="00C2399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672B1FF0"/>
    <w:multiLevelType w:val="hybridMultilevel"/>
    <w:tmpl w:val="AC805E7C"/>
    <w:lvl w:ilvl="0" w:tplc="0EAE9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22A7"/>
    <w:rsid w:val="00011D97"/>
    <w:rsid w:val="00014406"/>
    <w:rsid w:val="00020717"/>
    <w:rsid w:val="0002282D"/>
    <w:rsid w:val="00022993"/>
    <w:rsid w:val="00025755"/>
    <w:rsid w:val="000264EB"/>
    <w:rsid w:val="0002735F"/>
    <w:rsid w:val="000332D7"/>
    <w:rsid w:val="00036299"/>
    <w:rsid w:val="00041357"/>
    <w:rsid w:val="00043281"/>
    <w:rsid w:val="000461F0"/>
    <w:rsid w:val="00053BD5"/>
    <w:rsid w:val="00055B58"/>
    <w:rsid w:val="00057081"/>
    <w:rsid w:val="000570A7"/>
    <w:rsid w:val="00057773"/>
    <w:rsid w:val="000713D1"/>
    <w:rsid w:val="000722AE"/>
    <w:rsid w:val="000769B9"/>
    <w:rsid w:val="00081C5F"/>
    <w:rsid w:val="00091529"/>
    <w:rsid w:val="00091770"/>
    <w:rsid w:val="00093A2A"/>
    <w:rsid w:val="000962FB"/>
    <w:rsid w:val="000A0A43"/>
    <w:rsid w:val="000B6D26"/>
    <w:rsid w:val="000C0C77"/>
    <w:rsid w:val="000C17CF"/>
    <w:rsid w:val="000C3EDC"/>
    <w:rsid w:val="000C536B"/>
    <w:rsid w:val="000C53F8"/>
    <w:rsid w:val="000C56C0"/>
    <w:rsid w:val="000C6D51"/>
    <w:rsid w:val="000D453F"/>
    <w:rsid w:val="000D699C"/>
    <w:rsid w:val="000D7532"/>
    <w:rsid w:val="000E50E6"/>
    <w:rsid w:val="000E57BD"/>
    <w:rsid w:val="000E6C54"/>
    <w:rsid w:val="000F282F"/>
    <w:rsid w:val="00104552"/>
    <w:rsid w:val="00115C6C"/>
    <w:rsid w:val="0012464D"/>
    <w:rsid w:val="0012484E"/>
    <w:rsid w:val="001302AB"/>
    <w:rsid w:val="001321B9"/>
    <w:rsid w:val="00133839"/>
    <w:rsid w:val="00134B94"/>
    <w:rsid w:val="00136DEC"/>
    <w:rsid w:val="00144181"/>
    <w:rsid w:val="001443D3"/>
    <w:rsid w:val="00153C07"/>
    <w:rsid w:val="001540D3"/>
    <w:rsid w:val="00155E69"/>
    <w:rsid w:val="00156591"/>
    <w:rsid w:val="001623E7"/>
    <w:rsid w:val="00166B92"/>
    <w:rsid w:val="00167C44"/>
    <w:rsid w:val="0017154B"/>
    <w:rsid w:val="00180139"/>
    <w:rsid w:val="001871B4"/>
    <w:rsid w:val="001A1504"/>
    <w:rsid w:val="001A3D79"/>
    <w:rsid w:val="001A42CF"/>
    <w:rsid w:val="001A5B67"/>
    <w:rsid w:val="001B0E53"/>
    <w:rsid w:val="001B4FF3"/>
    <w:rsid w:val="001B6DA1"/>
    <w:rsid w:val="001C0ABC"/>
    <w:rsid w:val="001C1828"/>
    <w:rsid w:val="001C24BA"/>
    <w:rsid w:val="001D0F0D"/>
    <w:rsid w:val="001D26F9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3292"/>
    <w:rsid w:val="00223281"/>
    <w:rsid w:val="00223759"/>
    <w:rsid w:val="002249B0"/>
    <w:rsid w:val="00225B00"/>
    <w:rsid w:val="0022734D"/>
    <w:rsid w:val="00230052"/>
    <w:rsid w:val="00230671"/>
    <w:rsid w:val="00260CD3"/>
    <w:rsid w:val="00262093"/>
    <w:rsid w:val="0026261A"/>
    <w:rsid w:val="00270594"/>
    <w:rsid w:val="002709AF"/>
    <w:rsid w:val="002709E1"/>
    <w:rsid w:val="002737A7"/>
    <w:rsid w:val="002756D6"/>
    <w:rsid w:val="0028016B"/>
    <w:rsid w:val="00281EB6"/>
    <w:rsid w:val="00282A03"/>
    <w:rsid w:val="00284B6F"/>
    <w:rsid w:val="0028675A"/>
    <w:rsid w:val="00287633"/>
    <w:rsid w:val="002904DA"/>
    <w:rsid w:val="0029054E"/>
    <w:rsid w:val="002916BE"/>
    <w:rsid w:val="0029221F"/>
    <w:rsid w:val="00292CB2"/>
    <w:rsid w:val="002935D8"/>
    <w:rsid w:val="00294569"/>
    <w:rsid w:val="002A2B50"/>
    <w:rsid w:val="002A44ED"/>
    <w:rsid w:val="002A7AE9"/>
    <w:rsid w:val="002B0D6E"/>
    <w:rsid w:val="002B3916"/>
    <w:rsid w:val="002B40C7"/>
    <w:rsid w:val="002C5A46"/>
    <w:rsid w:val="002D0C5E"/>
    <w:rsid w:val="002D7CB9"/>
    <w:rsid w:val="002E2AAC"/>
    <w:rsid w:val="002E3A24"/>
    <w:rsid w:val="002E58D1"/>
    <w:rsid w:val="002E6CF1"/>
    <w:rsid w:val="002F5778"/>
    <w:rsid w:val="00301EBB"/>
    <w:rsid w:val="00307DF9"/>
    <w:rsid w:val="00322462"/>
    <w:rsid w:val="00323ACD"/>
    <w:rsid w:val="003271A7"/>
    <w:rsid w:val="0033286C"/>
    <w:rsid w:val="00332CC9"/>
    <w:rsid w:val="00332DA3"/>
    <w:rsid w:val="00335D01"/>
    <w:rsid w:val="00342013"/>
    <w:rsid w:val="00342DD9"/>
    <w:rsid w:val="00351B46"/>
    <w:rsid w:val="00353EDB"/>
    <w:rsid w:val="00355D8C"/>
    <w:rsid w:val="00363B5C"/>
    <w:rsid w:val="00367C5B"/>
    <w:rsid w:val="00373BB2"/>
    <w:rsid w:val="00377EE9"/>
    <w:rsid w:val="0039115F"/>
    <w:rsid w:val="003A301D"/>
    <w:rsid w:val="003A52AC"/>
    <w:rsid w:val="003A5715"/>
    <w:rsid w:val="003B06DB"/>
    <w:rsid w:val="003B3095"/>
    <w:rsid w:val="003B3E9D"/>
    <w:rsid w:val="003B4C1B"/>
    <w:rsid w:val="003B5EBF"/>
    <w:rsid w:val="003B7A1F"/>
    <w:rsid w:val="003B7F1F"/>
    <w:rsid w:val="003D0886"/>
    <w:rsid w:val="003D12C0"/>
    <w:rsid w:val="003D7D04"/>
    <w:rsid w:val="003D7DF7"/>
    <w:rsid w:val="003E09DD"/>
    <w:rsid w:val="003E244B"/>
    <w:rsid w:val="003E4067"/>
    <w:rsid w:val="003E486F"/>
    <w:rsid w:val="003E4B05"/>
    <w:rsid w:val="003E4E99"/>
    <w:rsid w:val="003F1621"/>
    <w:rsid w:val="003F4F8B"/>
    <w:rsid w:val="003F5E11"/>
    <w:rsid w:val="003F6A00"/>
    <w:rsid w:val="003F70C4"/>
    <w:rsid w:val="0040181D"/>
    <w:rsid w:val="00411BEC"/>
    <w:rsid w:val="00420554"/>
    <w:rsid w:val="004224C2"/>
    <w:rsid w:val="004311F4"/>
    <w:rsid w:val="00434169"/>
    <w:rsid w:val="00437A8A"/>
    <w:rsid w:val="00441F4B"/>
    <w:rsid w:val="004422D6"/>
    <w:rsid w:val="0044586A"/>
    <w:rsid w:val="00450CB2"/>
    <w:rsid w:val="00457293"/>
    <w:rsid w:val="00457DBB"/>
    <w:rsid w:val="004621A1"/>
    <w:rsid w:val="0046480E"/>
    <w:rsid w:val="004706A5"/>
    <w:rsid w:val="00470A1F"/>
    <w:rsid w:val="00473093"/>
    <w:rsid w:val="00473812"/>
    <w:rsid w:val="004759E8"/>
    <w:rsid w:val="00481A8D"/>
    <w:rsid w:val="0048213E"/>
    <w:rsid w:val="00486B59"/>
    <w:rsid w:val="00491FF0"/>
    <w:rsid w:val="004939BE"/>
    <w:rsid w:val="004941EA"/>
    <w:rsid w:val="004A13E2"/>
    <w:rsid w:val="004A34D5"/>
    <w:rsid w:val="004B1B27"/>
    <w:rsid w:val="004B7267"/>
    <w:rsid w:val="004C0CD4"/>
    <w:rsid w:val="004C3911"/>
    <w:rsid w:val="004D2613"/>
    <w:rsid w:val="004E0711"/>
    <w:rsid w:val="004E2F05"/>
    <w:rsid w:val="004E34CE"/>
    <w:rsid w:val="004E449B"/>
    <w:rsid w:val="004F48E7"/>
    <w:rsid w:val="004F7655"/>
    <w:rsid w:val="00501CBA"/>
    <w:rsid w:val="00502FD2"/>
    <w:rsid w:val="005044D7"/>
    <w:rsid w:val="005112C7"/>
    <w:rsid w:val="00512857"/>
    <w:rsid w:val="00512BCE"/>
    <w:rsid w:val="00512E00"/>
    <w:rsid w:val="00514106"/>
    <w:rsid w:val="00514429"/>
    <w:rsid w:val="00516611"/>
    <w:rsid w:val="00520EC9"/>
    <w:rsid w:val="00534106"/>
    <w:rsid w:val="00535BC2"/>
    <w:rsid w:val="005404A1"/>
    <w:rsid w:val="00544ACE"/>
    <w:rsid w:val="005464D2"/>
    <w:rsid w:val="00553440"/>
    <w:rsid w:val="00556FFD"/>
    <w:rsid w:val="00565406"/>
    <w:rsid w:val="00565EC6"/>
    <w:rsid w:val="0057250E"/>
    <w:rsid w:val="005756C2"/>
    <w:rsid w:val="00576FAB"/>
    <w:rsid w:val="0058264A"/>
    <w:rsid w:val="0058324A"/>
    <w:rsid w:val="00584692"/>
    <w:rsid w:val="00585CFE"/>
    <w:rsid w:val="005904D5"/>
    <w:rsid w:val="0059239C"/>
    <w:rsid w:val="0059406B"/>
    <w:rsid w:val="005A0267"/>
    <w:rsid w:val="005A2EBE"/>
    <w:rsid w:val="005B1E85"/>
    <w:rsid w:val="005B38F5"/>
    <w:rsid w:val="005B473E"/>
    <w:rsid w:val="005B5CF5"/>
    <w:rsid w:val="005C3542"/>
    <w:rsid w:val="005C7C45"/>
    <w:rsid w:val="005D0A79"/>
    <w:rsid w:val="005D0FFD"/>
    <w:rsid w:val="005D712D"/>
    <w:rsid w:val="005E0187"/>
    <w:rsid w:val="005F1204"/>
    <w:rsid w:val="005F315C"/>
    <w:rsid w:val="006006D8"/>
    <w:rsid w:val="00600CAC"/>
    <w:rsid w:val="00603158"/>
    <w:rsid w:val="00605566"/>
    <w:rsid w:val="006135C2"/>
    <w:rsid w:val="0061691F"/>
    <w:rsid w:val="00617AFA"/>
    <w:rsid w:val="00623EF1"/>
    <w:rsid w:val="006250F6"/>
    <w:rsid w:val="006255D1"/>
    <w:rsid w:val="00633002"/>
    <w:rsid w:val="00634DD5"/>
    <w:rsid w:val="006360A7"/>
    <w:rsid w:val="00640809"/>
    <w:rsid w:val="006419A7"/>
    <w:rsid w:val="00651177"/>
    <w:rsid w:val="00662D08"/>
    <w:rsid w:val="00673F63"/>
    <w:rsid w:val="00675893"/>
    <w:rsid w:val="00676B8C"/>
    <w:rsid w:val="00682698"/>
    <w:rsid w:val="00684D95"/>
    <w:rsid w:val="006861C2"/>
    <w:rsid w:val="00691998"/>
    <w:rsid w:val="00691ABD"/>
    <w:rsid w:val="00695028"/>
    <w:rsid w:val="006A3832"/>
    <w:rsid w:val="006A4157"/>
    <w:rsid w:val="006A5F9A"/>
    <w:rsid w:val="006A66AA"/>
    <w:rsid w:val="006B178C"/>
    <w:rsid w:val="006B4F85"/>
    <w:rsid w:val="006B672E"/>
    <w:rsid w:val="006C0ABB"/>
    <w:rsid w:val="006C4175"/>
    <w:rsid w:val="006C7133"/>
    <w:rsid w:val="006D5157"/>
    <w:rsid w:val="006D533F"/>
    <w:rsid w:val="006D673C"/>
    <w:rsid w:val="006D6D41"/>
    <w:rsid w:val="006E42B8"/>
    <w:rsid w:val="006E453F"/>
    <w:rsid w:val="006F3CD1"/>
    <w:rsid w:val="006F611E"/>
    <w:rsid w:val="006F66C5"/>
    <w:rsid w:val="006F7C02"/>
    <w:rsid w:val="006F7EB9"/>
    <w:rsid w:val="00700B28"/>
    <w:rsid w:val="00703E68"/>
    <w:rsid w:val="00706466"/>
    <w:rsid w:val="00716898"/>
    <w:rsid w:val="007223A7"/>
    <w:rsid w:val="00732DF8"/>
    <w:rsid w:val="00735EB6"/>
    <w:rsid w:val="00742AB4"/>
    <w:rsid w:val="00742CED"/>
    <w:rsid w:val="007434BC"/>
    <w:rsid w:val="00746A0A"/>
    <w:rsid w:val="00751179"/>
    <w:rsid w:val="00751F03"/>
    <w:rsid w:val="00752D2D"/>
    <w:rsid w:val="0076198F"/>
    <w:rsid w:val="0076309D"/>
    <w:rsid w:val="00773121"/>
    <w:rsid w:val="007748E7"/>
    <w:rsid w:val="0077678D"/>
    <w:rsid w:val="00781EE7"/>
    <w:rsid w:val="007972BF"/>
    <w:rsid w:val="007B3047"/>
    <w:rsid w:val="007B6755"/>
    <w:rsid w:val="007C4D0D"/>
    <w:rsid w:val="007D066F"/>
    <w:rsid w:val="007E4277"/>
    <w:rsid w:val="007E69B7"/>
    <w:rsid w:val="007F1356"/>
    <w:rsid w:val="007F24C6"/>
    <w:rsid w:val="007F30AF"/>
    <w:rsid w:val="007F6D53"/>
    <w:rsid w:val="00802363"/>
    <w:rsid w:val="008058C5"/>
    <w:rsid w:val="00805929"/>
    <w:rsid w:val="008110BF"/>
    <w:rsid w:val="00813D7D"/>
    <w:rsid w:val="008215ED"/>
    <w:rsid w:val="00821747"/>
    <w:rsid w:val="00824D7E"/>
    <w:rsid w:val="00825A2F"/>
    <w:rsid w:val="00830853"/>
    <w:rsid w:val="0083185E"/>
    <w:rsid w:val="00831A21"/>
    <w:rsid w:val="00832124"/>
    <w:rsid w:val="00837A2F"/>
    <w:rsid w:val="00841E30"/>
    <w:rsid w:val="008458CE"/>
    <w:rsid w:val="00847565"/>
    <w:rsid w:val="008478D4"/>
    <w:rsid w:val="00852789"/>
    <w:rsid w:val="008614AB"/>
    <w:rsid w:val="00861B99"/>
    <w:rsid w:val="00861FC3"/>
    <w:rsid w:val="00864179"/>
    <w:rsid w:val="00881162"/>
    <w:rsid w:val="008827A3"/>
    <w:rsid w:val="00882E23"/>
    <w:rsid w:val="00883ECD"/>
    <w:rsid w:val="008907BB"/>
    <w:rsid w:val="00891181"/>
    <w:rsid w:val="008952DC"/>
    <w:rsid w:val="008A0FB2"/>
    <w:rsid w:val="008A405F"/>
    <w:rsid w:val="008A41A3"/>
    <w:rsid w:val="008A4EE0"/>
    <w:rsid w:val="008A50C2"/>
    <w:rsid w:val="008B5E89"/>
    <w:rsid w:val="008C0DCE"/>
    <w:rsid w:val="008C25BC"/>
    <w:rsid w:val="008C3F91"/>
    <w:rsid w:val="008D743D"/>
    <w:rsid w:val="008F2873"/>
    <w:rsid w:val="008F2A16"/>
    <w:rsid w:val="008F3499"/>
    <w:rsid w:val="009047D1"/>
    <w:rsid w:val="009066D7"/>
    <w:rsid w:val="00906AE4"/>
    <w:rsid w:val="00911825"/>
    <w:rsid w:val="009119DF"/>
    <w:rsid w:val="00917BFF"/>
    <w:rsid w:val="00920445"/>
    <w:rsid w:val="00922EEA"/>
    <w:rsid w:val="0092590A"/>
    <w:rsid w:val="0093423C"/>
    <w:rsid w:val="00934AB0"/>
    <w:rsid w:val="00935A2F"/>
    <w:rsid w:val="0093794B"/>
    <w:rsid w:val="00944A14"/>
    <w:rsid w:val="00944EA5"/>
    <w:rsid w:val="009512C6"/>
    <w:rsid w:val="00960B3B"/>
    <w:rsid w:val="00960E2A"/>
    <w:rsid w:val="00961451"/>
    <w:rsid w:val="00963C91"/>
    <w:rsid w:val="00965107"/>
    <w:rsid w:val="00965F61"/>
    <w:rsid w:val="0097122C"/>
    <w:rsid w:val="00985B53"/>
    <w:rsid w:val="0099646B"/>
    <w:rsid w:val="00997961"/>
    <w:rsid w:val="009A1B27"/>
    <w:rsid w:val="009A2733"/>
    <w:rsid w:val="009B3827"/>
    <w:rsid w:val="009B57EF"/>
    <w:rsid w:val="009B5931"/>
    <w:rsid w:val="009D035E"/>
    <w:rsid w:val="009D3834"/>
    <w:rsid w:val="009E24A8"/>
    <w:rsid w:val="009E3034"/>
    <w:rsid w:val="009E4B8D"/>
    <w:rsid w:val="009E4DF8"/>
    <w:rsid w:val="009E7A88"/>
    <w:rsid w:val="009F1CF1"/>
    <w:rsid w:val="009F614E"/>
    <w:rsid w:val="00A0135A"/>
    <w:rsid w:val="00A0465D"/>
    <w:rsid w:val="00A10F2D"/>
    <w:rsid w:val="00A164DD"/>
    <w:rsid w:val="00A208FD"/>
    <w:rsid w:val="00A239D5"/>
    <w:rsid w:val="00A2408B"/>
    <w:rsid w:val="00A242E6"/>
    <w:rsid w:val="00A31A79"/>
    <w:rsid w:val="00A40D97"/>
    <w:rsid w:val="00A42860"/>
    <w:rsid w:val="00A43F17"/>
    <w:rsid w:val="00A450FC"/>
    <w:rsid w:val="00A47808"/>
    <w:rsid w:val="00A504BD"/>
    <w:rsid w:val="00A54C15"/>
    <w:rsid w:val="00A61C7C"/>
    <w:rsid w:val="00A64F00"/>
    <w:rsid w:val="00A8140B"/>
    <w:rsid w:val="00A83024"/>
    <w:rsid w:val="00A9250D"/>
    <w:rsid w:val="00AA2A7A"/>
    <w:rsid w:val="00AA3077"/>
    <w:rsid w:val="00AA7ED2"/>
    <w:rsid w:val="00AB657D"/>
    <w:rsid w:val="00AB6F83"/>
    <w:rsid w:val="00AC171C"/>
    <w:rsid w:val="00AC1781"/>
    <w:rsid w:val="00AC1C71"/>
    <w:rsid w:val="00AC23D2"/>
    <w:rsid w:val="00AC32F0"/>
    <w:rsid w:val="00AC6EFE"/>
    <w:rsid w:val="00AD25BD"/>
    <w:rsid w:val="00AD60AF"/>
    <w:rsid w:val="00AE130F"/>
    <w:rsid w:val="00AE277D"/>
    <w:rsid w:val="00AE7155"/>
    <w:rsid w:val="00AF015C"/>
    <w:rsid w:val="00AF6036"/>
    <w:rsid w:val="00AF646C"/>
    <w:rsid w:val="00AF6E20"/>
    <w:rsid w:val="00B0671F"/>
    <w:rsid w:val="00B10CB1"/>
    <w:rsid w:val="00B12621"/>
    <w:rsid w:val="00B17137"/>
    <w:rsid w:val="00B21283"/>
    <w:rsid w:val="00B331A2"/>
    <w:rsid w:val="00B331B4"/>
    <w:rsid w:val="00B33683"/>
    <w:rsid w:val="00B427A7"/>
    <w:rsid w:val="00B50423"/>
    <w:rsid w:val="00B51ACF"/>
    <w:rsid w:val="00B54B5E"/>
    <w:rsid w:val="00B56B68"/>
    <w:rsid w:val="00B575A8"/>
    <w:rsid w:val="00B60993"/>
    <w:rsid w:val="00B6138D"/>
    <w:rsid w:val="00B63E57"/>
    <w:rsid w:val="00B66EED"/>
    <w:rsid w:val="00B7082C"/>
    <w:rsid w:val="00B7160D"/>
    <w:rsid w:val="00B765EF"/>
    <w:rsid w:val="00B766AC"/>
    <w:rsid w:val="00B877A4"/>
    <w:rsid w:val="00B92385"/>
    <w:rsid w:val="00BA3E2E"/>
    <w:rsid w:val="00BB2DA7"/>
    <w:rsid w:val="00BD2C24"/>
    <w:rsid w:val="00BD4D2D"/>
    <w:rsid w:val="00BD5059"/>
    <w:rsid w:val="00BE0D11"/>
    <w:rsid w:val="00BE5E08"/>
    <w:rsid w:val="00BE6483"/>
    <w:rsid w:val="00BE6571"/>
    <w:rsid w:val="00BE6680"/>
    <w:rsid w:val="00BE7A76"/>
    <w:rsid w:val="00BE7A78"/>
    <w:rsid w:val="00BF027C"/>
    <w:rsid w:val="00BF2E9A"/>
    <w:rsid w:val="00C0051A"/>
    <w:rsid w:val="00C050C9"/>
    <w:rsid w:val="00C0513F"/>
    <w:rsid w:val="00C0645F"/>
    <w:rsid w:val="00C077ED"/>
    <w:rsid w:val="00C12630"/>
    <w:rsid w:val="00C14413"/>
    <w:rsid w:val="00C17C39"/>
    <w:rsid w:val="00C205E9"/>
    <w:rsid w:val="00C21E64"/>
    <w:rsid w:val="00C2337C"/>
    <w:rsid w:val="00C23994"/>
    <w:rsid w:val="00C26517"/>
    <w:rsid w:val="00C2756A"/>
    <w:rsid w:val="00C323E3"/>
    <w:rsid w:val="00C32A44"/>
    <w:rsid w:val="00C34375"/>
    <w:rsid w:val="00C34916"/>
    <w:rsid w:val="00C34B1F"/>
    <w:rsid w:val="00C37E9A"/>
    <w:rsid w:val="00C42336"/>
    <w:rsid w:val="00C45DD6"/>
    <w:rsid w:val="00C46FAB"/>
    <w:rsid w:val="00C470D2"/>
    <w:rsid w:val="00C55E28"/>
    <w:rsid w:val="00C562C9"/>
    <w:rsid w:val="00C624BE"/>
    <w:rsid w:val="00C6269A"/>
    <w:rsid w:val="00C62CE8"/>
    <w:rsid w:val="00C64711"/>
    <w:rsid w:val="00C671EC"/>
    <w:rsid w:val="00C67C69"/>
    <w:rsid w:val="00C70036"/>
    <w:rsid w:val="00C716F4"/>
    <w:rsid w:val="00C7202D"/>
    <w:rsid w:val="00C72542"/>
    <w:rsid w:val="00C72D0D"/>
    <w:rsid w:val="00C73E13"/>
    <w:rsid w:val="00C8129E"/>
    <w:rsid w:val="00C8489B"/>
    <w:rsid w:val="00C967F6"/>
    <w:rsid w:val="00CA07D9"/>
    <w:rsid w:val="00CA3D85"/>
    <w:rsid w:val="00CA6556"/>
    <w:rsid w:val="00CC6923"/>
    <w:rsid w:val="00CD5B18"/>
    <w:rsid w:val="00CD6634"/>
    <w:rsid w:val="00CD7095"/>
    <w:rsid w:val="00CD7E14"/>
    <w:rsid w:val="00CE7BFF"/>
    <w:rsid w:val="00CF7774"/>
    <w:rsid w:val="00D04374"/>
    <w:rsid w:val="00D108BC"/>
    <w:rsid w:val="00D21D98"/>
    <w:rsid w:val="00D25A6B"/>
    <w:rsid w:val="00D26DC2"/>
    <w:rsid w:val="00D371C5"/>
    <w:rsid w:val="00D414B1"/>
    <w:rsid w:val="00D4544B"/>
    <w:rsid w:val="00D46EE9"/>
    <w:rsid w:val="00D52121"/>
    <w:rsid w:val="00D53AFE"/>
    <w:rsid w:val="00D572FE"/>
    <w:rsid w:val="00D63051"/>
    <w:rsid w:val="00D6481D"/>
    <w:rsid w:val="00D66F4C"/>
    <w:rsid w:val="00D70548"/>
    <w:rsid w:val="00D77740"/>
    <w:rsid w:val="00D8088B"/>
    <w:rsid w:val="00D819F5"/>
    <w:rsid w:val="00D81ED8"/>
    <w:rsid w:val="00D83ECB"/>
    <w:rsid w:val="00D9177E"/>
    <w:rsid w:val="00D9367A"/>
    <w:rsid w:val="00D937E0"/>
    <w:rsid w:val="00DA24C4"/>
    <w:rsid w:val="00DB1219"/>
    <w:rsid w:val="00DB4FF2"/>
    <w:rsid w:val="00DC1C38"/>
    <w:rsid w:val="00DC48A3"/>
    <w:rsid w:val="00DC5DDC"/>
    <w:rsid w:val="00DD12F5"/>
    <w:rsid w:val="00DD2BF6"/>
    <w:rsid w:val="00DD7765"/>
    <w:rsid w:val="00DE0A3E"/>
    <w:rsid w:val="00DE2FE6"/>
    <w:rsid w:val="00DE421A"/>
    <w:rsid w:val="00DF2DFC"/>
    <w:rsid w:val="00DF5B1F"/>
    <w:rsid w:val="00E023FD"/>
    <w:rsid w:val="00E03315"/>
    <w:rsid w:val="00E11378"/>
    <w:rsid w:val="00E15429"/>
    <w:rsid w:val="00E204D8"/>
    <w:rsid w:val="00E22E31"/>
    <w:rsid w:val="00E23F83"/>
    <w:rsid w:val="00E246AB"/>
    <w:rsid w:val="00E25341"/>
    <w:rsid w:val="00E25E26"/>
    <w:rsid w:val="00E268F8"/>
    <w:rsid w:val="00E42312"/>
    <w:rsid w:val="00E42BB6"/>
    <w:rsid w:val="00E43900"/>
    <w:rsid w:val="00E51F34"/>
    <w:rsid w:val="00E53DD8"/>
    <w:rsid w:val="00E579EB"/>
    <w:rsid w:val="00E66893"/>
    <w:rsid w:val="00E7093C"/>
    <w:rsid w:val="00E802FB"/>
    <w:rsid w:val="00E81CD4"/>
    <w:rsid w:val="00E81E66"/>
    <w:rsid w:val="00E824F2"/>
    <w:rsid w:val="00E85AEB"/>
    <w:rsid w:val="00E86CB9"/>
    <w:rsid w:val="00E92EB5"/>
    <w:rsid w:val="00E93A0A"/>
    <w:rsid w:val="00E96F90"/>
    <w:rsid w:val="00E9736F"/>
    <w:rsid w:val="00E97787"/>
    <w:rsid w:val="00EA3A2D"/>
    <w:rsid w:val="00EA7B84"/>
    <w:rsid w:val="00EA7D90"/>
    <w:rsid w:val="00EB4040"/>
    <w:rsid w:val="00EC2214"/>
    <w:rsid w:val="00ED2B3A"/>
    <w:rsid w:val="00EF40F8"/>
    <w:rsid w:val="00EF607F"/>
    <w:rsid w:val="00F01F83"/>
    <w:rsid w:val="00F0273E"/>
    <w:rsid w:val="00F03480"/>
    <w:rsid w:val="00F11D4A"/>
    <w:rsid w:val="00F12370"/>
    <w:rsid w:val="00F229B7"/>
    <w:rsid w:val="00F268EA"/>
    <w:rsid w:val="00F27881"/>
    <w:rsid w:val="00F34E41"/>
    <w:rsid w:val="00F37C78"/>
    <w:rsid w:val="00F417F6"/>
    <w:rsid w:val="00F45C6E"/>
    <w:rsid w:val="00F5560D"/>
    <w:rsid w:val="00F60580"/>
    <w:rsid w:val="00F64B45"/>
    <w:rsid w:val="00F72C0A"/>
    <w:rsid w:val="00F80012"/>
    <w:rsid w:val="00F902BD"/>
    <w:rsid w:val="00F93A81"/>
    <w:rsid w:val="00F974C5"/>
    <w:rsid w:val="00FA0588"/>
    <w:rsid w:val="00FA2FA9"/>
    <w:rsid w:val="00FB249F"/>
    <w:rsid w:val="00FB4707"/>
    <w:rsid w:val="00FC0B4A"/>
    <w:rsid w:val="00FC0BC0"/>
    <w:rsid w:val="00FC39BF"/>
    <w:rsid w:val="00FC6453"/>
    <w:rsid w:val="00FE41D4"/>
    <w:rsid w:val="00FF0AC6"/>
    <w:rsid w:val="00FF310A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2DC7"/>
  <w15:docId w15:val="{1AE0BA1B-595A-4CA1-B173-8959A42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Информация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E648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93A2A"/>
  </w:style>
  <w:style w:type="paragraph" w:customStyle="1" w:styleId="af1">
    <w:name w:val="Нормальный (таблица)"/>
    <w:basedOn w:val="a"/>
    <w:next w:val="a"/>
    <w:uiPriority w:val="99"/>
    <w:rsid w:val="00093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93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093A2A"/>
    <w:rPr>
      <w:rFonts w:ascii="Times New Roman CYR" w:hAnsi="Times New Roman CYR"/>
    </w:rPr>
  </w:style>
  <w:style w:type="numbering" w:customStyle="1" w:styleId="21">
    <w:name w:val="Нет списка2"/>
    <w:next w:val="a2"/>
    <w:uiPriority w:val="99"/>
    <w:semiHidden/>
    <w:unhideWhenUsed/>
    <w:rsid w:val="009B57EF"/>
  </w:style>
  <w:style w:type="paragraph" w:customStyle="1" w:styleId="af4">
    <w:name w:val="Текст (справка)"/>
    <w:basedOn w:val="a"/>
    <w:next w:val="a"/>
    <w:uiPriority w:val="99"/>
    <w:rsid w:val="009B57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9B57EF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9B57EF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9B5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Сноска"/>
    <w:basedOn w:val="a"/>
    <w:next w:val="a"/>
    <w:uiPriority w:val="99"/>
    <w:rsid w:val="009B5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23EF1"/>
  </w:style>
  <w:style w:type="character" w:styleId="af9">
    <w:name w:val="Strong"/>
    <w:basedOn w:val="a0"/>
    <w:uiPriority w:val="22"/>
    <w:qFormat/>
    <w:rsid w:val="003B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129192/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505/4" TargetMode="External"/><Relationship Id="rId17" Type="http://schemas.openxmlformats.org/officeDocument/2006/relationships/hyperlink" Target="http://internet.garant.ru/document/redirect/180026/4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05441/10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44998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7360/2000" TargetMode="External"/><Relationship Id="rId10" Type="http://schemas.openxmlformats.org/officeDocument/2006/relationships/hyperlink" Target="http://internet.garant.ru/document/redirect/22720984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72481/0" TargetMode="External"/><Relationship Id="rId14" Type="http://schemas.openxmlformats.org/officeDocument/2006/relationships/hyperlink" Target="http://internet.garant.ru/document/redirect/121173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68EB-D56E-432F-824C-B30F16F5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User</cp:lastModifiedBy>
  <cp:revision>815</cp:revision>
  <cp:lastPrinted>2023-05-16T06:05:00Z</cp:lastPrinted>
  <dcterms:created xsi:type="dcterms:W3CDTF">2022-12-08T12:08:00Z</dcterms:created>
  <dcterms:modified xsi:type="dcterms:W3CDTF">2023-05-16T06:06:00Z</dcterms:modified>
</cp:coreProperties>
</file>