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Normal"/>
        <w:tblpPr w:leftFromText="180" w:rightFromText="180" w:vertAnchor="page" w:horzAnchor="margin" w:tblpXSpec="right" w:tblpY="706"/>
        <w:tblW w:w="9693" w:type="dxa"/>
        <w:tblBorders>
          <w:top w:val="single" w:sz="4" w:space="0" w:color="000000"/>
          <w:bottom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9693"/>
      </w:tblGrid>
      <w:tr w:rsidR="00206985" w:rsidTr="00BF67C3">
        <w:trPr>
          <w:trHeight w:val="118"/>
        </w:trPr>
        <w:tc>
          <w:tcPr>
            <w:tcW w:w="9693" w:type="dxa"/>
          </w:tcPr>
          <w:p w:rsidR="00206985" w:rsidRPr="00206985" w:rsidRDefault="00206985" w:rsidP="00206985">
            <w:pPr>
              <w:pStyle w:val="TableParagraph"/>
              <w:spacing w:line="351" w:lineRule="exact"/>
              <w:ind w:right="367"/>
              <w:jc w:val="center"/>
              <w:rPr>
                <w:b/>
                <w:i/>
                <w:sz w:val="32"/>
              </w:rPr>
            </w:pPr>
            <w:r w:rsidRPr="00206985">
              <w:rPr>
                <w:b/>
                <w:i/>
                <w:sz w:val="32"/>
              </w:rPr>
              <w:t>«ВЕСТНИК КОМСОМОЛЬСКОГО МУНИЦИПАЛЬНОГО ОКРУГА»</w:t>
            </w:r>
          </w:p>
        </w:tc>
      </w:tr>
      <w:tr w:rsidR="00206985" w:rsidTr="00BF67C3">
        <w:trPr>
          <w:trHeight w:val="102"/>
        </w:trPr>
        <w:tc>
          <w:tcPr>
            <w:tcW w:w="9693" w:type="dxa"/>
          </w:tcPr>
          <w:p w:rsidR="00206985" w:rsidRPr="00206985" w:rsidRDefault="007D2BA2" w:rsidP="00206985">
            <w:pPr>
              <w:pStyle w:val="TableParagraph"/>
              <w:spacing w:line="243" w:lineRule="exact"/>
              <w:ind w:right="367"/>
              <w:jc w:val="right"/>
              <w:rPr>
                <w:b/>
              </w:rPr>
            </w:pPr>
            <w:r>
              <w:rPr>
                <w:b/>
              </w:rPr>
              <w:t xml:space="preserve">№ </w:t>
            </w:r>
            <w:r w:rsidR="00A22CFB">
              <w:rPr>
                <w:b/>
              </w:rPr>
              <w:t>23</w:t>
            </w:r>
            <w:r w:rsidR="002117F6">
              <w:rPr>
                <w:b/>
              </w:rPr>
              <w:t xml:space="preserve"> от </w:t>
            </w:r>
            <w:r w:rsidR="00A22CFB">
              <w:rPr>
                <w:b/>
              </w:rPr>
              <w:t>12</w:t>
            </w:r>
            <w:r w:rsidR="00371A1F">
              <w:rPr>
                <w:b/>
              </w:rPr>
              <w:t xml:space="preserve"> </w:t>
            </w:r>
            <w:r w:rsidR="004911C3">
              <w:rPr>
                <w:b/>
              </w:rPr>
              <w:t>апреля</w:t>
            </w:r>
            <w:r w:rsidR="002117F6">
              <w:rPr>
                <w:b/>
              </w:rPr>
              <w:t xml:space="preserve"> 2024</w:t>
            </w:r>
            <w:r w:rsidR="00206985" w:rsidRPr="00206985">
              <w:rPr>
                <w:b/>
              </w:rPr>
              <w:t xml:space="preserve"> года</w:t>
            </w:r>
          </w:p>
        </w:tc>
      </w:tr>
    </w:tbl>
    <w:p w:rsidR="00107CA2" w:rsidRDefault="00BF67C3" w:rsidP="008D743E">
      <w:pPr>
        <w:ind w:right="283"/>
      </w:pPr>
      <w:r>
        <w:rPr>
          <w:noProof/>
          <w:sz w:val="24"/>
          <w:lang w:eastAsia="ru-RU"/>
        </w:rPr>
        <w:drawing>
          <wp:anchor distT="0" distB="0" distL="114300" distR="114300" simplePos="0" relativeHeight="251658240" behindDoc="1" locked="0" layoutInCell="1" allowOverlap="1" wp14:anchorId="45A0C150" wp14:editId="4324E79D">
            <wp:simplePos x="0" y="0"/>
            <wp:positionH relativeFrom="column">
              <wp:posOffset>-61595</wp:posOffset>
            </wp:positionH>
            <wp:positionV relativeFrom="paragraph">
              <wp:posOffset>460375</wp:posOffset>
            </wp:positionV>
            <wp:extent cx="7486650" cy="1800225"/>
            <wp:effectExtent l="0" t="0" r="0" b="9525"/>
            <wp:wrapNone/>
            <wp:docPr id="4" name="Рисунок 4" descr="C:\Users\koms_kadr3\Desktop\Yb8G3YdUm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koms_kadr3\Desktop\Yb8G3YdUmts.jpg"/>
                    <pic:cNvPicPr>
                      <a:picLocks noChangeAspect="1" noChangeArrowheads="1"/>
                    </pic:cNvPicPr>
                  </pic:nvPicPr>
                  <pic:blipFill>
                    <a:blip r:embed="rId6" cstate="print">
                      <a:extLst>
                        <a:ext uri="{BEBA8EAE-BF5A-486C-A8C5-ECC9F3942E4B}">
                          <a14:imgProps xmlns:a14="http://schemas.microsoft.com/office/drawing/2010/main">
                            <a14:imgLayer r:embed="rId7">
                              <a14:imgEffect>
                                <a14:sharpenSoften amount="35000"/>
                              </a14:imgEffect>
                              <a14:imgEffect>
                                <a14:colorTemperature colorTemp="7191"/>
                              </a14:imgEffect>
                              <a14:imgEffect>
                                <a14:saturation sat="46000"/>
                              </a14:imgEffect>
                              <a14:imgEffect>
                                <a14:brightnessContrast bright="40000"/>
                              </a14:imgEffect>
                            </a14:imgLayer>
                          </a14:imgProps>
                        </a:ext>
                        <a:ext uri="{28A0092B-C50C-407E-A947-70E740481C1C}">
                          <a14:useLocalDpi xmlns:a14="http://schemas.microsoft.com/office/drawing/2010/main" val="0"/>
                        </a:ext>
                      </a:extLst>
                    </a:blip>
                    <a:srcRect/>
                    <a:stretch>
                      <a:fillRect/>
                    </a:stretch>
                  </pic:blipFill>
                  <pic:spPr bwMode="auto">
                    <a:xfrm>
                      <a:off x="0" y="0"/>
                      <a:ext cx="7486650" cy="18002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i/>
          <w:noProof/>
          <w:sz w:val="32"/>
          <w:lang w:eastAsia="ru-RU"/>
        </w:rPr>
        <w:drawing>
          <wp:inline distT="0" distB="0" distL="0" distR="0" wp14:anchorId="38B82C44" wp14:editId="0C86ED38">
            <wp:extent cx="847725" cy="1048300"/>
            <wp:effectExtent l="0" t="0" r="0" b="0"/>
            <wp:docPr id="2" name="Рисунок 2" descr="C:\Users\koms_kadr3\Desktop\8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oms_kadr3\Desktop\81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2685" cy="1091532"/>
                    </a:xfrm>
                    <a:prstGeom prst="rect">
                      <a:avLst/>
                    </a:prstGeom>
                    <a:noFill/>
                    <a:ln>
                      <a:noFill/>
                    </a:ln>
                    <a:effectLst>
                      <a:outerShdw blurRad="50800" dist="50800" dir="5400000" sx="16000" sy="16000" algn="ctr" rotWithShape="0">
                        <a:srgbClr val="000000"/>
                      </a:outerShdw>
                    </a:effectLst>
                  </pic:spPr>
                </pic:pic>
              </a:graphicData>
            </a:graphic>
          </wp:inline>
        </w:drawing>
      </w:r>
    </w:p>
    <w:p w:rsidR="008C3B7F" w:rsidRDefault="003A3E16" w:rsidP="0044715A">
      <w:pPr>
        <w:ind w:right="367"/>
        <w:jc w:val="both"/>
        <w:rPr>
          <w:rFonts w:asciiTheme="majorHAnsi" w:hAnsiTheme="majorHAnsi"/>
          <w:b/>
          <w:i/>
          <w:spacing w:val="-2"/>
          <w:sz w:val="24"/>
          <w:szCs w:val="24"/>
        </w:rPr>
      </w:pPr>
      <w:r>
        <w:rPr>
          <w:rFonts w:asciiTheme="majorHAnsi" w:hAnsiTheme="majorHAnsi"/>
          <w:b/>
          <w:i/>
          <w:spacing w:val="-2"/>
          <w:sz w:val="24"/>
          <w:szCs w:val="24"/>
        </w:rPr>
        <w:t xml:space="preserve">     </w:t>
      </w:r>
    </w:p>
    <w:p w:rsidR="00206985" w:rsidRDefault="00206985" w:rsidP="0044715A">
      <w:pPr>
        <w:ind w:right="367"/>
        <w:jc w:val="both"/>
        <w:rPr>
          <w:rFonts w:asciiTheme="majorHAnsi" w:hAnsiTheme="majorHAnsi"/>
          <w:b/>
          <w:sz w:val="21"/>
          <w:szCs w:val="21"/>
        </w:rPr>
      </w:pPr>
    </w:p>
    <w:p w:rsidR="00206985" w:rsidRDefault="00206985" w:rsidP="0044715A">
      <w:pPr>
        <w:ind w:right="367"/>
        <w:jc w:val="both"/>
        <w:rPr>
          <w:rFonts w:asciiTheme="majorHAnsi" w:hAnsiTheme="majorHAnsi"/>
          <w:b/>
          <w:sz w:val="21"/>
          <w:szCs w:val="21"/>
        </w:rPr>
      </w:pPr>
    </w:p>
    <w:p w:rsidR="00206985" w:rsidRDefault="00206985" w:rsidP="0044715A">
      <w:pPr>
        <w:ind w:right="367"/>
        <w:jc w:val="both"/>
        <w:rPr>
          <w:rFonts w:asciiTheme="majorHAnsi" w:hAnsiTheme="majorHAnsi"/>
          <w:b/>
          <w:sz w:val="21"/>
          <w:szCs w:val="21"/>
        </w:rPr>
      </w:pPr>
    </w:p>
    <w:p w:rsidR="00206985" w:rsidRDefault="00206985" w:rsidP="0044715A">
      <w:pPr>
        <w:ind w:right="367"/>
        <w:jc w:val="both"/>
        <w:rPr>
          <w:rFonts w:asciiTheme="majorHAnsi" w:hAnsiTheme="majorHAnsi"/>
          <w:b/>
          <w:sz w:val="21"/>
          <w:szCs w:val="21"/>
        </w:rPr>
      </w:pPr>
    </w:p>
    <w:p w:rsidR="00206985" w:rsidRDefault="00206985" w:rsidP="0044715A">
      <w:pPr>
        <w:ind w:right="367"/>
        <w:jc w:val="both"/>
        <w:rPr>
          <w:rFonts w:asciiTheme="majorHAnsi" w:hAnsiTheme="majorHAnsi"/>
          <w:b/>
          <w:sz w:val="21"/>
          <w:szCs w:val="21"/>
        </w:rPr>
      </w:pPr>
    </w:p>
    <w:p w:rsidR="00206985" w:rsidRDefault="00206985" w:rsidP="0044715A">
      <w:pPr>
        <w:ind w:right="367"/>
        <w:jc w:val="both"/>
        <w:rPr>
          <w:rFonts w:asciiTheme="majorHAnsi" w:hAnsiTheme="majorHAnsi"/>
          <w:b/>
          <w:sz w:val="21"/>
          <w:szCs w:val="21"/>
        </w:rPr>
      </w:pPr>
    </w:p>
    <w:p w:rsidR="00206985" w:rsidRDefault="00206985" w:rsidP="0044715A">
      <w:pPr>
        <w:ind w:right="367"/>
        <w:jc w:val="both"/>
        <w:rPr>
          <w:rFonts w:asciiTheme="majorHAnsi" w:hAnsiTheme="majorHAnsi"/>
          <w:b/>
          <w:sz w:val="21"/>
          <w:szCs w:val="21"/>
        </w:rPr>
      </w:pPr>
    </w:p>
    <w:p w:rsidR="00A520C3" w:rsidRDefault="00A520C3" w:rsidP="00A520C3">
      <w:pPr>
        <w:jc w:val="both"/>
        <w:rPr>
          <w:i/>
          <w:sz w:val="20"/>
          <w:szCs w:val="20"/>
        </w:rPr>
      </w:pPr>
    </w:p>
    <w:tbl>
      <w:tblPr>
        <w:tblW w:w="9365" w:type="dxa"/>
        <w:tblInd w:w="99" w:type="dxa"/>
        <w:tblLayout w:type="fixed"/>
        <w:tblLook w:val="0000" w:firstRow="0" w:lastRow="0" w:firstColumn="0" w:lastColumn="0" w:noHBand="0" w:noVBand="0"/>
      </w:tblPr>
      <w:tblGrid>
        <w:gridCol w:w="4971"/>
        <w:gridCol w:w="4394"/>
      </w:tblGrid>
      <w:tr w:rsidR="00A22CFB" w:rsidRPr="00A22CFB" w:rsidTr="004271A3">
        <w:trPr>
          <w:trHeight w:val="1628"/>
        </w:trPr>
        <w:tc>
          <w:tcPr>
            <w:tcW w:w="4971" w:type="dxa"/>
            <w:shd w:val="clear" w:color="auto" w:fill="FFFFFF"/>
          </w:tcPr>
          <w:p w:rsidR="00A22CFB" w:rsidRPr="00A22CFB" w:rsidRDefault="00A22CFB" w:rsidP="004271A3">
            <w:pPr>
              <w:snapToGrid w:val="0"/>
              <w:spacing w:line="100" w:lineRule="atLeast"/>
              <w:ind w:firstLine="709"/>
              <w:rPr>
                <w:sz w:val="20"/>
                <w:szCs w:val="20"/>
              </w:rPr>
            </w:pPr>
            <w:r w:rsidRPr="00A22CFB">
              <w:rPr>
                <w:sz w:val="20"/>
                <w:szCs w:val="20"/>
              </w:rPr>
              <w:t>Согласовано:</w:t>
            </w:r>
          </w:p>
          <w:p w:rsidR="00A22CFB" w:rsidRPr="00A22CFB" w:rsidRDefault="00A22CFB" w:rsidP="004271A3">
            <w:pPr>
              <w:spacing w:line="100" w:lineRule="atLeast"/>
              <w:rPr>
                <w:sz w:val="20"/>
                <w:szCs w:val="20"/>
              </w:rPr>
            </w:pPr>
            <w:r w:rsidRPr="00A22CFB">
              <w:rPr>
                <w:sz w:val="20"/>
                <w:szCs w:val="20"/>
              </w:rPr>
              <w:t>Исполняющий обязанности начальника отдела сельского хозяйства и экологии</w:t>
            </w:r>
          </w:p>
          <w:p w:rsidR="00A22CFB" w:rsidRPr="00A22CFB" w:rsidRDefault="00A22CFB" w:rsidP="004271A3">
            <w:pPr>
              <w:spacing w:line="100" w:lineRule="atLeast"/>
              <w:rPr>
                <w:sz w:val="20"/>
                <w:szCs w:val="20"/>
              </w:rPr>
            </w:pPr>
            <w:r w:rsidRPr="00A22CFB">
              <w:rPr>
                <w:sz w:val="20"/>
                <w:szCs w:val="20"/>
              </w:rPr>
              <w:t xml:space="preserve">_______________ </w:t>
            </w:r>
            <w:proofErr w:type="spellStart"/>
            <w:r w:rsidRPr="00A22CFB">
              <w:rPr>
                <w:sz w:val="20"/>
                <w:szCs w:val="20"/>
              </w:rPr>
              <w:t>М.М.Зайнуллин</w:t>
            </w:r>
            <w:proofErr w:type="spellEnd"/>
            <w:r w:rsidRPr="00A22CFB">
              <w:rPr>
                <w:sz w:val="20"/>
                <w:szCs w:val="20"/>
              </w:rPr>
              <w:t xml:space="preserve"> </w:t>
            </w:r>
          </w:p>
          <w:p w:rsidR="00A22CFB" w:rsidRPr="00A22CFB" w:rsidRDefault="00A22CFB" w:rsidP="004271A3">
            <w:pPr>
              <w:spacing w:line="100" w:lineRule="atLeast"/>
              <w:ind w:firstLine="709"/>
              <w:rPr>
                <w:color w:val="FF0000"/>
                <w:sz w:val="20"/>
                <w:szCs w:val="20"/>
              </w:rPr>
            </w:pPr>
          </w:p>
          <w:p w:rsidR="00A22CFB" w:rsidRPr="00A22CFB" w:rsidRDefault="00A22CFB" w:rsidP="004271A3">
            <w:pPr>
              <w:spacing w:line="100" w:lineRule="atLeast"/>
              <w:ind w:firstLine="709"/>
              <w:rPr>
                <w:color w:val="FF0000"/>
                <w:sz w:val="20"/>
                <w:szCs w:val="20"/>
              </w:rPr>
            </w:pPr>
          </w:p>
          <w:p w:rsidR="00A22CFB" w:rsidRPr="00A22CFB" w:rsidRDefault="00A22CFB" w:rsidP="004271A3">
            <w:pPr>
              <w:keepNext/>
              <w:keepLines/>
              <w:widowControl/>
              <w:suppressLineNumbers/>
              <w:suppressAutoHyphens/>
              <w:autoSpaceDE w:val="0"/>
              <w:autoSpaceDN w:val="0"/>
              <w:adjustRightInd w:val="0"/>
              <w:ind w:left="171" w:hanging="171"/>
              <w:jc w:val="both"/>
              <w:rPr>
                <w:sz w:val="20"/>
                <w:szCs w:val="20"/>
              </w:rPr>
            </w:pPr>
            <w:r w:rsidRPr="00A22CFB">
              <w:rPr>
                <w:sz w:val="20"/>
                <w:szCs w:val="20"/>
              </w:rPr>
              <w:t>«__» ___________ 2024 г.</w:t>
            </w:r>
          </w:p>
          <w:p w:rsidR="00A22CFB" w:rsidRPr="00A22CFB" w:rsidRDefault="00A22CFB" w:rsidP="004271A3">
            <w:pPr>
              <w:spacing w:line="100" w:lineRule="atLeast"/>
              <w:ind w:firstLine="709"/>
              <w:rPr>
                <w:color w:val="FF0000"/>
                <w:sz w:val="20"/>
                <w:szCs w:val="20"/>
              </w:rPr>
            </w:pPr>
          </w:p>
          <w:p w:rsidR="00A22CFB" w:rsidRPr="00A22CFB" w:rsidRDefault="00A22CFB" w:rsidP="004271A3">
            <w:pPr>
              <w:spacing w:line="100" w:lineRule="atLeast"/>
              <w:ind w:firstLine="709"/>
              <w:rPr>
                <w:color w:val="FF0000"/>
                <w:sz w:val="20"/>
                <w:szCs w:val="20"/>
              </w:rPr>
            </w:pPr>
          </w:p>
          <w:p w:rsidR="00A22CFB" w:rsidRPr="00A22CFB" w:rsidRDefault="00A22CFB" w:rsidP="004271A3">
            <w:pPr>
              <w:spacing w:line="100" w:lineRule="atLeast"/>
              <w:ind w:firstLine="709"/>
              <w:rPr>
                <w:color w:val="FF0000"/>
                <w:sz w:val="20"/>
                <w:szCs w:val="20"/>
              </w:rPr>
            </w:pPr>
          </w:p>
          <w:p w:rsidR="00A22CFB" w:rsidRPr="00A22CFB" w:rsidRDefault="00A22CFB" w:rsidP="004271A3">
            <w:pPr>
              <w:spacing w:line="100" w:lineRule="atLeast"/>
              <w:ind w:firstLine="709"/>
              <w:rPr>
                <w:color w:val="FF0000"/>
                <w:sz w:val="20"/>
                <w:szCs w:val="20"/>
              </w:rPr>
            </w:pPr>
          </w:p>
          <w:p w:rsidR="00A22CFB" w:rsidRPr="00A22CFB" w:rsidRDefault="00A22CFB" w:rsidP="004271A3">
            <w:pPr>
              <w:spacing w:line="100" w:lineRule="atLeast"/>
              <w:ind w:firstLine="709"/>
              <w:rPr>
                <w:color w:val="FF0000"/>
                <w:sz w:val="20"/>
                <w:szCs w:val="20"/>
              </w:rPr>
            </w:pPr>
          </w:p>
          <w:p w:rsidR="00A22CFB" w:rsidRPr="00A22CFB" w:rsidRDefault="00A22CFB" w:rsidP="004271A3">
            <w:pPr>
              <w:spacing w:line="100" w:lineRule="atLeast"/>
              <w:ind w:firstLine="709"/>
              <w:jc w:val="both"/>
              <w:rPr>
                <w:color w:val="FF0000"/>
                <w:sz w:val="20"/>
                <w:szCs w:val="20"/>
              </w:rPr>
            </w:pPr>
          </w:p>
        </w:tc>
        <w:tc>
          <w:tcPr>
            <w:tcW w:w="4394" w:type="dxa"/>
            <w:shd w:val="clear" w:color="auto" w:fill="FFFFFF"/>
          </w:tcPr>
          <w:p w:rsidR="00A22CFB" w:rsidRPr="00A22CFB" w:rsidRDefault="00A22CFB" w:rsidP="004271A3">
            <w:pPr>
              <w:keepNext/>
              <w:keepLines/>
              <w:widowControl/>
              <w:suppressLineNumbers/>
              <w:suppressAutoHyphens/>
              <w:autoSpaceDE w:val="0"/>
              <w:autoSpaceDN w:val="0"/>
              <w:adjustRightInd w:val="0"/>
              <w:ind w:left="171"/>
              <w:jc w:val="both"/>
              <w:rPr>
                <w:b/>
                <w:bCs/>
                <w:sz w:val="20"/>
                <w:szCs w:val="20"/>
              </w:rPr>
            </w:pPr>
            <w:r w:rsidRPr="00A22CFB">
              <w:rPr>
                <w:b/>
                <w:bCs/>
                <w:sz w:val="20"/>
                <w:szCs w:val="20"/>
              </w:rPr>
              <w:t>УТВЕРЖДАЮ</w:t>
            </w:r>
          </w:p>
          <w:p w:rsidR="00A22CFB" w:rsidRPr="00A22CFB" w:rsidRDefault="00A22CFB" w:rsidP="004271A3">
            <w:pPr>
              <w:keepNext/>
              <w:keepLines/>
              <w:suppressLineNumbers/>
              <w:suppressAutoHyphens/>
              <w:autoSpaceDE w:val="0"/>
              <w:autoSpaceDN w:val="0"/>
              <w:adjustRightInd w:val="0"/>
              <w:spacing w:after="60"/>
              <w:jc w:val="both"/>
              <w:rPr>
                <w:sz w:val="20"/>
                <w:szCs w:val="20"/>
              </w:rPr>
            </w:pPr>
            <w:r w:rsidRPr="00A22CFB">
              <w:rPr>
                <w:sz w:val="20"/>
                <w:szCs w:val="20"/>
              </w:rPr>
              <w:t xml:space="preserve">Глава Комсомольского муниципального округа _____________ </w:t>
            </w:r>
            <w:proofErr w:type="spellStart"/>
            <w:r w:rsidRPr="00A22CFB">
              <w:rPr>
                <w:sz w:val="20"/>
                <w:szCs w:val="20"/>
              </w:rPr>
              <w:t>Н.Н.Раськин</w:t>
            </w:r>
            <w:proofErr w:type="spellEnd"/>
          </w:p>
          <w:p w:rsidR="00A22CFB" w:rsidRPr="00A22CFB" w:rsidRDefault="00A22CFB" w:rsidP="004271A3">
            <w:pPr>
              <w:keepNext/>
              <w:keepLines/>
              <w:widowControl/>
              <w:suppressLineNumbers/>
              <w:suppressAutoHyphens/>
              <w:autoSpaceDE w:val="0"/>
              <w:autoSpaceDN w:val="0"/>
              <w:adjustRightInd w:val="0"/>
              <w:ind w:left="171" w:hanging="171"/>
              <w:jc w:val="both"/>
              <w:rPr>
                <w:sz w:val="20"/>
                <w:szCs w:val="20"/>
              </w:rPr>
            </w:pPr>
            <w:proofErr w:type="spellStart"/>
            <w:r w:rsidRPr="00A22CFB">
              <w:rPr>
                <w:sz w:val="20"/>
                <w:szCs w:val="20"/>
              </w:rPr>
              <w:t>м.п</w:t>
            </w:r>
            <w:proofErr w:type="spellEnd"/>
            <w:r w:rsidRPr="00A22CFB">
              <w:rPr>
                <w:sz w:val="20"/>
                <w:szCs w:val="20"/>
              </w:rPr>
              <w:t>.</w:t>
            </w:r>
          </w:p>
          <w:p w:rsidR="00A22CFB" w:rsidRPr="00A22CFB" w:rsidRDefault="00A22CFB" w:rsidP="004271A3">
            <w:pPr>
              <w:keepNext/>
              <w:keepLines/>
              <w:widowControl/>
              <w:suppressLineNumbers/>
              <w:suppressAutoHyphens/>
              <w:autoSpaceDE w:val="0"/>
              <w:autoSpaceDN w:val="0"/>
              <w:adjustRightInd w:val="0"/>
              <w:ind w:left="171"/>
              <w:jc w:val="both"/>
              <w:rPr>
                <w:sz w:val="20"/>
                <w:szCs w:val="20"/>
              </w:rPr>
            </w:pPr>
          </w:p>
          <w:p w:rsidR="00A22CFB" w:rsidRPr="00A22CFB" w:rsidRDefault="00A22CFB" w:rsidP="004271A3">
            <w:pPr>
              <w:keepNext/>
              <w:keepLines/>
              <w:widowControl/>
              <w:suppressLineNumbers/>
              <w:suppressAutoHyphens/>
              <w:autoSpaceDE w:val="0"/>
              <w:autoSpaceDN w:val="0"/>
              <w:adjustRightInd w:val="0"/>
              <w:ind w:left="171"/>
              <w:jc w:val="both"/>
              <w:rPr>
                <w:sz w:val="20"/>
                <w:szCs w:val="20"/>
              </w:rPr>
            </w:pPr>
          </w:p>
          <w:p w:rsidR="00A22CFB" w:rsidRPr="00A22CFB" w:rsidRDefault="00A22CFB" w:rsidP="004271A3">
            <w:pPr>
              <w:keepNext/>
              <w:keepLines/>
              <w:widowControl/>
              <w:suppressLineNumbers/>
              <w:suppressAutoHyphens/>
              <w:autoSpaceDE w:val="0"/>
              <w:autoSpaceDN w:val="0"/>
              <w:adjustRightInd w:val="0"/>
              <w:ind w:left="171" w:hanging="171"/>
              <w:jc w:val="both"/>
              <w:rPr>
                <w:sz w:val="20"/>
                <w:szCs w:val="20"/>
              </w:rPr>
            </w:pPr>
            <w:r w:rsidRPr="00A22CFB">
              <w:rPr>
                <w:sz w:val="20"/>
                <w:szCs w:val="20"/>
              </w:rPr>
              <w:t>«__» ___________ 2024 г.</w:t>
            </w:r>
          </w:p>
          <w:p w:rsidR="00A22CFB" w:rsidRPr="00A22CFB" w:rsidRDefault="00A22CFB" w:rsidP="004271A3">
            <w:pPr>
              <w:spacing w:line="100" w:lineRule="atLeast"/>
              <w:ind w:left="936"/>
              <w:jc w:val="center"/>
              <w:rPr>
                <w:color w:val="FF0000"/>
                <w:sz w:val="20"/>
                <w:szCs w:val="20"/>
              </w:rPr>
            </w:pPr>
          </w:p>
        </w:tc>
      </w:tr>
    </w:tbl>
    <w:p w:rsidR="00A22CFB" w:rsidRPr="00A22CFB" w:rsidRDefault="00A22CFB" w:rsidP="00A22CFB">
      <w:pPr>
        <w:spacing w:line="100" w:lineRule="atLeast"/>
        <w:ind w:firstLine="709"/>
        <w:jc w:val="center"/>
        <w:rPr>
          <w:b/>
          <w:sz w:val="20"/>
          <w:szCs w:val="20"/>
        </w:rPr>
      </w:pPr>
    </w:p>
    <w:p w:rsidR="00A22CFB" w:rsidRPr="00A22CFB" w:rsidRDefault="00A22CFB" w:rsidP="00A22CFB">
      <w:pPr>
        <w:spacing w:line="100" w:lineRule="atLeast"/>
        <w:ind w:firstLine="709"/>
        <w:jc w:val="center"/>
        <w:rPr>
          <w:b/>
          <w:sz w:val="20"/>
          <w:szCs w:val="20"/>
        </w:rPr>
      </w:pPr>
    </w:p>
    <w:p w:rsidR="00A22CFB" w:rsidRPr="00A22CFB" w:rsidRDefault="00A22CFB" w:rsidP="00A22CFB">
      <w:pPr>
        <w:spacing w:line="100" w:lineRule="atLeast"/>
        <w:ind w:firstLine="709"/>
        <w:jc w:val="center"/>
        <w:rPr>
          <w:b/>
          <w:sz w:val="20"/>
          <w:szCs w:val="20"/>
        </w:rPr>
      </w:pPr>
      <w:bookmarkStart w:id="0" w:name="_GoBack"/>
      <w:bookmarkEnd w:id="0"/>
    </w:p>
    <w:p w:rsidR="00A22CFB" w:rsidRPr="00A22CFB" w:rsidRDefault="00A22CFB" w:rsidP="00A22CFB">
      <w:pPr>
        <w:spacing w:line="100" w:lineRule="atLeast"/>
        <w:ind w:firstLine="709"/>
        <w:jc w:val="center"/>
        <w:rPr>
          <w:b/>
          <w:sz w:val="20"/>
          <w:szCs w:val="20"/>
        </w:rPr>
      </w:pPr>
    </w:p>
    <w:p w:rsidR="00A22CFB" w:rsidRPr="00A22CFB" w:rsidRDefault="00A22CFB" w:rsidP="00A22CFB">
      <w:pPr>
        <w:spacing w:line="100" w:lineRule="atLeast"/>
        <w:ind w:firstLine="709"/>
        <w:jc w:val="center"/>
        <w:rPr>
          <w:b/>
          <w:sz w:val="20"/>
          <w:szCs w:val="20"/>
        </w:rPr>
      </w:pPr>
    </w:p>
    <w:p w:rsidR="00A22CFB" w:rsidRPr="00A22CFB" w:rsidRDefault="00A22CFB" w:rsidP="00A22CFB">
      <w:pPr>
        <w:spacing w:line="100" w:lineRule="atLeast"/>
        <w:ind w:firstLine="709"/>
        <w:jc w:val="center"/>
        <w:rPr>
          <w:b/>
          <w:sz w:val="20"/>
          <w:szCs w:val="20"/>
        </w:rPr>
      </w:pPr>
    </w:p>
    <w:p w:rsidR="00A22CFB" w:rsidRPr="00A22CFB" w:rsidRDefault="00A22CFB" w:rsidP="00A22CFB">
      <w:pPr>
        <w:spacing w:line="100" w:lineRule="atLeast"/>
        <w:jc w:val="center"/>
        <w:rPr>
          <w:b/>
          <w:sz w:val="20"/>
          <w:szCs w:val="20"/>
        </w:rPr>
      </w:pPr>
    </w:p>
    <w:p w:rsidR="00A22CFB" w:rsidRPr="00A22CFB" w:rsidRDefault="00A22CFB" w:rsidP="00A22CFB">
      <w:pPr>
        <w:spacing w:line="100" w:lineRule="atLeast"/>
        <w:jc w:val="center"/>
        <w:rPr>
          <w:b/>
          <w:sz w:val="20"/>
          <w:szCs w:val="20"/>
        </w:rPr>
      </w:pPr>
      <w:r w:rsidRPr="00A22CFB">
        <w:rPr>
          <w:b/>
          <w:sz w:val="20"/>
          <w:szCs w:val="20"/>
        </w:rPr>
        <w:t xml:space="preserve">АУКЦИОННАЯ ДОКУМЕНТАЦИЯ ДЛЯ ПРОВЕДЕНИЯ ОТКРЫТОГО АУКЦИОНА В ЭЛЕКТРОННОЙ ФОРМЕ ПО ПРОДАЖЕ ДВИЖИМОГО ИМУЩЕСТВА, СОСТАВЛЯЮЩЕГО КАЗНУ </w:t>
      </w:r>
    </w:p>
    <w:p w:rsidR="00A22CFB" w:rsidRPr="00A22CFB" w:rsidRDefault="00A22CFB" w:rsidP="00A22CFB">
      <w:pPr>
        <w:spacing w:line="100" w:lineRule="atLeast"/>
        <w:jc w:val="center"/>
        <w:rPr>
          <w:b/>
          <w:sz w:val="20"/>
          <w:szCs w:val="20"/>
        </w:rPr>
      </w:pPr>
      <w:r w:rsidRPr="00A22CFB">
        <w:rPr>
          <w:b/>
          <w:sz w:val="20"/>
          <w:szCs w:val="20"/>
        </w:rPr>
        <w:t>АДМИНИСТРАЦИИ КОМСОМОЛЬСКОГО МУНИЦИПАЛЬНОГО ОКРУГА ЧУВАШСКОЙ РЕСПУБЛИКИ</w:t>
      </w:r>
    </w:p>
    <w:p w:rsidR="00A22CFB" w:rsidRPr="00A22CFB" w:rsidRDefault="00A22CFB" w:rsidP="00A22CFB">
      <w:pPr>
        <w:jc w:val="center"/>
        <w:rPr>
          <w:sz w:val="20"/>
          <w:szCs w:val="20"/>
        </w:rPr>
      </w:pPr>
    </w:p>
    <w:p w:rsidR="00A22CFB" w:rsidRPr="00A22CFB" w:rsidRDefault="00A22CFB" w:rsidP="00A22CFB">
      <w:pPr>
        <w:jc w:val="center"/>
        <w:rPr>
          <w:sz w:val="20"/>
          <w:szCs w:val="20"/>
        </w:rPr>
      </w:pPr>
    </w:p>
    <w:p w:rsidR="00A22CFB" w:rsidRPr="00A22CFB" w:rsidRDefault="00A22CFB" w:rsidP="00A22CFB">
      <w:pPr>
        <w:jc w:val="center"/>
        <w:rPr>
          <w:sz w:val="20"/>
          <w:szCs w:val="20"/>
        </w:rPr>
      </w:pPr>
    </w:p>
    <w:p w:rsidR="00A22CFB" w:rsidRPr="00A22CFB" w:rsidRDefault="00A22CFB" w:rsidP="00A22CFB">
      <w:pPr>
        <w:jc w:val="center"/>
        <w:rPr>
          <w:sz w:val="20"/>
          <w:szCs w:val="20"/>
        </w:rPr>
      </w:pPr>
    </w:p>
    <w:p w:rsidR="00A22CFB" w:rsidRPr="00A22CFB" w:rsidRDefault="00A22CFB" w:rsidP="00A22CFB">
      <w:pPr>
        <w:jc w:val="center"/>
        <w:rPr>
          <w:b/>
          <w:sz w:val="20"/>
          <w:szCs w:val="20"/>
        </w:rPr>
      </w:pPr>
    </w:p>
    <w:p w:rsidR="00A22CFB" w:rsidRPr="00A22CFB" w:rsidRDefault="00A22CFB" w:rsidP="00A22CFB">
      <w:pPr>
        <w:jc w:val="center"/>
        <w:rPr>
          <w:b/>
          <w:sz w:val="20"/>
          <w:szCs w:val="20"/>
        </w:rPr>
      </w:pPr>
    </w:p>
    <w:p w:rsidR="00A22CFB" w:rsidRPr="00A22CFB" w:rsidRDefault="00A22CFB" w:rsidP="00A22CFB">
      <w:pPr>
        <w:jc w:val="center"/>
        <w:rPr>
          <w:b/>
          <w:sz w:val="20"/>
          <w:szCs w:val="20"/>
        </w:rPr>
      </w:pPr>
    </w:p>
    <w:p w:rsidR="00A22CFB" w:rsidRPr="00A22CFB" w:rsidRDefault="00A22CFB" w:rsidP="00A22CFB">
      <w:pPr>
        <w:jc w:val="center"/>
        <w:rPr>
          <w:b/>
          <w:sz w:val="20"/>
          <w:szCs w:val="20"/>
        </w:rPr>
      </w:pPr>
    </w:p>
    <w:p w:rsidR="00A22CFB" w:rsidRPr="00A22CFB" w:rsidRDefault="00A22CFB" w:rsidP="00A22CFB">
      <w:pPr>
        <w:jc w:val="center"/>
        <w:rPr>
          <w:b/>
          <w:sz w:val="20"/>
          <w:szCs w:val="20"/>
        </w:rPr>
      </w:pPr>
    </w:p>
    <w:p w:rsidR="00A22CFB" w:rsidRPr="00A22CFB" w:rsidRDefault="00A22CFB" w:rsidP="00A22CFB">
      <w:pPr>
        <w:jc w:val="center"/>
        <w:rPr>
          <w:b/>
          <w:sz w:val="20"/>
          <w:szCs w:val="20"/>
        </w:rPr>
      </w:pPr>
    </w:p>
    <w:p w:rsidR="00A22CFB" w:rsidRPr="00A22CFB" w:rsidRDefault="00A22CFB" w:rsidP="00A22CFB">
      <w:pPr>
        <w:jc w:val="center"/>
        <w:rPr>
          <w:b/>
          <w:sz w:val="20"/>
          <w:szCs w:val="20"/>
        </w:rPr>
      </w:pPr>
    </w:p>
    <w:p w:rsidR="00A22CFB" w:rsidRPr="00A22CFB" w:rsidRDefault="00A22CFB" w:rsidP="00A22CFB">
      <w:pPr>
        <w:rPr>
          <w:sz w:val="20"/>
          <w:szCs w:val="20"/>
        </w:rPr>
      </w:pPr>
    </w:p>
    <w:p w:rsidR="00A22CFB" w:rsidRPr="00A22CFB" w:rsidRDefault="00A22CFB" w:rsidP="00A22CFB">
      <w:pPr>
        <w:widowControl/>
        <w:suppressAutoHyphens/>
        <w:spacing w:line="100" w:lineRule="atLeast"/>
        <w:ind w:firstLine="709"/>
        <w:jc w:val="both"/>
        <w:rPr>
          <w:rFonts w:eastAsia="SimSun"/>
          <w:i/>
          <w:iCs/>
          <w:kern w:val="1"/>
          <w:sz w:val="20"/>
          <w:szCs w:val="20"/>
          <w:lang w:eastAsia="ar-SA"/>
        </w:rPr>
      </w:pPr>
    </w:p>
    <w:p w:rsidR="00A22CFB" w:rsidRPr="00A22CFB" w:rsidRDefault="00A22CFB" w:rsidP="00A22CFB">
      <w:pPr>
        <w:widowControl/>
        <w:suppressAutoHyphens/>
        <w:spacing w:line="100" w:lineRule="atLeast"/>
        <w:ind w:firstLine="709"/>
        <w:jc w:val="both"/>
        <w:rPr>
          <w:rFonts w:eastAsia="SimSun"/>
          <w:i/>
          <w:iCs/>
          <w:kern w:val="1"/>
          <w:sz w:val="20"/>
          <w:szCs w:val="20"/>
          <w:lang w:eastAsia="ar-SA"/>
        </w:rPr>
      </w:pPr>
    </w:p>
    <w:p w:rsidR="00A22CFB" w:rsidRPr="00A22CFB" w:rsidRDefault="00A22CFB" w:rsidP="00A22CFB">
      <w:pPr>
        <w:widowControl/>
        <w:suppressAutoHyphens/>
        <w:spacing w:line="100" w:lineRule="atLeast"/>
        <w:ind w:firstLine="709"/>
        <w:jc w:val="both"/>
        <w:rPr>
          <w:rFonts w:eastAsia="SimSun"/>
          <w:i/>
          <w:iCs/>
          <w:kern w:val="1"/>
          <w:sz w:val="20"/>
          <w:szCs w:val="20"/>
          <w:lang w:eastAsia="ar-SA"/>
        </w:rPr>
      </w:pPr>
    </w:p>
    <w:p w:rsidR="00A22CFB" w:rsidRPr="00A22CFB" w:rsidRDefault="00A22CFB" w:rsidP="00A22CFB">
      <w:pPr>
        <w:widowControl/>
        <w:suppressAutoHyphens/>
        <w:spacing w:line="100" w:lineRule="atLeast"/>
        <w:ind w:firstLine="709"/>
        <w:jc w:val="both"/>
        <w:rPr>
          <w:rFonts w:eastAsia="SimSun"/>
          <w:i/>
          <w:iCs/>
          <w:kern w:val="1"/>
          <w:sz w:val="20"/>
          <w:szCs w:val="20"/>
          <w:lang w:eastAsia="ar-SA"/>
        </w:rPr>
      </w:pPr>
    </w:p>
    <w:p w:rsidR="00A22CFB" w:rsidRPr="00A22CFB" w:rsidRDefault="00A22CFB" w:rsidP="00A22CFB">
      <w:pPr>
        <w:widowControl/>
        <w:suppressAutoHyphens/>
        <w:spacing w:line="100" w:lineRule="atLeast"/>
        <w:ind w:firstLine="709"/>
        <w:jc w:val="both"/>
        <w:rPr>
          <w:rFonts w:eastAsia="SimSun"/>
          <w:i/>
          <w:iCs/>
          <w:kern w:val="1"/>
          <w:sz w:val="20"/>
          <w:szCs w:val="20"/>
          <w:lang w:eastAsia="ar-SA"/>
        </w:rPr>
      </w:pPr>
    </w:p>
    <w:p w:rsidR="00A22CFB" w:rsidRPr="00A22CFB" w:rsidRDefault="00A22CFB" w:rsidP="00A22CFB">
      <w:pPr>
        <w:widowControl/>
        <w:suppressAutoHyphens/>
        <w:spacing w:line="100" w:lineRule="atLeast"/>
        <w:ind w:firstLine="709"/>
        <w:jc w:val="both"/>
        <w:rPr>
          <w:rFonts w:eastAsia="SimSun"/>
          <w:i/>
          <w:iCs/>
          <w:kern w:val="1"/>
          <w:sz w:val="20"/>
          <w:szCs w:val="20"/>
          <w:lang w:eastAsia="ar-SA"/>
        </w:rPr>
      </w:pPr>
    </w:p>
    <w:p w:rsidR="00A22CFB" w:rsidRPr="00A22CFB" w:rsidRDefault="00A22CFB" w:rsidP="00A22CFB">
      <w:pPr>
        <w:widowControl/>
        <w:suppressAutoHyphens/>
        <w:spacing w:line="100" w:lineRule="atLeast"/>
        <w:ind w:firstLine="709"/>
        <w:jc w:val="both"/>
        <w:rPr>
          <w:rFonts w:eastAsia="SimSun"/>
          <w:i/>
          <w:iCs/>
          <w:kern w:val="1"/>
          <w:sz w:val="20"/>
          <w:szCs w:val="20"/>
          <w:lang w:eastAsia="ar-SA"/>
        </w:rPr>
      </w:pPr>
    </w:p>
    <w:p w:rsidR="00A22CFB" w:rsidRPr="00A22CFB" w:rsidRDefault="00A22CFB" w:rsidP="00A22CFB">
      <w:pPr>
        <w:widowControl/>
        <w:suppressAutoHyphens/>
        <w:spacing w:line="100" w:lineRule="atLeast"/>
        <w:ind w:firstLine="709"/>
        <w:jc w:val="both"/>
        <w:rPr>
          <w:rFonts w:eastAsia="SimSun"/>
          <w:i/>
          <w:iCs/>
          <w:kern w:val="1"/>
          <w:sz w:val="20"/>
          <w:szCs w:val="20"/>
          <w:lang w:eastAsia="ar-SA"/>
        </w:rPr>
      </w:pPr>
    </w:p>
    <w:p w:rsidR="00A22CFB" w:rsidRPr="00A22CFB" w:rsidRDefault="00A22CFB" w:rsidP="00A22CFB">
      <w:pPr>
        <w:widowControl/>
        <w:suppressAutoHyphens/>
        <w:spacing w:line="100" w:lineRule="atLeast"/>
        <w:ind w:firstLine="709"/>
        <w:jc w:val="both"/>
        <w:rPr>
          <w:rFonts w:eastAsia="SimSun"/>
          <w:i/>
          <w:iCs/>
          <w:kern w:val="1"/>
          <w:sz w:val="20"/>
          <w:szCs w:val="20"/>
          <w:lang w:eastAsia="ar-SA"/>
        </w:rPr>
      </w:pPr>
    </w:p>
    <w:p w:rsidR="00A22CFB" w:rsidRPr="00A22CFB" w:rsidRDefault="00A22CFB" w:rsidP="00A22CFB">
      <w:pPr>
        <w:widowControl/>
        <w:spacing w:after="200" w:line="276" w:lineRule="auto"/>
        <w:jc w:val="center"/>
        <w:rPr>
          <w:rFonts w:eastAsia="SimSun"/>
          <w:iCs/>
          <w:kern w:val="1"/>
          <w:sz w:val="20"/>
          <w:szCs w:val="20"/>
          <w:lang w:eastAsia="ar-SA"/>
        </w:rPr>
      </w:pPr>
      <w:r w:rsidRPr="00A22CFB">
        <w:rPr>
          <w:rFonts w:eastAsia="SimSun"/>
          <w:iCs/>
          <w:kern w:val="1"/>
          <w:sz w:val="20"/>
          <w:szCs w:val="20"/>
          <w:lang w:eastAsia="ar-SA"/>
        </w:rPr>
        <w:t>с. Комсомольское, 2024 г.</w:t>
      </w:r>
    </w:p>
    <w:p w:rsidR="00A22CFB" w:rsidRPr="00A22CFB" w:rsidRDefault="00A22CFB" w:rsidP="00A22CFB">
      <w:pPr>
        <w:pStyle w:val="a3"/>
        <w:jc w:val="center"/>
        <w:rPr>
          <w:rFonts w:ascii="Times New Roman" w:hAnsi="Times New Roman"/>
          <w:b/>
          <w:caps/>
          <w:sz w:val="20"/>
          <w:szCs w:val="20"/>
          <w:lang w:val="ru-RU"/>
        </w:rPr>
      </w:pPr>
    </w:p>
    <w:p w:rsidR="00A22CFB" w:rsidRPr="00A22CFB" w:rsidRDefault="00A22CFB" w:rsidP="00A22CFB">
      <w:pPr>
        <w:pStyle w:val="a3"/>
        <w:jc w:val="center"/>
        <w:rPr>
          <w:rFonts w:ascii="Times New Roman" w:hAnsi="Times New Roman"/>
          <w:b/>
          <w:caps/>
          <w:sz w:val="20"/>
          <w:szCs w:val="20"/>
          <w:lang w:val="ru-RU"/>
        </w:rPr>
      </w:pPr>
      <w:r w:rsidRPr="00A22CFB">
        <w:rPr>
          <w:rFonts w:ascii="Times New Roman" w:hAnsi="Times New Roman"/>
          <w:b/>
          <w:caps/>
          <w:sz w:val="20"/>
          <w:szCs w:val="20"/>
        </w:rPr>
        <w:t>I</w:t>
      </w:r>
      <w:r w:rsidRPr="00A22CFB">
        <w:rPr>
          <w:rFonts w:ascii="Times New Roman" w:hAnsi="Times New Roman"/>
          <w:b/>
          <w:caps/>
          <w:sz w:val="20"/>
          <w:szCs w:val="20"/>
          <w:lang w:val="ru-RU"/>
        </w:rPr>
        <w:t>. Законодательное регулирование,</w:t>
      </w:r>
    </w:p>
    <w:p w:rsidR="00A22CFB" w:rsidRPr="00A22CFB" w:rsidRDefault="00A22CFB" w:rsidP="00A22CFB">
      <w:pPr>
        <w:pStyle w:val="a3"/>
        <w:jc w:val="center"/>
        <w:rPr>
          <w:rFonts w:ascii="Times New Roman" w:hAnsi="Times New Roman"/>
          <w:b/>
          <w:caps/>
          <w:sz w:val="20"/>
          <w:szCs w:val="20"/>
          <w:lang w:val="ru-RU"/>
        </w:rPr>
      </w:pPr>
      <w:r w:rsidRPr="00A22CFB">
        <w:rPr>
          <w:rFonts w:ascii="Times New Roman" w:hAnsi="Times New Roman"/>
          <w:b/>
          <w:caps/>
          <w:sz w:val="20"/>
          <w:szCs w:val="20"/>
          <w:lang w:val="ru-RU"/>
        </w:rPr>
        <w:t>основные термины и определения</w:t>
      </w:r>
    </w:p>
    <w:p w:rsidR="00A22CFB" w:rsidRPr="00A22CFB" w:rsidRDefault="00A22CFB" w:rsidP="00A22CFB">
      <w:pPr>
        <w:pStyle w:val="aff0"/>
        <w:ind w:firstLine="567"/>
        <w:rPr>
          <w:sz w:val="20"/>
          <w:szCs w:val="20"/>
        </w:rPr>
      </w:pPr>
      <w:r w:rsidRPr="00A22CFB">
        <w:rPr>
          <w:sz w:val="20"/>
          <w:szCs w:val="20"/>
        </w:rPr>
        <w:t xml:space="preserve">Аукцион по продаже имущества, находящегося в государственной собственности Администрации Комсомольского муниципального округа Чувашской Республики (торги), проводится в электронной форме в соответствии с Гражданским кодексом Российской Федерации, Федеральным законом от 21 декабря 2001 г. № 178-ФЗ «О приватизации государственного и </w:t>
      </w:r>
      <w:r w:rsidRPr="00A22CFB">
        <w:rPr>
          <w:sz w:val="20"/>
          <w:szCs w:val="20"/>
        </w:rPr>
        <w:lastRenderedPageBreak/>
        <w:t xml:space="preserve">муниципального имущества» (далее – Закон о приватизации), постановлением Правительства Российской Федерации от 27 августа 2012 г  № 860 «Об организации и проведении продажи государственного или муниципального имущества в электронной форме» </w:t>
      </w:r>
    </w:p>
    <w:p w:rsidR="00A22CFB" w:rsidRPr="00A22CFB" w:rsidRDefault="00A22CFB" w:rsidP="00A22CFB">
      <w:pPr>
        <w:pStyle w:val="aff0"/>
        <w:ind w:firstLine="567"/>
        <w:rPr>
          <w:sz w:val="20"/>
          <w:szCs w:val="20"/>
        </w:rPr>
      </w:pPr>
      <w:r w:rsidRPr="00A22CFB">
        <w:rPr>
          <w:b/>
          <w:sz w:val="20"/>
          <w:szCs w:val="20"/>
        </w:rPr>
        <w:t>Сайт</w:t>
      </w:r>
      <w:r w:rsidRPr="00A22CFB">
        <w:rPr>
          <w:sz w:val="20"/>
          <w:szCs w:val="20"/>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
    <w:p w:rsidR="00A22CFB" w:rsidRPr="00A22CFB" w:rsidRDefault="00A22CFB" w:rsidP="00A22CFB">
      <w:pPr>
        <w:pStyle w:val="a3"/>
        <w:ind w:firstLine="567"/>
        <w:jc w:val="both"/>
        <w:rPr>
          <w:rFonts w:ascii="Times New Roman" w:hAnsi="Times New Roman"/>
          <w:sz w:val="20"/>
          <w:szCs w:val="20"/>
          <w:lang w:val="ru-RU"/>
        </w:rPr>
      </w:pPr>
      <w:r w:rsidRPr="00A22CFB">
        <w:rPr>
          <w:rFonts w:ascii="Times New Roman" w:hAnsi="Times New Roman"/>
          <w:b/>
          <w:sz w:val="20"/>
          <w:szCs w:val="20"/>
          <w:lang w:val="ru-RU" w:eastAsia="ru-RU"/>
        </w:rPr>
        <w:t xml:space="preserve">Предмет аукциона – </w:t>
      </w:r>
      <w:r w:rsidRPr="00A22CFB">
        <w:rPr>
          <w:rFonts w:ascii="Times New Roman" w:hAnsi="Times New Roman"/>
          <w:sz w:val="20"/>
          <w:szCs w:val="20"/>
          <w:lang w:val="ru-RU" w:eastAsia="ru-RU"/>
        </w:rPr>
        <w:t>движимое имущество, составляющее казну Администрации Комсомольского муниципального округа Чувашской Республики.</w:t>
      </w:r>
    </w:p>
    <w:p w:rsidR="00A22CFB" w:rsidRPr="00A22CFB" w:rsidRDefault="00A22CFB" w:rsidP="00A22CFB">
      <w:pPr>
        <w:ind w:firstLine="567"/>
        <w:jc w:val="both"/>
        <w:rPr>
          <w:sz w:val="20"/>
          <w:szCs w:val="20"/>
        </w:rPr>
      </w:pPr>
      <w:r w:rsidRPr="00A22CFB">
        <w:rPr>
          <w:b/>
          <w:sz w:val="20"/>
          <w:szCs w:val="20"/>
        </w:rPr>
        <w:t>Продавец –</w:t>
      </w:r>
      <w:r w:rsidRPr="00A22CFB">
        <w:rPr>
          <w:sz w:val="20"/>
          <w:szCs w:val="20"/>
        </w:rPr>
        <w:t xml:space="preserve"> Администрация Комсомольского муниципального округа Чувашской Республики.</w:t>
      </w:r>
    </w:p>
    <w:p w:rsidR="00A22CFB" w:rsidRPr="00A22CFB" w:rsidRDefault="00A22CFB" w:rsidP="00A22CFB">
      <w:pPr>
        <w:pStyle w:val="aff8"/>
        <w:shd w:val="clear" w:color="auto" w:fill="FFFFFF"/>
        <w:spacing w:after="0"/>
        <w:ind w:firstLine="567"/>
        <w:jc w:val="both"/>
        <w:rPr>
          <w:sz w:val="20"/>
          <w:szCs w:val="20"/>
        </w:rPr>
      </w:pPr>
      <w:r w:rsidRPr="00A22CFB">
        <w:rPr>
          <w:b/>
          <w:sz w:val="20"/>
          <w:szCs w:val="20"/>
        </w:rPr>
        <w:t xml:space="preserve">Оператор электронной площадки – </w:t>
      </w:r>
      <w:r w:rsidRPr="00A22CFB">
        <w:rPr>
          <w:sz w:val="20"/>
          <w:szCs w:val="20"/>
        </w:rPr>
        <w:t xml:space="preserve">юридическое лицо, владеющее сайтом в информационно-телекоммуникационной сети «Интернет» – АО «Единая электронная торговая площадка», адрес местонахождения: ул. </w:t>
      </w:r>
      <w:proofErr w:type="spellStart"/>
      <w:r w:rsidRPr="00A22CFB">
        <w:rPr>
          <w:sz w:val="20"/>
          <w:szCs w:val="20"/>
        </w:rPr>
        <w:t>Кожевническая</w:t>
      </w:r>
      <w:proofErr w:type="spellEnd"/>
      <w:r w:rsidRPr="00A22CFB">
        <w:rPr>
          <w:sz w:val="20"/>
          <w:szCs w:val="20"/>
        </w:rPr>
        <w:t>, д. 14, стр. 5, Москва, 115114, тел. + 7 495 276-16-26.</w:t>
      </w:r>
    </w:p>
    <w:p w:rsidR="00A22CFB" w:rsidRPr="00A22CFB" w:rsidRDefault="00A22CFB" w:rsidP="00A22CFB">
      <w:pPr>
        <w:pStyle w:val="aff8"/>
        <w:shd w:val="clear" w:color="auto" w:fill="FFFFFF"/>
        <w:spacing w:after="0"/>
        <w:ind w:firstLine="567"/>
        <w:jc w:val="both"/>
        <w:rPr>
          <w:sz w:val="20"/>
          <w:szCs w:val="20"/>
        </w:rPr>
      </w:pPr>
      <w:r w:rsidRPr="00A22CFB">
        <w:rPr>
          <w:b/>
          <w:sz w:val="20"/>
          <w:szCs w:val="20"/>
        </w:rPr>
        <w:t>Регистрация на электронной площадке</w:t>
      </w:r>
      <w:r w:rsidRPr="00A22CFB">
        <w:rPr>
          <w:sz w:val="20"/>
          <w:szCs w:val="20"/>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A22CFB" w:rsidRPr="00A22CFB" w:rsidRDefault="00A22CFB" w:rsidP="00A22CFB">
      <w:pPr>
        <w:ind w:firstLine="567"/>
        <w:jc w:val="both"/>
        <w:rPr>
          <w:sz w:val="20"/>
          <w:szCs w:val="20"/>
        </w:rPr>
      </w:pPr>
      <w:r w:rsidRPr="00A22CFB">
        <w:rPr>
          <w:b/>
          <w:sz w:val="20"/>
          <w:szCs w:val="20"/>
        </w:rPr>
        <w:t>Открытая часть электронной площадки</w:t>
      </w:r>
      <w:r w:rsidRPr="00A22CFB">
        <w:rPr>
          <w:sz w:val="20"/>
          <w:szCs w:val="20"/>
        </w:rPr>
        <w:t xml:space="preserve"> – раздел электронной площадки, находящийся в открытом доступе, не требующий регистрации на электронной площадке для работы в нём.</w:t>
      </w:r>
    </w:p>
    <w:p w:rsidR="00A22CFB" w:rsidRPr="00A22CFB" w:rsidRDefault="00A22CFB" w:rsidP="00A22CFB">
      <w:pPr>
        <w:ind w:firstLine="567"/>
        <w:jc w:val="both"/>
        <w:rPr>
          <w:sz w:val="20"/>
          <w:szCs w:val="20"/>
        </w:rPr>
      </w:pPr>
      <w:r w:rsidRPr="00A22CFB">
        <w:rPr>
          <w:b/>
          <w:sz w:val="20"/>
          <w:szCs w:val="20"/>
        </w:rPr>
        <w:t>Закрытая часть электронной площадки</w:t>
      </w:r>
      <w:r w:rsidRPr="00A22CFB">
        <w:rPr>
          <w:sz w:val="20"/>
          <w:szCs w:val="20"/>
        </w:rPr>
        <w:t xml:space="preserve"> – раздел электронной площадки, доступ к которому имеют только зарегистрированные на электронной площадке Продавец и участники продажи, позволяющий пользователям получить доступ к информации и выполнять определенные действия.</w:t>
      </w:r>
    </w:p>
    <w:p w:rsidR="00A22CFB" w:rsidRPr="00A22CFB" w:rsidRDefault="00A22CFB" w:rsidP="00A22CFB">
      <w:pPr>
        <w:ind w:firstLine="567"/>
        <w:jc w:val="both"/>
        <w:rPr>
          <w:sz w:val="20"/>
          <w:szCs w:val="20"/>
        </w:rPr>
      </w:pPr>
      <w:r w:rsidRPr="00A22CFB">
        <w:rPr>
          <w:sz w:val="20"/>
          <w:szCs w:val="20"/>
        </w:rPr>
        <w:t>«</w:t>
      </w:r>
      <w:r w:rsidRPr="00A22CFB">
        <w:rPr>
          <w:b/>
          <w:sz w:val="20"/>
          <w:szCs w:val="20"/>
        </w:rPr>
        <w:t>Личный кабинет»</w:t>
      </w:r>
      <w:r w:rsidRPr="00A22CFB">
        <w:rPr>
          <w:sz w:val="20"/>
          <w:szCs w:val="20"/>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A22CFB" w:rsidRPr="00A22CFB" w:rsidRDefault="00A22CFB" w:rsidP="00A22CFB">
      <w:pPr>
        <w:ind w:firstLine="567"/>
        <w:jc w:val="both"/>
        <w:rPr>
          <w:sz w:val="20"/>
          <w:szCs w:val="20"/>
        </w:rPr>
      </w:pPr>
      <w:r w:rsidRPr="00A22CFB">
        <w:rPr>
          <w:b/>
          <w:sz w:val="20"/>
          <w:szCs w:val="20"/>
        </w:rPr>
        <w:t>Электронный аукцион</w:t>
      </w:r>
      <w:r w:rsidRPr="00A22CFB">
        <w:rPr>
          <w:sz w:val="20"/>
          <w:szCs w:val="20"/>
        </w:rPr>
        <w:t xml:space="preserve"> – торги по продаже муниципального имущества, право приобретения которого принадлежит участнику, предложившему в ходе торгов наиболее высокую цену, проводимые в виде аукциона, открытого по составу участников и по форме подачи предложений о цене, на котором подача заявок и предложений производится только в электронной форме с помощью электронной площадки.</w:t>
      </w:r>
    </w:p>
    <w:p w:rsidR="00A22CFB" w:rsidRPr="00A22CFB" w:rsidRDefault="00A22CFB" w:rsidP="00A22CFB">
      <w:pPr>
        <w:ind w:firstLine="567"/>
        <w:jc w:val="both"/>
        <w:rPr>
          <w:sz w:val="20"/>
          <w:szCs w:val="20"/>
        </w:rPr>
      </w:pPr>
      <w:r w:rsidRPr="00A22CFB">
        <w:rPr>
          <w:b/>
          <w:sz w:val="20"/>
          <w:szCs w:val="20"/>
        </w:rPr>
        <w:t>Лот</w:t>
      </w:r>
      <w:r w:rsidRPr="00A22CFB">
        <w:rPr>
          <w:sz w:val="20"/>
          <w:szCs w:val="20"/>
        </w:rPr>
        <w:t xml:space="preserve"> – имущество, являющееся предметом торгов, реализуемое в ходе проведения одной процедуры продажи (электронного аукциона).</w:t>
      </w:r>
    </w:p>
    <w:p w:rsidR="00A22CFB" w:rsidRPr="00A22CFB" w:rsidRDefault="00A22CFB" w:rsidP="00A22CFB">
      <w:pPr>
        <w:ind w:firstLine="567"/>
        <w:jc w:val="both"/>
        <w:rPr>
          <w:sz w:val="20"/>
          <w:szCs w:val="20"/>
        </w:rPr>
      </w:pPr>
      <w:r w:rsidRPr="00A22CFB">
        <w:rPr>
          <w:b/>
          <w:sz w:val="20"/>
          <w:szCs w:val="20"/>
        </w:rPr>
        <w:t>Претендент</w:t>
      </w:r>
      <w:r w:rsidRPr="00A22CFB">
        <w:rPr>
          <w:sz w:val="20"/>
          <w:szCs w:val="20"/>
        </w:rPr>
        <w:t xml:space="preserve"> – зарегистрированное на электронной площадке физическое или юридическое лицо, желающее принять участие в электронном аукционе,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w:t>
      </w:r>
    </w:p>
    <w:p w:rsidR="00A22CFB" w:rsidRPr="00A22CFB" w:rsidRDefault="00A22CFB" w:rsidP="00A22CFB">
      <w:pPr>
        <w:ind w:firstLine="567"/>
        <w:jc w:val="both"/>
        <w:rPr>
          <w:sz w:val="20"/>
          <w:szCs w:val="20"/>
        </w:rPr>
      </w:pPr>
      <w:r w:rsidRPr="00A22CFB">
        <w:rPr>
          <w:b/>
          <w:sz w:val="20"/>
          <w:szCs w:val="20"/>
        </w:rPr>
        <w:t>Участник электронного аукциона</w:t>
      </w:r>
      <w:r w:rsidRPr="00A22CFB">
        <w:rPr>
          <w:sz w:val="20"/>
          <w:szCs w:val="20"/>
        </w:rPr>
        <w:t xml:space="preserve"> – претендент, допущенный к участию в электронном аукционе.</w:t>
      </w:r>
    </w:p>
    <w:p w:rsidR="00A22CFB" w:rsidRPr="00A22CFB" w:rsidRDefault="00A22CFB" w:rsidP="00A22CFB">
      <w:pPr>
        <w:ind w:firstLine="567"/>
        <w:jc w:val="both"/>
        <w:rPr>
          <w:sz w:val="20"/>
          <w:szCs w:val="20"/>
        </w:rPr>
      </w:pPr>
      <w:r w:rsidRPr="00A22CFB">
        <w:rPr>
          <w:b/>
          <w:sz w:val="20"/>
          <w:szCs w:val="20"/>
        </w:rPr>
        <w:t>Электронная подпись</w:t>
      </w:r>
      <w:r w:rsidRPr="00A22CFB">
        <w:rPr>
          <w:sz w:val="20"/>
          <w:szCs w:val="20"/>
        </w:rPr>
        <w:t xml:space="preserve">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A22CFB" w:rsidRPr="00A22CFB" w:rsidRDefault="00A22CFB" w:rsidP="00A22CFB">
      <w:pPr>
        <w:ind w:firstLine="709"/>
        <w:jc w:val="both"/>
        <w:rPr>
          <w:sz w:val="20"/>
          <w:szCs w:val="20"/>
        </w:rPr>
      </w:pPr>
      <w:r w:rsidRPr="00A22CFB">
        <w:rPr>
          <w:b/>
          <w:sz w:val="20"/>
          <w:szCs w:val="20"/>
        </w:rPr>
        <w:t>Электронный документ</w:t>
      </w:r>
      <w:r w:rsidRPr="00A22CFB">
        <w:rPr>
          <w:sz w:val="20"/>
          <w:szCs w:val="20"/>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A22CFB" w:rsidRPr="00A22CFB" w:rsidRDefault="00A22CFB" w:rsidP="00A22CFB">
      <w:pPr>
        <w:ind w:firstLine="709"/>
        <w:jc w:val="both"/>
        <w:rPr>
          <w:sz w:val="20"/>
          <w:szCs w:val="20"/>
        </w:rPr>
      </w:pPr>
      <w:r w:rsidRPr="00A22CFB">
        <w:rPr>
          <w:b/>
          <w:sz w:val="20"/>
          <w:szCs w:val="20"/>
        </w:rPr>
        <w:t>Электронный образ документа</w:t>
      </w:r>
      <w:r w:rsidRPr="00A22CFB">
        <w:rPr>
          <w:sz w:val="20"/>
          <w:szCs w:val="20"/>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A22CFB" w:rsidRPr="00A22CFB" w:rsidRDefault="00A22CFB" w:rsidP="00A22CFB">
      <w:pPr>
        <w:ind w:firstLine="709"/>
        <w:jc w:val="both"/>
        <w:rPr>
          <w:sz w:val="20"/>
          <w:szCs w:val="20"/>
        </w:rPr>
      </w:pPr>
      <w:r w:rsidRPr="00A22CFB">
        <w:rPr>
          <w:b/>
          <w:sz w:val="20"/>
          <w:szCs w:val="20"/>
        </w:rPr>
        <w:t>Электронное сообщение (электронное уведомление)</w:t>
      </w:r>
      <w:r w:rsidRPr="00A22CFB">
        <w:rPr>
          <w:sz w:val="20"/>
          <w:szCs w:val="20"/>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A22CFB" w:rsidRPr="00A22CFB" w:rsidRDefault="00A22CFB" w:rsidP="00A22CFB">
      <w:pPr>
        <w:ind w:firstLine="709"/>
        <w:jc w:val="both"/>
        <w:rPr>
          <w:sz w:val="20"/>
          <w:szCs w:val="20"/>
        </w:rPr>
      </w:pPr>
      <w:r w:rsidRPr="00A22CFB">
        <w:rPr>
          <w:b/>
          <w:sz w:val="20"/>
          <w:szCs w:val="20"/>
        </w:rPr>
        <w:t>Электронный журнал</w:t>
      </w:r>
      <w:r w:rsidRPr="00A22CFB">
        <w:rPr>
          <w:sz w:val="20"/>
          <w:szCs w:val="20"/>
        </w:rPr>
        <w:t xml:space="preserve"> – электронный документ, в котором Организатором посредством программных и технических средств электронной площадки фиксируется ход проведения процедуры электронного аукциона.</w:t>
      </w:r>
    </w:p>
    <w:p w:rsidR="00A22CFB" w:rsidRPr="00A22CFB" w:rsidRDefault="00A22CFB" w:rsidP="00A22CFB">
      <w:pPr>
        <w:ind w:firstLine="709"/>
        <w:jc w:val="both"/>
        <w:rPr>
          <w:sz w:val="20"/>
          <w:szCs w:val="20"/>
        </w:rPr>
      </w:pPr>
      <w:r w:rsidRPr="00A22CFB">
        <w:rPr>
          <w:b/>
          <w:sz w:val="20"/>
          <w:szCs w:val="20"/>
        </w:rPr>
        <w:t xml:space="preserve">«Шаг аукциона» </w:t>
      </w:r>
      <w:r w:rsidRPr="00A22CFB">
        <w:rPr>
          <w:sz w:val="20"/>
          <w:szCs w:val="20"/>
        </w:rPr>
        <w:t>– установленная продавцом в фиксированной сумме и не изменяющаяся в течение всего электронного аукциона величина, составляющая не более 5 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rsidR="00A22CFB" w:rsidRPr="00A22CFB" w:rsidRDefault="00A22CFB" w:rsidP="00A22CFB">
      <w:pPr>
        <w:ind w:firstLine="709"/>
        <w:jc w:val="both"/>
        <w:rPr>
          <w:sz w:val="20"/>
          <w:szCs w:val="20"/>
        </w:rPr>
      </w:pPr>
      <w:r w:rsidRPr="00A22CFB">
        <w:rPr>
          <w:b/>
          <w:sz w:val="20"/>
          <w:szCs w:val="20"/>
        </w:rPr>
        <w:t>Победитель аукциона</w:t>
      </w:r>
      <w:r w:rsidRPr="00A22CFB">
        <w:rPr>
          <w:sz w:val="20"/>
          <w:szCs w:val="20"/>
        </w:rPr>
        <w:t xml:space="preserve"> – участник электронного аукциона, предложивший наиболее высокую цену имущества.</w:t>
      </w:r>
    </w:p>
    <w:p w:rsidR="00A22CFB" w:rsidRPr="00A22CFB" w:rsidRDefault="00A22CFB" w:rsidP="00A22CFB">
      <w:pPr>
        <w:widowControl/>
        <w:tabs>
          <w:tab w:val="left" w:pos="767"/>
        </w:tabs>
        <w:suppressAutoHyphens/>
        <w:ind w:firstLine="709"/>
        <w:jc w:val="center"/>
        <w:textAlignment w:val="baseline"/>
        <w:rPr>
          <w:b/>
          <w:bCs/>
          <w:sz w:val="20"/>
          <w:szCs w:val="20"/>
          <w:lang w:eastAsia="ar-SA"/>
        </w:rPr>
      </w:pPr>
      <w:r w:rsidRPr="00A22CFB">
        <w:rPr>
          <w:b/>
          <w:bCs/>
          <w:sz w:val="20"/>
          <w:szCs w:val="20"/>
          <w:lang w:eastAsia="ar-SA"/>
        </w:rPr>
        <w:t>Контакты:</w:t>
      </w:r>
    </w:p>
    <w:p w:rsidR="00A22CFB" w:rsidRPr="00A22CFB" w:rsidRDefault="00A22CFB" w:rsidP="00A22CFB">
      <w:pPr>
        <w:widowControl/>
        <w:tabs>
          <w:tab w:val="left" w:pos="767"/>
        </w:tabs>
        <w:suppressAutoHyphens/>
        <w:ind w:firstLine="709"/>
        <w:jc w:val="center"/>
        <w:textAlignment w:val="baseline"/>
        <w:rPr>
          <w:b/>
          <w:bCs/>
          <w:sz w:val="20"/>
          <w:szCs w:val="20"/>
          <w:lang w:eastAsia="ar-SA"/>
        </w:rPr>
      </w:pPr>
    </w:p>
    <w:p w:rsidR="00A22CFB" w:rsidRPr="00A22CFB" w:rsidRDefault="00A22CFB" w:rsidP="00A22CFB">
      <w:pPr>
        <w:widowControl/>
        <w:ind w:firstLine="709"/>
        <w:jc w:val="both"/>
        <w:outlineLvl w:val="1"/>
        <w:rPr>
          <w:sz w:val="20"/>
          <w:szCs w:val="20"/>
        </w:rPr>
      </w:pPr>
      <w:r w:rsidRPr="00A22CFB">
        <w:rPr>
          <w:b/>
          <w:sz w:val="20"/>
          <w:szCs w:val="20"/>
        </w:rPr>
        <w:t>Организатор торгов –</w:t>
      </w:r>
      <w:r w:rsidRPr="00A22CFB">
        <w:rPr>
          <w:sz w:val="20"/>
          <w:szCs w:val="20"/>
        </w:rPr>
        <w:t xml:space="preserve"> АО «Единая электронная торговая площадка», адрес местонахождения: ул. </w:t>
      </w:r>
      <w:proofErr w:type="spellStart"/>
      <w:r w:rsidRPr="00A22CFB">
        <w:rPr>
          <w:sz w:val="20"/>
          <w:szCs w:val="20"/>
        </w:rPr>
        <w:t>Кожевническая</w:t>
      </w:r>
      <w:proofErr w:type="spellEnd"/>
      <w:r w:rsidRPr="00A22CFB">
        <w:rPr>
          <w:sz w:val="20"/>
          <w:szCs w:val="20"/>
        </w:rPr>
        <w:t xml:space="preserve">, д. 14, стр. 5, Москва, 115114, </w:t>
      </w:r>
    </w:p>
    <w:p w:rsidR="00A22CFB" w:rsidRPr="00A22CFB" w:rsidRDefault="00A22CFB" w:rsidP="00A22CFB">
      <w:pPr>
        <w:widowControl/>
        <w:ind w:firstLine="709"/>
        <w:jc w:val="both"/>
        <w:outlineLvl w:val="1"/>
        <w:rPr>
          <w:sz w:val="20"/>
          <w:szCs w:val="20"/>
          <w:u w:val="single"/>
        </w:rPr>
      </w:pPr>
      <w:r w:rsidRPr="00A22CFB">
        <w:rPr>
          <w:sz w:val="20"/>
          <w:szCs w:val="20"/>
        </w:rPr>
        <w:t xml:space="preserve">тел. + 7 495 276-16-26, </w:t>
      </w:r>
      <w:r w:rsidRPr="00A22CFB">
        <w:rPr>
          <w:sz w:val="20"/>
          <w:szCs w:val="20"/>
          <w:lang w:val="en-US"/>
        </w:rPr>
        <w:t>e</w:t>
      </w:r>
      <w:r w:rsidRPr="00A22CFB">
        <w:rPr>
          <w:sz w:val="20"/>
          <w:szCs w:val="20"/>
        </w:rPr>
        <w:t>-</w:t>
      </w:r>
      <w:r w:rsidRPr="00A22CFB">
        <w:rPr>
          <w:sz w:val="20"/>
          <w:szCs w:val="20"/>
          <w:lang w:val="en-US"/>
        </w:rPr>
        <w:t>mail</w:t>
      </w:r>
      <w:r w:rsidRPr="00A22CFB">
        <w:rPr>
          <w:sz w:val="20"/>
          <w:szCs w:val="20"/>
        </w:rPr>
        <w:t xml:space="preserve">: </w:t>
      </w:r>
      <w:r w:rsidRPr="00A22CFB">
        <w:rPr>
          <w:sz w:val="20"/>
          <w:szCs w:val="20"/>
          <w:lang w:val="en-US"/>
        </w:rPr>
        <w:t>info</w:t>
      </w:r>
      <w:r w:rsidRPr="00A22CFB">
        <w:rPr>
          <w:sz w:val="20"/>
          <w:szCs w:val="20"/>
        </w:rPr>
        <w:t>@</w:t>
      </w:r>
      <w:proofErr w:type="spellStart"/>
      <w:r w:rsidRPr="00A22CFB">
        <w:rPr>
          <w:sz w:val="20"/>
          <w:szCs w:val="20"/>
          <w:lang w:val="en-US"/>
        </w:rPr>
        <w:t>roseltorg</w:t>
      </w:r>
      <w:proofErr w:type="spellEnd"/>
      <w:r w:rsidRPr="00A22CFB">
        <w:rPr>
          <w:sz w:val="20"/>
          <w:szCs w:val="20"/>
        </w:rPr>
        <w:fldChar w:fldCharType="begin"/>
      </w:r>
      <w:r w:rsidRPr="00A22CFB">
        <w:rPr>
          <w:sz w:val="20"/>
          <w:szCs w:val="20"/>
        </w:rPr>
        <w:instrText xml:space="preserve"> </w:instrText>
      </w:r>
      <w:r w:rsidRPr="00A22CFB">
        <w:rPr>
          <w:sz w:val="20"/>
          <w:szCs w:val="20"/>
          <w:lang w:val="en-US"/>
        </w:rPr>
        <w:instrText>HYPERLINK</w:instrText>
      </w:r>
      <w:r w:rsidRPr="00A22CFB">
        <w:rPr>
          <w:sz w:val="20"/>
          <w:szCs w:val="20"/>
        </w:rPr>
        <w:instrText xml:space="preserve"> "</w:instrText>
      </w:r>
      <w:r w:rsidRPr="00A22CFB">
        <w:rPr>
          <w:sz w:val="20"/>
          <w:szCs w:val="20"/>
          <w:lang w:val="en-US"/>
        </w:rPr>
        <w:instrText>mailto</w:instrText>
      </w:r>
      <w:r w:rsidRPr="00A22CFB">
        <w:rPr>
          <w:sz w:val="20"/>
          <w:szCs w:val="20"/>
        </w:rPr>
        <w:instrText>:</w:instrText>
      </w:r>
      <w:r w:rsidRPr="00A22CFB">
        <w:rPr>
          <w:sz w:val="20"/>
          <w:szCs w:val="20"/>
          <w:lang w:val="en-US"/>
        </w:rPr>
        <w:instrText>pr</w:instrText>
      </w:r>
      <w:r w:rsidRPr="00A22CFB">
        <w:rPr>
          <w:sz w:val="20"/>
          <w:szCs w:val="20"/>
        </w:rPr>
        <w:instrText>@</w:instrText>
      </w:r>
      <w:r w:rsidRPr="00A22CFB">
        <w:rPr>
          <w:sz w:val="20"/>
          <w:szCs w:val="20"/>
          <w:lang w:val="en-US"/>
        </w:rPr>
        <w:instrText>roseltorg</w:instrText>
      </w:r>
      <w:r w:rsidRPr="00A22CFB">
        <w:rPr>
          <w:sz w:val="20"/>
          <w:szCs w:val="20"/>
        </w:rPr>
        <w:instrText>.</w:instrText>
      </w:r>
      <w:r w:rsidRPr="00A22CFB">
        <w:rPr>
          <w:sz w:val="20"/>
          <w:szCs w:val="20"/>
          <w:lang w:val="en-US"/>
        </w:rPr>
        <w:instrText>ru</w:instrText>
      </w:r>
      <w:r w:rsidRPr="00A22CFB">
        <w:rPr>
          <w:sz w:val="20"/>
          <w:szCs w:val="20"/>
        </w:rPr>
        <w:instrText xml:space="preserve">" </w:instrText>
      </w:r>
      <w:r w:rsidRPr="00A22CFB">
        <w:rPr>
          <w:sz w:val="20"/>
          <w:szCs w:val="20"/>
        </w:rPr>
        <w:fldChar w:fldCharType="separate"/>
      </w:r>
      <w:r w:rsidRPr="00A22CFB">
        <w:rPr>
          <w:rStyle w:val="af8"/>
          <w:color w:val="auto"/>
          <w:sz w:val="20"/>
          <w:szCs w:val="20"/>
        </w:rPr>
        <w:t>.</w:t>
      </w:r>
      <w:proofErr w:type="spellStart"/>
      <w:r w:rsidRPr="00A22CFB">
        <w:rPr>
          <w:rStyle w:val="af8"/>
          <w:color w:val="auto"/>
          <w:sz w:val="20"/>
          <w:szCs w:val="20"/>
          <w:lang w:val="en-US"/>
        </w:rPr>
        <w:t>ru</w:t>
      </w:r>
      <w:proofErr w:type="spellEnd"/>
      <w:r w:rsidRPr="00A22CFB">
        <w:rPr>
          <w:rStyle w:val="af8"/>
          <w:color w:val="auto"/>
          <w:sz w:val="20"/>
          <w:szCs w:val="20"/>
        </w:rPr>
        <w:fldChar w:fldCharType="end"/>
      </w:r>
    </w:p>
    <w:p w:rsidR="00A22CFB" w:rsidRPr="00A22CFB" w:rsidRDefault="00A22CFB" w:rsidP="00A22CFB">
      <w:pPr>
        <w:widowControl/>
        <w:ind w:firstLine="709"/>
        <w:jc w:val="both"/>
        <w:outlineLvl w:val="1"/>
        <w:rPr>
          <w:sz w:val="20"/>
          <w:szCs w:val="20"/>
          <w:u w:val="single"/>
        </w:rPr>
      </w:pPr>
    </w:p>
    <w:p w:rsidR="00A22CFB" w:rsidRPr="00A22CFB" w:rsidRDefault="00A22CFB" w:rsidP="00A22CFB">
      <w:pPr>
        <w:widowControl/>
        <w:ind w:firstLine="709"/>
        <w:jc w:val="both"/>
        <w:outlineLvl w:val="1"/>
        <w:rPr>
          <w:sz w:val="20"/>
          <w:szCs w:val="20"/>
        </w:rPr>
      </w:pPr>
      <w:r w:rsidRPr="00A22CFB">
        <w:rPr>
          <w:b/>
          <w:sz w:val="20"/>
          <w:szCs w:val="20"/>
        </w:rPr>
        <w:t>Продавец –</w:t>
      </w:r>
      <w:r w:rsidRPr="00A22CFB">
        <w:rPr>
          <w:sz w:val="20"/>
          <w:szCs w:val="20"/>
        </w:rPr>
        <w:t xml:space="preserve"> </w:t>
      </w:r>
      <w:r w:rsidRPr="00A22CFB">
        <w:rPr>
          <w:bCs/>
          <w:sz w:val="20"/>
          <w:szCs w:val="20"/>
        </w:rPr>
        <w:t>Администрация Комсомольского муниципального округа Чувашской Республики</w:t>
      </w:r>
      <w:r w:rsidRPr="00A22CFB">
        <w:rPr>
          <w:sz w:val="20"/>
          <w:szCs w:val="20"/>
        </w:rPr>
        <w:t>.</w:t>
      </w:r>
    </w:p>
    <w:p w:rsidR="00A22CFB" w:rsidRPr="00A22CFB" w:rsidRDefault="00A22CFB" w:rsidP="00A22CFB">
      <w:pPr>
        <w:widowControl/>
        <w:ind w:firstLine="709"/>
        <w:jc w:val="both"/>
        <w:outlineLvl w:val="1"/>
        <w:rPr>
          <w:bCs/>
          <w:sz w:val="20"/>
          <w:szCs w:val="20"/>
        </w:rPr>
      </w:pPr>
      <w:r w:rsidRPr="00A22CFB">
        <w:rPr>
          <w:sz w:val="20"/>
          <w:szCs w:val="20"/>
        </w:rPr>
        <w:t xml:space="preserve">Адрес: 429290, Чувашская Республика, с. Комсомольское, </w:t>
      </w:r>
      <w:proofErr w:type="spellStart"/>
      <w:r w:rsidRPr="00A22CFB">
        <w:rPr>
          <w:sz w:val="20"/>
          <w:szCs w:val="20"/>
        </w:rPr>
        <w:t>ул.Заводская</w:t>
      </w:r>
      <w:proofErr w:type="spellEnd"/>
      <w:r w:rsidRPr="00A22CFB">
        <w:rPr>
          <w:sz w:val="20"/>
          <w:szCs w:val="20"/>
        </w:rPr>
        <w:t>, д. 57</w:t>
      </w:r>
      <w:r w:rsidRPr="00A22CFB">
        <w:rPr>
          <w:bCs/>
          <w:sz w:val="20"/>
          <w:szCs w:val="20"/>
        </w:rPr>
        <w:t>.</w:t>
      </w:r>
    </w:p>
    <w:p w:rsidR="00A22CFB" w:rsidRPr="00A22CFB" w:rsidRDefault="00A22CFB" w:rsidP="00A22CFB">
      <w:pPr>
        <w:widowControl/>
        <w:ind w:firstLine="709"/>
        <w:jc w:val="both"/>
        <w:outlineLvl w:val="1"/>
        <w:rPr>
          <w:bCs/>
          <w:sz w:val="20"/>
          <w:szCs w:val="20"/>
        </w:rPr>
      </w:pPr>
      <w:r w:rsidRPr="00A22CFB">
        <w:rPr>
          <w:bCs/>
          <w:iCs/>
          <w:sz w:val="20"/>
          <w:szCs w:val="20"/>
        </w:rPr>
        <w:t xml:space="preserve">Телефон: </w:t>
      </w:r>
      <w:r w:rsidRPr="00A22CFB">
        <w:rPr>
          <w:bCs/>
          <w:sz w:val="20"/>
          <w:szCs w:val="20"/>
        </w:rPr>
        <w:t>(83539) 5-15-67</w:t>
      </w:r>
    </w:p>
    <w:p w:rsidR="00A22CFB" w:rsidRPr="00A22CFB" w:rsidRDefault="00A22CFB" w:rsidP="00A22CFB">
      <w:pPr>
        <w:widowControl/>
        <w:ind w:firstLine="709"/>
        <w:jc w:val="both"/>
        <w:outlineLvl w:val="1"/>
        <w:rPr>
          <w:sz w:val="20"/>
          <w:szCs w:val="20"/>
        </w:rPr>
      </w:pPr>
      <w:r w:rsidRPr="00A22CFB">
        <w:rPr>
          <w:sz w:val="20"/>
          <w:szCs w:val="20"/>
        </w:rPr>
        <w:t>Контактное лицо (представитель Продавца)</w:t>
      </w:r>
      <w:r w:rsidRPr="00A22CFB">
        <w:rPr>
          <w:i/>
          <w:sz w:val="20"/>
          <w:szCs w:val="20"/>
        </w:rPr>
        <w:t xml:space="preserve">: </w:t>
      </w:r>
      <w:r w:rsidRPr="00A22CFB">
        <w:rPr>
          <w:sz w:val="20"/>
          <w:szCs w:val="20"/>
        </w:rPr>
        <w:t xml:space="preserve">Козина Оксана Петровна, контактный телефон: 5-15-67, </w:t>
      </w:r>
    </w:p>
    <w:p w:rsidR="00A22CFB" w:rsidRPr="00A22CFB" w:rsidRDefault="00A22CFB" w:rsidP="00A22CFB">
      <w:pPr>
        <w:widowControl/>
        <w:ind w:firstLine="709"/>
        <w:jc w:val="both"/>
        <w:outlineLvl w:val="1"/>
        <w:rPr>
          <w:sz w:val="20"/>
          <w:szCs w:val="20"/>
        </w:rPr>
      </w:pPr>
      <w:r w:rsidRPr="00A22CFB">
        <w:rPr>
          <w:iCs/>
          <w:sz w:val="20"/>
          <w:szCs w:val="20"/>
        </w:rPr>
        <w:t>График работы с 8.00 до 17.00 ежедневно (кроме субботы и воскресенья), перерыв с 12.00 до 13.00, адрес электронной почты</w:t>
      </w:r>
      <w:r w:rsidRPr="00A22CFB">
        <w:rPr>
          <w:sz w:val="20"/>
          <w:szCs w:val="20"/>
        </w:rPr>
        <w:t xml:space="preserve"> е-</w:t>
      </w:r>
      <w:r w:rsidRPr="00A22CFB">
        <w:rPr>
          <w:sz w:val="20"/>
          <w:szCs w:val="20"/>
          <w:lang w:val="en-US"/>
        </w:rPr>
        <w:t>mail</w:t>
      </w:r>
      <w:r w:rsidRPr="00A22CFB">
        <w:rPr>
          <w:sz w:val="20"/>
          <w:szCs w:val="20"/>
        </w:rPr>
        <w:t xml:space="preserve">: </w:t>
      </w:r>
      <w:proofErr w:type="spellStart"/>
      <w:r w:rsidRPr="00A22CFB">
        <w:rPr>
          <w:sz w:val="20"/>
          <w:szCs w:val="20"/>
          <w:lang w:val="en-US"/>
        </w:rPr>
        <w:t>koms</w:t>
      </w:r>
      <w:proofErr w:type="spellEnd"/>
      <w:r w:rsidRPr="00A22CFB">
        <w:rPr>
          <w:sz w:val="20"/>
          <w:szCs w:val="20"/>
        </w:rPr>
        <w:t>_</w:t>
      </w:r>
      <w:proofErr w:type="spellStart"/>
      <w:r w:rsidRPr="00A22CFB">
        <w:rPr>
          <w:sz w:val="20"/>
          <w:szCs w:val="20"/>
          <w:lang w:val="en-US"/>
        </w:rPr>
        <w:t>econom</w:t>
      </w:r>
      <w:proofErr w:type="spellEnd"/>
      <w:r w:rsidRPr="00A22CFB">
        <w:rPr>
          <w:sz w:val="20"/>
          <w:szCs w:val="20"/>
        </w:rPr>
        <w:t>3@</w:t>
      </w:r>
      <w:r w:rsidRPr="00A22CFB">
        <w:rPr>
          <w:sz w:val="20"/>
          <w:szCs w:val="20"/>
          <w:lang w:val="en-US"/>
        </w:rPr>
        <w:t>cap</w:t>
      </w:r>
      <w:r w:rsidRPr="00A22CFB">
        <w:rPr>
          <w:sz w:val="20"/>
          <w:szCs w:val="20"/>
        </w:rPr>
        <w:t>.</w:t>
      </w:r>
      <w:proofErr w:type="spellStart"/>
      <w:r w:rsidRPr="00A22CFB">
        <w:rPr>
          <w:sz w:val="20"/>
          <w:szCs w:val="20"/>
          <w:lang w:val="en-US"/>
        </w:rPr>
        <w:t>ru</w:t>
      </w:r>
      <w:proofErr w:type="spellEnd"/>
    </w:p>
    <w:p w:rsidR="00A22CFB" w:rsidRPr="00A22CFB" w:rsidRDefault="00A22CFB" w:rsidP="00A22CFB">
      <w:pPr>
        <w:widowControl/>
        <w:ind w:firstLine="709"/>
        <w:jc w:val="both"/>
        <w:outlineLvl w:val="1"/>
        <w:rPr>
          <w:b/>
          <w:sz w:val="20"/>
          <w:szCs w:val="20"/>
        </w:rPr>
      </w:pPr>
    </w:p>
    <w:p w:rsidR="00A22CFB" w:rsidRPr="00A22CFB" w:rsidRDefault="00A22CFB" w:rsidP="00A22CFB">
      <w:pPr>
        <w:widowControl/>
        <w:suppressAutoHyphens/>
        <w:jc w:val="center"/>
        <w:textAlignment w:val="baseline"/>
        <w:rPr>
          <w:b/>
          <w:caps/>
          <w:sz w:val="20"/>
          <w:szCs w:val="20"/>
        </w:rPr>
      </w:pPr>
      <w:r w:rsidRPr="00A22CFB">
        <w:rPr>
          <w:b/>
          <w:sz w:val="20"/>
          <w:szCs w:val="20"/>
        </w:rPr>
        <w:t xml:space="preserve">II. </w:t>
      </w:r>
      <w:r w:rsidRPr="00A22CFB">
        <w:rPr>
          <w:b/>
          <w:caps/>
          <w:sz w:val="20"/>
          <w:szCs w:val="20"/>
        </w:rPr>
        <w:t>Информационное сообщение</w:t>
      </w:r>
    </w:p>
    <w:p w:rsidR="00A22CFB" w:rsidRPr="00A22CFB" w:rsidRDefault="00A22CFB" w:rsidP="00A22CFB">
      <w:pPr>
        <w:pStyle w:val="affa"/>
        <w:tabs>
          <w:tab w:val="left" w:pos="709"/>
        </w:tabs>
        <w:ind w:left="0"/>
        <w:jc w:val="center"/>
        <w:rPr>
          <w:b/>
          <w:caps/>
          <w:sz w:val="20"/>
          <w:szCs w:val="20"/>
        </w:rPr>
      </w:pPr>
      <w:r w:rsidRPr="00A22CFB">
        <w:rPr>
          <w:b/>
          <w:caps/>
          <w:sz w:val="20"/>
          <w:szCs w:val="20"/>
        </w:rPr>
        <w:lastRenderedPageBreak/>
        <w:t>о проведении 16 мая 2024 года аукциона в электронной форме по ПРОДАЖЕ НАХОДЯЩЕГОСЯ В КАЗНЕ АДМИНИСТРАЦИИ Комсомольского МУНИЦИПАЛЬНОГО ОКРУГА ЧУВАШСКОЙ РЕСПУБЛИКИ ДВИЖИМОГО ИМУЩЕСТВА на электронной торговой площадке</w:t>
      </w:r>
    </w:p>
    <w:p w:rsidR="00A22CFB" w:rsidRPr="00A22CFB" w:rsidRDefault="00A22CFB" w:rsidP="00A22CFB">
      <w:pPr>
        <w:pStyle w:val="affa"/>
        <w:tabs>
          <w:tab w:val="left" w:pos="709"/>
        </w:tabs>
        <w:ind w:left="0"/>
        <w:jc w:val="center"/>
        <w:rPr>
          <w:b/>
          <w:sz w:val="20"/>
          <w:szCs w:val="20"/>
        </w:rPr>
      </w:pPr>
      <w:r w:rsidRPr="00A22CFB">
        <w:rPr>
          <w:b/>
          <w:sz w:val="20"/>
          <w:szCs w:val="20"/>
        </w:rPr>
        <w:t>http://178</w:t>
      </w:r>
      <w:proofErr w:type="spellStart"/>
      <w:r w:rsidRPr="00A22CFB">
        <w:rPr>
          <w:b/>
          <w:sz w:val="20"/>
          <w:szCs w:val="20"/>
          <w:lang w:val="en-US"/>
        </w:rPr>
        <w:t>fz</w:t>
      </w:r>
      <w:proofErr w:type="spellEnd"/>
      <w:r w:rsidRPr="00A22CFB">
        <w:rPr>
          <w:b/>
          <w:sz w:val="20"/>
          <w:szCs w:val="20"/>
        </w:rPr>
        <w:t>.roseltorg.ru</w:t>
      </w:r>
    </w:p>
    <w:p w:rsidR="00A22CFB" w:rsidRPr="00A22CFB" w:rsidRDefault="00A22CFB" w:rsidP="00A22CFB">
      <w:pPr>
        <w:pStyle w:val="affa"/>
        <w:tabs>
          <w:tab w:val="left" w:pos="709"/>
        </w:tabs>
        <w:ind w:firstLine="567"/>
        <w:jc w:val="both"/>
        <w:rPr>
          <w:sz w:val="20"/>
          <w:szCs w:val="20"/>
        </w:rPr>
      </w:pPr>
    </w:p>
    <w:p w:rsidR="00A22CFB" w:rsidRPr="00A22CFB" w:rsidRDefault="00A22CFB" w:rsidP="00A22CFB">
      <w:pPr>
        <w:pStyle w:val="affa"/>
        <w:tabs>
          <w:tab w:val="left" w:pos="709"/>
        </w:tabs>
        <w:ind w:left="0"/>
        <w:jc w:val="center"/>
        <w:rPr>
          <w:b/>
          <w:sz w:val="20"/>
          <w:szCs w:val="20"/>
        </w:rPr>
      </w:pPr>
      <w:r w:rsidRPr="00A22CFB">
        <w:rPr>
          <w:b/>
          <w:sz w:val="20"/>
          <w:szCs w:val="20"/>
        </w:rPr>
        <w:t>Общие положения</w:t>
      </w:r>
    </w:p>
    <w:p w:rsidR="00A22CFB" w:rsidRPr="00A22CFB" w:rsidRDefault="00A22CFB" w:rsidP="00A22CFB">
      <w:pPr>
        <w:ind w:firstLine="567"/>
        <w:jc w:val="both"/>
        <w:rPr>
          <w:sz w:val="20"/>
          <w:szCs w:val="20"/>
        </w:rPr>
      </w:pPr>
      <w:r w:rsidRPr="00A22CFB">
        <w:rPr>
          <w:sz w:val="20"/>
          <w:szCs w:val="20"/>
        </w:rPr>
        <w:t xml:space="preserve">1. Основание проведения торгов: - распоряжение администрации Комсомольского муниципального округа от 05.04.2024 г. № 111-р. </w:t>
      </w:r>
    </w:p>
    <w:p w:rsidR="00A22CFB" w:rsidRPr="00A22CFB" w:rsidRDefault="00A22CFB" w:rsidP="00A22CFB">
      <w:pPr>
        <w:ind w:firstLine="567"/>
        <w:jc w:val="both"/>
        <w:rPr>
          <w:sz w:val="20"/>
          <w:szCs w:val="20"/>
        </w:rPr>
      </w:pPr>
      <w:r w:rsidRPr="00A22CFB">
        <w:rPr>
          <w:sz w:val="20"/>
          <w:szCs w:val="20"/>
        </w:rPr>
        <w:t>2. Собственник выставляемого на торги имущества – Муниципальное образование Комсомольского муниципального округа Чувашской Республики - в лице администрации Комсомольского муниципального округа Чувашской Республики.</w:t>
      </w:r>
    </w:p>
    <w:p w:rsidR="00A22CFB" w:rsidRPr="00A22CFB" w:rsidRDefault="00A22CFB" w:rsidP="00A22CFB">
      <w:pPr>
        <w:pStyle w:val="aff0"/>
        <w:ind w:firstLine="567"/>
        <w:rPr>
          <w:sz w:val="20"/>
          <w:szCs w:val="20"/>
        </w:rPr>
      </w:pPr>
      <w:r w:rsidRPr="00A22CFB">
        <w:rPr>
          <w:sz w:val="20"/>
          <w:szCs w:val="20"/>
        </w:rPr>
        <w:t>3. Продавец – Администрация Комсомольского муниципального округа Чувашской Республики.</w:t>
      </w:r>
    </w:p>
    <w:p w:rsidR="00A22CFB" w:rsidRPr="00A22CFB" w:rsidRDefault="00A22CFB" w:rsidP="00A22CFB">
      <w:pPr>
        <w:pStyle w:val="aff0"/>
        <w:ind w:firstLine="567"/>
        <w:rPr>
          <w:sz w:val="20"/>
          <w:szCs w:val="20"/>
        </w:rPr>
      </w:pPr>
      <w:r w:rsidRPr="00A22CFB">
        <w:rPr>
          <w:sz w:val="20"/>
          <w:szCs w:val="20"/>
        </w:rPr>
        <w:t>4. Форма торгов (способ приватизации) – аукцион с открытой формой подачи предложений о цене в электронной форме.</w:t>
      </w:r>
    </w:p>
    <w:p w:rsidR="00A22CFB" w:rsidRPr="00A22CFB" w:rsidRDefault="00A22CFB" w:rsidP="00A22CFB">
      <w:pPr>
        <w:pStyle w:val="affa"/>
        <w:tabs>
          <w:tab w:val="left" w:pos="709"/>
        </w:tabs>
        <w:ind w:left="0" w:firstLine="567"/>
        <w:jc w:val="both"/>
        <w:rPr>
          <w:sz w:val="20"/>
          <w:szCs w:val="20"/>
        </w:rPr>
      </w:pPr>
    </w:p>
    <w:p w:rsidR="00A22CFB" w:rsidRPr="00A22CFB" w:rsidRDefault="00A22CFB" w:rsidP="00A22CFB">
      <w:pPr>
        <w:widowControl/>
        <w:ind w:left="142" w:right="34" w:firstLine="567"/>
        <w:jc w:val="center"/>
        <w:rPr>
          <w:b/>
          <w:bCs/>
          <w:caps/>
          <w:sz w:val="20"/>
          <w:szCs w:val="20"/>
        </w:rPr>
      </w:pPr>
      <w:r w:rsidRPr="00A22CFB">
        <w:rPr>
          <w:b/>
          <w:bCs/>
          <w:caps/>
          <w:sz w:val="20"/>
          <w:szCs w:val="20"/>
        </w:rPr>
        <w:t>Сведения о выставляемОМ на аукцион ИМУЩЕСТВЕ</w:t>
      </w:r>
    </w:p>
    <w:p w:rsidR="00A22CFB" w:rsidRPr="00A22CFB" w:rsidRDefault="00A22CFB" w:rsidP="00A22CFB">
      <w:pPr>
        <w:widowControl/>
        <w:ind w:left="142" w:right="34" w:firstLine="567"/>
        <w:jc w:val="center"/>
        <w:rPr>
          <w:b/>
          <w:bCs/>
          <w:sz w:val="20"/>
          <w:szCs w:val="20"/>
        </w:rPr>
      </w:pPr>
    </w:p>
    <w:p w:rsidR="00A22CFB" w:rsidRPr="00A22CFB" w:rsidRDefault="00A22CFB" w:rsidP="00A22CFB">
      <w:pPr>
        <w:widowControl/>
        <w:autoSpaceDE w:val="0"/>
        <w:autoSpaceDN w:val="0"/>
        <w:adjustRightInd w:val="0"/>
        <w:ind w:firstLine="709"/>
        <w:jc w:val="both"/>
        <w:rPr>
          <w:b/>
          <w:sz w:val="20"/>
          <w:szCs w:val="20"/>
        </w:rPr>
      </w:pPr>
      <w:r w:rsidRPr="00A22CFB">
        <w:rPr>
          <w:b/>
          <w:sz w:val="20"/>
          <w:szCs w:val="20"/>
        </w:rPr>
        <w:t>ЛОТ 1</w:t>
      </w:r>
    </w:p>
    <w:p w:rsidR="00A22CFB" w:rsidRPr="00A22CFB" w:rsidRDefault="00A22CFB" w:rsidP="00A22CFB">
      <w:pPr>
        <w:widowControl/>
        <w:autoSpaceDE w:val="0"/>
        <w:autoSpaceDN w:val="0"/>
        <w:adjustRightInd w:val="0"/>
        <w:ind w:firstLine="709"/>
        <w:jc w:val="both"/>
        <w:rPr>
          <w:sz w:val="20"/>
          <w:szCs w:val="20"/>
        </w:rPr>
      </w:pPr>
      <w:r w:rsidRPr="00A22CFB">
        <w:rPr>
          <w:sz w:val="20"/>
          <w:szCs w:val="20"/>
        </w:rPr>
        <w:t>Муниципальное имущество Комсомольского муниципального округа Чувашской Республики и являющееся казной Комсомольского муниципального округа:</w:t>
      </w:r>
    </w:p>
    <w:p w:rsidR="00A22CFB" w:rsidRPr="00A22CFB" w:rsidRDefault="00A22CFB" w:rsidP="00A22CFB">
      <w:pPr>
        <w:widowControl/>
        <w:autoSpaceDE w:val="0"/>
        <w:autoSpaceDN w:val="0"/>
        <w:adjustRightInd w:val="0"/>
        <w:ind w:firstLine="709"/>
        <w:jc w:val="both"/>
        <w:rPr>
          <w:sz w:val="20"/>
          <w:szCs w:val="20"/>
        </w:rPr>
      </w:pPr>
      <w:r w:rsidRPr="00A22CFB">
        <w:rPr>
          <w:sz w:val="20"/>
          <w:szCs w:val="20"/>
        </w:rPr>
        <w:t>1.1. транспортное средство автобус для перевозки детей ПАЗ 32053-70 2013 года выпуска, Идентификационный номер VIN ХМ3205BXD0000532, модель, № двигателя 523420 D100669, шасси (рама) № отсутствует, кузов (кабина, прицеп) № ХМ3205BXD0000532, желтого цвета.</w:t>
      </w:r>
    </w:p>
    <w:p w:rsidR="00A22CFB" w:rsidRPr="00A22CFB" w:rsidRDefault="00A22CFB" w:rsidP="00A22CFB">
      <w:pPr>
        <w:widowControl/>
        <w:autoSpaceDE w:val="0"/>
        <w:autoSpaceDN w:val="0"/>
        <w:adjustRightInd w:val="0"/>
        <w:ind w:firstLine="709"/>
        <w:jc w:val="both"/>
        <w:rPr>
          <w:sz w:val="20"/>
          <w:szCs w:val="20"/>
        </w:rPr>
      </w:pPr>
      <w:r w:rsidRPr="00A22CFB">
        <w:rPr>
          <w:sz w:val="20"/>
          <w:szCs w:val="20"/>
        </w:rPr>
        <w:t>1.2. Начальная цена объекта: 192 000,00 (Сто девяносто две тысячи) рублей 00 копеек, с учетом НДС.</w:t>
      </w:r>
    </w:p>
    <w:p w:rsidR="00A22CFB" w:rsidRPr="00A22CFB" w:rsidRDefault="00A22CFB" w:rsidP="00A22CFB">
      <w:pPr>
        <w:widowControl/>
        <w:autoSpaceDE w:val="0"/>
        <w:autoSpaceDN w:val="0"/>
        <w:adjustRightInd w:val="0"/>
        <w:ind w:firstLine="709"/>
        <w:jc w:val="both"/>
        <w:rPr>
          <w:sz w:val="20"/>
          <w:szCs w:val="20"/>
        </w:rPr>
      </w:pPr>
      <w:r w:rsidRPr="00A22CFB">
        <w:rPr>
          <w:sz w:val="20"/>
          <w:szCs w:val="20"/>
        </w:rPr>
        <w:t xml:space="preserve">1.3. Размер задатка (20% от начальной цены имущества) – 38400,00 (тридцать восемь тысяч четыреста) рублей 00 копеек. </w:t>
      </w:r>
    </w:p>
    <w:p w:rsidR="00A22CFB" w:rsidRPr="00A22CFB" w:rsidRDefault="00A22CFB" w:rsidP="00A22CFB">
      <w:pPr>
        <w:widowControl/>
        <w:autoSpaceDE w:val="0"/>
        <w:autoSpaceDN w:val="0"/>
        <w:adjustRightInd w:val="0"/>
        <w:ind w:firstLine="709"/>
        <w:jc w:val="both"/>
        <w:rPr>
          <w:sz w:val="20"/>
          <w:szCs w:val="20"/>
        </w:rPr>
      </w:pPr>
      <w:r w:rsidRPr="00A22CFB">
        <w:rPr>
          <w:sz w:val="20"/>
          <w:szCs w:val="20"/>
        </w:rPr>
        <w:t xml:space="preserve">1.4. Величина повышения цены в случае, предусмотренном Федеральным законом «О приватизации государственного и муниципального имущества» («Шаг аукциона») – 9600,00 (девять тысяч шестьсот) рублей 00 копеек. </w:t>
      </w:r>
    </w:p>
    <w:p w:rsidR="00A22CFB" w:rsidRPr="00A22CFB" w:rsidRDefault="00A22CFB" w:rsidP="00A22CFB">
      <w:pPr>
        <w:widowControl/>
        <w:autoSpaceDE w:val="0"/>
        <w:autoSpaceDN w:val="0"/>
        <w:adjustRightInd w:val="0"/>
        <w:ind w:firstLine="709"/>
        <w:jc w:val="both"/>
        <w:rPr>
          <w:sz w:val="20"/>
          <w:szCs w:val="20"/>
        </w:rPr>
      </w:pPr>
      <w:r w:rsidRPr="00A22CFB">
        <w:rPr>
          <w:sz w:val="20"/>
          <w:szCs w:val="20"/>
        </w:rPr>
        <w:t>1.5. Информация о предыдущих торгах: имущество ранее на торги не выставлялось.</w:t>
      </w:r>
    </w:p>
    <w:p w:rsidR="00A22CFB" w:rsidRPr="00A22CFB" w:rsidRDefault="00A22CFB" w:rsidP="00A22CFB">
      <w:pPr>
        <w:ind w:firstLine="709"/>
        <w:rPr>
          <w:sz w:val="20"/>
          <w:szCs w:val="20"/>
        </w:rPr>
      </w:pPr>
      <w:r w:rsidRPr="00A22CFB">
        <w:rPr>
          <w:sz w:val="20"/>
          <w:szCs w:val="20"/>
        </w:rPr>
        <w:t>1.6. Обременения объектов продажи отсутствуют.</w:t>
      </w:r>
    </w:p>
    <w:p w:rsidR="00A22CFB" w:rsidRPr="00A22CFB" w:rsidRDefault="00A22CFB" w:rsidP="00A22CFB">
      <w:pPr>
        <w:widowControl/>
        <w:autoSpaceDE w:val="0"/>
        <w:autoSpaceDN w:val="0"/>
        <w:adjustRightInd w:val="0"/>
        <w:ind w:firstLine="709"/>
        <w:jc w:val="both"/>
        <w:rPr>
          <w:sz w:val="20"/>
          <w:szCs w:val="20"/>
          <w:lang w:eastAsia="x-none"/>
        </w:rPr>
      </w:pPr>
      <w:r w:rsidRPr="00A22CFB">
        <w:rPr>
          <w:b/>
          <w:sz w:val="20"/>
          <w:szCs w:val="20"/>
          <w:lang w:val="x-none" w:eastAsia="x-none"/>
        </w:rPr>
        <w:t>Величина повышения начальной цены</w:t>
      </w:r>
      <w:r w:rsidRPr="00A22CFB">
        <w:rPr>
          <w:sz w:val="20"/>
          <w:szCs w:val="20"/>
          <w:lang w:val="x-none" w:eastAsia="x-none"/>
        </w:rPr>
        <w:t xml:space="preserve"> («шаг аукциона») </w:t>
      </w:r>
      <w:r w:rsidRPr="00A22CFB">
        <w:rPr>
          <w:sz w:val="20"/>
          <w:szCs w:val="20"/>
          <w:lang w:eastAsia="x-none"/>
        </w:rPr>
        <w:t>составляет 5</w:t>
      </w:r>
      <w:r w:rsidRPr="00A22CFB">
        <w:rPr>
          <w:sz w:val="20"/>
          <w:szCs w:val="20"/>
          <w:lang w:val="x-none" w:eastAsia="x-none"/>
        </w:rPr>
        <w:t>% от начальной цены продажи.</w:t>
      </w:r>
    </w:p>
    <w:p w:rsidR="00A22CFB" w:rsidRPr="00A22CFB" w:rsidRDefault="00A22CFB" w:rsidP="00A22CFB">
      <w:pPr>
        <w:widowControl/>
        <w:shd w:val="clear" w:color="auto" w:fill="FFFFFF"/>
        <w:tabs>
          <w:tab w:val="left" w:pos="709"/>
        </w:tabs>
        <w:ind w:left="113" w:firstLine="567"/>
        <w:jc w:val="both"/>
        <w:rPr>
          <w:sz w:val="20"/>
          <w:szCs w:val="20"/>
          <w:lang w:val="x-none" w:eastAsia="x-none"/>
        </w:rPr>
      </w:pPr>
      <w:r w:rsidRPr="00A22CFB">
        <w:rPr>
          <w:sz w:val="20"/>
          <w:szCs w:val="20"/>
          <w:lang w:val="x-none" w:eastAsia="x-none"/>
        </w:rPr>
        <w:t>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A22CFB" w:rsidRPr="00A22CFB" w:rsidRDefault="00A22CFB" w:rsidP="00A22CFB">
      <w:pPr>
        <w:suppressAutoHyphens/>
        <w:ind w:firstLine="567"/>
        <w:jc w:val="both"/>
        <w:rPr>
          <w:sz w:val="20"/>
          <w:szCs w:val="20"/>
        </w:rPr>
      </w:pPr>
    </w:p>
    <w:p w:rsidR="00A22CFB" w:rsidRPr="00A22CFB" w:rsidRDefault="00A22CFB" w:rsidP="00A22CF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center"/>
        <w:rPr>
          <w:b/>
          <w:caps/>
          <w:sz w:val="20"/>
          <w:szCs w:val="20"/>
        </w:rPr>
      </w:pPr>
      <w:r w:rsidRPr="00A22CFB">
        <w:rPr>
          <w:b/>
          <w:caps/>
          <w:sz w:val="20"/>
          <w:szCs w:val="20"/>
        </w:rPr>
        <w:t>Сроки подачи заявок, дата, время проведения аукциона</w:t>
      </w:r>
    </w:p>
    <w:p w:rsidR="00A22CFB" w:rsidRPr="00A22CFB" w:rsidRDefault="00A22CFB" w:rsidP="00A22CFB">
      <w:pPr>
        <w:ind w:firstLine="709"/>
        <w:jc w:val="both"/>
        <w:rPr>
          <w:bCs/>
          <w:sz w:val="20"/>
          <w:szCs w:val="20"/>
        </w:rPr>
      </w:pPr>
      <w:r w:rsidRPr="00A22CFB">
        <w:rPr>
          <w:bCs/>
          <w:sz w:val="20"/>
          <w:szCs w:val="20"/>
        </w:rPr>
        <w:t>Указанное в настоящем информационном сообщении время – московское.</w:t>
      </w:r>
    </w:p>
    <w:p w:rsidR="00A22CFB" w:rsidRPr="00A22CFB" w:rsidRDefault="00A22CFB" w:rsidP="00A22CFB">
      <w:pPr>
        <w:spacing w:after="120"/>
        <w:ind w:firstLine="709"/>
        <w:jc w:val="both"/>
        <w:rPr>
          <w:bCs/>
          <w:sz w:val="20"/>
          <w:szCs w:val="20"/>
        </w:rPr>
      </w:pPr>
      <w:r w:rsidRPr="00A22CFB">
        <w:rPr>
          <w:bCs/>
          <w:sz w:val="20"/>
          <w:szCs w:val="20"/>
        </w:rPr>
        <w:t>При исчислении сроков, указанных в настоящем информационном сообщении, принимается время сервера электронной торговой площадки – московское.</w:t>
      </w:r>
    </w:p>
    <w:p w:rsidR="00A22CFB" w:rsidRPr="00A22CFB" w:rsidRDefault="00A22CFB" w:rsidP="00A22CF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both"/>
        <w:rPr>
          <w:b/>
          <w:sz w:val="20"/>
          <w:szCs w:val="20"/>
        </w:rPr>
      </w:pPr>
      <w:r w:rsidRPr="00A22CFB">
        <w:rPr>
          <w:b/>
          <w:sz w:val="20"/>
          <w:szCs w:val="20"/>
        </w:rPr>
        <w:t>1. Начало приема заявок на участие в аукционе – 15 апреля 2024 г. в 08.00 часов.</w:t>
      </w:r>
    </w:p>
    <w:p w:rsidR="00A22CFB" w:rsidRPr="00A22CFB" w:rsidRDefault="00A22CFB" w:rsidP="00A22CFB">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both"/>
        <w:rPr>
          <w:b/>
          <w:sz w:val="20"/>
          <w:szCs w:val="20"/>
        </w:rPr>
      </w:pPr>
      <w:r w:rsidRPr="00A22CFB">
        <w:rPr>
          <w:b/>
          <w:sz w:val="20"/>
          <w:szCs w:val="20"/>
        </w:rPr>
        <w:t>2.Окончание приема заявок на участие в аукционе – 14 мая 2024 г. в 16.00 часов.</w:t>
      </w:r>
    </w:p>
    <w:p w:rsidR="00A22CFB" w:rsidRPr="00A22CFB" w:rsidRDefault="00A22CFB" w:rsidP="00A22CF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both"/>
        <w:rPr>
          <w:b/>
          <w:sz w:val="20"/>
          <w:szCs w:val="20"/>
        </w:rPr>
      </w:pPr>
      <w:r w:rsidRPr="00A22CFB">
        <w:rPr>
          <w:b/>
          <w:sz w:val="20"/>
          <w:szCs w:val="20"/>
        </w:rPr>
        <w:t>3.Дата определения участников аукциона – 15 мая 2024 г.</w:t>
      </w:r>
    </w:p>
    <w:p w:rsidR="00A22CFB" w:rsidRPr="00A22CFB" w:rsidRDefault="00A22CFB" w:rsidP="00A22CF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both"/>
        <w:rPr>
          <w:b/>
          <w:bCs/>
          <w:sz w:val="20"/>
          <w:szCs w:val="20"/>
        </w:rPr>
      </w:pPr>
      <w:r w:rsidRPr="00A22CFB">
        <w:rPr>
          <w:b/>
          <w:sz w:val="20"/>
          <w:szCs w:val="20"/>
        </w:rPr>
        <w:t xml:space="preserve">4. Проведение аукциона (дата, время начала приема предложений по цене от участников аукциона) – 16 мая 2024 г. в 10.00 часов. </w:t>
      </w:r>
      <w:r w:rsidRPr="00A22CFB">
        <w:rPr>
          <w:b/>
          <w:bCs/>
          <w:sz w:val="20"/>
          <w:szCs w:val="20"/>
        </w:rPr>
        <w:t xml:space="preserve"> </w:t>
      </w:r>
    </w:p>
    <w:p w:rsidR="00A22CFB" w:rsidRPr="00A22CFB" w:rsidRDefault="00A22CFB" w:rsidP="00A22CF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both"/>
        <w:rPr>
          <w:bCs/>
          <w:sz w:val="20"/>
          <w:szCs w:val="20"/>
        </w:rPr>
      </w:pPr>
      <w:r w:rsidRPr="00A22CFB">
        <w:rPr>
          <w:b/>
          <w:bCs/>
          <w:sz w:val="20"/>
          <w:szCs w:val="20"/>
        </w:rPr>
        <w:t>5.</w:t>
      </w:r>
      <w:r w:rsidRPr="00A22CFB">
        <w:rPr>
          <w:bCs/>
          <w:sz w:val="20"/>
          <w:szCs w:val="20"/>
        </w:rPr>
        <w:t xml:space="preserve"> </w:t>
      </w:r>
      <w:r w:rsidRPr="00A22CFB">
        <w:rPr>
          <w:b/>
          <w:bCs/>
          <w:sz w:val="20"/>
          <w:szCs w:val="20"/>
        </w:rPr>
        <w:t>Подведение итогов аукциона:</w:t>
      </w:r>
      <w:r w:rsidRPr="00A22CFB">
        <w:rPr>
          <w:bCs/>
          <w:sz w:val="20"/>
          <w:szCs w:val="20"/>
        </w:rPr>
        <w:t xml:space="preserve"> процедура аукциона считается завершенной со времени подписания Продавцом протокола об итогах аукциона.</w:t>
      </w:r>
    </w:p>
    <w:p w:rsidR="00A22CFB" w:rsidRPr="00A22CFB" w:rsidRDefault="00A22CFB" w:rsidP="00A22CFB">
      <w:pPr>
        <w:pStyle w:val="affa"/>
        <w:tabs>
          <w:tab w:val="left" w:pos="709"/>
        </w:tabs>
        <w:ind w:left="0"/>
        <w:jc w:val="both"/>
        <w:rPr>
          <w:sz w:val="20"/>
          <w:szCs w:val="20"/>
        </w:rPr>
      </w:pPr>
    </w:p>
    <w:p w:rsidR="00A22CFB" w:rsidRPr="00A22CFB" w:rsidRDefault="00A22CFB" w:rsidP="00A22CFB">
      <w:pPr>
        <w:widowControl/>
        <w:tabs>
          <w:tab w:val="left" w:pos="0"/>
        </w:tabs>
        <w:jc w:val="center"/>
        <w:rPr>
          <w:b/>
          <w:caps/>
          <w:sz w:val="20"/>
          <w:szCs w:val="20"/>
        </w:rPr>
      </w:pPr>
      <w:r w:rsidRPr="00A22CFB">
        <w:rPr>
          <w:b/>
          <w:caps/>
          <w:sz w:val="20"/>
          <w:szCs w:val="20"/>
        </w:rPr>
        <w:t>Условия участия в аукционе</w:t>
      </w:r>
    </w:p>
    <w:p w:rsidR="00A22CFB" w:rsidRPr="00A22CFB" w:rsidRDefault="00A22CFB" w:rsidP="00A22CFB">
      <w:pPr>
        <w:widowControl/>
        <w:tabs>
          <w:tab w:val="left" w:pos="0"/>
        </w:tabs>
        <w:ind w:firstLine="567"/>
        <w:jc w:val="center"/>
        <w:rPr>
          <w:b/>
          <w:sz w:val="20"/>
          <w:szCs w:val="20"/>
        </w:rPr>
      </w:pPr>
    </w:p>
    <w:p w:rsidR="00A22CFB" w:rsidRPr="00A22CFB" w:rsidRDefault="00A22CFB" w:rsidP="00A22CFB">
      <w:pPr>
        <w:ind w:firstLine="567"/>
        <w:jc w:val="both"/>
        <w:rPr>
          <w:b/>
          <w:sz w:val="20"/>
          <w:szCs w:val="20"/>
        </w:rPr>
      </w:pPr>
      <w:r w:rsidRPr="00A22CFB">
        <w:rPr>
          <w:sz w:val="20"/>
          <w:szCs w:val="20"/>
        </w:rPr>
        <w:t xml:space="preserve">Лицо, отвечающее признакам покупателя в соответствии с Федеральным законом от 21.12.2001 №178-ФЗ «О приватизации государственного и муниципального имущества» и желающее приобрести имущество, выставляемое на продажу посредством публичного предложения (далее – Претендент), обязано осуществить </w:t>
      </w:r>
      <w:r w:rsidRPr="00A22CFB">
        <w:rPr>
          <w:b/>
          <w:sz w:val="20"/>
          <w:szCs w:val="20"/>
        </w:rPr>
        <w:t>следующие действия:</w:t>
      </w:r>
    </w:p>
    <w:p w:rsidR="00A22CFB" w:rsidRPr="00A22CFB" w:rsidRDefault="00A22CFB" w:rsidP="00A22CFB">
      <w:pPr>
        <w:ind w:firstLine="567"/>
        <w:jc w:val="both"/>
        <w:rPr>
          <w:sz w:val="20"/>
          <w:szCs w:val="20"/>
        </w:rPr>
      </w:pPr>
      <w:r w:rsidRPr="00A22CFB">
        <w:rPr>
          <w:sz w:val="20"/>
          <w:szCs w:val="20"/>
        </w:rPr>
        <w:t xml:space="preserve">- внести задаток на счет Организатора в указанном в настоящем информационном сообщении порядке; </w:t>
      </w:r>
    </w:p>
    <w:p w:rsidR="00A22CFB" w:rsidRPr="00A22CFB" w:rsidRDefault="00A22CFB" w:rsidP="00A22CFB">
      <w:pPr>
        <w:ind w:firstLine="567"/>
        <w:jc w:val="both"/>
        <w:rPr>
          <w:sz w:val="20"/>
          <w:szCs w:val="20"/>
        </w:rPr>
      </w:pPr>
      <w:r w:rsidRPr="00A22CFB">
        <w:rPr>
          <w:sz w:val="20"/>
          <w:szCs w:val="20"/>
        </w:rPr>
        <w:t>- в установленном порядке зарегистрировать заявку на электронной площадке по утвержденной Продавцом форме;</w:t>
      </w:r>
    </w:p>
    <w:p w:rsidR="00A22CFB" w:rsidRPr="00A22CFB" w:rsidRDefault="00A22CFB" w:rsidP="00A22CFB">
      <w:pPr>
        <w:ind w:firstLine="567"/>
        <w:jc w:val="both"/>
        <w:rPr>
          <w:sz w:val="20"/>
          <w:szCs w:val="20"/>
        </w:rPr>
      </w:pPr>
      <w:r w:rsidRPr="00A22CFB">
        <w:rPr>
          <w:sz w:val="20"/>
          <w:szCs w:val="20"/>
        </w:rPr>
        <w:t>- представить иные документы по перечню, указанному в настоящем информационном сообщении.</w:t>
      </w:r>
    </w:p>
    <w:p w:rsidR="00A22CFB" w:rsidRPr="00A22CFB" w:rsidRDefault="00A22CFB" w:rsidP="00A22CFB">
      <w:pPr>
        <w:ind w:firstLine="567"/>
        <w:jc w:val="both"/>
        <w:rPr>
          <w:sz w:val="20"/>
          <w:szCs w:val="20"/>
        </w:rPr>
      </w:pPr>
      <w:r w:rsidRPr="00A22CFB">
        <w:rPr>
          <w:sz w:val="20"/>
          <w:szCs w:val="20"/>
        </w:rPr>
        <w:t>Покупателями государственного и муниципального имущества могут быть любые физические и юридические лица, за исключением:</w:t>
      </w:r>
    </w:p>
    <w:p w:rsidR="00A22CFB" w:rsidRPr="00A22CFB" w:rsidRDefault="00A22CFB" w:rsidP="00A22CFB">
      <w:pPr>
        <w:ind w:firstLine="567"/>
        <w:jc w:val="both"/>
        <w:rPr>
          <w:sz w:val="20"/>
          <w:szCs w:val="20"/>
        </w:rPr>
      </w:pPr>
      <w:r w:rsidRPr="00A22CFB">
        <w:rPr>
          <w:sz w:val="20"/>
          <w:szCs w:val="20"/>
        </w:rPr>
        <w:t xml:space="preserve">государственных и муниципальных унитарных предприятий, государственных и муниципальных учреждений; </w:t>
      </w:r>
    </w:p>
    <w:p w:rsidR="00A22CFB" w:rsidRPr="00A22CFB" w:rsidRDefault="00A22CFB" w:rsidP="00A22CFB">
      <w:pPr>
        <w:ind w:firstLine="567"/>
        <w:jc w:val="both"/>
        <w:rPr>
          <w:sz w:val="20"/>
          <w:szCs w:val="20"/>
        </w:rPr>
      </w:pPr>
      <w:r w:rsidRPr="00A22CFB">
        <w:rPr>
          <w:sz w:val="20"/>
          <w:szCs w:val="20"/>
        </w:rPr>
        <w:t xml:space="preserve">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 приватизации государственного и муниципального имущества»,  </w:t>
      </w:r>
    </w:p>
    <w:p w:rsidR="00A22CFB" w:rsidRPr="00A22CFB" w:rsidRDefault="00A22CFB" w:rsidP="00A22CFB">
      <w:pPr>
        <w:ind w:firstLine="567"/>
        <w:jc w:val="both"/>
        <w:rPr>
          <w:sz w:val="20"/>
          <w:szCs w:val="20"/>
        </w:rPr>
      </w:pPr>
      <w:r w:rsidRPr="00A22CFB">
        <w:rPr>
          <w:sz w:val="20"/>
          <w:szCs w:val="20"/>
        </w:rPr>
        <w:t>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
    <w:p w:rsidR="00A22CFB" w:rsidRPr="00A22CFB" w:rsidRDefault="00A22CFB" w:rsidP="00A22CFB">
      <w:pPr>
        <w:ind w:firstLine="567"/>
        <w:jc w:val="both"/>
        <w:rPr>
          <w:sz w:val="20"/>
          <w:szCs w:val="20"/>
        </w:rPr>
      </w:pPr>
      <w:r w:rsidRPr="00A22CFB">
        <w:rPr>
          <w:sz w:val="20"/>
          <w:szCs w:val="20"/>
        </w:rPr>
        <w:t>юридических лиц, в отношении которых офшорной компанией или группой лиц, в которую входит офшорная компания, осуществляется контроль.</w:t>
      </w:r>
    </w:p>
    <w:p w:rsidR="00A22CFB" w:rsidRPr="00A22CFB" w:rsidRDefault="00A22CFB" w:rsidP="00A22CFB">
      <w:pPr>
        <w:ind w:firstLine="567"/>
        <w:jc w:val="both"/>
        <w:rPr>
          <w:sz w:val="20"/>
          <w:szCs w:val="20"/>
        </w:rPr>
      </w:pPr>
      <w:r w:rsidRPr="00A22CFB">
        <w:rPr>
          <w:sz w:val="20"/>
          <w:szCs w:val="20"/>
        </w:rPr>
        <w:lastRenderedPageBreak/>
        <w:t xml:space="preserve">Понятия «группа лиц» и «контроль» используются в значениях, указанных соответственно в статьях 9 и 11 Федерального закона от 26 июля 2006 года № 135-ФЗ «О защите конкуренции». </w:t>
      </w:r>
    </w:p>
    <w:p w:rsidR="00A22CFB" w:rsidRPr="00A22CFB" w:rsidRDefault="00A22CFB" w:rsidP="00A22CFB">
      <w:pPr>
        <w:ind w:firstLine="567"/>
        <w:jc w:val="both"/>
        <w:rPr>
          <w:sz w:val="20"/>
          <w:szCs w:val="20"/>
        </w:rPr>
      </w:pPr>
      <w:r w:rsidRPr="00A22CFB">
        <w:rPr>
          <w:sz w:val="20"/>
          <w:szCs w:val="20"/>
          <w:lang w:val="x-none"/>
        </w:rPr>
        <w:t xml:space="preserve">Обязанность доказать свое право на участие в </w:t>
      </w:r>
      <w:r w:rsidRPr="00A22CFB">
        <w:rPr>
          <w:sz w:val="20"/>
          <w:szCs w:val="20"/>
        </w:rPr>
        <w:t>продаже публичного предложения</w:t>
      </w:r>
      <w:r w:rsidRPr="00A22CFB">
        <w:rPr>
          <w:sz w:val="20"/>
          <w:szCs w:val="20"/>
          <w:lang w:val="x-none"/>
        </w:rPr>
        <w:t xml:space="preserve"> возлагается на </w:t>
      </w:r>
      <w:r w:rsidRPr="00A22CFB">
        <w:rPr>
          <w:sz w:val="20"/>
          <w:szCs w:val="20"/>
        </w:rPr>
        <w:t>П</w:t>
      </w:r>
      <w:proofErr w:type="spellStart"/>
      <w:r w:rsidRPr="00A22CFB">
        <w:rPr>
          <w:sz w:val="20"/>
          <w:szCs w:val="20"/>
          <w:lang w:val="x-none"/>
        </w:rPr>
        <w:t>ретендента</w:t>
      </w:r>
      <w:proofErr w:type="spellEnd"/>
      <w:r w:rsidRPr="00A22CFB">
        <w:rPr>
          <w:sz w:val="20"/>
          <w:szCs w:val="20"/>
          <w:lang w:val="x-none"/>
        </w:rPr>
        <w:t>.</w:t>
      </w:r>
    </w:p>
    <w:p w:rsidR="00A22CFB" w:rsidRPr="00A22CFB" w:rsidRDefault="00A22CFB" w:rsidP="00A22CFB">
      <w:pPr>
        <w:ind w:firstLine="567"/>
        <w:jc w:val="both"/>
        <w:rPr>
          <w:sz w:val="20"/>
          <w:szCs w:val="20"/>
        </w:rPr>
      </w:pPr>
    </w:p>
    <w:p w:rsidR="00A22CFB" w:rsidRPr="00A22CFB" w:rsidRDefault="00A22CFB" w:rsidP="00A22CFB">
      <w:pPr>
        <w:ind w:firstLine="567"/>
        <w:contextualSpacing/>
        <w:jc w:val="center"/>
        <w:rPr>
          <w:b/>
          <w:caps/>
          <w:sz w:val="20"/>
          <w:szCs w:val="20"/>
        </w:rPr>
      </w:pPr>
      <w:r w:rsidRPr="00A22CFB">
        <w:rPr>
          <w:b/>
          <w:caps/>
          <w:sz w:val="20"/>
          <w:szCs w:val="20"/>
        </w:rPr>
        <w:t>Порядок регистрации на электронной площадке</w:t>
      </w:r>
    </w:p>
    <w:p w:rsidR="00A22CFB" w:rsidRPr="00A22CFB" w:rsidRDefault="00A22CFB" w:rsidP="00A22CFB">
      <w:pPr>
        <w:ind w:firstLine="567"/>
        <w:contextualSpacing/>
        <w:jc w:val="center"/>
        <w:rPr>
          <w:b/>
          <w:sz w:val="20"/>
          <w:szCs w:val="20"/>
        </w:rPr>
      </w:pPr>
    </w:p>
    <w:p w:rsidR="00A22CFB" w:rsidRPr="00A22CFB" w:rsidRDefault="00A22CFB" w:rsidP="00A22CFB">
      <w:pPr>
        <w:ind w:firstLine="567"/>
        <w:jc w:val="both"/>
        <w:rPr>
          <w:sz w:val="20"/>
          <w:szCs w:val="20"/>
        </w:rPr>
      </w:pPr>
      <w:r w:rsidRPr="00A22CFB">
        <w:rPr>
          <w:sz w:val="20"/>
          <w:szCs w:val="20"/>
        </w:rPr>
        <w:t>Для обеспечения доступа к участию в электронном аукционе Претендентам необходимо пройти процедуру регистрации на электронной площадке.</w:t>
      </w:r>
    </w:p>
    <w:p w:rsidR="00A22CFB" w:rsidRPr="00A22CFB" w:rsidRDefault="00A22CFB" w:rsidP="00A22CFB">
      <w:pPr>
        <w:ind w:firstLine="567"/>
        <w:jc w:val="both"/>
        <w:rPr>
          <w:sz w:val="20"/>
          <w:szCs w:val="20"/>
        </w:rPr>
      </w:pPr>
      <w:r w:rsidRPr="00A22CFB">
        <w:rPr>
          <w:sz w:val="20"/>
          <w:szCs w:val="20"/>
        </w:rPr>
        <w:t>Регистрация на электронной площадке осуществляется без взимания платы.</w:t>
      </w:r>
    </w:p>
    <w:p w:rsidR="00A22CFB" w:rsidRPr="00A22CFB" w:rsidRDefault="00A22CFB" w:rsidP="00A22CFB">
      <w:pPr>
        <w:ind w:firstLine="567"/>
        <w:jc w:val="both"/>
        <w:rPr>
          <w:sz w:val="20"/>
          <w:szCs w:val="20"/>
        </w:rPr>
      </w:pPr>
      <w:r w:rsidRPr="00A22CFB">
        <w:rPr>
          <w:sz w:val="20"/>
          <w:szCs w:val="20"/>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A22CFB" w:rsidRPr="00A22CFB" w:rsidRDefault="00A22CFB" w:rsidP="00A22CFB">
      <w:pPr>
        <w:ind w:firstLine="567"/>
        <w:jc w:val="both"/>
        <w:rPr>
          <w:sz w:val="20"/>
          <w:szCs w:val="20"/>
        </w:rPr>
      </w:pPr>
      <w:r w:rsidRPr="00A22CFB">
        <w:rPr>
          <w:sz w:val="20"/>
          <w:szCs w:val="20"/>
        </w:rPr>
        <w:t>Регистрация на электронной площадке проводится в соответствии с Регламентом электронной площадки.</w:t>
      </w:r>
    </w:p>
    <w:p w:rsidR="00A22CFB" w:rsidRPr="00A22CFB" w:rsidRDefault="00A22CFB" w:rsidP="00A22CFB">
      <w:pPr>
        <w:ind w:firstLine="567"/>
        <w:jc w:val="both"/>
        <w:rPr>
          <w:sz w:val="20"/>
          <w:szCs w:val="20"/>
        </w:rPr>
      </w:pPr>
    </w:p>
    <w:p w:rsidR="00A22CFB" w:rsidRPr="00A22CFB" w:rsidRDefault="00A22CFB" w:rsidP="00A22CFB">
      <w:pPr>
        <w:pStyle w:val="ConsPlusNormal"/>
        <w:ind w:firstLine="567"/>
        <w:jc w:val="center"/>
        <w:rPr>
          <w:rFonts w:ascii="Times New Roman" w:hAnsi="Times New Roman"/>
          <w:b/>
          <w:caps/>
        </w:rPr>
      </w:pPr>
      <w:r w:rsidRPr="00A22CFB">
        <w:rPr>
          <w:rFonts w:ascii="Times New Roman" w:hAnsi="Times New Roman"/>
          <w:b/>
          <w:caps/>
        </w:rPr>
        <w:t xml:space="preserve">Порядок ознакомления с документами </w:t>
      </w:r>
    </w:p>
    <w:p w:rsidR="00A22CFB" w:rsidRPr="00A22CFB" w:rsidRDefault="00A22CFB" w:rsidP="00A22CFB">
      <w:pPr>
        <w:pStyle w:val="ConsPlusNormal"/>
        <w:ind w:firstLine="567"/>
        <w:jc w:val="center"/>
        <w:rPr>
          <w:rFonts w:ascii="Times New Roman" w:hAnsi="Times New Roman"/>
          <w:b/>
          <w:caps/>
        </w:rPr>
      </w:pPr>
      <w:r w:rsidRPr="00A22CFB">
        <w:rPr>
          <w:rFonts w:ascii="Times New Roman" w:hAnsi="Times New Roman"/>
          <w:b/>
          <w:caps/>
        </w:rPr>
        <w:t>и информацией об объекте</w:t>
      </w:r>
    </w:p>
    <w:p w:rsidR="00A22CFB" w:rsidRPr="00A22CFB" w:rsidRDefault="00A22CFB" w:rsidP="00A22CFB">
      <w:pPr>
        <w:pStyle w:val="ConsPlusNormal"/>
        <w:ind w:firstLine="567"/>
        <w:jc w:val="center"/>
        <w:rPr>
          <w:rFonts w:ascii="Times New Roman" w:hAnsi="Times New Roman"/>
          <w:b/>
        </w:rPr>
      </w:pPr>
    </w:p>
    <w:p w:rsidR="00A22CFB" w:rsidRPr="00A22CFB" w:rsidRDefault="00A22CFB" w:rsidP="00A22CFB">
      <w:pPr>
        <w:pStyle w:val="33"/>
        <w:spacing w:after="0"/>
        <w:ind w:left="0" w:firstLine="567"/>
        <w:jc w:val="both"/>
        <w:outlineLvl w:val="0"/>
        <w:rPr>
          <w:sz w:val="20"/>
          <w:szCs w:val="20"/>
        </w:rPr>
      </w:pPr>
      <w:r w:rsidRPr="00A22CFB">
        <w:rPr>
          <w:bCs/>
          <w:sz w:val="20"/>
          <w:szCs w:val="20"/>
        </w:rPr>
        <w:t xml:space="preserve">Информационное сообщение о проведении аукциона </w:t>
      </w:r>
      <w:r w:rsidRPr="00A22CFB">
        <w:rPr>
          <w:sz w:val="20"/>
          <w:szCs w:val="20"/>
        </w:rPr>
        <w:t xml:space="preserve">размещается на официальном сайте Российской Федерации для размещения информации о проведении торгов </w:t>
      </w:r>
      <w:hyperlink r:id="rId9" w:history="1">
        <w:r w:rsidRPr="00A22CFB">
          <w:rPr>
            <w:rStyle w:val="af8"/>
            <w:sz w:val="20"/>
            <w:szCs w:val="20"/>
          </w:rPr>
          <w:t>http://torgi.gov.ru/</w:t>
        </w:r>
      </w:hyperlink>
      <w:r w:rsidRPr="00A22CFB">
        <w:rPr>
          <w:sz w:val="20"/>
          <w:szCs w:val="20"/>
        </w:rPr>
        <w:t>, официальном сайте Продавца – Администрации Комсомольского муниципального округа Чувашской Республики, komsml@cap.ru, на электронной площадке roseltorg.ru.</w:t>
      </w:r>
    </w:p>
    <w:p w:rsidR="00A22CFB" w:rsidRPr="00A22CFB" w:rsidRDefault="00A22CFB" w:rsidP="00A22CFB">
      <w:pPr>
        <w:pStyle w:val="33"/>
        <w:spacing w:after="0"/>
        <w:ind w:left="0" w:firstLine="567"/>
        <w:jc w:val="both"/>
        <w:outlineLvl w:val="0"/>
        <w:rPr>
          <w:sz w:val="20"/>
          <w:szCs w:val="20"/>
        </w:rPr>
      </w:pPr>
      <w:r w:rsidRPr="00A22CFB">
        <w:rPr>
          <w:sz w:val="20"/>
          <w:szCs w:val="20"/>
        </w:rPr>
        <w:t>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запрос о разъяснении размещенной информации.</w:t>
      </w:r>
    </w:p>
    <w:p w:rsidR="00A22CFB" w:rsidRPr="00A22CFB" w:rsidRDefault="00A22CFB" w:rsidP="00A22CFB">
      <w:pPr>
        <w:pStyle w:val="33"/>
        <w:spacing w:after="0"/>
        <w:ind w:left="0" w:firstLine="567"/>
        <w:jc w:val="both"/>
        <w:outlineLvl w:val="0"/>
        <w:rPr>
          <w:sz w:val="20"/>
          <w:szCs w:val="20"/>
        </w:rPr>
      </w:pPr>
      <w:r w:rsidRPr="00A22CFB">
        <w:rPr>
          <w:sz w:val="20"/>
          <w:szCs w:val="20"/>
        </w:rPr>
        <w:t>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w:t>
      </w:r>
    </w:p>
    <w:p w:rsidR="00A22CFB" w:rsidRPr="00A22CFB" w:rsidRDefault="00A22CFB" w:rsidP="00A22CFB">
      <w:pPr>
        <w:pStyle w:val="33"/>
        <w:spacing w:after="0"/>
        <w:ind w:left="0" w:firstLine="567"/>
        <w:jc w:val="both"/>
        <w:outlineLvl w:val="0"/>
        <w:rPr>
          <w:sz w:val="20"/>
          <w:szCs w:val="20"/>
        </w:rPr>
      </w:pPr>
      <w:r w:rsidRPr="00A22CFB">
        <w:rPr>
          <w:sz w:val="20"/>
          <w:szCs w:val="20"/>
        </w:rPr>
        <w:t>В течение 2 (двух) рабочих дней со дня поступления запроса Продавец предоставляет Организатору торгов для размещения в открытом доступе разъяснение с указанием предмета запроса, но без указания лица, от которого поступил запрос.</w:t>
      </w:r>
    </w:p>
    <w:p w:rsidR="00A22CFB" w:rsidRPr="00A22CFB" w:rsidRDefault="00A22CFB" w:rsidP="00A22CFB">
      <w:pPr>
        <w:autoSpaceDE w:val="0"/>
        <w:autoSpaceDN w:val="0"/>
        <w:adjustRightInd w:val="0"/>
        <w:ind w:firstLine="567"/>
        <w:jc w:val="both"/>
        <w:rPr>
          <w:bCs/>
          <w:color w:val="0000FF"/>
          <w:sz w:val="20"/>
          <w:szCs w:val="20"/>
          <w:u w:val="single"/>
          <w:lang w:eastAsia="ar-SA"/>
        </w:rPr>
      </w:pPr>
      <w:r w:rsidRPr="00A22CFB">
        <w:rPr>
          <w:sz w:val="20"/>
          <w:szCs w:val="20"/>
        </w:rPr>
        <w:t xml:space="preserve">С информацией о подлежащем приватизации имуществе можно ознакомиться в период заявочной кампании, направив запрос на электронный адрес Продавца </w:t>
      </w:r>
      <w:hyperlink r:id="rId10" w:history="1">
        <w:r w:rsidRPr="00A22CFB">
          <w:rPr>
            <w:rStyle w:val="af8"/>
            <w:bCs/>
            <w:sz w:val="20"/>
            <w:szCs w:val="20"/>
            <w:lang w:val="en-US" w:eastAsia="ar-SA"/>
          </w:rPr>
          <w:t>komsml</w:t>
        </w:r>
        <w:r w:rsidRPr="00A22CFB">
          <w:rPr>
            <w:rStyle w:val="af8"/>
            <w:bCs/>
            <w:sz w:val="20"/>
            <w:szCs w:val="20"/>
            <w:lang w:eastAsia="ar-SA"/>
          </w:rPr>
          <w:t>@cap.ru</w:t>
        </w:r>
      </w:hyperlink>
      <w:r w:rsidRPr="00A22CFB">
        <w:rPr>
          <w:bCs/>
          <w:color w:val="0000FF"/>
          <w:sz w:val="20"/>
          <w:szCs w:val="20"/>
          <w:u w:val="single"/>
          <w:lang w:eastAsia="ar-SA"/>
        </w:rPr>
        <w:t>.</w:t>
      </w:r>
    </w:p>
    <w:p w:rsidR="00A22CFB" w:rsidRPr="00A22CFB" w:rsidRDefault="00A22CFB" w:rsidP="00A22CFB">
      <w:pPr>
        <w:autoSpaceDE w:val="0"/>
        <w:autoSpaceDN w:val="0"/>
        <w:adjustRightInd w:val="0"/>
        <w:ind w:firstLine="567"/>
        <w:jc w:val="both"/>
        <w:rPr>
          <w:sz w:val="20"/>
          <w:szCs w:val="20"/>
        </w:rPr>
      </w:pPr>
      <w:r w:rsidRPr="00A22CFB">
        <w:rPr>
          <w:sz w:val="20"/>
          <w:szCs w:val="20"/>
        </w:rPr>
        <w:t>По истечении 2 (двух) рабочих дней со дня поступления запроса Продавец направляет на электронный адрес Претендента ответ с указанием места, даты и времени выдачи документов для ознакомления с информацией об объекте.</w:t>
      </w:r>
    </w:p>
    <w:p w:rsidR="00A22CFB" w:rsidRPr="00A22CFB" w:rsidRDefault="00A22CFB" w:rsidP="00A22CFB">
      <w:pPr>
        <w:autoSpaceDE w:val="0"/>
        <w:autoSpaceDN w:val="0"/>
        <w:adjustRightInd w:val="0"/>
        <w:ind w:firstLine="567"/>
        <w:jc w:val="both"/>
        <w:rPr>
          <w:sz w:val="20"/>
          <w:szCs w:val="20"/>
        </w:rPr>
      </w:pPr>
      <w:r w:rsidRPr="00A22CFB">
        <w:rPr>
          <w:sz w:val="20"/>
          <w:szCs w:val="20"/>
        </w:rPr>
        <w:t xml:space="preserve">Любое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аукционе вправе осмотреть выставленное на продажу имущество в период приема заявок на участие в торгах. Запрос на осмотр выставленного на продажу имущества может быть направлен на электронный адрес Продавца </w:t>
      </w:r>
      <w:hyperlink r:id="rId11" w:history="1">
        <w:r w:rsidRPr="00A22CFB">
          <w:rPr>
            <w:rStyle w:val="af8"/>
            <w:bCs/>
            <w:sz w:val="20"/>
            <w:szCs w:val="20"/>
            <w:lang w:val="en-US" w:eastAsia="ar-SA"/>
          </w:rPr>
          <w:t>komsml</w:t>
        </w:r>
        <w:r w:rsidRPr="00A22CFB">
          <w:rPr>
            <w:rStyle w:val="af8"/>
            <w:bCs/>
            <w:sz w:val="20"/>
            <w:szCs w:val="20"/>
            <w:lang w:eastAsia="ar-SA"/>
          </w:rPr>
          <w:t>@cap.ru</w:t>
        </w:r>
      </w:hyperlink>
      <w:r w:rsidRPr="00A22CFB">
        <w:rPr>
          <w:bCs/>
          <w:color w:val="0000FF"/>
          <w:sz w:val="20"/>
          <w:szCs w:val="20"/>
          <w:u w:val="single"/>
          <w:lang w:eastAsia="ar-SA"/>
        </w:rPr>
        <w:t>.</w:t>
      </w:r>
      <w:r w:rsidRPr="00A22CFB">
        <w:rPr>
          <w:sz w:val="20"/>
          <w:szCs w:val="20"/>
        </w:rPr>
        <w:t>, не позднее, чем за два рабочих дня до даты окончания срока подачи заявок на участие в аукционе.</w:t>
      </w:r>
    </w:p>
    <w:p w:rsidR="00A22CFB" w:rsidRPr="00A22CFB" w:rsidRDefault="00A22CFB" w:rsidP="00A22CFB">
      <w:pPr>
        <w:ind w:firstLine="567"/>
        <w:jc w:val="both"/>
        <w:rPr>
          <w:sz w:val="20"/>
          <w:szCs w:val="20"/>
        </w:rPr>
      </w:pPr>
      <w:r w:rsidRPr="00A22CFB">
        <w:rPr>
          <w:sz w:val="20"/>
          <w:szCs w:val="20"/>
        </w:rPr>
        <w:t>Документооборот между Претендентами, участниками торгов, Продавцом и Организатором торгов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w:t>
      </w:r>
    </w:p>
    <w:p w:rsidR="00A22CFB" w:rsidRPr="00A22CFB" w:rsidRDefault="00A22CFB" w:rsidP="00A22CFB">
      <w:pPr>
        <w:ind w:firstLine="567"/>
        <w:jc w:val="both"/>
        <w:rPr>
          <w:sz w:val="20"/>
          <w:szCs w:val="20"/>
        </w:rPr>
      </w:pPr>
      <w:r w:rsidRPr="00A22CFB">
        <w:rPr>
          <w:sz w:val="20"/>
          <w:szCs w:val="20"/>
        </w:rPr>
        <w:t xml:space="preserve">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Организатора торгов и отправитель несет ответственность за подлинность и достоверность таких документов и сведений (электронные документы, направляемые организатором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 Организатора торгов). </w:t>
      </w:r>
    </w:p>
    <w:p w:rsidR="00A22CFB" w:rsidRPr="00A22CFB" w:rsidRDefault="00A22CFB" w:rsidP="00A22CFB">
      <w:pPr>
        <w:jc w:val="both"/>
        <w:rPr>
          <w:sz w:val="20"/>
          <w:szCs w:val="20"/>
        </w:rPr>
      </w:pPr>
    </w:p>
    <w:p w:rsidR="00A22CFB" w:rsidRPr="00A22CFB" w:rsidRDefault="00A22CFB" w:rsidP="00A22CFB">
      <w:pPr>
        <w:pStyle w:val="33"/>
        <w:spacing w:after="0"/>
        <w:ind w:left="0" w:firstLine="567"/>
        <w:jc w:val="center"/>
        <w:outlineLvl w:val="0"/>
        <w:rPr>
          <w:b/>
          <w:caps/>
          <w:sz w:val="20"/>
          <w:szCs w:val="20"/>
        </w:rPr>
      </w:pPr>
      <w:r w:rsidRPr="00A22CFB">
        <w:rPr>
          <w:b/>
          <w:caps/>
          <w:sz w:val="20"/>
          <w:szCs w:val="20"/>
        </w:rPr>
        <w:t>Порядок, форма подачи заявок и срок отзыва заявок на участие в аукционе</w:t>
      </w:r>
    </w:p>
    <w:p w:rsidR="00A22CFB" w:rsidRPr="00A22CFB" w:rsidRDefault="00A22CFB" w:rsidP="00A22CFB">
      <w:pPr>
        <w:pStyle w:val="33"/>
        <w:spacing w:after="0"/>
        <w:ind w:left="0" w:firstLine="567"/>
        <w:jc w:val="center"/>
        <w:outlineLvl w:val="0"/>
        <w:rPr>
          <w:bCs/>
          <w:sz w:val="20"/>
          <w:szCs w:val="20"/>
        </w:rPr>
      </w:pPr>
    </w:p>
    <w:p w:rsidR="00A22CFB" w:rsidRPr="00A22CFB" w:rsidRDefault="00A22CFB" w:rsidP="00A22CFB">
      <w:pPr>
        <w:pStyle w:val="a3"/>
        <w:ind w:firstLine="567"/>
        <w:jc w:val="both"/>
        <w:rPr>
          <w:rFonts w:ascii="Times New Roman" w:hAnsi="Times New Roman"/>
          <w:bCs/>
          <w:sz w:val="20"/>
          <w:szCs w:val="20"/>
          <w:lang w:val="ru-RU"/>
        </w:rPr>
      </w:pPr>
      <w:r w:rsidRPr="00A22CFB">
        <w:rPr>
          <w:rFonts w:ascii="Times New Roman" w:hAnsi="Times New Roman"/>
          <w:bCs/>
          <w:sz w:val="20"/>
          <w:szCs w:val="20"/>
          <w:lang w:val="ru-RU"/>
        </w:rPr>
        <w:t>Для участия в аукционе претенденты подают следующие документы (предусмотрены Федеральным законом о приватизации):</w:t>
      </w:r>
    </w:p>
    <w:p w:rsidR="00A22CFB" w:rsidRPr="00A22CFB" w:rsidRDefault="00A22CFB" w:rsidP="00A22CFB">
      <w:pPr>
        <w:pStyle w:val="a3"/>
        <w:ind w:firstLine="567"/>
        <w:jc w:val="both"/>
        <w:rPr>
          <w:rFonts w:ascii="Times New Roman" w:hAnsi="Times New Roman"/>
          <w:bCs/>
          <w:sz w:val="20"/>
          <w:szCs w:val="20"/>
          <w:lang w:val="ru-RU"/>
        </w:rPr>
      </w:pPr>
      <w:r w:rsidRPr="00A22CFB">
        <w:rPr>
          <w:rFonts w:ascii="Times New Roman" w:hAnsi="Times New Roman"/>
          <w:b/>
          <w:sz w:val="20"/>
          <w:szCs w:val="20"/>
          <w:lang w:val="ru-RU"/>
        </w:rPr>
        <w:t>Физические лица:</w:t>
      </w:r>
    </w:p>
    <w:p w:rsidR="00A22CFB" w:rsidRPr="00A22CFB" w:rsidRDefault="00A22CFB" w:rsidP="00A22CFB">
      <w:pPr>
        <w:pStyle w:val="a3"/>
        <w:ind w:firstLine="567"/>
        <w:jc w:val="both"/>
        <w:rPr>
          <w:rFonts w:ascii="Times New Roman" w:hAnsi="Times New Roman"/>
          <w:bCs/>
          <w:sz w:val="20"/>
          <w:szCs w:val="20"/>
          <w:lang w:val="ru-RU"/>
        </w:rPr>
      </w:pPr>
      <w:r w:rsidRPr="00A22CFB">
        <w:rPr>
          <w:rFonts w:ascii="Times New Roman" w:hAnsi="Times New Roman"/>
          <w:bCs/>
          <w:sz w:val="20"/>
          <w:szCs w:val="20"/>
          <w:lang w:val="ru-RU"/>
        </w:rPr>
        <w:t>- заявку (заполненную) по форме согласно приложению 1 к аукционной документации;</w:t>
      </w:r>
    </w:p>
    <w:p w:rsidR="00A22CFB" w:rsidRPr="00A22CFB" w:rsidRDefault="00A22CFB" w:rsidP="00A22CFB">
      <w:pPr>
        <w:pStyle w:val="a3"/>
        <w:ind w:firstLine="567"/>
        <w:jc w:val="both"/>
        <w:rPr>
          <w:rFonts w:ascii="Times New Roman" w:hAnsi="Times New Roman"/>
          <w:sz w:val="20"/>
          <w:szCs w:val="20"/>
          <w:lang w:val="ru-RU"/>
        </w:rPr>
      </w:pPr>
      <w:r w:rsidRPr="00A22CFB">
        <w:rPr>
          <w:rFonts w:ascii="Times New Roman" w:hAnsi="Times New Roman"/>
          <w:bCs/>
          <w:sz w:val="20"/>
          <w:szCs w:val="20"/>
          <w:lang w:val="ru-RU"/>
        </w:rPr>
        <w:t>- к</w:t>
      </w:r>
      <w:r w:rsidRPr="00A22CFB">
        <w:rPr>
          <w:rFonts w:ascii="Times New Roman" w:hAnsi="Times New Roman"/>
          <w:sz w:val="20"/>
          <w:szCs w:val="20"/>
          <w:lang w:val="ru-RU"/>
        </w:rPr>
        <w:t>опию всех листов документа, удостоверяющего личность.</w:t>
      </w:r>
    </w:p>
    <w:p w:rsidR="00A22CFB" w:rsidRPr="00A22CFB" w:rsidRDefault="00A22CFB" w:rsidP="00A22CFB">
      <w:pPr>
        <w:pStyle w:val="ConsPlusNormal"/>
        <w:ind w:firstLine="540"/>
        <w:jc w:val="both"/>
        <w:rPr>
          <w:rFonts w:ascii="Times New Roman" w:hAnsi="Times New Roman"/>
          <w:b/>
        </w:rPr>
      </w:pPr>
      <w:r w:rsidRPr="00A22CFB">
        <w:rPr>
          <w:rFonts w:ascii="Times New Roman" w:hAnsi="Times New Roman"/>
          <w:b/>
        </w:rPr>
        <w:t>Юридические лица:</w:t>
      </w:r>
    </w:p>
    <w:p w:rsidR="00A22CFB" w:rsidRPr="00A22CFB" w:rsidRDefault="00A22CFB" w:rsidP="00A22CFB">
      <w:pPr>
        <w:pStyle w:val="a3"/>
        <w:ind w:firstLine="567"/>
        <w:jc w:val="both"/>
        <w:rPr>
          <w:rFonts w:ascii="Times New Roman" w:hAnsi="Times New Roman"/>
          <w:bCs/>
          <w:sz w:val="20"/>
          <w:szCs w:val="20"/>
          <w:lang w:val="ru-RU"/>
        </w:rPr>
      </w:pPr>
      <w:r w:rsidRPr="00A22CFB">
        <w:rPr>
          <w:rFonts w:ascii="Times New Roman" w:hAnsi="Times New Roman"/>
          <w:bCs/>
          <w:sz w:val="20"/>
          <w:szCs w:val="20"/>
          <w:lang w:val="ru-RU"/>
        </w:rPr>
        <w:t>- заявку (заполненную) по форме согласно приложению 2 к аукционной документации;</w:t>
      </w:r>
    </w:p>
    <w:p w:rsidR="00A22CFB" w:rsidRPr="00A22CFB" w:rsidRDefault="00A22CFB" w:rsidP="00A22CFB">
      <w:pPr>
        <w:pStyle w:val="ConsPlusNormal"/>
        <w:ind w:firstLine="540"/>
        <w:jc w:val="both"/>
        <w:rPr>
          <w:rFonts w:ascii="Times New Roman" w:hAnsi="Times New Roman"/>
        </w:rPr>
      </w:pPr>
      <w:r w:rsidRPr="00A22CFB">
        <w:rPr>
          <w:rFonts w:ascii="Times New Roman" w:hAnsi="Times New Roman"/>
        </w:rPr>
        <w:t xml:space="preserve">- заверенные копии учредительных документов; </w:t>
      </w:r>
    </w:p>
    <w:p w:rsidR="00A22CFB" w:rsidRPr="00A22CFB" w:rsidRDefault="00A22CFB" w:rsidP="00A22CFB">
      <w:pPr>
        <w:pStyle w:val="ConsPlusNormal"/>
        <w:ind w:firstLine="540"/>
        <w:jc w:val="both"/>
        <w:rPr>
          <w:rFonts w:ascii="Times New Roman" w:hAnsi="Times New Roman"/>
        </w:rPr>
      </w:pPr>
      <w:r w:rsidRPr="00A22CFB">
        <w:rPr>
          <w:rFonts w:ascii="Times New Roman" w:hAnsi="Times New Roman"/>
        </w:rPr>
        <w:t xml:space="preserve">-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имущества либо выписка из него или заверенное печатью (при ее наличии) юридического лица и подписанное его руководителем письмо); </w:t>
      </w:r>
    </w:p>
    <w:p w:rsidR="00A22CFB" w:rsidRPr="00A22CFB" w:rsidRDefault="00A22CFB" w:rsidP="00A22CFB">
      <w:pPr>
        <w:pStyle w:val="ConsPlusNormal"/>
        <w:ind w:firstLine="540"/>
        <w:jc w:val="both"/>
        <w:rPr>
          <w:rFonts w:ascii="Times New Roman" w:hAnsi="Times New Roman"/>
        </w:rPr>
      </w:pPr>
      <w:r w:rsidRPr="00A22CFB">
        <w:rPr>
          <w:rFonts w:ascii="Times New Roman" w:hAnsi="Times New Roman"/>
        </w:rP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A22CFB" w:rsidRPr="00A22CFB" w:rsidRDefault="00A22CFB" w:rsidP="00A22CFB">
      <w:pPr>
        <w:pStyle w:val="ConsPlusNormal"/>
        <w:ind w:firstLine="540"/>
        <w:jc w:val="both"/>
        <w:rPr>
          <w:rFonts w:ascii="Times New Roman" w:hAnsi="Times New Roman"/>
        </w:rPr>
      </w:pPr>
      <w:r w:rsidRPr="00A22CFB">
        <w:rPr>
          <w:rFonts w:ascii="Times New Roman" w:hAnsi="Times New Roman"/>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A22CFB" w:rsidRPr="00A22CFB" w:rsidRDefault="00A22CFB" w:rsidP="00A22CFB">
      <w:pPr>
        <w:pStyle w:val="a3"/>
        <w:ind w:firstLine="567"/>
        <w:jc w:val="both"/>
        <w:rPr>
          <w:rFonts w:ascii="Times New Roman" w:hAnsi="Times New Roman"/>
          <w:bCs/>
          <w:sz w:val="20"/>
          <w:szCs w:val="20"/>
          <w:lang w:val="ru-RU"/>
        </w:rPr>
      </w:pPr>
      <w:r w:rsidRPr="00A22CFB">
        <w:rPr>
          <w:rFonts w:ascii="Times New Roman" w:hAnsi="Times New Roman"/>
          <w:bCs/>
          <w:sz w:val="20"/>
          <w:szCs w:val="20"/>
          <w:lang w:val="ru-RU"/>
        </w:rPr>
        <w:t>Одно лицо имеет право подать только одну заявку на один объект приватизации.</w:t>
      </w:r>
    </w:p>
    <w:p w:rsidR="00A22CFB" w:rsidRPr="00A22CFB" w:rsidRDefault="00A22CFB" w:rsidP="00A22CFB">
      <w:pPr>
        <w:autoSpaceDE w:val="0"/>
        <w:autoSpaceDN w:val="0"/>
        <w:adjustRightInd w:val="0"/>
        <w:ind w:firstLine="567"/>
        <w:jc w:val="both"/>
        <w:rPr>
          <w:sz w:val="20"/>
          <w:szCs w:val="20"/>
        </w:rPr>
      </w:pPr>
      <w:r w:rsidRPr="00A22CFB">
        <w:rPr>
          <w:sz w:val="20"/>
          <w:szCs w:val="20"/>
        </w:rPr>
        <w:t>2.</w:t>
      </w:r>
      <w:r w:rsidRPr="00A22CFB">
        <w:rPr>
          <w:b/>
          <w:sz w:val="20"/>
          <w:szCs w:val="20"/>
        </w:rPr>
        <w:t> </w:t>
      </w:r>
      <w:r w:rsidRPr="00A22CFB">
        <w:rPr>
          <w:sz w:val="20"/>
          <w:szCs w:val="20"/>
        </w:rPr>
        <w:t>Заявки подаются на электронную площадку, начиная с даты начала приема заявок до времени и даты окончания приема заявок, указанных в информационном сообщении.</w:t>
      </w:r>
    </w:p>
    <w:p w:rsidR="00A22CFB" w:rsidRPr="00A22CFB" w:rsidRDefault="00A22CFB" w:rsidP="00A22CFB">
      <w:pPr>
        <w:pStyle w:val="33"/>
        <w:tabs>
          <w:tab w:val="left" w:pos="540"/>
        </w:tabs>
        <w:spacing w:after="0"/>
        <w:ind w:left="0" w:firstLine="567"/>
        <w:jc w:val="both"/>
        <w:outlineLvl w:val="0"/>
        <w:rPr>
          <w:sz w:val="20"/>
          <w:szCs w:val="20"/>
        </w:rPr>
      </w:pPr>
      <w:r w:rsidRPr="00A22CFB">
        <w:rPr>
          <w:sz w:val="20"/>
          <w:szCs w:val="20"/>
          <w:lang w:eastAsia="en-US"/>
        </w:rPr>
        <w:t>3. </w:t>
      </w:r>
      <w:r w:rsidRPr="00A22CFB">
        <w:rPr>
          <w:sz w:val="20"/>
          <w:szCs w:val="20"/>
        </w:rPr>
        <w:t xml:space="preserve">При приеме заявок от Претендентов Организатор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w:t>
      </w:r>
      <w:r w:rsidRPr="00A22CFB">
        <w:rPr>
          <w:sz w:val="20"/>
          <w:szCs w:val="20"/>
        </w:rPr>
        <w:lastRenderedPageBreak/>
        <w:t xml:space="preserve">журнале приема заявок. </w:t>
      </w:r>
    </w:p>
    <w:p w:rsidR="00A22CFB" w:rsidRPr="00A22CFB" w:rsidRDefault="00A22CFB" w:rsidP="00A22CFB">
      <w:pPr>
        <w:tabs>
          <w:tab w:val="left" w:pos="540"/>
        </w:tabs>
        <w:ind w:firstLine="567"/>
        <w:jc w:val="both"/>
        <w:outlineLvl w:val="0"/>
        <w:rPr>
          <w:sz w:val="20"/>
          <w:szCs w:val="20"/>
        </w:rPr>
      </w:pPr>
      <w:r w:rsidRPr="00A22CFB">
        <w:rPr>
          <w:sz w:val="20"/>
          <w:szCs w:val="20"/>
        </w:rPr>
        <w:t>В течение одного часа со времени поступления заявки Организатор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A22CFB" w:rsidRPr="00A22CFB" w:rsidRDefault="00A22CFB" w:rsidP="00A22CFB">
      <w:pPr>
        <w:pStyle w:val="33"/>
        <w:tabs>
          <w:tab w:val="left" w:pos="540"/>
        </w:tabs>
        <w:spacing w:after="0"/>
        <w:ind w:left="0" w:firstLine="567"/>
        <w:jc w:val="both"/>
        <w:outlineLvl w:val="0"/>
        <w:rPr>
          <w:sz w:val="20"/>
          <w:szCs w:val="20"/>
        </w:rPr>
      </w:pPr>
      <w:r w:rsidRPr="00A22CFB">
        <w:rPr>
          <w:sz w:val="20"/>
          <w:szCs w:val="20"/>
        </w:rPr>
        <w:t>4.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A22CFB" w:rsidRPr="00A22CFB" w:rsidRDefault="00A22CFB" w:rsidP="00A22CFB">
      <w:pPr>
        <w:pStyle w:val="33"/>
        <w:tabs>
          <w:tab w:val="left" w:pos="540"/>
        </w:tabs>
        <w:spacing w:after="0"/>
        <w:ind w:left="0" w:firstLine="567"/>
        <w:jc w:val="both"/>
        <w:outlineLvl w:val="0"/>
        <w:rPr>
          <w:sz w:val="20"/>
          <w:szCs w:val="20"/>
        </w:rPr>
      </w:pPr>
      <w:r w:rsidRPr="00A22CFB">
        <w:rPr>
          <w:sz w:val="20"/>
          <w:szCs w:val="20"/>
        </w:rPr>
        <w:t>В случае отзыва Претендентом заявки в установленном порядке,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A22CFB" w:rsidRPr="00A22CFB" w:rsidRDefault="00A22CFB" w:rsidP="00A22CFB">
      <w:pPr>
        <w:pStyle w:val="33"/>
        <w:tabs>
          <w:tab w:val="left" w:pos="540"/>
        </w:tabs>
        <w:spacing w:after="0"/>
        <w:ind w:left="0" w:firstLine="567"/>
        <w:jc w:val="both"/>
        <w:outlineLvl w:val="0"/>
        <w:rPr>
          <w:sz w:val="20"/>
          <w:szCs w:val="20"/>
        </w:rPr>
      </w:pPr>
      <w:r w:rsidRPr="00A22CFB">
        <w:rPr>
          <w:sz w:val="20"/>
          <w:szCs w:val="20"/>
        </w:rPr>
        <w:t>5. Изменение заявки допускается только путем подачи Претендентом новой заявки в установленные в информационном сообщении сроки о проведении аукциона, при этом первоначальная заявка должна быть отозвана.</w:t>
      </w:r>
    </w:p>
    <w:p w:rsidR="00A22CFB" w:rsidRPr="00A22CFB" w:rsidRDefault="00A22CFB" w:rsidP="00A22CFB">
      <w:pPr>
        <w:pStyle w:val="33"/>
        <w:spacing w:after="0"/>
        <w:ind w:left="0" w:firstLine="567"/>
        <w:jc w:val="center"/>
        <w:outlineLvl w:val="0"/>
        <w:rPr>
          <w:b/>
          <w:caps/>
          <w:sz w:val="20"/>
          <w:szCs w:val="20"/>
        </w:rPr>
      </w:pPr>
    </w:p>
    <w:p w:rsidR="00A22CFB" w:rsidRPr="00A22CFB" w:rsidRDefault="00A22CFB" w:rsidP="00A22CFB">
      <w:pPr>
        <w:pStyle w:val="33"/>
        <w:spacing w:after="0"/>
        <w:ind w:left="0" w:firstLine="567"/>
        <w:jc w:val="center"/>
        <w:outlineLvl w:val="0"/>
        <w:rPr>
          <w:b/>
          <w:caps/>
          <w:sz w:val="20"/>
          <w:szCs w:val="20"/>
        </w:rPr>
      </w:pPr>
      <w:r w:rsidRPr="00A22CFB">
        <w:rPr>
          <w:b/>
          <w:caps/>
          <w:sz w:val="20"/>
          <w:szCs w:val="20"/>
        </w:rPr>
        <w:t>Порядок внесения и возврата задатка</w:t>
      </w:r>
    </w:p>
    <w:p w:rsidR="00A22CFB" w:rsidRPr="00A22CFB" w:rsidRDefault="00A22CFB" w:rsidP="00A22CFB">
      <w:pPr>
        <w:pStyle w:val="33"/>
        <w:spacing w:after="0"/>
        <w:ind w:left="0" w:firstLine="567"/>
        <w:jc w:val="center"/>
        <w:outlineLvl w:val="0"/>
        <w:rPr>
          <w:b/>
          <w:sz w:val="20"/>
          <w:szCs w:val="20"/>
        </w:rPr>
      </w:pPr>
    </w:p>
    <w:p w:rsidR="00A22CFB" w:rsidRPr="00A22CFB" w:rsidRDefault="00A22CFB" w:rsidP="00A22CFB">
      <w:pPr>
        <w:pStyle w:val="affa"/>
        <w:tabs>
          <w:tab w:val="left" w:pos="284"/>
        </w:tabs>
        <w:ind w:left="0" w:firstLine="567"/>
        <w:jc w:val="both"/>
        <w:rPr>
          <w:sz w:val="20"/>
          <w:szCs w:val="20"/>
        </w:rPr>
      </w:pPr>
      <w:r w:rsidRPr="00A22CFB">
        <w:rPr>
          <w:rFonts w:eastAsia="Calibri"/>
          <w:sz w:val="20"/>
          <w:szCs w:val="20"/>
        </w:rPr>
        <w:t xml:space="preserve">1. Для участия в аукционе Претендент вносит задаток </w:t>
      </w:r>
      <w:r w:rsidRPr="00A22CFB">
        <w:rPr>
          <w:rFonts w:eastAsia="Calibri"/>
          <w:b/>
          <w:sz w:val="20"/>
          <w:szCs w:val="20"/>
        </w:rPr>
        <w:t xml:space="preserve">в размере 20% от начальной цены продажи лота </w:t>
      </w:r>
      <w:r w:rsidRPr="00A22CFB">
        <w:rPr>
          <w:rFonts w:eastAsia="Calibri"/>
          <w:sz w:val="20"/>
          <w:szCs w:val="20"/>
        </w:rPr>
        <w:t>единым платежом</w:t>
      </w:r>
      <w:r w:rsidRPr="00A22CFB">
        <w:rPr>
          <w:rFonts w:eastAsia="Calibri"/>
          <w:b/>
          <w:sz w:val="20"/>
          <w:szCs w:val="20"/>
        </w:rPr>
        <w:t xml:space="preserve"> </w:t>
      </w:r>
      <w:r w:rsidRPr="00A22CFB">
        <w:rPr>
          <w:rFonts w:eastAsia="Calibri"/>
          <w:sz w:val="20"/>
          <w:szCs w:val="20"/>
        </w:rPr>
        <w:t>в валюте Российской Федерации.</w:t>
      </w:r>
    </w:p>
    <w:p w:rsidR="00A22CFB" w:rsidRPr="00A22CFB" w:rsidRDefault="00A22CFB" w:rsidP="00A22CFB">
      <w:pPr>
        <w:pStyle w:val="affa"/>
        <w:tabs>
          <w:tab w:val="left" w:pos="284"/>
        </w:tabs>
        <w:ind w:left="0" w:firstLine="567"/>
        <w:jc w:val="both"/>
        <w:rPr>
          <w:rFonts w:eastAsia="Calibri"/>
          <w:sz w:val="20"/>
          <w:szCs w:val="20"/>
        </w:rPr>
      </w:pPr>
      <w:r w:rsidRPr="00A22CFB">
        <w:rPr>
          <w:rFonts w:eastAsia="Calibri"/>
          <w:sz w:val="20"/>
          <w:szCs w:val="20"/>
        </w:rPr>
        <w:t xml:space="preserve">Платежи по перечислению задатка для участия в торгах и порядок возврата задатка осуществляются в соответствии с Регламентом электронной площадки.  </w:t>
      </w:r>
    </w:p>
    <w:p w:rsidR="00A22CFB" w:rsidRPr="00A22CFB" w:rsidRDefault="00A22CFB" w:rsidP="00A22CFB">
      <w:pPr>
        <w:ind w:firstLine="567"/>
        <w:jc w:val="both"/>
        <w:rPr>
          <w:rFonts w:eastAsia="Calibri"/>
          <w:sz w:val="20"/>
          <w:szCs w:val="20"/>
        </w:rPr>
      </w:pPr>
      <w:r w:rsidRPr="00A22CFB">
        <w:rPr>
          <w:rFonts w:eastAsia="Calibri"/>
          <w:sz w:val="20"/>
          <w:szCs w:val="20"/>
        </w:rPr>
        <w:t xml:space="preserve">Задаток, внесенный победителем аукциона, засчитывается в счет исполнения обязательств по оплате стоимости реализуемого имущества по договору купли-продажи.   </w:t>
      </w:r>
    </w:p>
    <w:p w:rsidR="00A22CFB" w:rsidRPr="00A22CFB" w:rsidRDefault="00A22CFB" w:rsidP="00A22CFB">
      <w:pPr>
        <w:ind w:firstLine="567"/>
        <w:jc w:val="both"/>
        <w:rPr>
          <w:rFonts w:eastAsia="Calibri"/>
          <w:b/>
          <w:sz w:val="20"/>
          <w:szCs w:val="20"/>
        </w:rPr>
      </w:pPr>
      <w:r w:rsidRPr="00A22CFB">
        <w:rPr>
          <w:rFonts w:eastAsia="Calibri"/>
          <w:sz w:val="20"/>
          <w:szCs w:val="20"/>
        </w:rPr>
        <w:t>2.</w:t>
      </w:r>
      <w:r w:rsidRPr="00A22CFB">
        <w:rPr>
          <w:rFonts w:eastAsia="Calibri"/>
          <w:b/>
          <w:sz w:val="20"/>
          <w:szCs w:val="20"/>
        </w:rPr>
        <w:t xml:space="preserve"> Данное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A22CFB" w:rsidRPr="00A22CFB" w:rsidRDefault="00A22CFB" w:rsidP="00A22CFB">
      <w:pPr>
        <w:ind w:firstLine="567"/>
        <w:jc w:val="both"/>
        <w:rPr>
          <w:rFonts w:eastAsia="Calibri"/>
          <w:sz w:val="20"/>
          <w:szCs w:val="20"/>
        </w:rPr>
      </w:pPr>
      <w:r w:rsidRPr="00A22CFB">
        <w:rPr>
          <w:rFonts w:eastAsia="Calibri"/>
          <w:sz w:val="20"/>
          <w:szCs w:val="20"/>
        </w:rPr>
        <w:t>3.</w:t>
      </w:r>
      <w:r w:rsidRPr="00A22CFB">
        <w:rPr>
          <w:rFonts w:eastAsia="Calibri"/>
          <w:b/>
          <w:sz w:val="20"/>
          <w:szCs w:val="20"/>
        </w:rPr>
        <w:t xml:space="preserve"> </w:t>
      </w:r>
      <w:r w:rsidRPr="00A22CFB">
        <w:rPr>
          <w:rFonts w:eastAsia="Calibri"/>
          <w:sz w:val="20"/>
          <w:szCs w:val="20"/>
        </w:rPr>
        <w:t>Порядок возвращения задатка:</w:t>
      </w:r>
    </w:p>
    <w:p w:rsidR="00A22CFB" w:rsidRPr="00A22CFB" w:rsidRDefault="00A22CFB" w:rsidP="00A22CFB">
      <w:pPr>
        <w:ind w:firstLine="567"/>
        <w:jc w:val="both"/>
        <w:rPr>
          <w:rFonts w:eastAsia="Calibri"/>
          <w:sz w:val="20"/>
          <w:szCs w:val="20"/>
        </w:rPr>
      </w:pPr>
      <w:r w:rsidRPr="00A22CFB">
        <w:rPr>
          <w:rFonts w:eastAsia="Calibri"/>
          <w:sz w:val="20"/>
          <w:szCs w:val="20"/>
        </w:rPr>
        <w:t>- участникам аукциона, за исключением его победителя, в течение 5 календарных дней со дня подведения итогов аукциона;</w:t>
      </w:r>
    </w:p>
    <w:p w:rsidR="00A22CFB" w:rsidRPr="00A22CFB" w:rsidRDefault="00A22CFB" w:rsidP="00A22CFB">
      <w:pPr>
        <w:ind w:firstLine="567"/>
        <w:jc w:val="both"/>
        <w:rPr>
          <w:rFonts w:eastAsia="Calibri"/>
          <w:sz w:val="20"/>
          <w:szCs w:val="20"/>
        </w:rPr>
      </w:pPr>
      <w:r w:rsidRPr="00A22CFB">
        <w:rPr>
          <w:rFonts w:eastAsia="Calibri"/>
          <w:sz w:val="20"/>
          <w:szCs w:val="20"/>
        </w:rPr>
        <w:t>- претендентам на участие в аукционе, заявки и документы которых не были приняты к рассмотрению, либо претендентам, не допущенным к участию в аукционе, в течение 5 календарных дней со дня подписания протокола о признании претендентов участниками аукциона.</w:t>
      </w:r>
    </w:p>
    <w:p w:rsidR="00A22CFB" w:rsidRPr="00A22CFB" w:rsidRDefault="00A22CFB" w:rsidP="00A22CFB">
      <w:pPr>
        <w:pStyle w:val="TextBasTxt"/>
        <w:ind w:firstLine="540"/>
        <w:rPr>
          <w:rFonts w:eastAsia="Times New Roman"/>
          <w:sz w:val="20"/>
          <w:szCs w:val="20"/>
          <w:lang w:eastAsia="en-US"/>
        </w:rPr>
      </w:pPr>
      <w:r w:rsidRPr="00A22CFB">
        <w:rPr>
          <w:sz w:val="20"/>
          <w:szCs w:val="20"/>
        </w:rPr>
        <w:t>4.</w:t>
      </w:r>
      <w:r w:rsidRPr="00A22CFB">
        <w:rPr>
          <w:b/>
          <w:sz w:val="20"/>
          <w:szCs w:val="20"/>
        </w:rPr>
        <w:t xml:space="preserve"> </w:t>
      </w:r>
      <w:r w:rsidRPr="00A22CFB">
        <w:rPr>
          <w:rFonts w:eastAsia="Times New Roman"/>
          <w:sz w:val="20"/>
          <w:szCs w:val="20"/>
          <w:lang w:eastAsia="en-US"/>
        </w:rPr>
        <w:t>При уклонении или отказе победителя аукциона от заключения в установленный срок договора купли-продажи имущества, задаток ему не возвращается.</w:t>
      </w:r>
    </w:p>
    <w:p w:rsidR="00A22CFB" w:rsidRPr="00A22CFB" w:rsidRDefault="00A22CFB" w:rsidP="00A22CFB">
      <w:pPr>
        <w:pStyle w:val="a3"/>
        <w:ind w:firstLine="567"/>
        <w:jc w:val="center"/>
        <w:rPr>
          <w:rFonts w:ascii="Times New Roman" w:hAnsi="Times New Roman"/>
          <w:b/>
          <w:caps/>
          <w:noProof/>
          <w:sz w:val="20"/>
          <w:szCs w:val="20"/>
          <w:lang w:val="ru-RU" w:eastAsia="zh-CN"/>
        </w:rPr>
      </w:pPr>
    </w:p>
    <w:p w:rsidR="00A22CFB" w:rsidRPr="00A22CFB" w:rsidRDefault="00A22CFB" w:rsidP="00A22CFB">
      <w:pPr>
        <w:pStyle w:val="a3"/>
        <w:ind w:firstLine="567"/>
        <w:jc w:val="center"/>
        <w:rPr>
          <w:rFonts w:ascii="Times New Roman" w:hAnsi="Times New Roman"/>
          <w:b/>
          <w:caps/>
          <w:noProof/>
          <w:sz w:val="20"/>
          <w:szCs w:val="20"/>
          <w:lang w:val="ru-RU" w:eastAsia="zh-CN"/>
        </w:rPr>
      </w:pPr>
      <w:r w:rsidRPr="00A22CFB">
        <w:rPr>
          <w:rFonts w:ascii="Times New Roman" w:hAnsi="Times New Roman"/>
          <w:b/>
          <w:caps/>
          <w:noProof/>
          <w:sz w:val="20"/>
          <w:szCs w:val="20"/>
          <w:lang w:val="ru-RU" w:eastAsia="zh-CN"/>
        </w:rPr>
        <w:t>Условия допуска и отказа в допуске к участию в аукционе</w:t>
      </w:r>
    </w:p>
    <w:p w:rsidR="00A22CFB" w:rsidRPr="00A22CFB" w:rsidRDefault="00A22CFB" w:rsidP="00A22CFB">
      <w:pPr>
        <w:pStyle w:val="a3"/>
        <w:ind w:firstLine="567"/>
        <w:jc w:val="center"/>
        <w:rPr>
          <w:rFonts w:ascii="Times New Roman" w:hAnsi="Times New Roman"/>
          <w:b/>
          <w:noProof/>
          <w:sz w:val="20"/>
          <w:szCs w:val="20"/>
          <w:lang w:val="ru-RU" w:eastAsia="zh-CN"/>
        </w:rPr>
      </w:pPr>
    </w:p>
    <w:p w:rsidR="00A22CFB" w:rsidRPr="00A22CFB" w:rsidRDefault="00A22CFB" w:rsidP="00A22CFB">
      <w:pPr>
        <w:pStyle w:val="a3"/>
        <w:ind w:firstLine="567"/>
        <w:jc w:val="both"/>
        <w:rPr>
          <w:rFonts w:ascii="Times New Roman" w:hAnsi="Times New Roman"/>
          <w:sz w:val="20"/>
          <w:szCs w:val="20"/>
          <w:lang w:val="ru-RU"/>
        </w:rPr>
      </w:pPr>
      <w:r w:rsidRPr="00A22CFB">
        <w:rPr>
          <w:rFonts w:ascii="Times New Roman" w:hAnsi="Times New Roman"/>
          <w:noProof/>
          <w:sz w:val="20"/>
          <w:szCs w:val="20"/>
          <w:lang w:val="ru-RU" w:eastAsia="zh-CN"/>
        </w:rPr>
        <w:t xml:space="preserve">1. </w:t>
      </w:r>
      <w:r w:rsidRPr="00A22CFB">
        <w:rPr>
          <w:rFonts w:ascii="Times New Roman" w:hAnsi="Times New Roman"/>
          <w:sz w:val="20"/>
          <w:szCs w:val="20"/>
          <w:lang w:val="ru-RU"/>
        </w:rPr>
        <w:t>К участию в процедуре продажи имущества допускаются лица, признанные Продавцом в соответствии с Федеральным законом о приватизации участниками.</w:t>
      </w:r>
    </w:p>
    <w:p w:rsidR="00A22CFB" w:rsidRPr="00A22CFB" w:rsidRDefault="00A22CFB" w:rsidP="00A22CFB">
      <w:pPr>
        <w:pStyle w:val="ConsPlusNormal"/>
        <w:widowControl/>
        <w:ind w:firstLine="567"/>
        <w:jc w:val="both"/>
        <w:rPr>
          <w:rFonts w:ascii="Times New Roman" w:hAnsi="Times New Roman"/>
        </w:rPr>
      </w:pPr>
      <w:r w:rsidRPr="00A22CFB">
        <w:rPr>
          <w:rFonts w:ascii="Times New Roman" w:hAnsi="Times New Roman"/>
        </w:rPr>
        <w:t>2. </w:t>
      </w:r>
      <w:r w:rsidRPr="00A22CFB">
        <w:rPr>
          <w:rFonts w:ascii="Times New Roman" w:hAnsi="Times New Roman"/>
          <w:bCs/>
        </w:rPr>
        <w:t>Претендент не допускается к участию в аукционе по следующим основаниям:</w:t>
      </w:r>
    </w:p>
    <w:p w:rsidR="00A22CFB" w:rsidRPr="00A22CFB" w:rsidRDefault="00A22CFB" w:rsidP="00A22CFB">
      <w:pPr>
        <w:pStyle w:val="ConsPlusNormal"/>
        <w:ind w:firstLine="567"/>
        <w:jc w:val="both"/>
        <w:rPr>
          <w:rFonts w:ascii="Times New Roman" w:hAnsi="Times New Roman"/>
        </w:rPr>
      </w:pPr>
      <w:r w:rsidRPr="00A22CFB">
        <w:rPr>
          <w:rFonts w:ascii="Times New Roman" w:hAnsi="Times New Roman"/>
        </w:rPr>
        <w:t>- представленные документы не подтверждают право Претендента быть покупателем имущества в соответствии с законодательством Российской Федерации.</w:t>
      </w:r>
    </w:p>
    <w:p w:rsidR="00A22CFB" w:rsidRPr="00A22CFB" w:rsidRDefault="00A22CFB" w:rsidP="00A22CFB">
      <w:pPr>
        <w:pStyle w:val="ConsPlusNormal"/>
        <w:ind w:firstLine="567"/>
        <w:jc w:val="both"/>
        <w:rPr>
          <w:rFonts w:ascii="Times New Roman" w:hAnsi="Times New Roman"/>
        </w:rPr>
      </w:pPr>
      <w:r w:rsidRPr="00A22CFB">
        <w:rPr>
          <w:rFonts w:ascii="Times New Roman" w:hAnsi="Times New Roman"/>
        </w:rPr>
        <w:t>- представлены не все документы в соответствии с перечнем, указанным в информационном сообщении о проведении аукциона, или оформление представленных документов не соответствует законодательству Российской Федерации.</w:t>
      </w:r>
    </w:p>
    <w:p w:rsidR="00A22CFB" w:rsidRPr="00A22CFB" w:rsidRDefault="00A22CFB" w:rsidP="00A22CFB">
      <w:pPr>
        <w:pStyle w:val="ConsPlusNormal"/>
        <w:ind w:firstLine="567"/>
        <w:jc w:val="both"/>
        <w:rPr>
          <w:rFonts w:ascii="Times New Roman" w:hAnsi="Times New Roman"/>
        </w:rPr>
      </w:pPr>
      <w:r w:rsidRPr="00A22CFB">
        <w:rPr>
          <w:rFonts w:ascii="Times New Roman" w:hAnsi="Times New Roman"/>
        </w:rPr>
        <w:t>- не подтверждено поступление в установленный срок задатка на счет Организатора, указанный в информационном сообщении.</w:t>
      </w:r>
    </w:p>
    <w:p w:rsidR="00A22CFB" w:rsidRPr="00A22CFB" w:rsidRDefault="00A22CFB" w:rsidP="00A22CFB">
      <w:pPr>
        <w:pStyle w:val="ConsPlusNormal"/>
        <w:ind w:firstLine="567"/>
        <w:jc w:val="both"/>
        <w:rPr>
          <w:rFonts w:ascii="Times New Roman" w:hAnsi="Times New Roman"/>
        </w:rPr>
      </w:pPr>
      <w:r w:rsidRPr="00A22CFB">
        <w:rPr>
          <w:rFonts w:ascii="Times New Roman" w:hAnsi="Times New Roman"/>
        </w:rPr>
        <w:t>- заявка подана лицом, не уполномоченным Претендентом на осуществление таких действий.</w:t>
      </w:r>
    </w:p>
    <w:p w:rsidR="00A22CFB" w:rsidRPr="00A22CFB" w:rsidRDefault="00A22CFB" w:rsidP="00A22CFB">
      <w:pPr>
        <w:pStyle w:val="ConsPlusNormal"/>
        <w:ind w:firstLine="567"/>
        <w:jc w:val="both"/>
        <w:rPr>
          <w:rFonts w:ascii="Times New Roman" w:hAnsi="Times New Roman"/>
        </w:rPr>
      </w:pPr>
      <w:r w:rsidRPr="00A22CFB">
        <w:rPr>
          <w:rFonts w:ascii="Times New Roman" w:hAnsi="Times New Roman"/>
        </w:rPr>
        <w:t>Перечень указанных оснований отказа Претенденту в участии в аукционе является исчерпывающим.</w:t>
      </w:r>
    </w:p>
    <w:p w:rsidR="00A22CFB" w:rsidRPr="00A22CFB" w:rsidRDefault="00A22CFB" w:rsidP="00A22CFB">
      <w:pPr>
        <w:pStyle w:val="33"/>
        <w:ind w:left="0" w:firstLine="567"/>
        <w:jc w:val="both"/>
        <w:outlineLvl w:val="0"/>
        <w:rPr>
          <w:sz w:val="20"/>
          <w:szCs w:val="20"/>
        </w:rPr>
      </w:pPr>
      <w:r w:rsidRPr="00A22CFB">
        <w:rPr>
          <w:sz w:val="20"/>
          <w:szCs w:val="20"/>
        </w:rPr>
        <w:t>3. Информация об отказе в допуске к участию в аукционе размещается на официальном сайте Российской Федерации для размещения информации о проведении торгов http://torgi.gov.ru/ и официальном сайте Продавца – Администрации Комсомольского муниципального округа Чувашской Республики komsml@cap.ru</w:t>
      </w:r>
      <w:r w:rsidRPr="00A22CFB">
        <w:rPr>
          <w:b/>
          <w:sz w:val="20"/>
          <w:szCs w:val="20"/>
        </w:rPr>
        <w:t xml:space="preserve"> и в открытой части электронной площадки в срок не позднее рабочего дня</w:t>
      </w:r>
      <w:r w:rsidRPr="00A22CFB">
        <w:rPr>
          <w:sz w:val="20"/>
          <w:szCs w:val="20"/>
        </w:rPr>
        <w:t>, следующего за днем принятия указанного решения.</w:t>
      </w:r>
    </w:p>
    <w:p w:rsidR="00A22CFB" w:rsidRPr="00A22CFB" w:rsidRDefault="00A22CFB" w:rsidP="00A22CFB">
      <w:pPr>
        <w:pStyle w:val="ConsPlusNormal"/>
        <w:tabs>
          <w:tab w:val="left" w:pos="4053"/>
        </w:tabs>
        <w:ind w:firstLine="0"/>
        <w:rPr>
          <w:rFonts w:ascii="Times New Roman" w:hAnsi="Times New Roman"/>
          <w:b/>
          <w:caps/>
        </w:rPr>
      </w:pPr>
    </w:p>
    <w:p w:rsidR="00A22CFB" w:rsidRPr="00A22CFB" w:rsidRDefault="00A22CFB" w:rsidP="00A22CFB">
      <w:pPr>
        <w:pStyle w:val="TextBoldCenter"/>
        <w:spacing w:before="0"/>
        <w:outlineLvl w:val="0"/>
        <w:rPr>
          <w:caps/>
          <w:sz w:val="20"/>
          <w:szCs w:val="20"/>
        </w:rPr>
      </w:pPr>
      <w:r w:rsidRPr="00A22CFB">
        <w:rPr>
          <w:caps/>
          <w:sz w:val="20"/>
          <w:szCs w:val="20"/>
        </w:rPr>
        <w:t>Рассмотрение заявок</w:t>
      </w:r>
    </w:p>
    <w:p w:rsidR="00A22CFB" w:rsidRPr="00A22CFB" w:rsidRDefault="00A22CFB" w:rsidP="00A22CFB">
      <w:pPr>
        <w:pStyle w:val="TextBoldCenter"/>
        <w:spacing w:before="0"/>
        <w:ind w:firstLine="546"/>
        <w:outlineLvl w:val="0"/>
        <w:rPr>
          <w:sz w:val="20"/>
          <w:szCs w:val="20"/>
        </w:rPr>
      </w:pPr>
    </w:p>
    <w:p w:rsidR="00A22CFB" w:rsidRPr="00A22CFB" w:rsidRDefault="00A22CFB" w:rsidP="00A22CFB">
      <w:pPr>
        <w:pStyle w:val="TextBoldCenter"/>
        <w:spacing w:before="0"/>
        <w:ind w:firstLine="546"/>
        <w:jc w:val="both"/>
        <w:outlineLvl w:val="0"/>
        <w:rPr>
          <w:b w:val="0"/>
          <w:sz w:val="20"/>
          <w:szCs w:val="20"/>
        </w:rPr>
      </w:pPr>
      <w:r w:rsidRPr="00A22CFB">
        <w:rPr>
          <w:b w:val="0"/>
          <w:sz w:val="20"/>
          <w:szCs w:val="20"/>
        </w:rPr>
        <w:t>1.  Для участия в аукционе Претенденты перечисляют задаток в размере 10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(приложение 1 и 2 к информационному сообщению) с приложением электронных документов в соответствии с перечнем, приведенным в информационном сообщении о проведении аукциона.</w:t>
      </w:r>
    </w:p>
    <w:p w:rsidR="00A22CFB" w:rsidRPr="00A22CFB" w:rsidRDefault="00A22CFB" w:rsidP="00A22CFB">
      <w:pPr>
        <w:pStyle w:val="TextBoldCenter"/>
        <w:spacing w:before="0"/>
        <w:ind w:firstLine="567"/>
        <w:jc w:val="both"/>
        <w:outlineLvl w:val="0"/>
        <w:rPr>
          <w:b w:val="0"/>
          <w:sz w:val="20"/>
          <w:szCs w:val="20"/>
        </w:rPr>
      </w:pPr>
      <w:r w:rsidRPr="00A22CFB">
        <w:rPr>
          <w:b w:val="0"/>
          <w:sz w:val="20"/>
          <w:szCs w:val="20"/>
        </w:rPr>
        <w:t>2. В день определения участников аукциона, указанный в информационном сообщении о проведении аукциона по продаже государственного имущества в электронной форме, Организатор через «личный кабинет» Продавца обеспечивает доступ Продавца к поданным Претендентами заявкам и документам, а также к журналу приема заявок.</w:t>
      </w:r>
    </w:p>
    <w:p w:rsidR="00A22CFB" w:rsidRPr="00A22CFB" w:rsidRDefault="00A22CFB" w:rsidP="00A22CFB">
      <w:pPr>
        <w:pStyle w:val="TextBoldCenter"/>
        <w:spacing w:before="0"/>
        <w:ind w:firstLine="567"/>
        <w:jc w:val="both"/>
        <w:outlineLvl w:val="0"/>
        <w:rPr>
          <w:b w:val="0"/>
          <w:sz w:val="20"/>
          <w:szCs w:val="20"/>
        </w:rPr>
      </w:pPr>
      <w:r w:rsidRPr="00A22CFB">
        <w:rPr>
          <w:b w:val="0"/>
          <w:sz w:val="20"/>
          <w:szCs w:val="20"/>
        </w:rPr>
        <w:t>3. Продавец в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
    <w:p w:rsidR="00A22CFB" w:rsidRPr="00A22CFB" w:rsidRDefault="00A22CFB" w:rsidP="00A22CFB">
      <w:pPr>
        <w:pStyle w:val="aff1"/>
        <w:autoSpaceDE w:val="0"/>
        <w:autoSpaceDN w:val="0"/>
        <w:adjustRightInd w:val="0"/>
        <w:ind w:left="0" w:firstLine="567"/>
        <w:rPr>
          <w:bCs/>
          <w:sz w:val="20"/>
          <w:szCs w:val="20"/>
        </w:rPr>
      </w:pPr>
      <w:r w:rsidRPr="00A22CFB">
        <w:rPr>
          <w:sz w:val="20"/>
          <w:szCs w:val="20"/>
        </w:rPr>
        <w:t>4. </w:t>
      </w:r>
      <w:r w:rsidRPr="00A22CFB">
        <w:rPr>
          <w:bCs/>
          <w:sz w:val="20"/>
          <w:szCs w:val="20"/>
        </w:rPr>
        <w:t>Претендент приобретает статус участника аукциона с момента подписания протокола о признании Претендентов участниками аукциона.</w:t>
      </w:r>
    </w:p>
    <w:p w:rsidR="00A22CFB" w:rsidRPr="00A22CFB" w:rsidRDefault="00A22CFB" w:rsidP="00A22CFB">
      <w:pPr>
        <w:pStyle w:val="ConsPlusNormal"/>
        <w:ind w:firstLine="567"/>
        <w:jc w:val="both"/>
        <w:rPr>
          <w:rFonts w:ascii="Times New Roman" w:hAnsi="Times New Roman"/>
        </w:rPr>
      </w:pPr>
      <w:r w:rsidRPr="00A22CFB">
        <w:rPr>
          <w:rFonts w:ascii="Times New Roman" w:hAnsi="Times New Roman"/>
        </w:rPr>
        <w:t xml:space="preserve">5. 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A22CFB" w:rsidRPr="00A22CFB" w:rsidRDefault="00A22CFB" w:rsidP="00A22CFB">
      <w:pPr>
        <w:pStyle w:val="ConsPlusNormal"/>
        <w:ind w:firstLine="567"/>
        <w:jc w:val="both"/>
        <w:rPr>
          <w:rFonts w:ascii="Times New Roman" w:hAnsi="Times New Roman"/>
        </w:rPr>
      </w:pPr>
      <w:r w:rsidRPr="00A22CFB">
        <w:rPr>
          <w:rFonts w:ascii="Times New Roman" w:hAnsi="Times New Roman"/>
        </w:rPr>
        <w:t xml:space="preserve">Информация о Претендентах, не допущенных к участию в аукционе, размещается в открытой части электронной площадки, на официальном сайте Российской Федерации для размещения информации о проведении торгов </w:t>
      </w:r>
      <w:r w:rsidRPr="00A22CFB">
        <w:rPr>
          <w:rFonts w:ascii="Times New Roman" w:hAnsi="Times New Roman"/>
          <w:u w:val="single"/>
        </w:rPr>
        <w:t>http://torgi.gov.ru/</w:t>
      </w:r>
      <w:r w:rsidRPr="00A22CFB">
        <w:rPr>
          <w:rFonts w:ascii="Times New Roman" w:hAnsi="Times New Roman"/>
        </w:rPr>
        <w:t xml:space="preserve"> и на официальном </w:t>
      </w:r>
      <w:r w:rsidRPr="00A22CFB">
        <w:rPr>
          <w:rFonts w:ascii="Times New Roman" w:hAnsi="Times New Roman"/>
        </w:rPr>
        <w:lastRenderedPageBreak/>
        <w:t>сайте Продавца – komsml@cap.ru.</w:t>
      </w:r>
    </w:p>
    <w:p w:rsidR="00A22CFB" w:rsidRPr="00A22CFB" w:rsidRDefault="00A22CFB" w:rsidP="00A22CFB">
      <w:pPr>
        <w:pStyle w:val="aff1"/>
        <w:autoSpaceDE w:val="0"/>
        <w:autoSpaceDN w:val="0"/>
        <w:adjustRightInd w:val="0"/>
        <w:ind w:left="0" w:firstLine="567"/>
        <w:rPr>
          <w:sz w:val="20"/>
          <w:szCs w:val="20"/>
        </w:rPr>
      </w:pPr>
      <w:r w:rsidRPr="00A22CFB">
        <w:rPr>
          <w:sz w:val="20"/>
          <w:szCs w:val="20"/>
        </w:rPr>
        <w:t>6. Проведение процедуры аукциона должно состояться не позднее третьего рабочего дня со дня определения участников, указанного в информационном сообщении о проведении аукциона в электронной форме.</w:t>
      </w:r>
    </w:p>
    <w:p w:rsidR="00A22CFB" w:rsidRPr="00A22CFB" w:rsidRDefault="00A22CFB" w:rsidP="00A22CFB">
      <w:pPr>
        <w:pStyle w:val="aff1"/>
        <w:autoSpaceDE w:val="0"/>
        <w:autoSpaceDN w:val="0"/>
        <w:adjustRightInd w:val="0"/>
        <w:ind w:left="0" w:firstLine="567"/>
        <w:rPr>
          <w:sz w:val="20"/>
          <w:szCs w:val="20"/>
        </w:rPr>
      </w:pPr>
    </w:p>
    <w:p w:rsidR="00A22CFB" w:rsidRPr="00A22CFB" w:rsidRDefault="00A22CFB" w:rsidP="00A22CFB">
      <w:pPr>
        <w:pStyle w:val="aff1"/>
        <w:autoSpaceDE w:val="0"/>
        <w:autoSpaceDN w:val="0"/>
        <w:adjustRightInd w:val="0"/>
        <w:ind w:left="0" w:firstLine="567"/>
        <w:jc w:val="center"/>
        <w:rPr>
          <w:b/>
          <w:caps/>
          <w:sz w:val="20"/>
          <w:szCs w:val="20"/>
        </w:rPr>
      </w:pPr>
    </w:p>
    <w:p w:rsidR="00A22CFB" w:rsidRPr="00A22CFB" w:rsidRDefault="00A22CFB" w:rsidP="00A22CFB">
      <w:pPr>
        <w:pStyle w:val="aff1"/>
        <w:autoSpaceDE w:val="0"/>
        <w:autoSpaceDN w:val="0"/>
        <w:adjustRightInd w:val="0"/>
        <w:ind w:left="0" w:firstLine="567"/>
        <w:jc w:val="center"/>
        <w:rPr>
          <w:b/>
          <w:caps/>
          <w:sz w:val="20"/>
          <w:szCs w:val="20"/>
        </w:rPr>
      </w:pPr>
      <w:r w:rsidRPr="00A22CFB">
        <w:rPr>
          <w:b/>
          <w:caps/>
          <w:sz w:val="20"/>
          <w:szCs w:val="20"/>
        </w:rPr>
        <w:t>Порядок проведения аукциона</w:t>
      </w:r>
    </w:p>
    <w:p w:rsidR="00A22CFB" w:rsidRPr="00A22CFB" w:rsidRDefault="00A22CFB" w:rsidP="00A22CFB">
      <w:pPr>
        <w:ind w:firstLine="567"/>
        <w:jc w:val="both"/>
        <w:rPr>
          <w:rFonts w:eastAsia="Calibri"/>
          <w:sz w:val="20"/>
          <w:szCs w:val="20"/>
        </w:rPr>
      </w:pPr>
      <w:r w:rsidRPr="00A22CFB">
        <w:rPr>
          <w:sz w:val="20"/>
          <w:szCs w:val="20"/>
        </w:rPr>
        <w:t xml:space="preserve">1. Электронный аукцион проводится в указанные в информационном сообщении день и час </w:t>
      </w:r>
      <w:r w:rsidRPr="00A22CFB">
        <w:rPr>
          <w:rFonts w:eastAsia="Calibri"/>
          <w:sz w:val="20"/>
          <w:szCs w:val="20"/>
        </w:rPr>
        <w:t>путем последовательного повышения участниками начальной цены продажи на величину, равную либо кратную величине «шага аукциона».</w:t>
      </w:r>
    </w:p>
    <w:p w:rsidR="00A22CFB" w:rsidRPr="00A22CFB" w:rsidRDefault="00A22CFB" w:rsidP="00A22CFB">
      <w:pPr>
        <w:ind w:firstLine="567"/>
        <w:jc w:val="both"/>
        <w:rPr>
          <w:rFonts w:eastAsia="Calibri"/>
          <w:sz w:val="20"/>
          <w:szCs w:val="20"/>
        </w:rPr>
      </w:pPr>
      <w:r w:rsidRPr="00A22CFB">
        <w:rPr>
          <w:rFonts w:eastAsia="Calibri"/>
          <w:sz w:val="20"/>
          <w:szCs w:val="20"/>
        </w:rPr>
        <w:t>«Шаг аукциона» устанавливается Продавцом в фиксированной сумме, составляющей не более 5 (пяти) процентов начальной цены продажи, и не изменяется в течение всего аукциона.</w:t>
      </w:r>
    </w:p>
    <w:p w:rsidR="00A22CFB" w:rsidRPr="00A22CFB" w:rsidRDefault="00A22CFB" w:rsidP="00A22CFB">
      <w:pPr>
        <w:pStyle w:val="aff1"/>
        <w:autoSpaceDE w:val="0"/>
        <w:autoSpaceDN w:val="0"/>
        <w:adjustRightInd w:val="0"/>
        <w:ind w:left="0" w:firstLine="567"/>
        <w:rPr>
          <w:sz w:val="20"/>
          <w:szCs w:val="20"/>
        </w:rPr>
      </w:pPr>
      <w:r w:rsidRPr="00A22CFB">
        <w:rPr>
          <w:sz w:val="20"/>
          <w:szCs w:val="20"/>
        </w:rPr>
        <w:t>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цене имущества.</w:t>
      </w:r>
    </w:p>
    <w:p w:rsidR="00A22CFB" w:rsidRPr="00A22CFB" w:rsidRDefault="00A22CFB" w:rsidP="00A22CFB">
      <w:pPr>
        <w:ind w:firstLine="567"/>
        <w:jc w:val="both"/>
        <w:rPr>
          <w:rFonts w:eastAsia="Calibri"/>
          <w:sz w:val="20"/>
          <w:szCs w:val="20"/>
        </w:rPr>
      </w:pPr>
      <w:r w:rsidRPr="00A22CFB">
        <w:rPr>
          <w:rFonts w:eastAsia="Calibri"/>
          <w:sz w:val="20"/>
          <w:szCs w:val="20"/>
        </w:rPr>
        <w:t>2. Со времени начала проведения процедуры аукциона Организатором размещается:</w:t>
      </w:r>
    </w:p>
    <w:p w:rsidR="00A22CFB" w:rsidRPr="00A22CFB" w:rsidRDefault="00A22CFB" w:rsidP="00A22CFB">
      <w:pPr>
        <w:ind w:firstLine="567"/>
        <w:jc w:val="both"/>
        <w:rPr>
          <w:rFonts w:eastAsia="Calibri"/>
          <w:sz w:val="20"/>
          <w:szCs w:val="20"/>
        </w:rPr>
      </w:pPr>
      <w:r w:rsidRPr="00A22CFB">
        <w:rPr>
          <w:rFonts w:eastAsia="Calibri"/>
          <w:sz w:val="20"/>
          <w:szCs w:val="20"/>
        </w:rP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A22CFB" w:rsidRPr="00A22CFB" w:rsidRDefault="00A22CFB" w:rsidP="00A22CFB">
      <w:pPr>
        <w:ind w:firstLine="567"/>
        <w:jc w:val="both"/>
        <w:rPr>
          <w:rFonts w:eastAsia="Calibri"/>
          <w:sz w:val="20"/>
          <w:szCs w:val="20"/>
        </w:rPr>
      </w:pPr>
      <w:r w:rsidRPr="00A22CFB">
        <w:rPr>
          <w:rFonts w:eastAsia="Calibri"/>
          <w:sz w:val="20"/>
          <w:szCs w:val="20"/>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A22CFB" w:rsidRPr="00A22CFB" w:rsidRDefault="00A22CFB" w:rsidP="00A22CFB">
      <w:pPr>
        <w:ind w:firstLine="709"/>
        <w:jc w:val="both"/>
        <w:rPr>
          <w:rFonts w:eastAsia="Calibri"/>
          <w:sz w:val="20"/>
          <w:szCs w:val="20"/>
        </w:rPr>
      </w:pPr>
      <w:r w:rsidRPr="00A22CFB">
        <w:rPr>
          <w:rFonts w:eastAsia="Calibri"/>
          <w:sz w:val="20"/>
          <w:szCs w:val="20"/>
        </w:rPr>
        <w:t>3. 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rsidR="00A22CFB" w:rsidRPr="00A22CFB" w:rsidRDefault="00A22CFB" w:rsidP="00A22CFB">
      <w:pPr>
        <w:ind w:firstLine="709"/>
        <w:jc w:val="both"/>
        <w:rPr>
          <w:rFonts w:eastAsia="Calibri"/>
          <w:sz w:val="20"/>
          <w:szCs w:val="20"/>
        </w:rPr>
      </w:pPr>
      <w:r w:rsidRPr="00A22CFB">
        <w:rPr>
          <w:rFonts w:eastAsia="Calibri"/>
          <w:sz w:val="20"/>
          <w:szCs w:val="20"/>
        </w:rPr>
        <w:t>-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10 (десять) минут со времени представления каждого следующего предложения. Если в течение 10 (десяти)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A22CFB" w:rsidRPr="00A22CFB" w:rsidRDefault="00A22CFB" w:rsidP="00A22CFB">
      <w:pPr>
        <w:ind w:firstLine="709"/>
        <w:jc w:val="both"/>
        <w:rPr>
          <w:rFonts w:eastAsia="Calibri"/>
          <w:sz w:val="20"/>
          <w:szCs w:val="20"/>
        </w:rPr>
      </w:pPr>
      <w:r w:rsidRPr="00A22CFB">
        <w:rPr>
          <w:rFonts w:eastAsia="Calibri"/>
          <w:sz w:val="20"/>
          <w:szCs w:val="20"/>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A22CFB" w:rsidRPr="00A22CFB" w:rsidRDefault="00A22CFB" w:rsidP="00A22CFB">
      <w:pPr>
        <w:ind w:firstLine="709"/>
        <w:jc w:val="both"/>
        <w:rPr>
          <w:rFonts w:eastAsia="Calibri"/>
          <w:sz w:val="20"/>
          <w:szCs w:val="20"/>
        </w:rPr>
      </w:pPr>
      <w:r w:rsidRPr="00A22CFB">
        <w:rPr>
          <w:rFonts w:eastAsia="Calibri"/>
          <w:sz w:val="20"/>
          <w:szCs w:val="20"/>
        </w:rPr>
        <w:t>4. Во время проведения процедуры аукциона программными средствами электронной площадки обеспечивается:</w:t>
      </w:r>
    </w:p>
    <w:p w:rsidR="00A22CFB" w:rsidRPr="00A22CFB" w:rsidRDefault="00A22CFB" w:rsidP="00A22CFB">
      <w:pPr>
        <w:ind w:firstLine="709"/>
        <w:jc w:val="both"/>
        <w:rPr>
          <w:rFonts w:eastAsia="Calibri"/>
          <w:sz w:val="20"/>
          <w:szCs w:val="20"/>
        </w:rPr>
      </w:pPr>
      <w:r w:rsidRPr="00A22CFB">
        <w:rPr>
          <w:rFonts w:eastAsia="Calibri"/>
          <w:sz w:val="20"/>
          <w:szCs w:val="20"/>
        </w:rPr>
        <w:t>-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A22CFB" w:rsidRPr="00A22CFB" w:rsidRDefault="00A22CFB" w:rsidP="00A22CFB">
      <w:pPr>
        <w:ind w:firstLine="709"/>
        <w:jc w:val="both"/>
        <w:rPr>
          <w:rFonts w:eastAsia="Calibri"/>
          <w:sz w:val="20"/>
          <w:szCs w:val="20"/>
        </w:rPr>
      </w:pPr>
      <w:r w:rsidRPr="00A22CFB">
        <w:rPr>
          <w:rFonts w:eastAsia="Calibri"/>
          <w:sz w:val="20"/>
          <w:szCs w:val="20"/>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A22CFB" w:rsidRPr="00A22CFB" w:rsidRDefault="00A22CFB" w:rsidP="00A22CFB">
      <w:pPr>
        <w:ind w:firstLine="709"/>
        <w:jc w:val="both"/>
        <w:rPr>
          <w:sz w:val="20"/>
          <w:szCs w:val="20"/>
        </w:rPr>
      </w:pPr>
      <w:r w:rsidRPr="00A22CFB">
        <w:rPr>
          <w:rFonts w:eastAsia="Calibri"/>
          <w:sz w:val="20"/>
          <w:szCs w:val="20"/>
        </w:rPr>
        <w:t>5. </w:t>
      </w:r>
      <w:r w:rsidRPr="00A22CFB">
        <w:rPr>
          <w:sz w:val="20"/>
          <w:szCs w:val="20"/>
        </w:rPr>
        <w:t>Победителем аукциона признается участник, предложивший наибольшую цену имущества.</w:t>
      </w:r>
    </w:p>
    <w:p w:rsidR="00A22CFB" w:rsidRPr="00A22CFB" w:rsidRDefault="00A22CFB" w:rsidP="00A22CFB">
      <w:pPr>
        <w:pStyle w:val="ConsPlusNormal"/>
        <w:ind w:firstLine="709"/>
        <w:jc w:val="both"/>
        <w:rPr>
          <w:rFonts w:ascii="Times New Roman" w:hAnsi="Times New Roman"/>
        </w:rPr>
      </w:pPr>
      <w:r w:rsidRPr="00A22CFB">
        <w:rPr>
          <w:rFonts w:ascii="Times New Roman" w:hAnsi="Times New Roman"/>
        </w:rPr>
        <w:t>6. Ход проведения процедуры аукциона фиксируется Организатором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Протокол об итогах аукциона, содержащий цену имущества, предложенную победителем, и удостоверяющий право победителя на заключение договора купли-продажи имущества, подписывается Продавцом в течение одного часа со времени получения электронного журнала.</w:t>
      </w:r>
    </w:p>
    <w:p w:rsidR="00A22CFB" w:rsidRPr="00A22CFB" w:rsidRDefault="00A22CFB" w:rsidP="00A22CFB">
      <w:pPr>
        <w:ind w:firstLine="709"/>
        <w:jc w:val="both"/>
        <w:rPr>
          <w:sz w:val="20"/>
          <w:szCs w:val="20"/>
        </w:rPr>
      </w:pPr>
      <w:r w:rsidRPr="00A22CFB">
        <w:rPr>
          <w:sz w:val="20"/>
          <w:szCs w:val="20"/>
        </w:rPr>
        <w:t xml:space="preserve">7. Процедура аукциона считается завершенной с момента подписания Продавцом протокола об итогах аукциона. </w:t>
      </w:r>
    </w:p>
    <w:p w:rsidR="00A22CFB" w:rsidRPr="00A22CFB" w:rsidRDefault="00A22CFB" w:rsidP="00A22CFB">
      <w:pPr>
        <w:ind w:firstLine="709"/>
        <w:rPr>
          <w:sz w:val="20"/>
          <w:szCs w:val="20"/>
        </w:rPr>
      </w:pPr>
      <w:r w:rsidRPr="00A22CFB">
        <w:rPr>
          <w:sz w:val="20"/>
          <w:szCs w:val="20"/>
        </w:rPr>
        <w:t>8. Аукцион признается несостоявшимся в следующих случаях:</w:t>
      </w:r>
    </w:p>
    <w:p w:rsidR="00A22CFB" w:rsidRPr="00A22CFB" w:rsidRDefault="00A22CFB" w:rsidP="00A22CFB">
      <w:pPr>
        <w:ind w:firstLine="709"/>
        <w:jc w:val="both"/>
        <w:rPr>
          <w:sz w:val="20"/>
          <w:szCs w:val="20"/>
        </w:rPr>
      </w:pPr>
      <w:r w:rsidRPr="00A22CFB">
        <w:rPr>
          <w:sz w:val="20"/>
          <w:szCs w:val="20"/>
        </w:rPr>
        <w:t>- не было подано ни одной заявки на участие либо ни один из Претендентов не признан участником;</w:t>
      </w:r>
    </w:p>
    <w:p w:rsidR="00A22CFB" w:rsidRPr="00A22CFB" w:rsidRDefault="00A22CFB" w:rsidP="00A22CFB">
      <w:pPr>
        <w:ind w:firstLine="709"/>
        <w:jc w:val="both"/>
        <w:rPr>
          <w:sz w:val="20"/>
          <w:szCs w:val="20"/>
        </w:rPr>
      </w:pPr>
      <w:r w:rsidRPr="00A22CFB">
        <w:rPr>
          <w:sz w:val="20"/>
          <w:szCs w:val="20"/>
        </w:rPr>
        <w:t>- в случае отказа лица, признанного единственным участником аукциона, от заключения договора аукцион признается несостоявшимся;</w:t>
      </w:r>
    </w:p>
    <w:p w:rsidR="00A22CFB" w:rsidRPr="00A22CFB" w:rsidRDefault="00A22CFB" w:rsidP="00A22CFB">
      <w:pPr>
        <w:ind w:firstLine="709"/>
        <w:rPr>
          <w:sz w:val="20"/>
          <w:szCs w:val="20"/>
        </w:rPr>
      </w:pPr>
      <w:r w:rsidRPr="00A22CFB">
        <w:rPr>
          <w:sz w:val="20"/>
          <w:szCs w:val="20"/>
        </w:rPr>
        <w:t>- ни один из участников не сделал предложение о начальной цене имущества.</w:t>
      </w:r>
    </w:p>
    <w:p w:rsidR="00A22CFB" w:rsidRPr="00A22CFB" w:rsidRDefault="00A22CFB" w:rsidP="00A22CFB">
      <w:pPr>
        <w:ind w:firstLine="709"/>
        <w:jc w:val="both"/>
        <w:rPr>
          <w:sz w:val="20"/>
          <w:szCs w:val="20"/>
        </w:rPr>
      </w:pPr>
      <w:r w:rsidRPr="00A22CFB">
        <w:rPr>
          <w:sz w:val="20"/>
          <w:szCs w:val="20"/>
        </w:rPr>
        <w:t>9. В случае, если заявку на участие в аукционе подало только одно лицо, признанное единственным участником аукциона, договор заключается с таким лицом по начальной цене продажи муниципального имущества.</w:t>
      </w:r>
    </w:p>
    <w:p w:rsidR="00A22CFB" w:rsidRPr="00A22CFB" w:rsidRDefault="00A22CFB" w:rsidP="00A22CFB">
      <w:pPr>
        <w:ind w:firstLine="709"/>
        <w:jc w:val="both"/>
        <w:rPr>
          <w:sz w:val="20"/>
          <w:szCs w:val="20"/>
        </w:rPr>
      </w:pPr>
      <w:r w:rsidRPr="00A22CFB">
        <w:rPr>
          <w:sz w:val="20"/>
          <w:szCs w:val="20"/>
        </w:rPr>
        <w:t>10. Решение о признании аукциона несостоявшимся оформляется протоколом об итогах аукциона.</w:t>
      </w:r>
    </w:p>
    <w:p w:rsidR="00A22CFB" w:rsidRPr="00A22CFB" w:rsidRDefault="00A22CFB" w:rsidP="00A22CFB">
      <w:pPr>
        <w:ind w:firstLine="709"/>
        <w:jc w:val="both"/>
        <w:rPr>
          <w:sz w:val="20"/>
          <w:szCs w:val="20"/>
        </w:rPr>
      </w:pPr>
      <w:r w:rsidRPr="00A22CFB">
        <w:rPr>
          <w:sz w:val="20"/>
          <w:szCs w:val="20"/>
        </w:rPr>
        <w:t>11.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A22CFB" w:rsidRPr="00A22CFB" w:rsidRDefault="00A22CFB" w:rsidP="00A22CFB">
      <w:pPr>
        <w:ind w:firstLine="709"/>
        <w:jc w:val="both"/>
        <w:rPr>
          <w:sz w:val="20"/>
          <w:szCs w:val="20"/>
        </w:rPr>
      </w:pPr>
      <w:r w:rsidRPr="00A22CFB">
        <w:rPr>
          <w:sz w:val="20"/>
          <w:szCs w:val="20"/>
        </w:rPr>
        <w:t>- наименование имущества и иные позволяющие его индивидуализировать сведения;</w:t>
      </w:r>
    </w:p>
    <w:p w:rsidR="00A22CFB" w:rsidRPr="00A22CFB" w:rsidRDefault="00A22CFB" w:rsidP="00A22CFB">
      <w:pPr>
        <w:ind w:firstLine="709"/>
        <w:jc w:val="both"/>
        <w:rPr>
          <w:sz w:val="20"/>
          <w:szCs w:val="20"/>
        </w:rPr>
      </w:pPr>
      <w:r w:rsidRPr="00A22CFB">
        <w:rPr>
          <w:sz w:val="20"/>
          <w:szCs w:val="20"/>
        </w:rPr>
        <w:t>- цена сделки приватизации;</w:t>
      </w:r>
    </w:p>
    <w:p w:rsidR="00A22CFB" w:rsidRPr="00A22CFB" w:rsidRDefault="00A22CFB" w:rsidP="00A22CFB">
      <w:pPr>
        <w:ind w:firstLine="709"/>
        <w:jc w:val="both"/>
        <w:rPr>
          <w:sz w:val="20"/>
          <w:szCs w:val="20"/>
        </w:rPr>
      </w:pPr>
      <w:r w:rsidRPr="00A22CFB">
        <w:rPr>
          <w:sz w:val="20"/>
          <w:szCs w:val="20"/>
        </w:rPr>
        <w:t>- фамилия, имя, отчество физического лица или наименовании юридического лица – Победителя торгов.</w:t>
      </w:r>
    </w:p>
    <w:p w:rsidR="00A22CFB" w:rsidRPr="00A22CFB" w:rsidRDefault="00A22CFB" w:rsidP="00A22CFB">
      <w:pPr>
        <w:pStyle w:val="ConsPlusNormal"/>
        <w:tabs>
          <w:tab w:val="left" w:pos="4053"/>
        </w:tabs>
        <w:ind w:firstLine="0"/>
        <w:rPr>
          <w:rFonts w:ascii="Times New Roman" w:hAnsi="Times New Roman"/>
          <w:b/>
          <w:caps/>
        </w:rPr>
      </w:pPr>
    </w:p>
    <w:p w:rsidR="00A22CFB" w:rsidRPr="00A22CFB" w:rsidRDefault="00A22CFB" w:rsidP="00A22CFB">
      <w:pPr>
        <w:pStyle w:val="ConsPlusNormal"/>
        <w:tabs>
          <w:tab w:val="left" w:pos="4053"/>
        </w:tabs>
        <w:ind w:firstLine="567"/>
        <w:jc w:val="center"/>
        <w:rPr>
          <w:rFonts w:ascii="Times New Roman" w:hAnsi="Times New Roman"/>
          <w:b/>
          <w:caps/>
        </w:rPr>
      </w:pPr>
      <w:r w:rsidRPr="00A22CFB">
        <w:rPr>
          <w:rFonts w:ascii="Times New Roman" w:hAnsi="Times New Roman"/>
          <w:b/>
          <w:caps/>
        </w:rPr>
        <w:t>Отмена и приостановление аукциона</w:t>
      </w:r>
    </w:p>
    <w:p w:rsidR="00A22CFB" w:rsidRPr="00A22CFB" w:rsidRDefault="00A22CFB" w:rsidP="00A22CFB">
      <w:pPr>
        <w:pStyle w:val="ConsPlusNormal"/>
        <w:tabs>
          <w:tab w:val="left" w:pos="4053"/>
        </w:tabs>
        <w:ind w:firstLine="567"/>
        <w:jc w:val="center"/>
        <w:rPr>
          <w:rFonts w:ascii="Times New Roman" w:hAnsi="Times New Roman"/>
          <w:b/>
        </w:rPr>
      </w:pPr>
    </w:p>
    <w:p w:rsidR="00A22CFB" w:rsidRPr="00A22CFB" w:rsidRDefault="00A22CFB" w:rsidP="00A22CFB">
      <w:pPr>
        <w:pStyle w:val="TextBasTxt"/>
        <w:ind w:firstLine="709"/>
        <w:rPr>
          <w:sz w:val="20"/>
          <w:szCs w:val="20"/>
        </w:rPr>
      </w:pPr>
      <w:r w:rsidRPr="00A22CFB">
        <w:rPr>
          <w:sz w:val="20"/>
          <w:szCs w:val="20"/>
        </w:rPr>
        <w:t xml:space="preserve">1. Продавец </w:t>
      </w:r>
      <w:r w:rsidRPr="00A22CFB">
        <w:rPr>
          <w:iCs/>
          <w:sz w:val="20"/>
          <w:szCs w:val="20"/>
        </w:rPr>
        <w:t>вправе отменить аукцион не позднее, чем за 3 (три) дня до даты проведения аукциона.</w:t>
      </w:r>
    </w:p>
    <w:p w:rsidR="00A22CFB" w:rsidRPr="00A22CFB" w:rsidRDefault="00A22CFB" w:rsidP="00A22CFB">
      <w:pPr>
        <w:pStyle w:val="textbastxt0"/>
        <w:ind w:firstLine="709"/>
        <w:rPr>
          <w:sz w:val="20"/>
          <w:szCs w:val="20"/>
        </w:rPr>
      </w:pPr>
      <w:r w:rsidRPr="00A22CFB">
        <w:rPr>
          <w:sz w:val="20"/>
          <w:szCs w:val="20"/>
        </w:rPr>
        <w:t xml:space="preserve">2. Решение об отмене аукциона размещается на официальном сайте Российской Федерации для размещения информации о проведении торгов </w:t>
      </w:r>
      <w:hyperlink r:id="rId12" w:history="1">
        <w:r w:rsidRPr="00A22CFB">
          <w:rPr>
            <w:rStyle w:val="af8"/>
            <w:sz w:val="20"/>
            <w:szCs w:val="20"/>
          </w:rPr>
          <w:t>http://torgi.gov.ru/</w:t>
        </w:r>
      </w:hyperlink>
      <w:r w:rsidRPr="00A22CFB">
        <w:rPr>
          <w:sz w:val="20"/>
          <w:szCs w:val="20"/>
        </w:rPr>
        <w:t>, на официальном сайте Продавца – Администрации Комсомольского муниципального округа Чувашской Республики komsml@cap.ru и в открытой части электронной площадки в срок не позднее рабочего дня, следующего за днем принятия указанного решения.</w:t>
      </w:r>
    </w:p>
    <w:p w:rsidR="00A22CFB" w:rsidRPr="00A22CFB" w:rsidRDefault="00A22CFB" w:rsidP="00A22CFB">
      <w:pPr>
        <w:pStyle w:val="textbastxt0"/>
        <w:ind w:firstLine="709"/>
        <w:rPr>
          <w:sz w:val="20"/>
          <w:szCs w:val="20"/>
        </w:rPr>
      </w:pPr>
      <w:r w:rsidRPr="00A22CFB">
        <w:rPr>
          <w:sz w:val="20"/>
          <w:szCs w:val="20"/>
        </w:rPr>
        <w:t xml:space="preserve">3. Организатор </w:t>
      </w:r>
      <w:r w:rsidRPr="00A22CFB">
        <w:rPr>
          <w:bCs/>
          <w:iCs/>
          <w:sz w:val="20"/>
          <w:szCs w:val="20"/>
        </w:rPr>
        <w:t xml:space="preserve">извещает Претендентов об отмене аукциона не позднее следующего рабочего </w:t>
      </w:r>
      <w:r w:rsidRPr="00A22CFB">
        <w:rPr>
          <w:sz w:val="20"/>
          <w:szCs w:val="20"/>
        </w:rPr>
        <w:t>дня со дня принятия соответствующего решения путем направления указанного сообщения в «личный кабинет» Претендентов.</w:t>
      </w:r>
    </w:p>
    <w:p w:rsidR="00A22CFB" w:rsidRPr="00A22CFB" w:rsidRDefault="00A22CFB" w:rsidP="00A22CFB">
      <w:pPr>
        <w:pStyle w:val="ConsPlusNormal"/>
        <w:ind w:firstLine="709"/>
        <w:jc w:val="both"/>
        <w:rPr>
          <w:rFonts w:ascii="Times New Roman" w:hAnsi="Times New Roman"/>
        </w:rPr>
      </w:pPr>
      <w:r w:rsidRPr="00A22CFB">
        <w:rPr>
          <w:rFonts w:ascii="Times New Roman" w:hAnsi="Times New Roman"/>
        </w:rPr>
        <w:t>4. Организатор приостанавливает проведение продажи имущества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продажи имущества начинается с того момента, на котором продажа имущества была прервана.</w:t>
      </w:r>
    </w:p>
    <w:p w:rsidR="00A22CFB" w:rsidRPr="00A22CFB" w:rsidRDefault="00A22CFB" w:rsidP="00A22CFB">
      <w:pPr>
        <w:autoSpaceDE w:val="0"/>
        <w:autoSpaceDN w:val="0"/>
        <w:adjustRightInd w:val="0"/>
        <w:ind w:firstLine="709"/>
        <w:jc w:val="both"/>
        <w:rPr>
          <w:rFonts w:eastAsia="Calibri"/>
          <w:sz w:val="20"/>
          <w:szCs w:val="20"/>
        </w:rPr>
      </w:pPr>
      <w:r w:rsidRPr="00A22CFB">
        <w:rPr>
          <w:rFonts w:eastAsia="Calibri"/>
          <w:sz w:val="20"/>
          <w:szCs w:val="20"/>
        </w:rPr>
        <w:t xml:space="preserve">В течение одного часа со времени приостановления проведения продажи имущества организатор размещает на электронной площадке информацию о причине приостановления продажи имущества, времени приостановления и возобновления продажи имущества, уведомляет об этом участников, а также направляет указанную информацию продавцу для внесения в протокол об итогах </w:t>
      </w:r>
      <w:r w:rsidRPr="00A22CFB">
        <w:rPr>
          <w:rFonts w:eastAsia="Calibri"/>
          <w:sz w:val="20"/>
          <w:szCs w:val="20"/>
        </w:rPr>
        <w:lastRenderedPageBreak/>
        <w:t>продажи имущества.</w:t>
      </w:r>
    </w:p>
    <w:p w:rsidR="00A22CFB" w:rsidRPr="00A22CFB" w:rsidRDefault="00A22CFB" w:rsidP="00A22CFB">
      <w:pPr>
        <w:autoSpaceDE w:val="0"/>
        <w:autoSpaceDN w:val="0"/>
        <w:adjustRightInd w:val="0"/>
        <w:ind w:firstLine="540"/>
        <w:jc w:val="both"/>
        <w:rPr>
          <w:rFonts w:eastAsia="Calibri"/>
          <w:sz w:val="20"/>
          <w:szCs w:val="20"/>
        </w:rPr>
      </w:pPr>
    </w:p>
    <w:p w:rsidR="00A22CFB" w:rsidRPr="00A22CFB" w:rsidRDefault="00A22CFB" w:rsidP="00A22CFB">
      <w:pPr>
        <w:pStyle w:val="TextBasTxt"/>
        <w:ind w:firstLine="540"/>
        <w:jc w:val="center"/>
        <w:rPr>
          <w:b/>
          <w:caps/>
          <w:sz w:val="20"/>
          <w:szCs w:val="20"/>
        </w:rPr>
      </w:pPr>
      <w:r w:rsidRPr="00A22CFB">
        <w:rPr>
          <w:b/>
          <w:caps/>
          <w:sz w:val="20"/>
          <w:szCs w:val="20"/>
        </w:rPr>
        <w:t>Заключение договора купли-продажи по итогам</w:t>
      </w:r>
    </w:p>
    <w:p w:rsidR="00A22CFB" w:rsidRPr="00A22CFB" w:rsidRDefault="00A22CFB" w:rsidP="00A22CFB">
      <w:pPr>
        <w:pStyle w:val="TextBasTxt"/>
        <w:ind w:firstLine="540"/>
        <w:jc w:val="center"/>
        <w:rPr>
          <w:b/>
          <w:caps/>
          <w:sz w:val="20"/>
          <w:szCs w:val="20"/>
        </w:rPr>
      </w:pPr>
      <w:r w:rsidRPr="00A22CFB">
        <w:rPr>
          <w:b/>
          <w:caps/>
          <w:sz w:val="20"/>
          <w:szCs w:val="20"/>
        </w:rPr>
        <w:t>проведения аукциона</w:t>
      </w:r>
    </w:p>
    <w:p w:rsidR="00A22CFB" w:rsidRPr="00A22CFB" w:rsidRDefault="00A22CFB" w:rsidP="00A22CFB">
      <w:pPr>
        <w:pStyle w:val="TextBasTxt"/>
        <w:ind w:firstLine="540"/>
        <w:jc w:val="center"/>
        <w:rPr>
          <w:b/>
          <w:sz w:val="20"/>
          <w:szCs w:val="20"/>
        </w:rPr>
      </w:pPr>
    </w:p>
    <w:p w:rsidR="00A22CFB" w:rsidRPr="00A22CFB" w:rsidRDefault="00A22CFB" w:rsidP="00A22CFB">
      <w:pPr>
        <w:pStyle w:val="TextBasTxt"/>
        <w:ind w:firstLine="709"/>
        <w:rPr>
          <w:sz w:val="20"/>
          <w:szCs w:val="20"/>
        </w:rPr>
      </w:pPr>
      <w:r w:rsidRPr="00A22CFB">
        <w:rPr>
          <w:sz w:val="20"/>
          <w:szCs w:val="20"/>
        </w:rPr>
        <w:t>1.</w:t>
      </w:r>
      <w:r w:rsidRPr="00A22CFB">
        <w:rPr>
          <w:b/>
          <w:sz w:val="20"/>
          <w:szCs w:val="20"/>
        </w:rPr>
        <w:t> </w:t>
      </w:r>
      <w:r w:rsidRPr="00A22CFB">
        <w:rPr>
          <w:rFonts w:eastAsia="Times New Roman"/>
          <w:sz w:val="20"/>
          <w:szCs w:val="20"/>
          <w:lang w:eastAsia="en-US"/>
        </w:rPr>
        <w:t>Договор купли-продажи имущества (приложение 3 к информационному сообщению</w:t>
      </w:r>
      <w:r w:rsidRPr="00A22CFB">
        <w:rPr>
          <w:rFonts w:eastAsia="Times New Roman"/>
          <w:bCs/>
          <w:sz w:val="20"/>
          <w:szCs w:val="20"/>
          <w:lang w:eastAsia="en-US"/>
        </w:rPr>
        <w:t>)</w:t>
      </w:r>
      <w:r w:rsidRPr="00A22CFB">
        <w:rPr>
          <w:rFonts w:eastAsia="Times New Roman"/>
          <w:sz w:val="20"/>
          <w:szCs w:val="20"/>
          <w:lang w:eastAsia="en-US"/>
        </w:rPr>
        <w:t>, заключается между Продавцом и победителем аукциона в соответствии с Гражданским кодексом Российской Федерации, Законом о приватизации в течение 5 (пяти)</w:t>
      </w:r>
      <w:r w:rsidRPr="00A22CFB">
        <w:rPr>
          <w:sz w:val="20"/>
          <w:szCs w:val="20"/>
        </w:rPr>
        <w:t xml:space="preserve"> рабочих дней с даты подведения итогов аукциона.</w:t>
      </w:r>
    </w:p>
    <w:p w:rsidR="00A22CFB" w:rsidRPr="00A22CFB" w:rsidRDefault="00A22CFB" w:rsidP="00A22CFB">
      <w:pPr>
        <w:pStyle w:val="TextBasTxt"/>
        <w:ind w:firstLine="709"/>
        <w:rPr>
          <w:sz w:val="20"/>
          <w:szCs w:val="20"/>
        </w:rPr>
      </w:pPr>
      <w:r w:rsidRPr="00A22CFB">
        <w:rPr>
          <w:sz w:val="20"/>
          <w:szCs w:val="20"/>
        </w:rPr>
        <w:t>В случае, если победитель аукциона не подписывает со своей стороны договор купли-продажи имущества в течение 5 (пяти) рабочих дней с даты подведения итогов аукциона, он признаётся уклонившимся от заключения договора и задаток ему не возвращается.</w:t>
      </w:r>
    </w:p>
    <w:p w:rsidR="00A22CFB" w:rsidRPr="00A22CFB" w:rsidRDefault="00A22CFB" w:rsidP="00A22CFB">
      <w:pPr>
        <w:pStyle w:val="TextBasTxt"/>
        <w:ind w:firstLine="709"/>
        <w:rPr>
          <w:sz w:val="20"/>
          <w:szCs w:val="20"/>
        </w:rPr>
      </w:pPr>
      <w:r w:rsidRPr="00A22CFB">
        <w:rPr>
          <w:sz w:val="20"/>
          <w:szCs w:val="20"/>
        </w:rPr>
        <w:t xml:space="preserve">2. Оплата приобретенного на аукционе имущества производится победителем аукциона </w:t>
      </w:r>
      <w:r w:rsidRPr="00A22CFB">
        <w:rPr>
          <w:rFonts w:eastAsia="Times New Roman"/>
          <w:sz w:val="20"/>
          <w:szCs w:val="20"/>
          <w:lang w:eastAsia="en-US"/>
        </w:rPr>
        <w:t>единовременно</w:t>
      </w:r>
      <w:r w:rsidRPr="00A22CFB">
        <w:rPr>
          <w:sz w:val="20"/>
          <w:szCs w:val="20"/>
        </w:rPr>
        <w:t xml:space="preserve"> в соответствии с договором купли-продажи имущества.</w:t>
      </w:r>
    </w:p>
    <w:p w:rsidR="00A22CFB" w:rsidRPr="00A22CFB" w:rsidRDefault="00A22CFB" w:rsidP="00A22CFB">
      <w:pPr>
        <w:pStyle w:val="TextBasTxt"/>
        <w:ind w:firstLine="709"/>
        <w:rPr>
          <w:rFonts w:eastAsia="Times New Roman"/>
          <w:sz w:val="20"/>
          <w:szCs w:val="20"/>
          <w:lang w:eastAsia="en-US"/>
        </w:rPr>
      </w:pPr>
      <w:r w:rsidRPr="00A22CFB">
        <w:rPr>
          <w:rFonts w:eastAsia="Times New Roman"/>
          <w:sz w:val="20"/>
          <w:szCs w:val="20"/>
          <w:lang w:eastAsia="en-US"/>
        </w:rPr>
        <w:t>3. Задаток, внесенный победителем аукциона, засчитывается в счет оплаты приобретенного имущества и перечисляется на счет Продавца в течение 5 (пяти) дней со дня истечения срока, установленного для заключения договора купли-продажи имущества.</w:t>
      </w:r>
    </w:p>
    <w:p w:rsidR="00A22CFB" w:rsidRPr="00A22CFB" w:rsidRDefault="00A22CFB" w:rsidP="00A22CFB">
      <w:pPr>
        <w:pStyle w:val="TextBasTxt"/>
        <w:ind w:firstLine="709"/>
        <w:rPr>
          <w:rFonts w:eastAsia="Times New Roman"/>
          <w:sz w:val="20"/>
          <w:szCs w:val="20"/>
          <w:lang w:eastAsia="en-US"/>
        </w:rPr>
      </w:pPr>
      <w:r w:rsidRPr="00A22CFB">
        <w:rPr>
          <w:rFonts w:eastAsia="Times New Roman"/>
          <w:sz w:val="20"/>
          <w:szCs w:val="20"/>
          <w:lang w:eastAsia="en-US"/>
        </w:rPr>
        <w:t xml:space="preserve">4. Факт оплаты имущества подтверждается выпиской со счета, указанного в договоре купли-продажи имущества. </w:t>
      </w:r>
    </w:p>
    <w:p w:rsidR="00A22CFB" w:rsidRPr="00A22CFB" w:rsidRDefault="00A22CFB" w:rsidP="00A22CFB">
      <w:pPr>
        <w:pStyle w:val="TextBasTxt"/>
        <w:ind w:firstLine="709"/>
        <w:rPr>
          <w:rFonts w:eastAsia="Times New Roman"/>
          <w:sz w:val="20"/>
          <w:szCs w:val="20"/>
          <w:lang w:eastAsia="en-US"/>
        </w:rPr>
      </w:pPr>
      <w:r w:rsidRPr="00A22CFB">
        <w:rPr>
          <w:rFonts w:eastAsia="Times New Roman"/>
          <w:sz w:val="20"/>
          <w:szCs w:val="20"/>
          <w:lang w:eastAsia="en-US"/>
        </w:rPr>
        <w:t>5. При уклонении или отказе победителя аукциона от заключения в установленный срок договора купли-продажи имущества, результаты аукциона аннулируются Продавцом, победитель утрачивает право на заключение указанного договора, задаток ему не возвращается.</w:t>
      </w:r>
    </w:p>
    <w:p w:rsidR="00A22CFB" w:rsidRPr="00A22CFB" w:rsidRDefault="00A22CFB" w:rsidP="00A22CFB">
      <w:pPr>
        <w:pStyle w:val="TextBasTxt"/>
        <w:ind w:firstLine="709"/>
        <w:rPr>
          <w:rFonts w:eastAsia="Times New Roman"/>
          <w:sz w:val="20"/>
          <w:szCs w:val="20"/>
          <w:lang w:eastAsia="en-US"/>
        </w:rPr>
      </w:pPr>
      <w:r w:rsidRPr="00A22CFB">
        <w:rPr>
          <w:rFonts w:eastAsia="Times New Roman"/>
          <w:sz w:val="20"/>
          <w:szCs w:val="20"/>
          <w:lang w:eastAsia="en-US"/>
        </w:rPr>
        <w:t>Кроме того, в случае неисполнения покупателем обязанности по оплате имущества, а также в случае уклонения участником, признанным победителем аукциона от заключения Договора купли-продажи (приложение 3 к информационному сообщению) с данного участника (покупателя) взимается штраф в размере задатка (20% от начальной цены объекта).</w:t>
      </w:r>
    </w:p>
    <w:p w:rsidR="00A22CFB" w:rsidRPr="00A22CFB" w:rsidRDefault="00A22CFB" w:rsidP="00A22CFB">
      <w:pPr>
        <w:autoSpaceDE w:val="0"/>
        <w:autoSpaceDN w:val="0"/>
        <w:adjustRightInd w:val="0"/>
        <w:ind w:firstLine="709"/>
        <w:jc w:val="both"/>
        <w:rPr>
          <w:sz w:val="20"/>
          <w:szCs w:val="20"/>
        </w:rPr>
      </w:pPr>
      <w:r w:rsidRPr="00A22CFB">
        <w:rPr>
          <w:sz w:val="20"/>
          <w:szCs w:val="20"/>
        </w:rPr>
        <w:t>6. Право собственности на имущество переходит к покупателю в порядке, установленном законодательством Российской Федерации и договором купли-продажи после полной оплаты стоимости имущества. Факт оплаты подтверждается выпиской со счета о поступлении средств в размере и сроки, указанные в договоре купли-продажи.</w:t>
      </w:r>
    </w:p>
    <w:p w:rsidR="00A22CFB" w:rsidRPr="00A22CFB" w:rsidRDefault="00A22CFB" w:rsidP="00A22CFB">
      <w:pPr>
        <w:pStyle w:val="affa"/>
        <w:tabs>
          <w:tab w:val="left" w:pos="709"/>
        </w:tabs>
        <w:ind w:firstLine="709"/>
        <w:jc w:val="both"/>
        <w:rPr>
          <w:sz w:val="20"/>
          <w:szCs w:val="20"/>
        </w:rPr>
      </w:pPr>
      <w:r w:rsidRPr="00A22CFB">
        <w:rPr>
          <w:sz w:val="20"/>
          <w:szCs w:val="20"/>
        </w:rPr>
        <w:t xml:space="preserve">7. </w:t>
      </w:r>
      <w:r w:rsidRPr="00A22CFB">
        <w:rPr>
          <w:b/>
          <w:sz w:val="20"/>
          <w:szCs w:val="20"/>
        </w:rPr>
        <w:t>Передача движимого имущества</w:t>
      </w:r>
      <w:r w:rsidRPr="00A22CFB">
        <w:rPr>
          <w:sz w:val="20"/>
          <w:szCs w:val="20"/>
        </w:rPr>
        <w:t xml:space="preserve"> осуществляется по акту приема-передачи, подписываемому покупат</w:t>
      </w:r>
      <w:r w:rsidRPr="00A22CFB">
        <w:rPr>
          <w:sz w:val="20"/>
          <w:szCs w:val="20"/>
        </w:rPr>
        <w:t>е</w:t>
      </w:r>
      <w:r w:rsidRPr="00A22CFB">
        <w:rPr>
          <w:sz w:val="20"/>
          <w:szCs w:val="20"/>
        </w:rPr>
        <w:t>лем и Продавцом, после полной оплаты стоимости движимого имущества. Факт оплаты подтверждается выпиской со счета Продавца. Движимое имущество считается переданным покупателю со дня подписания передаточного акта. П</w:t>
      </w:r>
      <w:r w:rsidRPr="00A22CFB">
        <w:rPr>
          <w:sz w:val="20"/>
          <w:szCs w:val="20"/>
        </w:rPr>
        <w:t>о</w:t>
      </w:r>
      <w:r w:rsidRPr="00A22CFB">
        <w:rPr>
          <w:sz w:val="20"/>
          <w:szCs w:val="20"/>
        </w:rPr>
        <w:t>сле подписания передаточного акта риск случайной гибели и случайного повреждения движимого имущества переходит на покупат</w:t>
      </w:r>
      <w:r w:rsidRPr="00A22CFB">
        <w:rPr>
          <w:sz w:val="20"/>
          <w:szCs w:val="20"/>
        </w:rPr>
        <w:t>е</w:t>
      </w:r>
      <w:r w:rsidRPr="00A22CFB">
        <w:rPr>
          <w:sz w:val="20"/>
          <w:szCs w:val="20"/>
        </w:rPr>
        <w:t xml:space="preserve">ля. </w:t>
      </w:r>
    </w:p>
    <w:p w:rsidR="00A22CFB" w:rsidRPr="00A22CFB" w:rsidRDefault="00A22CFB" w:rsidP="00A22CFB">
      <w:pPr>
        <w:autoSpaceDE w:val="0"/>
        <w:autoSpaceDN w:val="0"/>
        <w:adjustRightInd w:val="0"/>
        <w:ind w:left="142" w:firstLine="709"/>
        <w:jc w:val="both"/>
        <w:rPr>
          <w:b/>
          <w:sz w:val="20"/>
          <w:szCs w:val="20"/>
          <w:lang w:val="x-none"/>
        </w:rPr>
      </w:pPr>
    </w:p>
    <w:p w:rsidR="00A22CFB" w:rsidRPr="00A22CFB" w:rsidRDefault="00A22CFB" w:rsidP="00A22CFB">
      <w:pPr>
        <w:ind w:left="142" w:firstLine="709"/>
        <w:jc w:val="center"/>
        <w:rPr>
          <w:b/>
          <w:sz w:val="20"/>
          <w:szCs w:val="20"/>
        </w:rPr>
      </w:pPr>
    </w:p>
    <w:p w:rsidR="00A22CFB" w:rsidRPr="00A22CFB" w:rsidRDefault="00A22CFB" w:rsidP="00A22CFB">
      <w:pPr>
        <w:widowControl/>
        <w:ind w:firstLine="709"/>
        <w:jc w:val="both"/>
        <w:rPr>
          <w:sz w:val="20"/>
          <w:szCs w:val="20"/>
        </w:rPr>
      </w:pPr>
      <w:r w:rsidRPr="00A22CFB">
        <w:rPr>
          <w:sz w:val="20"/>
          <w:szCs w:val="20"/>
        </w:rPr>
        <w:t xml:space="preserve">С дополнительными сведениями об объекте продажи, формой заявки, условиями договора купли-продажи, требованиями к оформлению представляемых документов, внесения задатка, подачи заявки, правилами проведения продажи на аукционе, покупатели могут ознакомиться по адресу: Чувашская Республика, с. Комсомольское, ул. Заводская, д. 57, </w:t>
      </w:r>
      <w:r w:rsidRPr="00A22CFB">
        <w:rPr>
          <w:sz w:val="20"/>
          <w:szCs w:val="20"/>
          <w:u w:val="single"/>
        </w:rPr>
        <w:t xml:space="preserve">на официальном сайте  Комсомольского муниципального округа </w:t>
      </w:r>
      <w:hyperlink r:id="rId13" w:history="1">
        <w:r w:rsidRPr="00A22CFB">
          <w:rPr>
            <w:rStyle w:val="af8"/>
            <w:sz w:val="20"/>
            <w:szCs w:val="20"/>
          </w:rPr>
          <w:t>komsml@</w:t>
        </w:r>
        <w:r w:rsidRPr="00A22CFB">
          <w:rPr>
            <w:rStyle w:val="af8"/>
            <w:sz w:val="20"/>
            <w:szCs w:val="20"/>
            <w:lang w:val="en-US"/>
          </w:rPr>
          <w:t>cap</w:t>
        </w:r>
        <w:r w:rsidRPr="00A22CFB">
          <w:rPr>
            <w:rStyle w:val="af8"/>
            <w:sz w:val="20"/>
            <w:szCs w:val="20"/>
          </w:rPr>
          <w:t>.</w:t>
        </w:r>
        <w:r w:rsidRPr="00A22CFB">
          <w:rPr>
            <w:rStyle w:val="af8"/>
            <w:sz w:val="20"/>
            <w:szCs w:val="20"/>
            <w:lang w:val="en-US"/>
          </w:rPr>
          <w:t>ru</w:t>
        </w:r>
      </w:hyperlink>
      <w:r w:rsidRPr="00A22CFB">
        <w:rPr>
          <w:b/>
          <w:sz w:val="20"/>
          <w:szCs w:val="20"/>
          <w:u w:val="single"/>
        </w:rPr>
        <w:t xml:space="preserve"> </w:t>
      </w:r>
      <w:r w:rsidRPr="00A22CFB">
        <w:rPr>
          <w:sz w:val="20"/>
          <w:szCs w:val="20"/>
          <w:u w:val="single"/>
        </w:rPr>
        <w:t>(баннер «аукционы и конкурсы»)</w:t>
      </w:r>
      <w:r w:rsidRPr="00A22CFB">
        <w:rPr>
          <w:sz w:val="20"/>
          <w:szCs w:val="20"/>
        </w:rPr>
        <w:t xml:space="preserve">, официальном сайте Российской Федерации </w:t>
      </w:r>
      <w:hyperlink r:id="rId14" w:history="1">
        <w:r w:rsidRPr="00A22CFB">
          <w:rPr>
            <w:rStyle w:val="af8"/>
            <w:sz w:val="20"/>
            <w:szCs w:val="20"/>
          </w:rPr>
          <w:t>http://http://torgi.gov.ru//</w:t>
        </w:r>
      </w:hyperlink>
      <w:r w:rsidRPr="00A22CFB">
        <w:rPr>
          <w:sz w:val="20"/>
          <w:szCs w:val="20"/>
        </w:rPr>
        <w:t xml:space="preserve">, сайте организатора торгов http://178fz. roseltorg.ru. Тел. для справок: 8 </w:t>
      </w:r>
      <w:r w:rsidRPr="00A22CFB">
        <w:rPr>
          <w:b/>
          <w:sz w:val="20"/>
          <w:szCs w:val="20"/>
        </w:rPr>
        <w:t>(83539) 5-15-67.</w:t>
      </w:r>
    </w:p>
    <w:p w:rsidR="00A22CFB" w:rsidRPr="00A22CFB" w:rsidRDefault="00A22CFB" w:rsidP="00A22CFB">
      <w:pPr>
        <w:autoSpaceDE w:val="0"/>
        <w:autoSpaceDN w:val="0"/>
        <w:adjustRightInd w:val="0"/>
        <w:spacing w:line="223" w:lineRule="auto"/>
        <w:jc w:val="center"/>
        <w:rPr>
          <w:b/>
          <w:sz w:val="20"/>
          <w:szCs w:val="20"/>
        </w:rPr>
      </w:pPr>
      <w:r w:rsidRPr="00A22CFB">
        <w:rPr>
          <w:sz w:val="20"/>
          <w:szCs w:val="20"/>
        </w:rPr>
        <w:br w:type="page"/>
      </w:r>
      <w:r w:rsidRPr="00A22CFB">
        <w:rPr>
          <w:b/>
          <w:sz w:val="20"/>
          <w:szCs w:val="20"/>
        </w:rPr>
        <w:lastRenderedPageBreak/>
        <w:t xml:space="preserve">ПРИЛОЖЕНИЯ </w:t>
      </w:r>
    </w:p>
    <w:p w:rsidR="00A22CFB" w:rsidRPr="00A22CFB" w:rsidRDefault="00A22CFB" w:rsidP="00A22CFB">
      <w:pPr>
        <w:autoSpaceDE w:val="0"/>
        <w:autoSpaceDN w:val="0"/>
        <w:adjustRightInd w:val="0"/>
        <w:ind w:left="-567"/>
        <w:jc w:val="right"/>
        <w:rPr>
          <w:bCs/>
          <w:sz w:val="20"/>
          <w:szCs w:val="20"/>
        </w:rPr>
      </w:pPr>
      <w:r w:rsidRPr="00A22CFB">
        <w:rPr>
          <w:sz w:val="20"/>
          <w:szCs w:val="20"/>
        </w:rPr>
        <w:t>Приложение 1</w:t>
      </w:r>
      <w:r w:rsidRPr="00A22CFB">
        <w:rPr>
          <w:bCs/>
          <w:sz w:val="20"/>
          <w:szCs w:val="20"/>
        </w:rPr>
        <w:t xml:space="preserve"> </w:t>
      </w:r>
    </w:p>
    <w:p w:rsidR="00A22CFB" w:rsidRPr="00A22CFB" w:rsidRDefault="00A22CFB" w:rsidP="00A22CFB">
      <w:pPr>
        <w:autoSpaceDE w:val="0"/>
        <w:autoSpaceDN w:val="0"/>
        <w:adjustRightInd w:val="0"/>
        <w:ind w:left="-567"/>
        <w:jc w:val="right"/>
        <w:rPr>
          <w:bCs/>
          <w:sz w:val="20"/>
          <w:szCs w:val="20"/>
        </w:rPr>
      </w:pPr>
      <w:r w:rsidRPr="00A22CFB">
        <w:rPr>
          <w:bCs/>
          <w:sz w:val="20"/>
          <w:szCs w:val="20"/>
        </w:rPr>
        <w:t>к аукционной документации</w:t>
      </w:r>
    </w:p>
    <w:p w:rsidR="00A22CFB" w:rsidRPr="00A22CFB" w:rsidRDefault="00A22CFB" w:rsidP="00A22CFB">
      <w:pPr>
        <w:autoSpaceDE w:val="0"/>
        <w:autoSpaceDN w:val="0"/>
        <w:adjustRightInd w:val="0"/>
        <w:spacing w:line="223" w:lineRule="auto"/>
        <w:ind w:left="-567"/>
        <w:jc w:val="right"/>
        <w:rPr>
          <w:i/>
          <w:sz w:val="20"/>
          <w:szCs w:val="20"/>
        </w:rPr>
      </w:pPr>
    </w:p>
    <w:p w:rsidR="00A22CFB" w:rsidRPr="00A22CFB" w:rsidRDefault="00A22CFB" w:rsidP="00A22CFB">
      <w:pPr>
        <w:ind w:right="554"/>
        <w:jc w:val="center"/>
        <w:rPr>
          <w:sz w:val="20"/>
          <w:szCs w:val="20"/>
        </w:rPr>
      </w:pPr>
    </w:p>
    <w:p w:rsidR="00A22CFB" w:rsidRPr="00A22CFB" w:rsidRDefault="00A22CFB" w:rsidP="00A22CFB">
      <w:pPr>
        <w:jc w:val="center"/>
        <w:rPr>
          <w:b/>
          <w:sz w:val="20"/>
          <w:szCs w:val="20"/>
        </w:rPr>
      </w:pPr>
      <w:r w:rsidRPr="00A22CFB">
        <w:rPr>
          <w:b/>
          <w:sz w:val="20"/>
          <w:szCs w:val="20"/>
        </w:rPr>
        <w:t>ЗАЯВКА НА УЧАСТИЕ В ЭЛЕКТРОННОМ АУКЦИОНЕ ПО ПРОДАЖЕ МУНИЦИПАЛЬНОГО ИМУЩЕСТВА, СОСТАВЛЯЮЩЕГО КАЗНУ АДМИНИСТРАЦИИ КОМСОМОЛЬСКОГО МУНИЦИПАЛЬНОГО ОКРУГА ЧУВАШСКОЙ РЕСПУБЛИКИ</w:t>
      </w:r>
    </w:p>
    <w:p w:rsidR="00A22CFB" w:rsidRPr="00A22CFB" w:rsidRDefault="00A22CFB" w:rsidP="00A22CFB">
      <w:pPr>
        <w:jc w:val="center"/>
        <w:rPr>
          <w:b/>
          <w:sz w:val="20"/>
          <w:szCs w:val="20"/>
        </w:rPr>
      </w:pPr>
    </w:p>
    <w:p w:rsidR="00A22CFB" w:rsidRPr="00A22CFB" w:rsidRDefault="00A22CFB" w:rsidP="00A22CFB">
      <w:pPr>
        <w:jc w:val="center"/>
        <w:rPr>
          <w:sz w:val="20"/>
          <w:szCs w:val="20"/>
        </w:rPr>
      </w:pPr>
      <w:r w:rsidRPr="00A22CFB">
        <w:rPr>
          <w:sz w:val="20"/>
          <w:szCs w:val="20"/>
        </w:rPr>
        <w:t>(для физических лиц)</w:t>
      </w:r>
    </w:p>
    <w:p w:rsidR="00A22CFB" w:rsidRPr="00A22CFB" w:rsidRDefault="00A22CFB" w:rsidP="00A22CFB">
      <w:pPr>
        <w:pStyle w:val="25"/>
        <w:ind w:left="-284"/>
        <w:jc w:val="center"/>
        <w:rPr>
          <w:b/>
          <w:i/>
          <w:sz w:val="20"/>
          <w:szCs w:val="20"/>
        </w:rPr>
      </w:pPr>
      <w:r w:rsidRPr="00A22CFB">
        <w:rPr>
          <w:b/>
          <w:i/>
          <w:sz w:val="20"/>
          <w:szCs w:val="20"/>
        </w:rPr>
        <w:t>(все графы заполняются в электронном виде)</w:t>
      </w:r>
    </w:p>
    <w:p w:rsidR="00A22CFB" w:rsidRPr="00A22CFB" w:rsidRDefault="00A22CFB" w:rsidP="00A22CFB">
      <w:pPr>
        <w:jc w:val="both"/>
        <w:rPr>
          <w:sz w:val="20"/>
          <w:szCs w:val="20"/>
        </w:rPr>
      </w:pPr>
      <w:r w:rsidRPr="00A22CFB">
        <w:rPr>
          <w:sz w:val="20"/>
          <w:szCs w:val="20"/>
        </w:rPr>
        <w:t xml:space="preserve">Заявка подана: </w:t>
      </w:r>
    </w:p>
    <w:p w:rsidR="00A22CFB" w:rsidRPr="00A22CFB" w:rsidRDefault="00A22CFB" w:rsidP="00A22CFB">
      <w:pPr>
        <w:jc w:val="both"/>
        <w:rPr>
          <w:sz w:val="20"/>
          <w:szCs w:val="20"/>
        </w:rPr>
      </w:pPr>
    </w:p>
    <w:p w:rsidR="00A22CFB" w:rsidRPr="00A22CFB" w:rsidRDefault="00A22CFB" w:rsidP="00A22CFB">
      <w:pPr>
        <w:jc w:val="both"/>
        <w:rPr>
          <w:sz w:val="20"/>
          <w:szCs w:val="20"/>
        </w:rPr>
      </w:pPr>
      <w:r w:rsidRPr="00A22CFB">
        <w:rPr>
          <w:sz w:val="20"/>
          <w:szCs w:val="20"/>
        </w:rPr>
        <w:t>______________________________________________________________________________________</w:t>
      </w:r>
    </w:p>
    <w:p w:rsidR="00A22CFB" w:rsidRPr="00A22CFB" w:rsidRDefault="00A22CFB" w:rsidP="00A22CFB">
      <w:pPr>
        <w:jc w:val="center"/>
        <w:rPr>
          <w:sz w:val="20"/>
          <w:szCs w:val="20"/>
        </w:rPr>
      </w:pPr>
      <w:r w:rsidRPr="00A22CFB">
        <w:rPr>
          <w:sz w:val="20"/>
          <w:szCs w:val="20"/>
        </w:rPr>
        <w:t>(фамилия, имя, отчество, дата рождения лица, подающего заявку)</w:t>
      </w:r>
    </w:p>
    <w:p w:rsidR="00A22CFB" w:rsidRPr="00A22CFB" w:rsidRDefault="00A22CFB" w:rsidP="00A22CFB">
      <w:pPr>
        <w:jc w:val="center"/>
        <w:rPr>
          <w:sz w:val="20"/>
          <w:szCs w:val="20"/>
        </w:rPr>
      </w:pPr>
      <w:r w:rsidRPr="00A22CFB">
        <w:rPr>
          <w:sz w:val="20"/>
          <w:szCs w:val="20"/>
        </w:rPr>
        <w:t>_________________________|____|_________________________________________________________,</w:t>
      </w:r>
    </w:p>
    <w:p w:rsidR="00A22CFB" w:rsidRPr="00A22CFB" w:rsidRDefault="00A22CFB" w:rsidP="00A22CFB">
      <w:pPr>
        <w:rPr>
          <w:sz w:val="20"/>
          <w:szCs w:val="20"/>
        </w:rPr>
      </w:pPr>
      <w:r w:rsidRPr="00A22CFB">
        <w:rPr>
          <w:sz w:val="20"/>
          <w:szCs w:val="20"/>
        </w:rPr>
        <w:t>именуемый далее Претендент, удостоверение личности _______________________________________ _______________________________________________________________________________________</w:t>
      </w:r>
    </w:p>
    <w:p w:rsidR="00A22CFB" w:rsidRPr="00A22CFB" w:rsidRDefault="00A22CFB" w:rsidP="00A22CFB">
      <w:pPr>
        <w:rPr>
          <w:sz w:val="20"/>
          <w:szCs w:val="20"/>
        </w:rPr>
      </w:pPr>
      <w:r w:rsidRPr="00A22CFB">
        <w:rPr>
          <w:sz w:val="20"/>
          <w:szCs w:val="20"/>
        </w:rPr>
        <w:t xml:space="preserve">                                    (наименование документа, серия, дата и место выдачи)</w:t>
      </w:r>
    </w:p>
    <w:p w:rsidR="00A22CFB" w:rsidRPr="00A22CFB" w:rsidRDefault="00A22CFB" w:rsidP="00A22CFB">
      <w:pPr>
        <w:jc w:val="both"/>
        <w:rPr>
          <w:sz w:val="20"/>
          <w:szCs w:val="20"/>
        </w:rPr>
      </w:pPr>
      <w:r w:rsidRPr="00A22CFB">
        <w:rPr>
          <w:sz w:val="20"/>
          <w:szCs w:val="20"/>
        </w:rPr>
        <w:t>________________________________________________________________________________</w:t>
      </w:r>
    </w:p>
    <w:p w:rsidR="00A22CFB" w:rsidRPr="00A22CFB" w:rsidRDefault="00A22CFB" w:rsidP="00A22CFB">
      <w:pPr>
        <w:jc w:val="both"/>
        <w:rPr>
          <w:sz w:val="20"/>
          <w:szCs w:val="20"/>
        </w:rPr>
      </w:pPr>
    </w:p>
    <w:p w:rsidR="00A22CFB" w:rsidRPr="00A22CFB" w:rsidRDefault="00A22CFB" w:rsidP="00A22CFB">
      <w:pPr>
        <w:jc w:val="both"/>
        <w:rPr>
          <w:sz w:val="20"/>
          <w:szCs w:val="20"/>
        </w:rPr>
      </w:pPr>
      <w:r w:rsidRPr="00A22CFB">
        <w:rPr>
          <w:sz w:val="20"/>
          <w:szCs w:val="20"/>
        </w:rPr>
        <w:t>адрес электронной почты Претендента ________________________________________________</w:t>
      </w:r>
    </w:p>
    <w:p w:rsidR="00A22CFB" w:rsidRPr="00A22CFB" w:rsidRDefault="00A22CFB" w:rsidP="00A22CFB">
      <w:pPr>
        <w:rPr>
          <w:sz w:val="20"/>
          <w:szCs w:val="20"/>
        </w:rPr>
      </w:pPr>
    </w:p>
    <w:p w:rsidR="00A22CFB" w:rsidRPr="00A22CFB" w:rsidRDefault="00A22CFB" w:rsidP="00A22CFB">
      <w:pPr>
        <w:rPr>
          <w:sz w:val="20"/>
          <w:szCs w:val="20"/>
        </w:rPr>
      </w:pPr>
      <w:r w:rsidRPr="00A22CFB">
        <w:rPr>
          <w:sz w:val="20"/>
          <w:szCs w:val="20"/>
        </w:rPr>
        <w:t>контактный телефон Претендента __________________________________________________________</w:t>
      </w:r>
    </w:p>
    <w:p w:rsidR="00A22CFB" w:rsidRPr="00A22CFB" w:rsidRDefault="00A22CFB" w:rsidP="00A22CFB">
      <w:pPr>
        <w:rPr>
          <w:sz w:val="20"/>
          <w:szCs w:val="20"/>
        </w:rPr>
      </w:pPr>
    </w:p>
    <w:p w:rsidR="00A22CFB" w:rsidRPr="00A22CFB" w:rsidRDefault="00A22CFB" w:rsidP="00A22CFB">
      <w:pPr>
        <w:rPr>
          <w:sz w:val="20"/>
          <w:szCs w:val="20"/>
        </w:rPr>
      </w:pPr>
      <w:r w:rsidRPr="00A22CFB">
        <w:rPr>
          <w:sz w:val="20"/>
          <w:szCs w:val="20"/>
        </w:rPr>
        <w:t>адрес Претендента, банковские реквизиты, __________________________________________________ ________________________________________________________________________________________</w:t>
      </w:r>
    </w:p>
    <w:p w:rsidR="00A22CFB" w:rsidRPr="00A22CFB" w:rsidRDefault="00A22CFB" w:rsidP="00A22CFB">
      <w:pPr>
        <w:jc w:val="both"/>
        <w:rPr>
          <w:sz w:val="20"/>
          <w:szCs w:val="20"/>
        </w:rPr>
      </w:pPr>
      <w:r w:rsidRPr="00A22CFB">
        <w:rPr>
          <w:sz w:val="20"/>
          <w:szCs w:val="20"/>
        </w:rPr>
        <w:t>________________________________________________________________________________________</w:t>
      </w:r>
    </w:p>
    <w:p w:rsidR="00A22CFB" w:rsidRPr="00A22CFB" w:rsidRDefault="00A22CFB" w:rsidP="00A22CFB">
      <w:pPr>
        <w:jc w:val="both"/>
        <w:rPr>
          <w:sz w:val="20"/>
          <w:szCs w:val="20"/>
        </w:rPr>
      </w:pPr>
      <w:r w:rsidRPr="00A22CFB">
        <w:rPr>
          <w:sz w:val="20"/>
          <w:szCs w:val="20"/>
        </w:rPr>
        <w:t>________________________________________________________________________________________</w:t>
      </w:r>
    </w:p>
    <w:p w:rsidR="00A22CFB" w:rsidRPr="00A22CFB" w:rsidRDefault="00A22CFB" w:rsidP="00A22CFB">
      <w:pPr>
        <w:jc w:val="both"/>
        <w:rPr>
          <w:sz w:val="20"/>
          <w:szCs w:val="20"/>
        </w:rPr>
      </w:pPr>
      <w:r w:rsidRPr="00A22CFB">
        <w:rPr>
          <w:sz w:val="20"/>
          <w:szCs w:val="20"/>
        </w:rPr>
        <w:t>________________________________________________________________________________________</w:t>
      </w:r>
    </w:p>
    <w:p w:rsidR="00A22CFB" w:rsidRPr="00A22CFB" w:rsidRDefault="00A22CFB" w:rsidP="00A22CFB">
      <w:pPr>
        <w:jc w:val="both"/>
        <w:rPr>
          <w:sz w:val="20"/>
          <w:szCs w:val="20"/>
        </w:rPr>
      </w:pPr>
      <w:r w:rsidRPr="00A22CFB">
        <w:rPr>
          <w:sz w:val="20"/>
          <w:szCs w:val="20"/>
        </w:rPr>
        <w:t>Доверенное лицо Претендента (ФИО) ______________________________________________________</w:t>
      </w:r>
    </w:p>
    <w:p w:rsidR="00A22CFB" w:rsidRPr="00A22CFB" w:rsidRDefault="00A22CFB" w:rsidP="00A22CFB">
      <w:pPr>
        <w:jc w:val="both"/>
        <w:rPr>
          <w:sz w:val="20"/>
          <w:szCs w:val="20"/>
        </w:rPr>
      </w:pPr>
      <w:r w:rsidRPr="00A22CFB">
        <w:rPr>
          <w:sz w:val="20"/>
          <w:szCs w:val="20"/>
        </w:rPr>
        <w:t>действует на основании __________________________________________________________________</w:t>
      </w:r>
    </w:p>
    <w:p w:rsidR="00A22CFB" w:rsidRPr="00A22CFB" w:rsidRDefault="00A22CFB" w:rsidP="00A22CFB">
      <w:pPr>
        <w:rPr>
          <w:sz w:val="20"/>
          <w:szCs w:val="20"/>
        </w:rPr>
      </w:pPr>
      <w:r w:rsidRPr="00A22CFB">
        <w:rPr>
          <w:sz w:val="20"/>
          <w:szCs w:val="20"/>
        </w:rPr>
        <w:t>удостоверение личности доверенного лица __________________________________________________  _______________________________________________________________________________________</w:t>
      </w:r>
    </w:p>
    <w:p w:rsidR="00A22CFB" w:rsidRPr="00A22CFB" w:rsidRDefault="00A22CFB" w:rsidP="00A22CFB">
      <w:pPr>
        <w:jc w:val="center"/>
        <w:rPr>
          <w:sz w:val="20"/>
          <w:szCs w:val="20"/>
        </w:rPr>
      </w:pPr>
      <w:r w:rsidRPr="00A22CFB">
        <w:rPr>
          <w:sz w:val="20"/>
          <w:szCs w:val="20"/>
        </w:rPr>
        <w:t>(наименование документа, серия, дата и место выдачи)</w:t>
      </w:r>
    </w:p>
    <w:p w:rsidR="00A22CFB" w:rsidRPr="00A22CFB" w:rsidRDefault="00A22CFB" w:rsidP="00A22CFB">
      <w:pPr>
        <w:jc w:val="both"/>
        <w:rPr>
          <w:b/>
          <w:sz w:val="20"/>
          <w:szCs w:val="20"/>
        </w:rPr>
      </w:pPr>
    </w:p>
    <w:p w:rsidR="00A22CFB" w:rsidRPr="00A22CFB" w:rsidRDefault="00A22CFB" w:rsidP="00A22CFB">
      <w:pPr>
        <w:rPr>
          <w:sz w:val="20"/>
          <w:szCs w:val="20"/>
        </w:rPr>
      </w:pPr>
      <w:r w:rsidRPr="00A22CFB">
        <w:rPr>
          <w:b/>
          <w:sz w:val="20"/>
          <w:szCs w:val="20"/>
        </w:rPr>
        <w:t>принимая решение об участии в торгах по продаже</w:t>
      </w:r>
      <w:r w:rsidRPr="00A22CFB">
        <w:rPr>
          <w:sz w:val="20"/>
          <w:szCs w:val="20"/>
        </w:rPr>
        <w:t xml:space="preserve"> _______________________________________________________________________________________</w:t>
      </w:r>
    </w:p>
    <w:p w:rsidR="00A22CFB" w:rsidRPr="00A22CFB" w:rsidRDefault="00A22CFB" w:rsidP="00A22CFB">
      <w:pPr>
        <w:tabs>
          <w:tab w:val="left" w:pos="567"/>
          <w:tab w:val="left" w:pos="1134"/>
        </w:tabs>
        <w:jc w:val="both"/>
        <w:rPr>
          <w:sz w:val="20"/>
          <w:szCs w:val="20"/>
        </w:rPr>
      </w:pPr>
      <w:r w:rsidRPr="00A22CFB">
        <w:rPr>
          <w:sz w:val="20"/>
          <w:szCs w:val="20"/>
        </w:rPr>
        <w:tab/>
      </w:r>
      <w:r w:rsidRPr="00A22CFB">
        <w:rPr>
          <w:sz w:val="20"/>
          <w:szCs w:val="20"/>
        </w:rPr>
        <w:tab/>
        <w:t>(наименование имущества, его основные характеристики и местонахождение, код лота)</w:t>
      </w:r>
    </w:p>
    <w:p w:rsidR="00A22CFB" w:rsidRPr="00A22CFB" w:rsidRDefault="00A22CFB" w:rsidP="00A22CFB">
      <w:pPr>
        <w:jc w:val="both"/>
        <w:rPr>
          <w:sz w:val="20"/>
          <w:szCs w:val="20"/>
        </w:rPr>
      </w:pPr>
      <w:r w:rsidRPr="00A22CFB">
        <w:rPr>
          <w:sz w:val="20"/>
          <w:szCs w:val="20"/>
        </w:rPr>
        <w:t>_______________________________________________________________________________________</w:t>
      </w:r>
    </w:p>
    <w:p w:rsidR="00A22CFB" w:rsidRPr="00A22CFB" w:rsidRDefault="00A22CFB" w:rsidP="00A22CFB">
      <w:pPr>
        <w:jc w:val="both"/>
        <w:rPr>
          <w:b/>
          <w:sz w:val="20"/>
          <w:szCs w:val="20"/>
        </w:rPr>
      </w:pPr>
      <w:r w:rsidRPr="00A22CFB">
        <w:rPr>
          <w:b/>
          <w:sz w:val="20"/>
          <w:szCs w:val="20"/>
          <w:lang w:val="en-US"/>
        </w:rPr>
        <w:t xml:space="preserve">             </w:t>
      </w:r>
      <w:r w:rsidRPr="00A22CFB">
        <w:rPr>
          <w:b/>
          <w:sz w:val="20"/>
          <w:szCs w:val="20"/>
        </w:rPr>
        <w:t>(далее – Имущество)</w:t>
      </w:r>
    </w:p>
    <w:p w:rsidR="00A22CFB" w:rsidRPr="00A22CFB" w:rsidRDefault="00A22CFB" w:rsidP="00A22CFB">
      <w:pPr>
        <w:jc w:val="both"/>
        <w:rPr>
          <w:b/>
          <w:sz w:val="20"/>
          <w:szCs w:val="20"/>
        </w:rPr>
      </w:pPr>
    </w:p>
    <w:p w:rsidR="00A22CFB" w:rsidRPr="00A22CFB" w:rsidRDefault="00A22CFB" w:rsidP="00A22CFB">
      <w:pPr>
        <w:ind w:right="-1"/>
        <w:jc w:val="both"/>
        <w:rPr>
          <w:b/>
          <w:sz w:val="20"/>
          <w:szCs w:val="20"/>
        </w:rPr>
      </w:pPr>
      <w:r w:rsidRPr="00A22CFB">
        <w:rPr>
          <w:b/>
          <w:sz w:val="20"/>
          <w:szCs w:val="20"/>
        </w:rPr>
        <w:t>обязуюсь:</w:t>
      </w:r>
    </w:p>
    <w:p w:rsidR="00A22CFB" w:rsidRPr="00A22CFB" w:rsidRDefault="00A22CFB" w:rsidP="00A22CFB">
      <w:pPr>
        <w:numPr>
          <w:ilvl w:val="0"/>
          <w:numId w:val="22"/>
        </w:numPr>
        <w:tabs>
          <w:tab w:val="left" w:pos="993"/>
        </w:tabs>
        <w:ind w:left="0" w:firstLine="709"/>
        <w:jc w:val="both"/>
        <w:rPr>
          <w:sz w:val="20"/>
          <w:szCs w:val="20"/>
        </w:rPr>
      </w:pPr>
      <w:r w:rsidRPr="00A22CFB">
        <w:rPr>
          <w:sz w:val="20"/>
          <w:szCs w:val="20"/>
        </w:rPr>
        <w:t xml:space="preserve">Выполнять правила и условия проведения торгов, указанные в информационном сообщении, размещенном на официальном сайте Комсомольского муниципального округа </w:t>
      </w:r>
      <w:proofErr w:type="spellStart"/>
      <w:r w:rsidRPr="00A22CFB">
        <w:rPr>
          <w:sz w:val="20"/>
          <w:szCs w:val="20"/>
          <w:lang w:val="en-US"/>
        </w:rPr>
        <w:t>komsml</w:t>
      </w:r>
      <w:proofErr w:type="spellEnd"/>
      <w:r w:rsidRPr="00A22CFB">
        <w:rPr>
          <w:sz w:val="20"/>
          <w:szCs w:val="20"/>
        </w:rPr>
        <w:t>@cap.ru (баннер «конкурсы и аукционы»), официальном сайте Российской Федерации http://torgi.gov.ru/, сайте организатора торгов roseltorg.ru.</w:t>
      </w:r>
    </w:p>
    <w:p w:rsidR="00A22CFB" w:rsidRPr="00A22CFB" w:rsidRDefault="00A22CFB" w:rsidP="00A22CFB">
      <w:pPr>
        <w:widowControl/>
        <w:numPr>
          <w:ilvl w:val="0"/>
          <w:numId w:val="22"/>
        </w:numPr>
        <w:tabs>
          <w:tab w:val="left" w:pos="993"/>
        </w:tabs>
        <w:overflowPunct w:val="0"/>
        <w:autoSpaceDE w:val="0"/>
        <w:autoSpaceDN w:val="0"/>
        <w:adjustRightInd w:val="0"/>
        <w:ind w:left="0" w:firstLine="709"/>
        <w:jc w:val="both"/>
        <w:textAlignment w:val="baseline"/>
        <w:rPr>
          <w:sz w:val="20"/>
          <w:szCs w:val="20"/>
        </w:rPr>
      </w:pPr>
      <w:r w:rsidRPr="00A22CFB">
        <w:rPr>
          <w:sz w:val="20"/>
          <w:szCs w:val="20"/>
        </w:rPr>
        <w:t>В случае признания победителем торгов:</w:t>
      </w:r>
    </w:p>
    <w:p w:rsidR="00A22CFB" w:rsidRPr="00A22CFB" w:rsidRDefault="00A22CFB" w:rsidP="00A22CFB">
      <w:pPr>
        <w:pStyle w:val="ConsNormal"/>
        <w:widowControl/>
        <w:tabs>
          <w:tab w:val="left" w:pos="709"/>
        </w:tabs>
        <w:ind w:firstLine="709"/>
        <w:rPr>
          <w:rFonts w:ascii="Times New Roman" w:hAnsi="Times New Roman"/>
        </w:rPr>
      </w:pPr>
      <w:r w:rsidRPr="00A22CFB">
        <w:rPr>
          <w:rFonts w:ascii="Times New Roman" w:hAnsi="Times New Roman"/>
        </w:rPr>
        <w:t>- в течение пяти рабочих дней с даты подведения итогов аукциона заключить с Продавцом договор купли-продажи и уплатить Продавцу стоимость имущества, установленную по результатам аукциона, в сроки и на счёт, определяемые договором купли-продажи.</w:t>
      </w:r>
    </w:p>
    <w:p w:rsidR="00A22CFB" w:rsidRPr="00A22CFB" w:rsidRDefault="00A22CFB" w:rsidP="00A22CFB">
      <w:pPr>
        <w:tabs>
          <w:tab w:val="left" w:pos="709"/>
        </w:tabs>
        <w:ind w:firstLine="709"/>
        <w:jc w:val="both"/>
        <w:rPr>
          <w:sz w:val="20"/>
          <w:szCs w:val="20"/>
        </w:rPr>
      </w:pPr>
      <w:r w:rsidRPr="00A22CFB">
        <w:rPr>
          <w:sz w:val="20"/>
          <w:szCs w:val="20"/>
        </w:rPr>
        <w:t xml:space="preserve"> - в установленных законодательством случаях получить согласие антимонопольного органа.</w:t>
      </w:r>
    </w:p>
    <w:p w:rsidR="00A22CFB" w:rsidRPr="00A22CFB" w:rsidRDefault="00A22CFB" w:rsidP="00A22CFB">
      <w:pPr>
        <w:ind w:firstLine="709"/>
        <w:jc w:val="both"/>
        <w:rPr>
          <w:sz w:val="20"/>
          <w:szCs w:val="20"/>
        </w:rPr>
      </w:pPr>
      <w:r w:rsidRPr="00A22CFB">
        <w:rPr>
          <w:b/>
          <w:sz w:val="20"/>
          <w:szCs w:val="20"/>
        </w:rPr>
        <w:t>Мне известно, что</w:t>
      </w:r>
      <w:r w:rsidRPr="00A22CFB">
        <w:rPr>
          <w:sz w:val="20"/>
          <w:szCs w:val="20"/>
        </w:rPr>
        <w:t xml:space="preserve">: </w:t>
      </w:r>
    </w:p>
    <w:p w:rsidR="00A22CFB" w:rsidRPr="00A22CFB" w:rsidRDefault="00A22CFB" w:rsidP="00A22CFB">
      <w:pPr>
        <w:ind w:firstLine="709"/>
        <w:jc w:val="both"/>
        <w:rPr>
          <w:sz w:val="20"/>
          <w:szCs w:val="20"/>
        </w:rPr>
      </w:pPr>
      <w:r w:rsidRPr="00A22CFB">
        <w:rPr>
          <w:b/>
          <w:sz w:val="20"/>
          <w:szCs w:val="20"/>
        </w:rPr>
        <w:t>1.</w:t>
      </w:r>
      <w:r w:rsidRPr="00A22CFB">
        <w:rPr>
          <w:sz w:val="20"/>
          <w:szCs w:val="20"/>
        </w:rPr>
        <w:t xml:space="preserve"> Задаток подлежит перечислению Претендентом на счет Организатора торгов после заключения договора о задатке (договора присоединения) и перечисляется непосредственно Претендентом. </w:t>
      </w:r>
    </w:p>
    <w:p w:rsidR="00A22CFB" w:rsidRPr="00A22CFB" w:rsidRDefault="00A22CFB" w:rsidP="00A22CFB">
      <w:pPr>
        <w:ind w:firstLine="709"/>
        <w:jc w:val="both"/>
        <w:rPr>
          <w:sz w:val="20"/>
          <w:szCs w:val="20"/>
        </w:rPr>
      </w:pPr>
      <w:r w:rsidRPr="00A22CFB">
        <w:rPr>
          <w:sz w:val="20"/>
          <w:szCs w:val="20"/>
        </w:rPr>
        <w:t>Информационное сообщение об аукционе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A22CFB" w:rsidRPr="00A22CFB" w:rsidRDefault="00A22CFB" w:rsidP="00A22CFB">
      <w:pPr>
        <w:pStyle w:val="35"/>
        <w:spacing w:after="0"/>
        <w:ind w:firstLine="567"/>
        <w:jc w:val="both"/>
        <w:rPr>
          <w:sz w:val="20"/>
          <w:szCs w:val="20"/>
        </w:rPr>
      </w:pPr>
      <w:r w:rsidRPr="00A22CFB">
        <w:rPr>
          <w:b/>
          <w:sz w:val="20"/>
          <w:szCs w:val="20"/>
        </w:rPr>
        <w:t>2</w:t>
      </w:r>
      <w:r w:rsidRPr="00A22CFB">
        <w:rPr>
          <w:sz w:val="20"/>
          <w:szCs w:val="20"/>
        </w:rPr>
        <w:t xml:space="preserve">. В случае отказа (уклонения) победителя торгов от подписания договора, заключаемого по итогам торгов, отказа от оплаты цены Имущества, определенной по итогам торгов, за вычетом ранее внесенного задатка, сумма внесенного им задатка ему не возвращается. </w:t>
      </w:r>
    </w:p>
    <w:p w:rsidR="00A22CFB" w:rsidRPr="00A22CFB" w:rsidRDefault="00A22CFB" w:rsidP="00A22CFB">
      <w:pPr>
        <w:pStyle w:val="35"/>
        <w:spacing w:after="0"/>
        <w:ind w:firstLine="567"/>
        <w:jc w:val="both"/>
        <w:rPr>
          <w:sz w:val="20"/>
          <w:szCs w:val="20"/>
        </w:rPr>
      </w:pPr>
      <w:r w:rsidRPr="00A22CFB">
        <w:rPr>
          <w:sz w:val="20"/>
          <w:szCs w:val="20"/>
        </w:rPr>
        <w:t>Кроме того, в случае неисполнения покупателем обязанности по оплате Имущества, а также в случае уклонения участником, признанным победителем аукциона от заключения Договора купли-продажи (Приложение 3 к информационному сообщению) с данного участника (покупателя) взимается штраф в размере задатка (10% от начальной цены объекта).</w:t>
      </w:r>
    </w:p>
    <w:p w:rsidR="00A22CFB" w:rsidRPr="00A22CFB" w:rsidRDefault="00A22CFB" w:rsidP="00A22CFB">
      <w:pPr>
        <w:pStyle w:val="35"/>
        <w:spacing w:after="0"/>
        <w:ind w:firstLine="567"/>
        <w:jc w:val="both"/>
        <w:rPr>
          <w:sz w:val="20"/>
          <w:szCs w:val="20"/>
        </w:rPr>
      </w:pPr>
      <w:r w:rsidRPr="00A22CFB">
        <w:rPr>
          <w:b/>
          <w:sz w:val="20"/>
          <w:szCs w:val="20"/>
        </w:rPr>
        <w:t>3.</w:t>
      </w:r>
      <w:r w:rsidRPr="00A22CFB">
        <w:rPr>
          <w:sz w:val="20"/>
          <w:szCs w:val="20"/>
        </w:rPr>
        <w:t xml:space="preserve">Передача Имущества в собственность покупателя производится в срок не более 30 дней после выполнения условий Договора купли-продажи. </w:t>
      </w:r>
    </w:p>
    <w:p w:rsidR="00A22CFB" w:rsidRPr="00A22CFB" w:rsidRDefault="00A22CFB" w:rsidP="00A22CFB">
      <w:pPr>
        <w:pStyle w:val="35"/>
        <w:spacing w:after="0"/>
        <w:ind w:firstLine="567"/>
        <w:jc w:val="both"/>
        <w:rPr>
          <w:sz w:val="20"/>
          <w:szCs w:val="20"/>
        </w:rPr>
      </w:pPr>
      <w:r w:rsidRPr="00A22CFB">
        <w:rPr>
          <w:b/>
          <w:sz w:val="20"/>
          <w:szCs w:val="20"/>
        </w:rPr>
        <w:t>4.</w:t>
      </w:r>
      <w:r w:rsidRPr="00A22CFB">
        <w:rPr>
          <w:sz w:val="20"/>
          <w:szCs w:val="20"/>
        </w:rPr>
        <w:t xml:space="preserve"> Настоящим подтверждаю, что ознакомился с информацией о приватизируемом Имуществе. Претензий по объему и качеству документации не имею.</w:t>
      </w:r>
    </w:p>
    <w:p w:rsidR="00A22CFB" w:rsidRPr="00A22CFB" w:rsidRDefault="00A22CFB" w:rsidP="00A22CFB">
      <w:pPr>
        <w:pStyle w:val="35"/>
        <w:spacing w:after="0"/>
        <w:ind w:firstLine="567"/>
        <w:jc w:val="both"/>
        <w:rPr>
          <w:sz w:val="20"/>
          <w:szCs w:val="20"/>
        </w:rPr>
      </w:pPr>
      <w:r w:rsidRPr="00A22CFB">
        <w:rPr>
          <w:b/>
          <w:sz w:val="20"/>
          <w:szCs w:val="20"/>
        </w:rPr>
        <w:lastRenderedPageBreak/>
        <w:t>5.</w:t>
      </w:r>
      <w:r w:rsidRPr="00A22CFB">
        <w:rPr>
          <w:sz w:val="20"/>
          <w:szCs w:val="20"/>
        </w:rPr>
        <w:t xml:space="preserve"> Вышеуказанный объект продажи осмотрен и претензий к Продавцу по поводу технического состояния объекта не имеется.    </w:t>
      </w:r>
    </w:p>
    <w:p w:rsidR="00A22CFB" w:rsidRPr="00A22CFB" w:rsidRDefault="00A22CFB" w:rsidP="00A22CFB">
      <w:pPr>
        <w:pStyle w:val="35"/>
        <w:spacing w:after="0"/>
        <w:ind w:firstLine="567"/>
        <w:jc w:val="both"/>
        <w:rPr>
          <w:sz w:val="20"/>
          <w:szCs w:val="20"/>
        </w:rPr>
      </w:pPr>
      <w:r w:rsidRPr="00A22CFB">
        <w:rPr>
          <w:b/>
          <w:sz w:val="20"/>
          <w:szCs w:val="20"/>
        </w:rPr>
        <w:t>6.</w:t>
      </w:r>
      <w:r w:rsidRPr="00A22CFB">
        <w:rPr>
          <w:sz w:val="20"/>
          <w:szCs w:val="20"/>
        </w:rPr>
        <w:t xml:space="preserve"> Настоящей заявкой подтверждаю согласие (обладаю правом давать письменное согласие от имени Претендента) на использование предоставленных мною персональных данных в связи с участием в торгах.</w:t>
      </w:r>
    </w:p>
    <w:p w:rsidR="00A22CFB" w:rsidRPr="00A22CFB" w:rsidRDefault="00A22CFB" w:rsidP="00A22CFB">
      <w:pPr>
        <w:rPr>
          <w:sz w:val="20"/>
          <w:szCs w:val="20"/>
        </w:rPr>
      </w:pPr>
      <w:r w:rsidRPr="00A22CFB">
        <w:rPr>
          <w:sz w:val="20"/>
          <w:szCs w:val="20"/>
        </w:rPr>
        <w:tab/>
      </w:r>
    </w:p>
    <w:p w:rsidR="00A22CFB" w:rsidRPr="00A22CFB" w:rsidRDefault="00A22CFB" w:rsidP="00A22CFB">
      <w:pPr>
        <w:ind w:firstLine="567"/>
        <w:jc w:val="both"/>
        <w:rPr>
          <w:sz w:val="20"/>
          <w:szCs w:val="20"/>
        </w:rPr>
      </w:pPr>
      <w:r w:rsidRPr="00A22CFB">
        <w:rPr>
          <w:sz w:val="20"/>
          <w:szCs w:val="20"/>
        </w:rPr>
        <w:t>Я гарантирую достоверность информации, содержащейся в документах и сведениях, находящихся в реестре аккредитованных на электронной торговой площадке Претендентов.</w:t>
      </w:r>
    </w:p>
    <w:p w:rsidR="00A22CFB" w:rsidRPr="00A22CFB" w:rsidRDefault="00A22CFB" w:rsidP="00A22CFB">
      <w:pPr>
        <w:ind w:firstLine="567"/>
        <w:jc w:val="both"/>
        <w:rPr>
          <w:sz w:val="20"/>
          <w:szCs w:val="20"/>
        </w:rPr>
      </w:pPr>
      <w:r w:rsidRPr="00A22CFB">
        <w:rPr>
          <w:sz w:val="20"/>
          <w:szCs w:val="20"/>
        </w:rPr>
        <w:t>Я подтверждаю, что располагаем данными о Продавце, предмете аукциона, начальной цене продажи имущества, величине повышения начальной цены продажи имущества («шаг аукциона»), дате, времени проведения аукциона, порядке его проведения, порядке определения победителя, заключения договора купли-продажи и его условиями, последствиях уклонения или отказа от подписания протокола об итогах аукциона, договора купли-продажи.</w:t>
      </w:r>
    </w:p>
    <w:p w:rsidR="00A22CFB" w:rsidRPr="00A22CFB" w:rsidRDefault="00A22CFB" w:rsidP="00A22CFB">
      <w:pPr>
        <w:ind w:firstLine="567"/>
        <w:jc w:val="both"/>
        <w:rPr>
          <w:b/>
          <w:sz w:val="20"/>
          <w:szCs w:val="20"/>
        </w:rPr>
      </w:pPr>
      <w:r w:rsidRPr="00A22CFB">
        <w:rPr>
          <w:b/>
          <w:sz w:val="20"/>
          <w:szCs w:val="20"/>
        </w:rPr>
        <w:t xml:space="preserve">Я подтверждаю, что на дату подписания настоящей заявки ознакомлен с Регламентом электронной площадки в соответствии с которым осуществляются платежи по перечислению задатка для участия в торгах и устанавливается порядок возврата задатка. </w:t>
      </w:r>
    </w:p>
    <w:p w:rsidR="00A22CFB" w:rsidRPr="00A22CFB" w:rsidRDefault="00A22CFB" w:rsidP="00A22CFB">
      <w:pPr>
        <w:ind w:firstLine="567"/>
        <w:jc w:val="both"/>
        <w:rPr>
          <w:sz w:val="20"/>
          <w:szCs w:val="20"/>
        </w:rPr>
      </w:pPr>
      <w:r w:rsidRPr="00A22CFB">
        <w:rPr>
          <w:sz w:val="20"/>
          <w:szCs w:val="20"/>
        </w:rPr>
        <w:t>Я подтверждаю, что на дату подписания настоящей заявки ознакомлен с характеристиками имущества, указанными в информационном сообщении о проведении настоящей процедуры, что мне была представлена возможность ознакомиться с состоянием имущества в результате осмотра, в порядке, установленном информационным сообщением о проведении настоящей процедуры, претензий не имею.</w:t>
      </w:r>
    </w:p>
    <w:p w:rsidR="00A22CFB" w:rsidRPr="00A22CFB" w:rsidRDefault="00A22CFB" w:rsidP="00A22CFB">
      <w:pPr>
        <w:ind w:firstLine="567"/>
        <w:jc w:val="both"/>
        <w:rPr>
          <w:sz w:val="20"/>
          <w:szCs w:val="20"/>
        </w:rPr>
      </w:pPr>
      <w:r w:rsidRPr="00A22CFB">
        <w:rPr>
          <w:sz w:val="20"/>
          <w:szCs w:val="20"/>
        </w:rPr>
        <w:t>Я ознакомлен с положениями Федерального закона от 27 июля 2006 г. № 152-ФЗ «О персональных данных», права и обязанности в области защиты персональных данных мне разъяснены.</w:t>
      </w:r>
    </w:p>
    <w:p w:rsidR="00A22CFB" w:rsidRPr="00A22CFB" w:rsidRDefault="00A22CFB" w:rsidP="00A22CFB">
      <w:pPr>
        <w:ind w:firstLine="567"/>
        <w:jc w:val="both"/>
        <w:rPr>
          <w:sz w:val="20"/>
          <w:szCs w:val="20"/>
        </w:rPr>
      </w:pPr>
      <w:r w:rsidRPr="00A22CFB">
        <w:rPr>
          <w:sz w:val="20"/>
          <w:szCs w:val="20"/>
        </w:rPr>
        <w:t xml:space="preserve">Я согласен на обработку своих персональных данных и персональных данных доверителя (в случае передоверия).           </w:t>
      </w:r>
    </w:p>
    <w:p w:rsidR="00A22CFB" w:rsidRPr="00A22CFB" w:rsidRDefault="00A22CFB" w:rsidP="00A22CFB">
      <w:pPr>
        <w:autoSpaceDE w:val="0"/>
        <w:autoSpaceDN w:val="0"/>
        <w:adjustRightInd w:val="0"/>
        <w:spacing w:line="223" w:lineRule="auto"/>
        <w:ind w:right="-284"/>
        <w:rPr>
          <w:sz w:val="20"/>
          <w:szCs w:val="20"/>
        </w:rPr>
      </w:pPr>
      <w:r w:rsidRPr="00A22CFB">
        <w:rPr>
          <w:b/>
          <w:sz w:val="20"/>
          <w:szCs w:val="20"/>
        </w:rPr>
        <w:br w:type="page"/>
      </w:r>
    </w:p>
    <w:p w:rsidR="00A22CFB" w:rsidRPr="00A22CFB" w:rsidRDefault="00A22CFB" w:rsidP="00A22CFB">
      <w:pPr>
        <w:autoSpaceDE w:val="0"/>
        <w:autoSpaceDN w:val="0"/>
        <w:adjustRightInd w:val="0"/>
        <w:ind w:left="-567"/>
        <w:jc w:val="right"/>
        <w:rPr>
          <w:bCs/>
          <w:sz w:val="20"/>
          <w:szCs w:val="20"/>
        </w:rPr>
      </w:pPr>
      <w:r w:rsidRPr="00A22CFB">
        <w:rPr>
          <w:sz w:val="20"/>
          <w:szCs w:val="20"/>
        </w:rPr>
        <w:lastRenderedPageBreak/>
        <w:t>Приложение 2</w:t>
      </w:r>
      <w:r w:rsidRPr="00A22CFB">
        <w:rPr>
          <w:bCs/>
          <w:sz w:val="20"/>
          <w:szCs w:val="20"/>
        </w:rPr>
        <w:t xml:space="preserve"> </w:t>
      </w:r>
    </w:p>
    <w:p w:rsidR="00A22CFB" w:rsidRPr="00A22CFB" w:rsidRDefault="00A22CFB" w:rsidP="00A22CFB">
      <w:pPr>
        <w:autoSpaceDE w:val="0"/>
        <w:autoSpaceDN w:val="0"/>
        <w:adjustRightInd w:val="0"/>
        <w:ind w:left="-567"/>
        <w:jc w:val="right"/>
        <w:rPr>
          <w:bCs/>
          <w:sz w:val="20"/>
          <w:szCs w:val="20"/>
        </w:rPr>
      </w:pPr>
      <w:r w:rsidRPr="00A22CFB">
        <w:rPr>
          <w:bCs/>
          <w:sz w:val="20"/>
          <w:szCs w:val="20"/>
        </w:rPr>
        <w:t>к аукционной документации</w:t>
      </w:r>
    </w:p>
    <w:p w:rsidR="00A22CFB" w:rsidRPr="00A22CFB" w:rsidRDefault="00A22CFB" w:rsidP="00A22CFB">
      <w:pPr>
        <w:autoSpaceDE w:val="0"/>
        <w:autoSpaceDN w:val="0"/>
        <w:adjustRightInd w:val="0"/>
        <w:ind w:left="-567" w:right="-284"/>
        <w:jc w:val="right"/>
        <w:rPr>
          <w:bCs/>
          <w:sz w:val="20"/>
          <w:szCs w:val="20"/>
        </w:rPr>
      </w:pPr>
    </w:p>
    <w:p w:rsidR="00A22CFB" w:rsidRPr="00A22CFB" w:rsidRDefault="00A22CFB" w:rsidP="00A22CFB">
      <w:pPr>
        <w:ind w:right="554"/>
        <w:jc w:val="center"/>
        <w:rPr>
          <w:b/>
          <w:sz w:val="20"/>
          <w:szCs w:val="20"/>
        </w:rPr>
      </w:pPr>
    </w:p>
    <w:p w:rsidR="00A22CFB" w:rsidRPr="00A22CFB" w:rsidRDefault="00A22CFB" w:rsidP="00A22CFB">
      <w:pPr>
        <w:jc w:val="center"/>
        <w:rPr>
          <w:b/>
          <w:sz w:val="20"/>
          <w:szCs w:val="20"/>
        </w:rPr>
      </w:pPr>
      <w:r w:rsidRPr="00A22CFB">
        <w:rPr>
          <w:b/>
          <w:sz w:val="20"/>
          <w:szCs w:val="20"/>
        </w:rPr>
        <w:t>ЗАЯВКА НА УЧАСТИЕ В ЭЛЕКТРОННОМ АУКЦИОНЕ ПО ПРОДАЖЕ МУНИЦИПАЛЬНОГО ИМУЩЕСТВА, СОСТАВЛЯЮЩЕГО КАЗНУ АДМИНИСТРАЦИИ КОМСОМОЛЬСКОГО МУНИЦИПАЛЬНОГО ОКРУГА ЧУВАШСКОЙ РЕСПУБЛИКИ</w:t>
      </w:r>
    </w:p>
    <w:p w:rsidR="00A22CFB" w:rsidRPr="00A22CFB" w:rsidRDefault="00A22CFB" w:rsidP="00A22CFB">
      <w:pPr>
        <w:jc w:val="center"/>
        <w:rPr>
          <w:sz w:val="20"/>
          <w:szCs w:val="20"/>
        </w:rPr>
      </w:pPr>
      <w:r w:rsidRPr="00A22CFB">
        <w:rPr>
          <w:sz w:val="20"/>
          <w:szCs w:val="20"/>
        </w:rPr>
        <w:t xml:space="preserve"> (для юридических лиц)</w:t>
      </w:r>
    </w:p>
    <w:p w:rsidR="00A22CFB" w:rsidRPr="00A22CFB" w:rsidRDefault="00A22CFB" w:rsidP="00A22CFB">
      <w:pPr>
        <w:pStyle w:val="25"/>
        <w:ind w:left="-284"/>
        <w:jc w:val="center"/>
        <w:rPr>
          <w:b/>
          <w:i/>
          <w:sz w:val="20"/>
          <w:szCs w:val="20"/>
        </w:rPr>
      </w:pPr>
      <w:r w:rsidRPr="00A22CFB">
        <w:rPr>
          <w:b/>
          <w:i/>
          <w:sz w:val="20"/>
          <w:szCs w:val="20"/>
        </w:rPr>
        <w:t>(все графы заполняются в электронном виде)</w:t>
      </w:r>
    </w:p>
    <w:p w:rsidR="00A22CFB" w:rsidRPr="00A22CFB" w:rsidRDefault="00A22CFB" w:rsidP="00A22CFB">
      <w:pPr>
        <w:jc w:val="center"/>
        <w:rPr>
          <w:sz w:val="20"/>
          <w:szCs w:val="20"/>
        </w:rPr>
      </w:pPr>
    </w:p>
    <w:p w:rsidR="00A22CFB" w:rsidRPr="00A22CFB" w:rsidRDefault="00A22CFB" w:rsidP="00A22CFB">
      <w:pPr>
        <w:jc w:val="both"/>
        <w:rPr>
          <w:sz w:val="20"/>
          <w:szCs w:val="20"/>
        </w:rPr>
      </w:pPr>
      <w:r w:rsidRPr="00A22CFB">
        <w:rPr>
          <w:sz w:val="20"/>
          <w:szCs w:val="20"/>
        </w:rPr>
        <w:t xml:space="preserve">Заявка подана: </w:t>
      </w:r>
    </w:p>
    <w:p w:rsidR="00A22CFB" w:rsidRPr="00A22CFB" w:rsidRDefault="00A22CFB" w:rsidP="00A22CFB">
      <w:pPr>
        <w:jc w:val="both"/>
        <w:rPr>
          <w:sz w:val="20"/>
          <w:szCs w:val="20"/>
        </w:rPr>
      </w:pPr>
    </w:p>
    <w:p w:rsidR="00A22CFB" w:rsidRPr="00A22CFB" w:rsidRDefault="00A22CFB" w:rsidP="00A22CFB">
      <w:pPr>
        <w:jc w:val="both"/>
        <w:rPr>
          <w:sz w:val="20"/>
          <w:szCs w:val="20"/>
        </w:rPr>
      </w:pPr>
      <w:r w:rsidRPr="00A22CFB">
        <w:rPr>
          <w:sz w:val="20"/>
          <w:szCs w:val="20"/>
        </w:rPr>
        <w:t>_____________________________________________________________________________________</w:t>
      </w:r>
    </w:p>
    <w:p w:rsidR="00A22CFB" w:rsidRPr="00A22CFB" w:rsidRDefault="00A22CFB" w:rsidP="00A22CFB">
      <w:pPr>
        <w:ind w:firstLine="720"/>
        <w:rPr>
          <w:sz w:val="20"/>
          <w:szCs w:val="20"/>
        </w:rPr>
      </w:pPr>
      <w:r w:rsidRPr="00A22CFB">
        <w:rPr>
          <w:sz w:val="20"/>
          <w:szCs w:val="20"/>
        </w:rPr>
        <w:t xml:space="preserve">                    (полное наименование юридического лица, ИНН, подающего заявку)</w:t>
      </w:r>
    </w:p>
    <w:p w:rsidR="00A22CFB" w:rsidRPr="00A22CFB" w:rsidRDefault="00A22CFB" w:rsidP="00A22CFB">
      <w:pPr>
        <w:pStyle w:val="25"/>
        <w:spacing w:line="240" w:lineRule="auto"/>
        <w:jc w:val="center"/>
        <w:rPr>
          <w:sz w:val="20"/>
          <w:szCs w:val="20"/>
        </w:rPr>
      </w:pPr>
      <w:r w:rsidRPr="00A22CFB">
        <w:rPr>
          <w:sz w:val="20"/>
          <w:szCs w:val="20"/>
        </w:rPr>
        <w:t>_____________________________________________________, именуемый далее Претендент, в лице ______________________________________________________________________________________,</w:t>
      </w:r>
      <w:r w:rsidRPr="00A22CFB">
        <w:rPr>
          <w:sz w:val="20"/>
          <w:szCs w:val="20"/>
        </w:rPr>
        <w:tab/>
      </w:r>
      <w:r w:rsidRPr="00A22CFB">
        <w:rPr>
          <w:sz w:val="20"/>
          <w:szCs w:val="20"/>
        </w:rPr>
        <w:tab/>
        <w:t>(Фамилия, имя, отчество, должность )</w:t>
      </w:r>
    </w:p>
    <w:p w:rsidR="00A22CFB" w:rsidRPr="00A22CFB" w:rsidRDefault="00A22CFB" w:rsidP="00A22CFB">
      <w:pPr>
        <w:jc w:val="both"/>
        <w:rPr>
          <w:sz w:val="20"/>
          <w:szCs w:val="20"/>
        </w:rPr>
      </w:pPr>
      <w:r w:rsidRPr="00A22CFB">
        <w:rPr>
          <w:sz w:val="20"/>
          <w:szCs w:val="20"/>
        </w:rPr>
        <w:t>действующего на основании _____________________________________________________________</w:t>
      </w:r>
    </w:p>
    <w:p w:rsidR="00A22CFB" w:rsidRPr="00A22CFB" w:rsidRDefault="00A22CFB" w:rsidP="00A22CFB">
      <w:pPr>
        <w:jc w:val="both"/>
        <w:rPr>
          <w:sz w:val="20"/>
          <w:szCs w:val="20"/>
        </w:rPr>
      </w:pPr>
      <w:r w:rsidRPr="00A22CFB">
        <w:rPr>
          <w:sz w:val="20"/>
          <w:szCs w:val="20"/>
        </w:rPr>
        <w:t>______________________________________________________________________________________</w:t>
      </w:r>
    </w:p>
    <w:p w:rsidR="00A22CFB" w:rsidRPr="00A22CFB" w:rsidRDefault="00A22CFB" w:rsidP="00A22CFB">
      <w:pPr>
        <w:jc w:val="both"/>
        <w:rPr>
          <w:sz w:val="20"/>
          <w:szCs w:val="20"/>
        </w:rPr>
      </w:pPr>
    </w:p>
    <w:p w:rsidR="00A22CFB" w:rsidRPr="00A22CFB" w:rsidRDefault="00A22CFB" w:rsidP="00A22CFB">
      <w:pPr>
        <w:jc w:val="both"/>
        <w:rPr>
          <w:sz w:val="20"/>
          <w:szCs w:val="20"/>
        </w:rPr>
      </w:pPr>
      <w:r w:rsidRPr="00A22CFB">
        <w:rPr>
          <w:sz w:val="20"/>
          <w:szCs w:val="20"/>
        </w:rPr>
        <w:t>адрес электронной почты Претендента _____________________________________________________</w:t>
      </w:r>
    </w:p>
    <w:p w:rsidR="00A22CFB" w:rsidRPr="00A22CFB" w:rsidRDefault="00A22CFB" w:rsidP="00A22CFB">
      <w:pPr>
        <w:jc w:val="both"/>
        <w:rPr>
          <w:sz w:val="20"/>
          <w:szCs w:val="20"/>
        </w:rPr>
      </w:pPr>
    </w:p>
    <w:p w:rsidR="00A22CFB" w:rsidRPr="00A22CFB" w:rsidRDefault="00A22CFB" w:rsidP="00A22CFB">
      <w:pPr>
        <w:jc w:val="both"/>
        <w:rPr>
          <w:sz w:val="20"/>
          <w:szCs w:val="20"/>
        </w:rPr>
      </w:pPr>
      <w:r w:rsidRPr="00A22CFB">
        <w:rPr>
          <w:sz w:val="20"/>
          <w:szCs w:val="20"/>
        </w:rPr>
        <w:t>банковские реквизиты Претендента ________________________________________________________</w:t>
      </w:r>
    </w:p>
    <w:p w:rsidR="00A22CFB" w:rsidRPr="00A22CFB" w:rsidRDefault="00A22CFB" w:rsidP="00A22CFB">
      <w:pPr>
        <w:jc w:val="both"/>
        <w:rPr>
          <w:sz w:val="20"/>
          <w:szCs w:val="20"/>
        </w:rPr>
      </w:pPr>
      <w:r w:rsidRPr="00A22CFB">
        <w:rPr>
          <w:sz w:val="20"/>
          <w:szCs w:val="20"/>
        </w:rPr>
        <w:t>_______________________________________________________________________________________</w:t>
      </w:r>
    </w:p>
    <w:p w:rsidR="00A22CFB" w:rsidRPr="00A22CFB" w:rsidRDefault="00A22CFB" w:rsidP="00A22CFB">
      <w:pPr>
        <w:jc w:val="both"/>
        <w:rPr>
          <w:sz w:val="20"/>
          <w:szCs w:val="20"/>
        </w:rPr>
      </w:pPr>
      <w:r w:rsidRPr="00A22CFB">
        <w:rPr>
          <w:sz w:val="20"/>
          <w:szCs w:val="20"/>
        </w:rPr>
        <w:t>_______________________________________________________________________________________</w:t>
      </w:r>
    </w:p>
    <w:p w:rsidR="00A22CFB" w:rsidRPr="00A22CFB" w:rsidRDefault="00A22CFB" w:rsidP="00A22CFB">
      <w:pPr>
        <w:jc w:val="both"/>
        <w:rPr>
          <w:sz w:val="20"/>
          <w:szCs w:val="20"/>
        </w:rPr>
      </w:pPr>
    </w:p>
    <w:p w:rsidR="00A22CFB" w:rsidRPr="00A22CFB" w:rsidRDefault="00A22CFB" w:rsidP="00A22CFB">
      <w:pPr>
        <w:jc w:val="both"/>
        <w:rPr>
          <w:sz w:val="20"/>
          <w:szCs w:val="20"/>
        </w:rPr>
      </w:pPr>
      <w:r w:rsidRPr="00A22CFB">
        <w:rPr>
          <w:sz w:val="20"/>
          <w:szCs w:val="20"/>
        </w:rPr>
        <w:t>юридический адрес Претендента __________________________________________________________</w:t>
      </w:r>
    </w:p>
    <w:p w:rsidR="00A22CFB" w:rsidRPr="00A22CFB" w:rsidRDefault="00A22CFB" w:rsidP="00A22CFB">
      <w:pPr>
        <w:jc w:val="both"/>
        <w:rPr>
          <w:sz w:val="20"/>
          <w:szCs w:val="20"/>
        </w:rPr>
      </w:pPr>
    </w:p>
    <w:p w:rsidR="00A22CFB" w:rsidRPr="00A22CFB" w:rsidRDefault="00A22CFB" w:rsidP="00A22CFB">
      <w:pPr>
        <w:jc w:val="both"/>
        <w:rPr>
          <w:sz w:val="20"/>
          <w:szCs w:val="20"/>
        </w:rPr>
      </w:pPr>
      <w:r w:rsidRPr="00A22CFB">
        <w:rPr>
          <w:sz w:val="20"/>
          <w:szCs w:val="20"/>
        </w:rPr>
        <w:t>_______________________________________________________________________________________</w:t>
      </w:r>
    </w:p>
    <w:p w:rsidR="00A22CFB" w:rsidRPr="00A22CFB" w:rsidRDefault="00A22CFB" w:rsidP="00A22CFB">
      <w:pPr>
        <w:jc w:val="both"/>
        <w:rPr>
          <w:sz w:val="20"/>
          <w:szCs w:val="20"/>
        </w:rPr>
      </w:pPr>
    </w:p>
    <w:p w:rsidR="00A22CFB" w:rsidRPr="00A22CFB" w:rsidRDefault="00A22CFB" w:rsidP="00A22CFB">
      <w:pPr>
        <w:jc w:val="both"/>
        <w:rPr>
          <w:sz w:val="20"/>
          <w:szCs w:val="20"/>
        </w:rPr>
      </w:pPr>
      <w:r w:rsidRPr="00A22CFB">
        <w:rPr>
          <w:sz w:val="20"/>
          <w:szCs w:val="20"/>
        </w:rPr>
        <w:t>фактический адрес Претендента, __________________________________________________________</w:t>
      </w:r>
    </w:p>
    <w:p w:rsidR="00A22CFB" w:rsidRPr="00A22CFB" w:rsidRDefault="00A22CFB" w:rsidP="00A22CFB">
      <w:pPr>
        <w:jc w:val="both"/>
        <w:rPr>
          <w:sz w:val="20"/>
          <w:szCs w:val="20"/>
        </w:rPr>
      </w:pPr>
    </w:p>
    <w:p w:rsidR="00A22CFB" w:rsidRPr="00A22CFB" w:rsidRDefault="00A22CFB" w:rsidP="00A22CFB">
      <w:pPr>
        <w:jc w:val="both"/>
        <w:rPr>
          <w:sz w:val="20"/>
          <w:szCs w:val="20"/>
        </w:rPr>
      </w:pPr>
      <w:r w:rsidRPr="00A22CFB">
        <w:rPr>
          <w:sz w:val="20"/>
          <w:szCs w:val="20"/>
        </w:rPr>
        <w:t>_________________________________________________________________________________</w:t>
      </w:r>
    </w:p>
    <w:p w:rsidR="00A22CFB" w:rsidRPr="00A22CFB" w:rsidRDefault="00A22CFB" w:rsidP="00A22CFB">
      <w:pPr>
        <w:jc w:val="both"/>
        <w:rPr>
          <w:sz w:val="20"/>
          <w:szCs w:val="20"/>
        </w:rPr>
      </w:pPr>
      <w:r w:rsidRPr="00A22CFB">
        <w:rPr>
          <w:sz w:val="20"/>
          <w:szCs w:val="20"/>
        </w:rPr>
        <w:t xml:space="preserve"> </w:t>
      </w:r>
    </w:p>
    <w:p w:rsidR="00A22CFB" w:rsidRPr="00A22CFB" w:rsidRDefault="00A22CFB" w:rsidP="00A22CFB">
      <w:pPr>
        <w:jc w:val="both"/>
        <w:rPr>
          <w:sz w:val="20"/>
          <w:szCs w:val="20"/>
        </w:rPr>
      </w:pPr>
      <w:r w:rsidRPr="00A22CFB">
        <w:rPr>
          <w:sz w:val="20"/>
          <w:szCs w:val="20"/>
        </w:rPr>
        <w:t>контактный телефон Претендента ___________________________________________________</w:t>
      </w:r>
    </w:p>
    <w:p w:rsidR="00A22CFB" w:rsidRPr="00A22CFB" w:rsidRDefault="00A22CFB" w:rsidP="00A22CFB">
      <w:pPr>
        <w:jc w:val="both"/>
        <w:rPr>
          <w:sz w:val="20"/>
          <w:szCs w:val="20"/>
        </w:rPr>
      </w:pPr>
    </w:p>
    <w:p w:rsidR="00A22CFB" w:rsidRPr="00A22CFB" w:rsidRDefault="00A22CFB" w:rsidP="00A22CFB">
      <w:pPr>
        <w:jc w:val="both"/>
        <w:rPr>
          <w:sz w:val="20"/>
          <w:szCs w:val="20"/>
        </w:rPr>
      </w:pPr>
    </w:p>
    <w:p w:rsidR="00A22CFB" w:rsidRPr="00A22CFB" w:rsidRDefault="00A22CFB" w:rsidP="00A22CFB">
      <w:pPr>
        <w:jc w:val="center"/>
        <w:rPr>
          <w:sz w:val="20"/>
          <w:szCs w:val="20"/>
        </w:rPr>
      </w:pPr>
      <w:r w:rsidRPr="00A22CFB">
        <w:rPr>
          <w:b/>
          <w:sz w:val="20"/>
          <w:szCs w:val="20"/>
        </w:rPr>
        <w:t>принимая решение об участии в торгах по продаже</w:t>
      </w:r>
      <w:r w:rsidRPr="00A22CFB">
        <w:rPr>
          <w:sz w:val="20"/>
          <w:szCs w:val="20"/>
        </w:rPr>
        <w:t xml:space="preserve"> ______________________________________________________________________________________</w:t>
      </w:r>
    </w:p>
    <w:p w:rsidR="00A22CFB" w:rsidRPr="00A22CFB" w:rsidRDefault="00A22CFB" w:rsidP="00A22CFB">
      <w:pPr>
        <w:tabs>
          <w:tab w:val="left" w:pos="567"/>
        </w:tabs>
        <w:jc w:val="both"/>
        <w:rPr>
          <w:sz w:val="20"/>
          <w:szCs w:val="20"/>
        </w:rPr>
      </w:pPr>
      <w:r w:rsidRPr="00A22CFB">
        <w:rPr>
          <w:sz w:val="20"/>
          <w:szCs w:val="20"/>
        </w:rPr>
        <w:tab/>
      </w:r>
      <w:r w:rsidRPr="00A22CFB">
        <w:rPr>
          <w:sz w:val="20"/>
          <w:szCs w:val="20"/>
        </w:rPr>
        <w:tab/>
        <w:t>(наименование имущества, его основные характеристики и местонахождение, код лота)</w:t>
      </w:r>
    </w:p>
    <w:p w:rsidR="00A22CFB" w:rsidRPr="00A22CFB" w:rsidRDefault="00A22CFB" w:rsidP="00A22CFB">
      <w:pPr>
        <w:jc w:val="both"/>
        <w:rPr>
          <w:sz w:val="20"/>
          <w:szCs w:val="20"/>
          <w:lang w:val="en-US"/>
        </w:rPr>
      </w:pPr>
      <w:r w:rsidRPr="00A22CFB">
        <w:rPr>
          <w:sz w:val="20"/>
          <w:szCs w:val="20"/>
        </w:rPr>
        <w:t>_______________________________________________________________________________________</w:t>
      </w:r>
    </w:p>
    <w:p w:rsidR="00A22CFB" w:rsidRPr="00A22CFB" w:rsidRDefault="00A22CFB" w:rsidP="00A22CFB">
      <w:pPr>
        <w:jc w:val="both"/>
        <w:rPr>
          <w:b/>
          <w:sz w:val="20"/>
          <w:szCs w:val="20"/>
        </w:rPr>
      </w:pPr>
      <w:r w:rsidRPr="00A22CFB">
        <w:rPr>
          <w:b/>
          <w:sz w:val="20"/>
          <w:szCs w:val="20"/>
        </w:rPr>
        <w:t>(далее – Имущество)</w:t>
      </w:r>
    </w:p>
    <w:p w:rsidR="00A22CFB" w:rsidRPr="00A22CFB" w:rsidRDefault="00A22CFB" w:rsidP="00A22CFB">
      <w:pPr>
        <w:jc w:val="both"/>
        <w:rPr>
          <w:b/>
          <w:sz w:val="20"/>
          <w:szCs w:val="20"/>
        </w:rPr>
      </w:pPr>
    </w:p>
    <w:p w:rsidR="00A22CFB" w:rsidRPr="00A22CFB" w:rsidRDefault="00A22CFB" w:rsidP="00A22CFB">
      <w:pPr>
        <w:ind w:right="-1"/>
        <w:jc w:val="both"/>
        <w:rPr>
          <w:b/>
          <w:sz w:val="20"/>
          <w:szCs w:val="20"/>
        </w:rPr>
      </w:pPr>
      <w:r w:rsidRPr="00A22CFB">
        <w:rPr>
          <w:b/>
          <w:sz w:val="20"/>
          <w:szCs w:val="20"/>
        </w:rPr>
        <w:t>обязуюсь:</w:t>
      </w:r>
    </w:p>
    <w:p w:rsidR="00A22CFB" w:rsidRPr="00A22CFB" w:rsidRDefault="00A22CFB" w:rsidP="00A22CFB">
      <w:pPr>
        <w:widowControl/>
        <w:numPr>
          <w:ilvl w:val="0"/>
          <w:numId w:val="23"/>
        </w:numPr>
        <w:overflowPunct w:val="0"/>
        <w:autoSpaceDE w:val="0"/>
        <w:autoSpaceDN w:val="0"/>
        <w:adjustRightInd w:val="0"/>
        <w:ind w:left="0" w:firstLine="709"/>
        <w:jc w:val="both"/>
        <w:textAlignment w:val="baseline"/>
        <w:rPr>
          <w:sz w:val="20"/>
          <w:szCs w:val="20"/>
        </w:rPr>
      </w:pPr>
      <w:r w:rsidRPr="00A22CFB">
        <w:rPr>
          <w:sz w:val="20"/>
          <w:szCs w:val="20"/>
        </w:rPr>
        <w:t xml:space="preserve">Выполнять правила и условия проведения торгов, указанные в информационном сообщении, размещенном на официальном сайте Комсомольского муниципального округа </w:t>
      </w:r>
      <w:hyperlink r:id="rId15" w:history="1">
        <w:r w:rsidRPr="00A22CFB">
          <w:rPr>
            <w:rStyle w:val="af8"/>
            <w:sz w:val="20"/>
            <w:szCs w:val="20"/>
          </w:rPr>
          <w:t xml:space="preserve"> </w:t>
        </w:r>
        <w:r w:rsidRPr="00A22CFB">
          <w:rPr>
            <w:rStyle w:val="af8"/>
            <w:sz w:val="20"/>
            <w:szCs w:val="20"/>
            <w:lang w:val="en-US"/>
          </w:rPr>
          <w:t>komsml</w:t>
        </w:r>
        <w:r w:rsidRPr="00A22CFB">
          <w:rPr>
            <w:rStyle w:val="af8"/>
            <w:sz w:val="20"/>
            <w:szCs w:val="20"/>
          </w:rPr>
          <w:t>@</w:t>
        </w:r>
        <w:r w:rsidRPr="00A22CFB">
          <w:rPr>
            <w:rStyle w:val="af8"/>
            <w:sz w:val="20"/>
            <w:szCs w:val="20"/>
            <w:lang w:val="en-US"/>
          </w:rPr>
          <w:t>cap</w:t>
        </w:r>
        <w:r w:rsidRPr="00A22CFB">
          <w:rPr>
            <w:rStyle w:val="af8"/>
            <w:sz w:val="20"/>
            <w:szCs w:val="20"/>
          </w:rPr>
          <w:t>.</w:t>
        </w:r>
        <w:r w:rsidRPr="00A22CFB">
          <w:rPr>
            <w:rStyle w:val="af8"/>
            <w:sz w:val="20"/>
            <w:szCs w:val="20"/>
            <w:lang w:val="en-US"/>
          </w:rPr>
          <w:t>ru</w:t>
        </w:r>
      </w:hyperlink>
      <w:r w:rsidRPr="00A22CFB">
        <w:rPr>
          <w:b/>
          <w:sz w:val="20"/>
          <w:szCs w:val="20"/>
        </w:rPr>
        <w:t xml:space="preserve"> </w:t>
      </w:r>
      <w:r w:rsidRPr="00A22CFB">
        <w:rPr>
          <w:sz w:val="20"/>
          <w:szCs w:val="20"/>
        </w:rPr>
        <w:t xml:space="preserve">(баннер «аукционы и конкурсы»), официальном сайте Российской Федерации </w:t>
      </w:r>
      <w:hyperlink r:id="rId16" w:history="1">
        <w:r w:rsidRPr="00A22CFB">
          <w:rPr>
            <w:rStyle w:val="af8"/>
            <w:sz w:val="20"/>
            <w:szCs w:val="20"/>
          </w:rPr>
          <w:t>http://torgi.gov.ru/</w:t>
        </w:r>
      </w:hyperlink>
      <w:r w:rsidRPr="00A22CFB">
        <w:rPr>
          <w:sz w:val="20"/>
          <w:szCs w:val="20"/>
        </w:rPr>
        <w:t xml:space="preserve">, сайте организатора торгов </w:t>
      </w:r>
      <w:hyperlink r:id="rId17" w:history="1">
        <w:proofErr w:type="spellStart"/>
        <w:r w:rsidRPr="00A22CFB">
          <w:rPr>
            <w:rStyle w:val="af8"/>
            <w:sz w:val="20"/>
            <w:szCs w:val="20"/>
            <w:lang w:val="en-US"/>
          </w:rPr>
          <w:t>roseltorg</w:t>
        </w:r>
        <w:proofErr w:type="spellEnd"/>
        <w:r w:rsidRPr="00A22CFB">
          <w:rPr>
            <w:rStyle w:val="af8"/>
            <w:sz w:val="20"/>
            <w:szCs w:val="20"/>
          </w:rPr>
          <w:t>.</w:t>
        </w:r>
        <w:proofErr w:type="spellStart"/>
        <w:r w:rsidRPr="00A22CFB">
          <w:rPr>
            <w:rStyle w:val="af8"/>
            <w:sz w:val="20"/>
            <w:szCs w:val="20"/>
            <w:lang w:val="en-US"/>
          </w:rPr>
          <w:t>ru</w:t>
        </w:r>
        <w:proofErr w:type="spellEnd"/>
      </w:hyperlink>
      <w:r w:rsidRPr="00A22CFB">
        <w:rPr>
          <w:sz w:val="20"/>
          <w:szCs w:val="20"/>
        </w:rPr>
        <w:t>.</w:t>
      </w:r>
    </w:p>
    <w:p w:rsidR="00A22CFB" w:rsidRPr="00A22CFB" w:rsidRDefault="00A22CFB" w:rsidP="00A22CFB">
      <w:pPr>
        <w:widowControl/>
        <w:numPr>
          <w:ilvl w:val="0"/>
          <w:numId w:val="23"/>
        </w:numPr>
        <w:overflowPunct w:val="0"/>
        <w:autoSpaceDE w:val="0"/>
        <w:autoSpaceDN w:val="0"/>
        <w:adjustRightInd w:val="0"/>
        <w:ind w:left="0" w:firstLine="728"/>
        <w:jc w:val="both"/>
        <w:textAlignment w:val="baseline"/>
        <w:rPr>
          <w:sz w:val="20"/>
          <w:szCs w:val="20"/>
        </w:rPr>
      </w:pPr>
      <w:r w:rsidRPr="00A22CFB">
        <w:rPr>
          <w:sz w:val="20"/>
          <w:szCs w:val="20"/>
        </w:rPr>
        <w:t>В случае признания победителем торгов:</w:t>
      </w:r>
    </w:p>
    <w:p w:rsidR="00A22CFB" w:rsidRPr="00A22CFB" w:rsidRDefault="00A22CFB" w:rsidP="00A22CFB">
      <w:pPr>
        <w:pStyle w:val="ConsNormal"/>
        <w:widowControl/>
        <w:tabs>
          <w:tab w:val="left" w:pos="709"/>
        </w:tabs>
        <w:ind w:firstLine="426"/>
        <w:rPr>
          <w:rFonts w:ascii="Times New Roman" w:hAnsi="Times New Roman"/>
        </w:rPr>
      </w:pPr>
      <w:r w:rsidRPr="00A22CFB">
        <w:rPr>
          <w:rFonts w:ascii="Times New Roman" w:hAnsi="Times New Roman"/>
        </w:rPr>
        <w:t>- в течение пяти рабочих дней с даты подведения итогов аукциона заключить с Продавцом договор купли-продажи и уплатить Продавцу стоимость имущества, установленную по результатам аукциона, в сроки и на счёт, определяемые договором купли-продажи.</w:t>
      </w:r>
    </w:p>
    <w:p w:rsidR="00A22CFB" w:rsidRPr="00A22CFB" w:rsidRDefault="00A22CFB" w:rsidP="00A22CFB">
      <w:pPr>
        <w:tabs>
          <w:tab w:val="left" w:pos="709"/>
        </w:tabs>
        <w:ind w:firstLine="426"/>
        <w:jc w:val="both"/>
        <w:rPr>
          <w:sz w:val="20"/>
          <w:szCs w:val="20"/>
        </w:rPr>
      </w:pPr>
      <w:r w:rsidRPr="00A22CFB">
        <w:rPr>
          <w:sz w:val="20"/>
          <w:szCs w:val="20"/>
        </w:rPr>
        <w:t xml:space="preserve"> - в установленных законодательством случаях получить согласие антимонопольного органа.</w:t>
      </w:r>
    </w:p>
    <w:p w:rsidR="00A22CFB" w:rsidRPr="00A22CFB" w:rsidRDefault="00A22CFB" w:rsidP="00A22CFB">
      <w:pPr>
        <w:ind w:firstLine="567"/>
        <w:jc w:val="both"/>
        <w:rPr>
          <w:sz w:val="20"/>
          <w:szCs w:val="20"/>
        </w:rPr>
      </w:pPr>
      <w:r w:rsidRPr="00A22CFB">
        <w:rPr>
          <w:b/>
          <w:sz w:val="20"/>
          <w:szCs w:val="20"/>
        </w:rPr>
        <w:t>Мне известно, что</w:t>
      </w:r>
      <w:r w:rsidRPr="00A22CFB">
        <w:rPr>
          <w:sz w:val="20"/>
          <w:szCs w:val="20"/>
        </w:rPr>
        <w:t xml:space="preserve">: </w:t>
      </w:r>
    </w:p>
    <w:p w:rsidR="00A22CFB" w:rsidRPr="00A22CFB" w:rsidRDefault="00A22CFB" w:rsidP="00A22CFB">
      <w:pPr>
        <w:ind w:firstLine="567"/>
        <w:jc w:val="both"/>
        <w:rPr>
          <w:sz w:val="20"/>
          <w:szCs w:val="20"/>
        </w:rPr>
      </w:pPr>
      <w:r w:rsidRPr="00A22CFB">
        <w:rPr>
          <w:b/>
          <w:sz w:val="20"/>
          <w:szCs w:val="20"/>
        </w:rPr>
        <w:t>1.</w:t>
      </w:r>
      <w:r w:rsidRPr="00A22CFB">
        <w:rPr>
          <w:sz w:val="20"/>
          <w:szCs w:val="20"/>
        </w:rPr>
        <w:t xml:space="preserve"> Задаток подлежит перечислению Претендентом на счет Организатора торгов после заключения договора о задатке (договора присоединения) и перечисляется непосредственно Претендентом. </w:t>
      </w:r>
    </w:p>
    <w:p w:rsidR="00A22CFB" w:rsidRPr="00A22CFB" w:rsidRDefault="00A22CFB" w:rsidP="00A22CFB">
      <w:pPr>
        <w:ind w:firstLine="567"/>
        <w:jc w:val="both"/>
        <w:rPr>
          <w:sz w:val="20"/>
          <w:szCs w:val="20"/>
        </w:rPr>
      </w:pPr>
      <w:r w:rsidRPr="00A22CFB">
        <w:rPr>
          <w:sz w:val="20"/>
          <w:szCs w:val="20"/>
        </w:rPr>
        <w:t>Информационное сообщение об аукционе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A22CFB" w:rsidRPr="00A22CFB" w:rsidRDefault="00A22CFB" w:rsidP="00A22CFB">
      <w:pPr>
        <w:pStyle w:val="35"/>
        <w:spacing w:after="0"/>
        <w:ind w:firstLine="567"/>
        <w:jc w:val="both"/>
        <w:rPr>
          <w:sz w:val="20"/>
          <w:szCs w:val="20"/>
        </w:rPr>
      </w:pPr>
      <w:r w:rsidRPr="00A22CFB">
        <w:rPr>
          <w:b/>
          <w:sz w:val="20"/>
          <w:szCs w:val="20"/>
        </w:rPr>
        <w:t>2</w:t>
      </w:r>
      <w:r w:rsidRPr="00A22CFB">
        <w:rPr>
          <w:sz w:val="20"/>
          <w:szCs w:val="20"/>
        </w:rPr>
        <w:t xml:space="preserve">. В случае отказа (уклонения) победителя торгов от подписания договора, заключаемого по итогам торгов, отказа от оплаты цены Имущества, определенной по итогам торгов, за вычетом ранее внесенного задатка, сумма внесенного им задатка ему не возвращается. </w:t>
      </w:r>
    </w:p>
    <w:p w:rsidR="00A22CFB" w:rsidRPr="00A22CFB" w:rsidRDefault="00A22CFB" w:rsidP="00A22CFB">
      <w:pPr>
        <w:pStyle w:val="35"/>
        <w:spacing w:after="0"/>
        <w:ind w:firstLine="567"/>
        <w:jc w:val="both"/>
        <w:rPr>
          <w:sz w:val="20"/>
          <w:szCs w:val="20"/>
        </w:rPr>
      </w:pPr>
      <w:r w:rsidRPr="00A22CFB">
        <w:rPr>
          <w:sz w:val="20"/>
          <w:szCs w:val="20"/>
        </w:rPr>
        <w:t>Кроме того, в случае неисполнения покупателем обязанности по оплате Имущества, а также в случае уклонения участником, признанным победителем аукциона от заключения Договора  купли-продажи  (Приложение 3 к информационному сообщению) с данного участника (покупателя) взимается штраф в размере задатка (10% от начальной цены объекта).</w:t>
      </w:r>
    </w:p>
    <w:p w:rsidR="00A22CFB" w:rsidRPr="00A22CFB" w:rsidRDefault="00A22CFB" w:rsidP="00A22CFB">
      <w:pPr>
        <w:pStyle w:val="35"/>
        <w:spacing w:after="0"/>
        <w:ind w:firstLine="567"/>
        <w:jc w:val="both"/>
        <w:rPr>
          <w:sz w:val="20"/>
          <w:szCs w:val="20"/>
        </w:rPr>
      </w:pPr>
      <w:r w:rsidRPr="00A22CFB">
        <w:rPr>
          <w:b/>
          <w:sz w:val="20"/>
          <w:szCs w:val="20"/>
        </w:rPr>
        <w:t>3.</w:t>
      </w:r>
      <w:r w:rsidRPr="00A22CFB">
        <w:rPr>
          <w:sz w:val="20"/>
          <w:szCs w:val="20"/>
        </w:rPr>
        <w:t xml:space="preserve"> Передача Имущества в собственность покупателя производится в срок не более 30 дней после выполнения условий Договора купли-продажи. </w:t>
      </w:r>
    </w:p>
    <w:p w:rsidR="00A22CFB" w:rsidRPr="00A22CFB" w:rsidRDefault="00A22CFB" w:rsidP="00A22CFB">
      <w:pPr>
        <w:pStyle w:val="35"/>
        <w:spacing w:after="0"/>
        <w:ind w:firstLine="567"/>
        <w:jc w:val="both"/>
        <w:rPr>
          <w:sz w:val="20"/>
          <w:szCs w:val="20"/>
        </w:rPr>
      </w:pPr>
      <w:r w:rsidRPr="00A22CFB">
        <w:rPr>
          <w:b/>
          <w:sz w:val="20"/>
          <w:szCs w:val="20"/>
        </w:rPr>
        <w:t>4.</w:t>
      </w:r>
      <w:r w:rsidRPr="00A22CFB">
        <w:rPr>
          <w:sz w:val="20"/>
          <w:szCs w:val="20"/>
        </w:rPr>
        <w:t xml:space="preserve"> Настоящим подтверждаю, что ознакомился с информацией о приватизируемом Имуществе. Претензий по объему и качеству </w:t>
      </w:r>
      <w:r w:rsidRPr="00A22CFB">
        <w:rPr>
          <w:sz w:val="20"/>
          <w:szCs w:val="20"/>
        </w:rPr>
        <w:lastRenderedPageBreak/>
        <w:t>документации не имею.</w:t>
      </w:r>
    </w:p>
    <w:p w:rsidR="00A22CFB" w:rsidRPr="00A22CFB" w:rsidRDefault="00A22CFB" w:rsidP="00A22CFB">
      <w:pPr>
        <w:pStyle w:val="35"/>
        <w:spacing w:after="0"/>
        <w:ind w:firstLine="567"/>
        <w:jc w:val="both"/>
        <w:rPr>
          <w:sz w:val="20"/>
          <w:szCs w:val="20"/>
        </w:rPr>
      </w:pPr>
      <w:r w:rsidRPr="00A22CFB">
        <w:rPr>
          <w:b/>
          <w:sz w:val="20"/>
          <w:szCs w:val="20"/>
        </w:rPr>
        <w:t>5.</w:t>
      </w:r>
      <w:r w:rsidRPr="00A22CFB">
        <w:rPr>
          <w:sz w:val="20"/>
          <w:szCs w:val="20"/>
        </w:rPr>
        <w:t xml:space="preserve"> Настоящей заявкой подтверждаю согласие (обладаю правом давать письменное согласие от имени Претендента) на использование предоставленных мною персональных данных в связи с участием в торгах.</w:t>
      </w:r>
    </w:p>
    <w:p w:rsidR="00A22CFB" w:rsidRPr="00A22CFB" w:rsidRDefault="00A22CFB" w:rsidP="00A22CFB">
      <w:pPr>
        <w:pStyle w:val="35"/>
        <w:spacing w:after="0"/>
        <w:ind w:firstLine="567"/>
        <w:jc w:val="both"/>
        <w:rPr>
          <w:sz w:val="20"/>
          <w:szCs w:val="20"/>
        </w:rPr>
      </w:pPr>
    </w:p>
    <w:p w:rsidR="00A22CFB" w:rsidRPr="00A22CFB" w:rsidRDefault="00A22CFB" w:rsidP="00A22CFB">
      <w:pPr>
        <w:ind w:right="-284" w:firstLine="567"/>
        <w:contextualSpacing/>
        <w:jc w:val="both"/>
        <w:rPr>
          <w:sz w:val="20"/>
          <w:szCs w:val="20"/>
        </w:rPr>
      </w:pPr>
      <w:r w:rsidRPr="00A22CFB">
        <w:rPr>
          <w:sz w:val="20"/>
          <w:szCs w:val="20"/>
        </w:rPr>
        <w:t>Мы гарантируем достоверность информации, содержащейся в документах и сведениях, находящихся в реестре аккредитованных на электронной торговой площадке Претендентов.</w:t>
      </w:r>
    </w:p>
    <w:p w:rsidR="00A22CFB" w:rsidRPr="00A22CFB" w:rsidRDefault="00A22CFB" w:rsidP="00A22CFB">
      <w:pPr>
        <w:ind w:right="-284" w:firstLine="567"/>
        <w:contextualSpacing/>
        <w:jc w:val="both"/>
        <w:rPr>
          <w:sz w:val="20"/>
          <w:szCs w:val="20"/>
        </w:rPr>
      </w:pPr>
      <w:r w:rsidRPr="00A22CFB">
        <w:rPr>
          <w:sz w:val="20"/>
          <w:szCs w:val="20"/>
        </w:rPr>
        <w:t>Мы подтверждаем, что располагаем данными о Продавце, предмете аукциона, начальной цене продажи имущества, величине повышения начальной цены продажи имущества («шаг аукциона»), дате, времени проведения аукциона, порядке его проведения, порядке определения победителя, заключения договора купли-продажи и его условиями, последствиях уклонения или отказа от подписания протокола об итогах аукциона, договора купли-продажи.</w:t>
      </w:r>
    </w:p>
    <w:p w:rsidR="00A22CFB" w:rsidRPr="00A22CFB" w:rsidRDefault="00A22CFB" w:rsidP="00A22CFB">
      <w:pPr>
        <w:pStyle w:val="TextBoldCenter"/>
        <w:spacing w:before="0"/>
        <w:ind w:right="-284" w:firstLine="567"/>
        <w:jc w:val="both"/>
        <w:outlineLvl w:val="0"/>
        <w:rPr>
          <w:sz w:val="20"/>
          <w:szCs w:val="20"/>
        </w:rPr>
      </w:pPr>
      <w:r w:rsidRPr="00A22CFB">
        <w:rPr>
          <w:sz w:val="20"/>
          <w:szCs w:val="20"/>
        </w:rPr>
        <w:t xml:space="preserve">Мы подтверждаем, что на дату подписания настоящей заявки ознакомлены с Регламентом электронной площадки в соответствии с которым осуществляются платежи по перечислению задатка для участия в торгах и устанавливается порядок возврата задатка. </w:t>
      </w:r>
    </w:p>
    <w:p w:rsidR="00A22CFB" w:rsidRPr="00A22CFB" w:rsidRDefault="00A22CFB" w:rsidP="00A22CFB">
      <w:pPr>
        <w:ind w:right="-284" w:firstLine="567"/>
        <w:contextualSpacing/>
        <w:jc w:val="both"/>
        <w:rPr>
          <w:sz w:val="20"/>
          <w:szCs w:val="20"/>
        </w:rPr>
      </w:pPr>
      <w:r w:rsidRPr="00A22CFB">
        <w:rPr>
          <w:sz w:val="20"/>
          <w:szCs w:val="20"/>
        </w:rPr>
        <w:t>Мы подтверждаем</w:t>
      </w:r>
      <w:r w:rsidRPr="00A22CFB">
        <w:rPr>
          <w:bCs/>
          <w:sz w:val="20"/>
          <w:szCs w:val="20"/>
        </w:rPr>
        <w:t>,</w:t>
      </w:r>
      <w:r w:rsidRPr="00A22CFB">
        <w:rPr>
          <w:sz w:val="20"/>
          <w:szCs w:val="20"/>
        </w:rPr>
        <w:t xml:space="preserve"> что на дату подписания настоящей заявки ознакомлены с характеристиками имущества, указанными в информационном сообщении о проведении настоящей процедуры, что нам была представлена возможность ознакомиться с состоянием имущества в результате осмотра, в порядке, установленном информационным сообщением о проведении настоящей процедуры, претензий не имеем.</w:t>
      </w:r>
    </w:p>
    <w:p w:rsidR="00A22CFB" w:rsidRPr="00A22CFB" w:rsidRDefault="00A22CFB" w:rsidP="00A22CFB">
      <w:pPr>
        <w:ind w:firstLine="567"/>
        <w:jc w:val="both"/>
        <w:rPr>
          <w:sz w:val="20"/>
          <w:szCs w:val="20"/>
        </w:rPr>
      </w:pPr>
      <w:r w:rsidRPr="00A22CFB">
        <w:rPr>
          <w:sz w:val="20"/>
          <w:szCs w:val="20"/>
        </w:rPr>
        <w:t>Мы ознакомлены с положениями Федерального закона от 27 июля 2006 г. № 152-ФЗ «О персональных данных», права и обязанности в области защиты персональных данных нам разъяснены.</w:t>
      </w:r>
    </w:p>
    <w:p w:rsidR="00A22CFB" w:rsidRPr="00A22CFB" w:rsidRDefault="00A22CFB" w:rsidP="00A22CFB">
      <w:pPr>
        <w:ind w:firstLine="567"/>
        <w:jc w:val="both"/>
        <w:rPr>
          <w:sz w:val="20"/>
          <w:szCs w:val="20"/>
        </w:rPr>
      </w:pPr>
      <w:r w:rsidRPr="00A22CFB">
        <w:rPr>
          <w:sz w:val="20"/>
          <w:szCs w:val="20"/>
        </w:rPr>
        <w:t>Мы согласны на обработку своих персональных данных и персональных данных доверителя (в случае передоверия).</w:t>
      </w:r>
    </w:p>
    <w:p w:rsidR="00A22CFB" w:rsidRPr="00A22CFB" w:rsidRDefault="00A22CFB" w:rsidP="00A22CFB">
      <w:pPr>
        <w:pStyle w:val="35"/>
        <w:spacing w:after="0"/>
        <w:ind w:firstLine="567"/>
        <w:jc w:val="both"/>
        <w:rPr>
          <w:sz w:val="20"/>
          <w:szCs w:val="20"/>
        </w:rPr>
      </w:pPr>
    </w:p>
    <w:p w:rsidR="00A22CFB" w:rsidRPr="00A22CFB" w:rsidRDefault="00A22CFB" w:rsidP="00A22CFB">
      <w:pPr>
        <w:ind w:left="5812" w:firstLine="142"/>
        <w:jc w:val="right"/>
        <w:rPr>
          <w:bCs/>
          <w:sz w:val="20"/>
          <w:szCs w:val="20"/>
        </w:rPr>
      </w:pPr>
      <w:r w:rsidRPr="00A22CFB">
        <w:rPr>
          <w:bCs/>
          <w:sz w:val="20"/>
          <w:szCs w:val="20"/>
        </w:rPr>
        <w:br w:type="page"/>
      </w:r>
      <w:r w:rsidRPr="00A22CFB">
        <w:rPr>
          <w:bCs/>
          <w:sz w:val="20"/>
          <w:szCs w:val="20"/>
        </w:rPr>
        <w:lastRenderedPageBreak/>
        <w:t xml:space="preserve">Приложение 3 </w:t>
      </w:r>
    </w:p>
    <w:p w:rsidR="00A22CFB" w:rsidRPr="00A22CFB" w:rsidRDefault="00A22CFB" w:rsidP="00A22CFB">
      <w:pPr>
        <w:autoSpaceDE w:val="0"/>
        <w:autoSpaceDN w:val="0"/>
        <w:adjustRightInd w:val="0"/>
        <w:ind w:left="-567"/>
        <w:jc w:val="right"/>
        <w:rPr>
          <w:bCs/>
          <w:sz w:val="20"/>
          <w:szCs w:val="20"/>
        </w:rPr>
      </w:pPr>
      <w:r w:rsidRPr="00A22CFB">
        <w:rPr>
          <w:bCs/>
          <w:sz w:val="20"/>
          <w:szCs w:val="20"/>
        </w:rPr>
        <w:t>к аукционной документации</w:t>
      </w:r>
    </w:p>
    <w:p w:rsidR="00A22CFB" w:rsidRPr="00A22CFB" w:rsidRDefault="00A22CFB" w:rsidP="00A22CFB">
      <w:pPr>
        <w:widowControl/>
        <w:jc w:val="center"/>
        <w:rPr>
          <w:b/>
          <w:sz w:val="20"/>
          <w:szCs w:val="20"/>
        </w:rPr>
      </w:pPr>
      <w:r w:rsidRPr="00A22CFB">
        <w:rPr>
          <w:b/>
          <w:sz w:val="20"/>
          <w:szCs w:val="20"/>
        </w:rPr>
        <w:t>Договор купли-продажи №____</w:t>
      </w:r>
    </w:p>
    <w:p w:rsidR="00A22CFB" w:rsidRPr="00A22CFB" w:rsidRDefault="00A22CFB" w:rsidP="00A22CFB">
      <w:pPr>
        <w:widowControl/>
        <w:jc w:val="center"/>
        <w:rPr>
          <w:b/>
          <w:sz w:val="20"/>
          <w:szCs w:val="20"/>
        </w:rPr>
      </w:pPr>
    </w:p>
    <w:p w:rsidR="00A22CFB" w:rsidRPr="00A22CFB" w:rsidRDefault="00A22CFB" w:rsidP="00A22CFB">
      <w:pPr>
        <w:widowControl/>
        <w:jc w:val="both"/>
        <w:rPr>
          <w:sz w:val="20"/>
          <w:szCs w:val="20"/>
        </w:rPr>
      </w:pPr>
      <w:r w:rsidRPr="00A22CFB">
        <w:rPr>
          <w:sz w:val="20"/>
          <w:szCs w:val="20"/>
        </w:rPr>
        <w:t>с. Комсомольское                                                                                "____"_____________2024 г.</w:t>
      </w:r>
    </w:p>
    <w:p w:rsidR="00A22CFB" w:rsidRPr="00A22CFB" w:rsidRDefault="00A22CFB" w:rsidP="00A22CFB">
      <w:pPr>
        <w:widowControl/>
        <w:jc w:val="both"/>
        <w:rPr>
          <w:sz w:val="20"/>
          <w:szCs w:val="20"/>
        </w:rPr>
      </w:pPr>
    </w:p>
    <w:p w:rsidR="00A22CFB" w:rsidRPr="00A22CFB" w:rsidRDefault="00A22CFB" w:rsidP="00A22CFB">
      <w:pPr>
        <w:widowControl/>
        <w:ind w:firstLine="567"/>
        <w:jc w:val="both"/>
        <w:rPr>
          <w:sz w:val="20"/>
          <w:szCs w:val="20"/>
        </w:rPr>
      </w:pPr>
      <w:r w:rsidRPr="00A22CFB">
        <w:rPr>
          <w:sz w:val="20"/>
          <w:szCs w:val="20"/>
        </w:rPr>
        <w:t xml:space="preserve">Администрация Комсомольского муниципального округа Чувашской Республики, именуемая в дальнейшем «Продавец», в лице главы администрации Комсомольского муниципального округа – </w:t>
      </w:r>
      <w:proofErr w:type="spellStart"/>
      <w:r w:rsidRPr="00A22CFB">
        <w:rPr>
          <w:sz w:val="20"/>
          <w:szCs w:val="20"/>
        </w:rPr>
        <w:t>Раськина</w:t>
      </w:r>
      <w:proofErr w:type="spellEnd"/>
      <w:r w:rsidRPr="00A22CFB">
        <w:rPr>
          <w:sz w:val="20"/>
          <w:szCs w:val="20"/>
        </w:rPr>
        <w:t xml:space="preserve"> Николая </w:t>
      </w:r>
      <w:proofErr w:type="spellStart"/>
      <w:r w:rsidRPr="00A22CFB">
        <w:rPr>
          <w:sz w:val="20"/>
          <w:szCs w:val="20"/>
        </w:rPr>
        <w:t>Никандровича</w:t>
      </w:r>
      <w:proofErr w:type="spellEnd"/>
      <w:r w:rsidRPr="00A22CFB">
        <w:rPr>
          <w:sz w:val="20"/>
          <w:szCs w:val="20"/>
        </w:rPr>
        <w:t xml:space="preserve">, действующего на основании Устава, с одной стороны, </w:t>
      </w:r>
      <w:r w:rsidRPr="00A22CFB">
        <w:rPr>
          <w:sz w:val="20"/>
          <w:szCs w:val="20"/>
          <w:lang w:eastAsia="ar-SA"/>
        </w:rPr>
        <w:t>и ______________________</w:t>
      </w:r>
      <w:r w:rsidRPr="00A22CFB">
        <w:rPr>
          <w:sz w:val="20"/>
          <w:szCs w:val="20"/>
        </w:rPr>
        <w:t>, именуемый в дальнейшем «Покупатель», в лице _____________________, действующий на основании ____________, с другой стороны, в соответствии с Федеральным законом от 21 декабря 2001 г. № 178-ФЗ «О приватизации государственного и муниципального имущества»,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 августа 2012 г. № 860, распоряжением администрации Комсомольского муниципального округа Чувашской Республики от 05.04.2024 № 111-р, положениями информационного сообщения о продаже</w:t>
      </w:r>
      <w:r w:rsidRPr="00A22CFB">
        <w:rPr>
          <w:sz w:val="20"/>
          <w:szCs w:val="20"/>
          <w:lang w:val="x-none" w:eastAsia="x-none"/>
        </w:rPr>
        <w:t xml:space="preserve">, </w:t>
      </w:r>
      <w:r w:rsidRPr="00A22CFB">
        <w:rPr>
          <w:sz w:val="20"/>
          <w:szCs w:val="20"/>
        </w:rPr>
        <w:t xml:space="preserve">размещенного на официальных сайтах в сети Интернет по адресу: </w:t>
      </w:r>
      <w:hyperlink r:id="rId18" w:history="1">
        <w:r w:rsidRPr="00A22CFB">
          <w:rPr>
            <w:rStyle w:val="af8"/>
            <w:sz w:val="20"/>
            <w:szCs w:val="20"/>
            <w:lang w:val="en-US"/>
          </w:rPr>
          <w:t>komsml</w:t>
        </w:r>
        <w:r w:rsidRPr="00A22CFB">
          <w:rPr>
            <w:rStyle w:val="af8"/>
            <w:sz w:val="20"/>
            <w:szCs w:val="20"/>
          </w:rPr>
          <w:t>@cap.</w:t>
        </w:r>
        <w:r w:rsidRPr="00A22CFB">
          <w:rPr>
            <w:rStyle w:val="af8"/>
            <w:sz w:val="20"/>
            <w:szCs w:val="20"/>
            <w:lang w:val="en-US"/>
          </w:rPr>
          <w:t>ru</w:t>
        </w:r>
      </w:hyperlink>
      <w:r w:rsidRPr="00A22CFB">
        <w:rPr>
          <w:sz w:val="20"/>
          <w:szCs w:val="20"/>
        </w:rPr>
        <w:t xml:space="preserve"> и </w:t>
      </w:r>
      <w:hyperlink r:id="rId19" w:history="1">
        <w:r w:rsidRPr="00A22CFB">
          <w:rPr>
            <w:rStyle w:val="af8"/>
            <w:sz w:val="20"/>
            <w:szCs w:val="20"/>
            <w:lang w:val="en-US"/>
          </w:rPr>
          <w:t>http</w:t>
        </w:r>
        <w:r w:rsidRPr="00A22CFB">
          <w:rPr>
            <w:rStyle w:val="af8"/>
            <w:sz w:val="20"/>
            <w:szCs w:val="20"/>
          </w:rPr>
          <w:t>://</w:t>
        </w:r>
        <w:r w:rsidRPr="00A22CFB">
          <w:rPr>
            <w:rStyle w:val="af8"/>
            <w:sz w:val="20"/>
            <w:szCs w:val="20"/>
            <w:lang w:val="en-US"/>
          </w:rPr>
          <w:t>torgi</w:t>
        </w:r>
        <w:r w:rsidRPr="00A22CFB">
          <w:rPr>
            <w:rStyle w:val="af8"/>
            <w:sz w:val="20"/>
            <w:szCs w:val="20"/>
          </w:rPr>
          <w:t>.</w:t>
        </w:r>
        <w:r w:rsidRPr="00A22CFB">
          <w:rPr>
            <w:rStyle w:val="af8"/>
            <w:sz w:val="20"/>
            <w:szCs w:val="20"/>
            <w:lang w:val="en-US"/>
          </w:rPr>
          <w:t>gov</w:t>
        </w:r>
        <w:r w:rsidRPr="00A22CFB">
          <w:rPr>
            <w:rStyle w:val="af8"/>
            <w:sz w:val="20"/>
            <w:szCs w:val="20"/>
          </w:rPr>
          <w:t>.</w:t>
        </w:r>
        <w:r w:rsidRPr="00A22CFB">
          <w:rPr>
            <w:rStyle w:val="af8"/>
            <w:sz w:val="20"/>
            <w:szCs w:val="20"/>
            <w:lang w:val="en-US"/>
          </w:rPr>
          <w:t>ru</w:t>
        </w:r>
        <w:r w:rsidRPr="00A22CFB">
          <w:rPr>
            <w:rStyle w:val="af8"/>
            <w:sz w:val="20"/>
            <w:szCs w:val="20"/>
          </w:rPr>
          <w:t>/</w:t>
        </w:r>
      </w:hyperlink>
      <w:r w:rsidRPr="00A22CFB">
        <w:rPr>
          <w:rStyle w:val="af8"/>
          <w:sz w:val="20"/>
          <w:szCs w:val="20"/>
        </w:rPr>
        <w:t>, на сайте организатора торгов roseltorg.ru.</w:t>
      </w:r>
      <w:r w:rsidRPr="00A22CFB">
        <w:rPr>
          <w:sz w:val="20"/>
          <w:szCs w:val="20"/>
        </w:rPr>
        <w:t xml:space="preserve"> и на основании Протокола № _____ об итогах аукциона от «______»______________20__ г., (далее - Аукцион) заключили настоящий Договор (далее – Договор) о нижеследующем.</w:t>
      </w:r>
    </w:p>
    <w:p w:rsidR="00A22CFB" w:rsidRPr="00A22CFB" w:rsidRDefault="00A22CFB" w:rsidP="00A22CFB">
      <w:pPr>
        <w:widowControl/>
        <w:ind w:firstLine="567"/>
        <w:jc w:val="both"/>
        <w:rPr>
          <w:sz w:val="20"/>
          <w:szCs w:val="20"/>
          <w:highlight w:val="yellow"/>
        </w:rPr>
      </w:pPr>
    </w:p>
    <w:p w:rsidR="00A22CFB" w:rsidRPr="00A22CFB" w:rsidRDefault="00A22CFB" w:rsidP="00A22CFB">
      <w:pPr>
        <w:widowControl/>
        <w:jc w:val="center"/>
        <w:rPr>
          <w:b/>
          <w:sz w:val="20"/>
          <w:szCs w:val="20"/>
        </w:rPr>
      </w:pPr>
      <w:r w:rsidRPr="00A22CFB">
        <w:rPr>
          <w:b/>
          <w:sz w:val="20"/>
          <w:szCs w:val="20"/>
        </w:rPr>
        <w:t>1.</w:t>
      </w:r>
      <w:r w:rsidRPr="00A22CFB">
        <w:rPr>
          <w:sz w:val="20"/>
          <w:szCs w:val="20"/>
        </w:rPr>
        <w:t xml:space="preserve"> </w:t>
      </w:r>
      <w:r w:rsidRPr="00A22CFB">
        <w:rPr>
          <w:b/>
          <w:sz w:val="20"/>
          <w:szCs w:val="20"/>
        </w:rPr>
        <w:t>Предмет договора</w:t>
      </w:r>
    </w:p>
    <w:p w:rsidR="00A22CFB" w:rsidRPr="00A22CFB" w:rsidRDefault="00A22CFB" w:rsidP="00A22CFB">
      <w:pPr>
        <w:ind w:firstLine="567"/>
        <w:jc w:val="both"/>
        <w:rPr>
          <w:sz w:val="20"/>
          <w:szCs w:val="20"/>
        </w:rPr>
      </w:pPr>
      <w:r w:rsidRPr="00A22CFB">
        <w:rPr>
          <w:sz w:val="20"/>
          <w:szCs w:val="20"/>
        </w:rPr>
        <w:t>1.1. Продавец продает, а Покупатель покупает имущество, указанное в пункте 1.2 настоящего Договора (далее – Имущество).</w:t>
      </w:r>
    </w:p>
    <w:p w:rsidR="00A22CFB" w:rsidRPr="00A22CFB" w:rsidRDefault="00A22CFB" w:rsidP="00A22CFB">
      <w:pPr>
        <w:ind w:firstLine="567"/>
        <w:rPr>
          <w:sz w:val="20"/>
          <w:szCs w:val="20"/>
        </w:rPr>
      </w:pPr>
      <w:r w:rsidRPr="00A22CFB">
        <w:rPr>
          <w:sz w:val="20"/>
          <w:szCs w:val="20"/>
        </w:rPr>
        <w:t xml:space="preserve">1.2. Сведения о имуществе, являющемся предметом купли-продажи: </w:t>
      </w:r>
      <w:r w:rsidRPr="00A22CFB">
        <w:rPr>
          <w:sz w:val="20"/>
          <w:szCs w:val="20"/>
          <w:lang w:eastAsia="x-none"/>
        </w:rPr>
        <w:t>_____________________</w:t>
      </w:r>
      <w:r w:rsidRPr="00A22CFB">
        <w:rPr>
          <w:sz w:val="20"/>
          <w:szCs w:val="20"/>
        </w:rPr>
        <w:t>__________________________________________________________________________________________________________________________________</w:t>
      </w:r>
    </w:p>
    <w:p w:rsidR="00A22CFB" w:rsidRPr="00A22CFB" w:rsidRDefault="00A22CFB" w:rsidP="00A22CFB">
      <w:pPr>
        <w:tabs>
          <w:tab w:val="left" w:pos="9923"/>
        </w:tabs>
        <w:ind w:right="51"/>
        <w:jc w:val="both"/>
        <w:rPr>
          <w:sz w:val="20"/>
          <w:szCs w:val="20"/>
        </w:rPr>
      </w:pPr>
    </w:p>
    <w:p w:rsidR="00A22CFB" w:rsidRPr="00A22CFB" w:rsidRDefault="00A22CFB" w:rsidP="00A22CFB">
      <w:pPr>
        <w:pStyle w:val="aff0"/>
        <w:widowControl/>
        <w:jc w:val="center"/>
        <w:rPr>
          <w:b/>
          <w:sz w:val="20"/>
          <w:szCs w:val="20"/>
        </w:rPr>
      </w:pPr>
      <w:r w:rsidRPr="00A22CFB">
        <w:rPr>
          <w:b/>
          <w:sz w:val="20"/>
          <w:szCs w:val="20"/>
        </w:rPr>
        <w:t>2. Обязательства сторон</w:t>
      </w:r>
    </w:p>
    <w:p w:rsidR="00A22CFB" w:rsidRPr="00A22CFB" w:rsidRDefault="00A22CFB" w:rsidP="00A22CFB">
      <w:pPr>
        <w:pStyle w:val="aff0"/>
        <w:widowControl/>
        <w:spacing w:line="230" w:lineRule="auto"/>
        <w:ind w:firstLine="567"/>
        <w:rPr>
          <w:sz w:val="20"/>
          <w:szCs w:val="20"/>
        </w:rPr>
      </w:pPr>
      <w:r w:rsidRPr="00A22CFB">
        <w:rPr>
          <w:sz w:val="20"/>
          <w:szCs w:val="20"/>
        </w:rPr>
        <w:t>2.1. Стороны по настоящему Договору обязуются:</w:t>
      </w:r>
    </w:p>
    <w:p w:rsidR="00A22CFB" w:rsidRPr="00A22CFB" w:rsidRDefault="00A22CFB" w:rsidP="00A22CFB">
      <w:pPr>
        <w:widowControl/>
        <w:spacing w:line="230" w:lineRule="auto"/>
        <w:ind w:firstLine="567"/>
        <w:jc w:val="both"/>
        <w:rPr>
          <w:sz w:val="20"/>
          <w:szCs w:val="20"/>
        </w:rPr>
      </w:pPr>
      <w:r w:rsidRPr="00A22CFB">
        <w:rPr>
          <w:sz w:val="20"/>
          <w:szCs w:val="20"/>
        </w:rPr>
        <w:t>Покупатель:</w:t>
      </w:r>
    </w:p>
    <w:p w:rsidR="00A22CFB" w:rsidRPr="00A22CFB" w:rsidRDefault="00A22CFB" w:rsidP="00A22CFB">
      <w:pPr>
        <w:widowControl/>
        <w:spacing w:line="230" w:lineRule="auto"/>
        <w:ind w:firstLine="567"/>
        <w:jc w:val="both"/>
        <w:rPr>
          <w:sz w:val="20"/>
          <w:szCs w:val="20"/>
        </w:rPr>
      </w:pPr>
      <w:r w:rsidRPr="00A22CFB">
        <w:rPr>
          <w:sz w:val="20"/>
          <w:szCs w:val="20"/>
        </w:rPr>
        <w:t>произвести оплату за Имущество по цене и в порядке, установленном в разделе 3 настоящего Договора;</w:t>
      </w:r>
    </w:p>
    <w:p w:rsidR="00A22CFB" w:rsidRPr="00A22CFB" w:rsidRDefault="00A22CFB" w:rsidP="00A22CFB">
      <w:pPr>
        <w:widowControl/>
        <w:spacing w:line="230" w:lineRule="auto"/>
        <w:ind w:firstLine="567"/>
        <w:jc w:val="both"/>
        <w:rPr>
          <w:sz w:val="20"/>
          <w:szCs w:val="20"/>
        </w:rPr>
      </w:pPr>
      <w:r w:rsidRPr="00A22CFB">
        <w:rPr>
          <w:sz w:val="20"/>
          <w:szCs w:val="20"/>
        </w:rPr>
        <w:t>принять Имущество в собственность по акту приема-передачи, являющемуся неотъемлемой частью настоящего Договора, в течение 10 календарных дней после полной оплаты стоимости Имущества;</w:t>
      </w:r>
    </w:p>
    <w:p w:rsidR="00A22CFB" w:rsidRPr="00A22CFB" w:rsidRDefault="00A22CFB" w:rsidP="00A22CFB">
      <w:pPr>
        <w:widowControl/>
        <w:spacing w:line="230" w:lineRule="auto"/>
        <w:ind w:firstLine="567"/>
        <w:jc w:val="both"/>
        <w:rPr>
          <w:sz w:val="20"/>
          <w:szCs w:val="20"/>
        </w:rPr>
      </w:pPr>
      <w:r w:rsidRPr="00A22CFB">
        <w:rPr>
          <w:sz w:val="20"/>
          <w:szCs w:val="20"/>
        </w:rPr>
        <w:t>Продавец:</w:t>
      </w:r>
    </w:p>
    <w:p w:rsidR="00A22CFB" w:rsidRPr="00A22CFB" w:rsidRDefault="00A22CFB" w:rsidP="00A22CFB">
      <w:pPr>
        <w:widowControl/>
        <w:jc w:val="both"/>
        <w:rPr>
          <w:sz w:val="20"/>
          <w:szCs w:val="20"/>
        </w:rPr>
      </w:pPr>
      <w:r w:rsidRPr="00A22CFB">
        <w:rPr>
          <w:sz w:val="20"/>
          <w:szCs w:val="20"/>
        </w:rPr>
        <w:t>осуществить действия по передаче Имущества в собственность Покупателю в порядке, установленном разделом 4 настоящего Договора.</w:t>
      </w:r>
    </w:p>
    <w:p w:rsidR="00A22CFB" w:rsidRPr="00A22CFB" w:rsidRDefault="00A22CFB" w:rsidP="00A22CFB">
      <w:pPr>
        <w:widowControl/>
        <w:numPr>
          <w:ilvl w:val="0"/>
          <w:numId w:val="21"/>
        </w:numPr>
        <w:jc w:val="center"/>
        <w:rPr>
          <w:b/>
          <w:sz w:val="20"/>
          <w:szCs w:val="20"/>
        </w:rPr>
      </w:pPr>
      <w:r w:rsidRPr="00A22CFB">
        <w:rPr>
          <w:b/>
          <w:sz w:val="20"/>
          <w:szCs w:val="20"/>
        </w:rPr>
        <w:t>Оплата имущества</w:t>
      </w:r>
    </w:p>
    <w:p w:rsidR="00A22CFB" w:rsidRPr="00A22CFB" w:rsidRDefault="00A22CFB" w:rsidP="00A22CFB">
      <w:pPr>
        <w:widowControl/>
        <w:ind w:left="360"/>
        <w:jc w:val="center"/>
        <w:rPr>
          <w:b/>
          <w:sz w:val="20"/>
          <w:szCs w:val="20"/>
        </w:rPr>
      </w:pPr>
      <w:r w:rsidRPr="00A22CFB">
        <w:rPr>
          <w:b/>
          <w:sz w:val="20"/>
          <w:szCs w:val="20"/>
        </w:rPr>
        <w:t>Для покупателя - физического лица</w:t>
      </w:r>
    </w:p>
    <w:p w:rsidR="00A22CFB" w:rsidRPr="00A22CFB" w:rsidRDefault="00A22CFB" w:rsidP="00A22CFB">
      <w:pPr>
        <w:widowControl/>
        <w:ind w:firstLine="567"/>
        <w:jc w:val="both"/>
        <w:rPr>
          <w:sz w:val="20"/>
          <w:szCs w:val="20"/>
        </w:rPr>
      </w:pPr>
      <w:r w:rsidRPr="00A22CFB">
        <w:rPr>
          <w:sz w:val="20"/>
          <w:szCs w:val="20"/>
        </w:rPr>
        <w:t xml:space="preserve">3.1. Установленная по итогам Аукциона цена продажи Имущества, указанного в разделе 1 настоящего Договора, составляет __________________ рублей. </w:t>
      </w:r>
    </w:p>
    <w:p w:rsidR="00A22CFB" w:rsidRPr="00A22CFB" w:rsidRDefault="00A22CFB" w:rsidP="00A22CFB">
      <w:pPr>
        <w:widowControl/>
        <w:ind w:firstLine="567"/>
        <w:jc w:val="both"/>
        <w:rPr>
          <w:sz w:val="20"/>
          <w:szCs w:val="20"/>
        </w:rPr>
      </w:pPr>
      <w:r w:rsidRPr="00A22CFB">
        <w:rPr>
          <w:sz w:val="20"/>
          <w:szCs w:val="20"/>
        </w:rPr>
        <w:t xml:space="preserve">3.2. Задаток в сумме_____________________________________ рублей, внесенный Покупателем на лицевой счет Продавца для учета операций со средствами, поступающими во временное распоряжение Продавца, засчитывается в счет оплаты Имущества. </w:t>
      </w:r>
    </w:p>
    <w:p w:rsidR="00A22CFB" w:rsidRPr="00A22CFB" w:rsidRDefault="00A22CFB" w:rsidP="00A22CFB">
      <w:pPr>
        <w:ind w:firstLine="720"/>
        <w:jc w:val="both"/>
        <w:rPr>
          <w:sz w:val="20"/>
          <w:szCs w:val="20"/>
          <w:highlight w:val="yellow"/>
        </w:rPr>
      </w:pPr>
      <w:r w:rsidRPr="00A22CFB">
        <w:rPr>
          <w:sz w:val="20"/>
          <w:szCs w:val="20"/>
        </w:rPr>
        <w:t>3.3. Покупатель в течение 15 (пятнадцати) рабочих дней с даты заключения настоящего Договора, но не позднее "___"__________20__ г., обязан перечислить за вычетом суммы задатка, указанного в пункте 3.2 настоящего Договора, денежные средства в счет оплаты стоимости Имущества в размере __________(__________________________) рублей на номер казначейского счета 03100643000000011500 ОТДЕЛЕНИЕ-НБ ЧУВАШСКАЯ РЕСПУБЛИКА//УФК по Чувашской Республике г. Чебоксары, БИК 019706900 к/с 40102810945370000084, л/с 04153</w:t>
      </w:r>
      <w:r w:rsidRPr="00A22CFB">
        <w:rPr>
          <w:sz w:val="20"/>
          <w:szCs w:val="20"/>
          <w:lang w:val="en-US"/>
        </w:rPr>
        <w:t>Q</w:t>
      </w:r>
      <w:r w:rsidRPr="00A22CFB">
        <w:rPr>
          <w:sz w:val="20"/>
          <w:szCs w:val="20"/>
        </w:rPr>
        <w:t>41630 в УФК по Чувашской Республике</w:t>
      </w:r>
      <w:r w:rsidRPr="00A22CFB">
        <w:rPr>
          <w:rFonts w:eastAsia="Calibri"/>
          <w:sz w:val="20"/>
          <w:szCs w:val="20"/>
        </w:rPr>
        <w:t xml:space="preserve">, ИНН 2100002781, КПП 210001001, </w:t>
      </w:r>
      <w:r w:rsidRPr="00A22CFB">
        <w:rPr>
          <w:sz w:val="20"/>
          <w:szCs w:val="20"/>
        </w:rPr>
        <w:t>КБК 90311402043140000410; ОКТМО 97521000.</w:t>
      </w:r>
    </w:p>
    <w:p w:rsidR="00A22CFB" w:rsidRPr="00A22CFB" w:rsidRDefault="00A22CFB" w:rsidP="00A22CFB">
      <w:pPr>
        <w:widowControl/>
        <w:ind w:firstLine="567"/>
        <w:jc w:val="both"/>
        <w:rPr>
          <w:sz w:val="20"/>
          <w:szCs w:val="20"/>
        </w:rPr>
      </w:pPr>
      <w:r w:rsidRPr="00A22CFB">
        <w:rPr>
          <w:sz w:val="20"/>
          <w:szCs w:val="20"/>
        </w:rPr>
        <w:t xml:space="preserve">В платежном поручении, оформляющем оплату, должно быть указано: </w:t>
      </w:r>
    </w:p>
    <w:p w:rsidR="00A22CFB" w:rsidRPr="00A22CFB" w:rsidRDefault="00A22CFB" w:rsidP="00A22CFB">
      <w:pPr>
        <w:widowControl/>
        <w:ind w:firstLine="567"/>
        <w:jc w:val="both"/>
        <w:rPr>
          <w:sz w:val="20"/>
          <w:szCs w:val="20"/>
        </w:rPr>
      </w:pPr>
      <w:r w:rsidRPr="00A22CFB">
        <w:rPr>
          <w:sz w:val="20"/>
          <w:szCs w:val="20"/>
        </w:rPr>
        <w:t>Средства от продажи имущества по адресу: ___________________________, согласно договору купли-продажи № _____ от "___"__________20__ года.</w:t>
      </w:r>
    </w:p>
    <w:p w:rsidR="00A22CFB" w:rsidRPr="00A22CFB" w:rsidRDefault="00A22CFB" w:rsidP="00A22CFB">
      <w:pPr>
        <w:widowControl/>
        <w:ind w:firstLine="567"/>
        <w:jc w:val="both"/>
        <w:rPr>
          <w:sz w:val="20"/>
          <w:szCs w:val="20"/>
        </w:rPr>
      </w:pPr>
      <w:r w:rsidRPr="00A22CFB">
        <w:rPr>
          <w:sz w:val="20"/>
          <w:szCs w:val="20"/>
        </w:rPr>
        <w:t>3.4. Надлежащим выполнением обязательства Покупателя по оплате за Имущество является выполнение пункта 3.3 настоящего Договора.</w:t>
      </w:r>
    </w:p>
    <w:p w:rsidR="00A22CFB" w:rsidRPr="00A22CFB" w:rsidRDefault="00A22CFB" w:rsidP="00A22CFB">
      <w:pPr>
        <w:widowControl/>
        <w:ind w:firstLine="567"/>
        <w:jc w:val="both"/>
        <w:rPr>
          <w:sz w:val="20"/>
          <w:szCs w:val="20"/>
        </w:rPr>
      </w:pPr>
      <w:r w:rsidRPr="00A22CFB">
        <w:rPr>
          <w:sz w:val="20"/>
          <w:szCs w:val="20"/>
        </w:rPr>
        <w:t xml:space="preserve">3.5. Моментом надлежащего исполнения обязательства Покупателя по оплате стоимости Имущества является дата поступления денежных средств на счета, указанные в пункте 3.3 настоящего Договора.  </w:t>
      </w:r>
    </w:p>
    <w:p w:rsidR="00A22CFB" w:rsidRPr="00A22CFB" w:rsidRDefault="00A22CFB" w:rsidP="00A22CFB">
      <w:pPr>
        <w:widowControl/>
        <w:ind w:firstLine="567"/>
        <w:jc w:val="both"/>
        <w:rPr>
          <w:sz w:val="20"/>
          <w:szCs w:val="20"/>
        </w:rPr>
      </w:pPr>
    </w:p>
    <w:p w:rsidR="00A22CFB" w:rsidRPr="00A22CFB" w:rsidRDefault="00A22CFB" w:rsidP="00A22CFB">
      <w:pPr>
        <w:widowControl/>
        <w:ind w:firstLine="567"/>
        <w:jc w:val="center"/>
        <w:rPr>
          <w:b/>
          <w:sz w:val="20"/>
          <w:szCs w:val="20"/>
        </w:rPr>
      </w:pPr>
      <w:r w:rsidRPr="00A22CFB">
        <w:rPr>
          <w:b/>
          <w:sz w:val="20"/>
          <w:szCs w:val="20"/>
        </w:rPr>
        <w:t>Для покупателя - юридического лица, индивидуального предпринимателя</w:t>
      </w:r>
    </w:p>
    <w:p w:rsidR="00A22CFB" w:rsidRPr="00A22CFB" w:rsidRDefault="00A22CFB" w:rsidP="00A22CFB">
      <w:pPr>
        <w:widowControl/>
        <w:ind w:firstLine="567"/>
        <w:jc w:val="both"/>
        <w:rPr>
          <w:sz w:val="20"/>
          <w:szCs w:val="20"/>
        </w:rPr>
      </w:pPr>
      <w:r w:rsidRPr="00A22CFB">
        <w:rPr>
          <w:sz w:val="20"/>
          <w:szCs w:val="20"/>
        </w:rPr>
        <w:t xml:space="preserve">3.1. Установленная по итогам Аукциона цена продажи Имущества, указанного в разделе 1 настоящего Договора, составляет ___________ (______________________) рублей с учетом НДС. </w:t>
      </w:r>
    </w:p>
    <w:p w:rsidR="00A22CFB" w:rsidRPr="00A22CFB" w:rsidRDefault="00A22CFB" w:rsidP="00A22CFB">
      <w:pPr>
        <w:widowControl/>
        <w:ind w:firstLine="567"/>
        <w:jc w:val="both"/>
        <w:rPr>
          <w:sz w:val="20"/>
          <w:szCs w:val="20"/>
        </w:rPr>
      </w:pPr>
      <w:r w:rsidRPr="00A22CFB">
        <w:rPr>
          <w:sz w:val="20"/>
          <w:szCs w:val="20"/>
        </w:rPr>
        <w:t>3.2. Задаток в сумме ___________ (______________________) рублей, внесенный Покупателем на лицевой счет Продавца для учета операций со средствами, поступающими во временное распоряжение, засчитывается в счет оплаты стоимости Имущества.</w:t>
      </w:r>
    </w:p>
    <w:p w:rsidR="00A22CFB" w:rsidRPr="00A22CFB" w:rsidRDefault="00A22CFB" w:rsidP="00A22CFB">
      <w:pPr>
        <w:widowControl/>
        <w:ind w:firstLine="567"/>
        <w:jc w:val="both"/>
        <w:rPr>
          <w:sz w:val="20"/>
          <w:szCs w:val="20"/>
        </w:rPr>
      </w:pPr>
      <w:r w:rsidRPr="00A22CFB">
        <w:rPr>
          <w:sz w:val="20"/>
          <w:szCs w:val="20"/>
        </w:rPr>
        <w:t xml:space="preserve">3.3. Покупатель в течение 15 (пятнадцати) рабочих дней с даты заключения настоящего Договора, но не позднее "___"__________20__ г., обязан перечислить за вычетом суммы задатка, указанного в пункте 3.2 настоящего Договора, и НДС (20 %), денежные средства в счет оплаты стоимости Имущества в размере __________(__________________________) рублей по следующим реквизитам: </w:t>
      </w:r>
    </w:p>
    <w:p w:rsidR="00A22CFB" w:rsidRPr="00A22CFB" w:rsidRDefault="00A22CFB" w:rsidP="00A22CFB">
      <w:pPr>
        <w:widowControl/>
        <w:ind w:firstLine="567"/>
        <w:jc w:val="both"/>
        <w:rPr>
          <w:sz w:val="20"/>
          <w:szCs w:val="20"/>
        </w:rPr>
      </w:pPr>
      <w:r w:rsidRPr="00A22CFB">
        <w:rPr>
          <w:sz w:val="20"/>
          <w:szCs w:val="20"/>
        </w:rPr>
        <w:t>на номер казначейского счета 03100643000000011500 ОТДЕЛЕНИЕ-НБ ЧУВАШСКАЯ РЕСПУБЛИКА//УФК по Чувашской Республике г. Чебоксары, БИК 019706900 к/с 40102810945370000084, л/с 04153Q41630 в УФК по Чувашской Республике, ИНН 2100002781, КПП 210001001, КБК 90311402043140000410; ОКТМО 97521000.</w:t>
      </w:r>
    </w:p>
    <w:p w:rsidR="00A22CFB" w:rsidRPr="00A22CFB" w:rsidRDefault="00A22CFB" w:rsidP="00A22CFB">
      <w:pPr>
        <w:widowControl/>
        <w:ind w:firstLine="567"/>
        <w:jc w:val="both"/>
        <w:rPr>
          <w:sz w:val="20"/>
          <w:szCs w:val="20"/>
        </w:rPr>
      </w:pPr>
      <w:r w:rsidRPr="00A22CFB">
        <w:rPr>
          <w:sz w:val="20"/>
          <w:szCs w:val="20"/>
        </w:rPr>
        <w:t>Средства от продажи имущества _________________________, согласно договору купли-продажи № ___ от "___"__________20__ г.</w:t>
      </w:r>
    </w:p>
    <w:p w:rsidR="00A22CFB" w:rsidRPr="00A22CFB" w:rsidRDefault="00A22CFB" w:rsidP="00A22CFB">
      <w:pPr>
        <w:widowControl/>
        <w:ind w:firstLine="567"/>
        <w:jc w:val="both"/>
        <w:rPr>
          <w:sz w:val="20"/>
          <w:szCs w:val="20"/>
        </w:rPr>
      </w:pPr>
      <w:r w:rsidRPr="00A22CFB">
        <w:rPr>
          <w:sz w:val="20"/>
          <w:szCs w:val="20"/>
        </w:rPr>
        <w:t>В соответствии с Налоговым кодексом Российской Федерации Покупатель самостоятельно исчисляет налог на добавленную стоимость и уплачивает его в федеральный бюджет.</w:t>
      </w:r>
    </w:p>
    <w:p w:rsidR="00A22CFB" w:rsidRPr="00A22CFB" w:rsidRDefault="00A22CFB" w:rsidP="00A22CFB">
      <w:pPr>
        <w:widowControl/>
        <w:ind w:firstLine="567"/>
        <w:jc w:val="both"/>
        <w:rPr>
          <w:sz w:val="20"/>
          <w:szCs w:val="20"/>
        </w:rPr>
      </w:pPr>
      <w:r w:rsidRPr="00A22CFB">
        <w:rPr>
          <w:sz w:val="20"/>
          <w:szCs w:val="20"/>
        </w:rPr>
        <w:lastRenderedPageBreak/>
        <w:t>3.4. Надлежащим выполнением обязательства Покупателя по оплате за Имущество является выполнение пункта 3.3 настоящего Договора.</w:t>
      </w:r>
    </w:p>
    <w:p w:rsidR="00A22CFB" w:rsidRPr="00A22CFB" w:rsidRDefault="00A22CFB" w:rsidP="00A22CFB">
      <w:pPr>
        <w:widowControl/>
        <w:ind w:firstLine="567"/>
        <w:jc w:val="both"/>
        <w:rPr>
          <w:sz w:val="20"/>
          <w:szCs w:val="20"/>
        </w:rPr>
      </w:pPr>
      <w:r w:rsidRPr="00A22CFB">
        <w:rPr>
          <w:sz w:val="20"/>
          <w:szCs w:val="20"/>
        </w:rPr>
        <w:t xml:space="preserve">3.5. Моментом надлежащего исполнения обязательства Покупателя по оплате стоимости Имущества является дата поступления денежных средств на счета, указанные в пункте 3.3 настоящего Договора. </w:t>
      </w:r>
    </w:p>
    <w:p w:rsidR="00A22CFB" w:rsidRPr="00A22CFB" w:rsidRDefault="00A22CFB" w:rsidP="00A22CFB">
      <w:pPr>
        <w:widowControl/>
        <w:ind w:firstLine="1985"/>
        <w:jc w:val="center"/>
        <w:rPr>
          <w:b/>
          <w:sz w:val="20"/>
          <w:szCs w:val="20"/>
        </w:rPr>
      </w:pPr>
    </w:p>
    <w:p w:rsidR="00A22CFB" w:rsidRPr="00A22CFB" w:rsidRDefault="00A22CFB" w:rsidP="00A22CFB">
      <w:pPr>
        <w:widowControl/>
        <w:ind w:hanging="426"/>
        <w:jc w:val="center"/>
        <w:rPr>
          <w:b/>
          <w:sz w:val="20"/>
          <w:szCs w:val="20"/>
        </w:rPr>
      </w:pPr>
      <w:r w:rsidRPr="00A22CFB">
        <w:rPr>
          <w:b/>
          <w:sz w:val="20"/>
          <w:szCs w:val="20"/>
        </w:rPr>
        <w:t>4. Передача имущества</w:t>
      </w:r>
    </w:p>
    <w:p w:rsidR="00A22CFB" w:rsidRPr="00A22CFB" w:rsidRDefault="00A22CFB" w:rsidP="00A22CFB">
      <w:pPr>
        <w:widowControl/>
        <w:ind w:firstLine="567"/>
        <w:jc w:val="both"/>
        <w:rPr>
          <w:sz w:val="20"/>
          <w:szCs w:val="20"/>
        </w:rPr>
      </w:pPr>
      <w:r w:rsidRPr="00A22CFB">
        <w:rPr>
          <w:sz w:val="20"/>
          <w:szCs w:val="20"/>
        </w:rPr>
        <w:t>4.1. Передача имущества от Продавца к Покупателю осуществляется по акту приема-передачи. Акт приема-передачи подписывается сторонами в течение 10 дней после полной оплаты Покупателем стоимости имущества в сроки, указанные в договоре купли-продажи.</w:t>
      </w:r>
    </w:p>
    <w:p w:rsidR="00A22CFB" w:rsidRPr="00A22CFB" w:rsidRDefault="00A22CFB" w:rsidP="00A22CFB">
      <w:pPr>
        <w:widowControl/>
        <w:ind w:firstLine="567"/>
        <w:jc w:val="both"/>
        <w:rPr>
          <w:sz w:val="20"/>
          <w:szCs w:val="20"/>
        </w:rPr>
      </w:pPr>
      <w:r w:rsidRPr="00A22CFB">
        <w:rPr>
          <w:sz w:val="20"/>
          <w:szCs w:val="20"/>
        </w:rPr>
        <w:t>.</w:t>
      </w:r>
    </w:p>
    <w:p w:rsidR="00A22CFB" w:rsidRPr="00A22CFB" w:rsidRDefault="00A22CFB" w:rsidP="00A22CFB">
      <w:pPr>
        <w:widowControl/>
        <w:ind w:firstLine="567"/>
        <w:jc w:val="both"/>
        <w:rPr>
          <w:sz w:val="20"/>
          <w:szCs w:val="20"/>
        </w:rPr>
      </w:pPr>
      <w:r w:rsidRPr="00A22CFB">
        <w:rPr>
          <w:sz w:val="20"/>
          <w:szCs w:val="20"/>
        </w:rPr>
        <w:t>Факт оплаты подтверждается выпиской из лицевого счета для учета операций со средствами, поступающими во временное распоряжение бюджетного учреждения.</w:t>
      </w:r>
    </w:p>
    <w:p w:rsidR="00A22CFB" w:rsidRPr="00A22CFB" w:rsidRDefault="00A22CFB" w:rsidP="00A22CFB">
      <w:pPr>
        <w:widowControl/>
        <w:ind w:firstLine="567"/>
        <w:jc w:val="both"/>
        <w:rPr>
          <w:sz w:val="20"/>
          <w:szCs w:val="20"/>
        </w:rPr>
      </w:pPr>
      <w:r w:rsidRPr="00A22CFB">
        <w:rPr>
          <w:sz w:val="20"/>
          <w:szCs w:val="20"/>
        </w:rPr>
        <w:t xml:space="preserve">4.2. Имущество считается переданным Покупателю с даты подписания акта приема-передачи Имущества. </w:t>
      </w:r>
    </w:p>
    <w:p w:rsidR="00A22CFB" w:rsidRPr="00A22CFB" w:rsidRDefault="00A22CFB" w:rsidP="00A22CFB">
      <w:pPr>
        <w:widowControl/>
        <w:ind w:firstLine="567"/>
        <w:jc w:val="both"/>
        <w:rPr>
          <w:sz w:val="20"/>
          <w:szCs w:val="20"/>
        </w:rPr>
      </w:pPr>
      <w:r w:rsidRPr="00A22CFB">
        <w:rPr>
          <w:sz w:val="20"/>
          <w:szCs w:val="20"/>
        </w:rPr>
        <w:t>4.3. После подписания акта приема-передачи Имущества риск случайной гибели и случайного повреждения Имущества переходит на Покупателя.</w:t>
      </w:r>
    </w:p>
    <w:p w:rsidR="00A22CFB" w:rsidRPr="00A22CFB" w:rsidRDefault="00A22CFB" w:rsidP="00A22CFB">
      <w:pPr>
        <w:widowControl/>
        <w:ind w:firstLine="567"/>
        <w:jc w:val="both"/>
        <w:rPr>
          <w:sz w:val="20"/>
          <w:szCs w:val="20"/>
        </w:rPr>
      </w:pPr>
    </w:p>
    <w:p w:rsidR="00A22CFB" w:rsidRPr="00A22CFB" w:rsidRDefault="00A22CFB" w:rsidP="00A22CFB">
      <w:pPr>
        <w:widowControl/>
        <w:jc w:val="center"/>
        <w:rPr>
          <w:b/>
          <w:sz w:val="20"/>
          <w:szCs w:val="20"/>
        </w:rPr>
      </w:pPr>
      <w:r w:rsidRPr="00A22CFB">
        <w:rPr>
          <w:b/>
          <w:sz w:val="20"/>
          <w:szCs w:val="20"/>
        </w:rPr>
        <w:t>5. Ответственность Сторон</w:t>
      </w:r>
    </w:p>
    <w:p w:rsidR="00A22CFB" w:rsidRPr="00A22CFB" w:rsidRDefault="00A22CFB" w:rsidP="00A22CFB">
      <w:pPr>
        <w:widowControl/>
        <w:ind w:firstLine="567"/>
        <w:jc w:val="both"/>
        <w:rPr>
          <w:sz w:val="20"/>
          <w:szCs w:val="20"/>
        </w:rPr>
      </w:pPr>
      <w:r w:rsidRPr="00A22CFB">
        <w:rPr>
          <w:sz w:val="20"/>
          <w:szCs w:val="20"/>
        </w:rPr>
        <w:t>5.1. За невыполнение или ненадлежащее выполнение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w:t>
      </w:r>
    </w:p>
    <w:p w:rsidR="00A22CFB" w:rsidRPr="00A22CFB" w:rsidRDefault="00A22CFB" w:rsidP="00A22CFB">
      <w:pPr>
        <w:widowControl/>
        <w:ind w:firstLine="567"/>
        <w:jc w:val="both"/>
        <w:rPr>
          <w:color w:val="FF0000"/>
          <w:sz w:val="20"/>
          <w:szCs w:val="20"/>
        </w:rPr>
      </w:pPr>
      <w:r w:rsidRPr="00A22CFB">
        <w:rPr>
          <w:sz w:val="20"/>
          <w:szCs w:val="20"/>
        </w:rPr>
        <w:t>5.2. За нарушение сроков внесения денежных средств в счет оплаты Имущества в порядке, предусмотренном пунктом 3.3 настоящего Договора, Покупатель уплачивает  пени в размере 0,2 % от невнесенной суммы за каждый день просрочки, включая день погашения задолженности в безналичном порядке на</w:t>
      </w:r>
      <w:r w:rsidRPr="00A22CFB">
        <w:rPr>
          <w:sz w:val="20"/>
          <w:szCs w:val="20"/>
          <w:lang w:eastAsia="ar-SA"/>
        </w:rPr>
        <w:t xml:space="preserve"> номер казначейского счета 03100643000000011500 ОТДЕЛЕНИЕ-НБ ЧУВАШСКАЯ РЕСПУБЛИКА//УФК по Чувашской Республике г. Чебоксары, БИК 019706900 к/с 40102810945370000084, л/с 04153Q41630 в УФК по Чувашской Республике, ИНН 2100002781, КПП 210001001, КБК 90311402043140000410; ОКТМО 97521000.</w:t>
      </w:r>
    </w:p>
    <w:p w:rsidR="00A22CFB" w:rsidRPr="00A22CFB" w:rsidRDefault="00A22CFB" w:rsidP="00A22CFB">
      <w:pPr>
        <w:pStyle w:val="affa"/>
        <w:ind w:left="0" w:firstLine="680"/>
        <w:jc w:val="both"/>
        <w:rPr>
          <w:sz w:val="20"/>
          <w:szCs w:val="20"/>
        </w:rPr>
      </w:pPr>
      <w:r w:rsidRPr="00A22CFB">
        <w:rPr>
          <w:sz w:val="20"/>
          <w:szCs w:val="20"/>
        </w:rPr>
        <w:t>В платежном поручении, оформляющем оплату штрафа, должны быть указаны:</w:t>
      </w:r>
    </w:p>
    <w:p w:rsidR="00A22CFB" w:rsidRPr="00A22CFB" w:rsidRDefault="00A22CFB" w:rsidP="00A22CFB">
      <w:pPr>
        <w:widowControl/>
        <w:ind w:firstLine="680"/>
        <w:jc w:val="both"/>
        <w:rPr>
          <w:sz w:val="20"/>
          <w:szCs w:val="20"/>
        </w:rPr>
      </w:pPr>
      <w:r w:rsidRPr="00A22CFB">
        <w:rPr>
          <w:sz w:val="20"/>
          <w:szCs w:val="20"/>
        </w:rPr>
        <w:t>уплата пени за просрочку платежа согласно договору купли-продажи № ____ от __.__.2024 г.</w:t>
      </w:r>
    </w:p>
    <w:p w:rsidR="00A22CFB" w:rsidRPr="00A22CFB" w:rsidRDefault="00A22CFB" w:rsidP="00A22CFB">
      <w:pPr>
        <w:widowControl/>
        <w:ind w:firstLine="567"/>
        <w:jc w:val="both"/>
        <w:rPr>
          <w:sz w:val="20"/>
          <w:szCs w:val="20"/>
        </w:rPr>
      </w:pPr>
      <w:r w:rsidRPr="00A22CFB">
        <w:rPr>
          <w:sz w:val="20"/>
          <w:szCs w:val="20"/>
        </w:rPr>
        <w:t>Просрочка внесения денежных средств в счет оплаты имущества в сумме и сроки, указанные в разделе 3 настоящего Договора, не может составлять более пяти рабочих дней (далее – допустимая просрочка). Просрочка свыше пяти рабочих дней считается отказом Покупателя от исполнения обязательств по оплате Имущества, установленных разделом 3 настоящего Договора. При этом, внесенный Покупателем задаток не возвращается. Оформление Сторонами дополнительного соглашения о расторжении настоящего Договора не требуется, настоящий Договор считается расторгнутым с момента отказа Покупателя от исполнения обязательств по оплате Имущества.</w:t>
      </w:r>
    </w:p>
    <w:p w:rsidR="00A22CFB" w:rsidRPr="00A22CFB" w:rsidRDefault="00A22CFB" w:rsidP="00A22CFB">
      <w:pPr>
        <w:pStyle w:val="affa"/>
        <w:ind w:firstLine="567"/>
        <w:jc w:val="both"/>
        <w:rPr>
          <w:sz w:val="20"/>
          <w:szCs w:val="20"/>
        </w:rPr>
      </w:pPr>
      <w:r w:rsidRPr="00A22CFB">
        <w:rPr>
          <w:sz w:val="20"/>
          <w:szCs w:val="20"/>
        </w:rPr>
        <w:t>При расторжении настоящего Договора имущество остается в собственности муниципального образования Комсомольского муниципального округа Чувашской Республики.</w:t>
      </w:r>
    </w:p>
    <w:p w:rsidR="00A22CFB" w:rsidRPr="00A22CFB" w:rsidRDefault="00A22CFB" w:rsidP="00A22CFB">
      <w:pPr>
        <w:pStyle w:val="affa"/>
        <w:ind w:firstLine="567"/>
        <w:jc w:val="both"/>
        <w:rPr>
          <w:sz w:val="20"/>
          <w:szCs w:val="20"/>
        </w:rPr>
      </w:pPr>
      <w:r w:rsidRPr="00A22CFB">
        <w:rPr>
          <w:sz w:val="20"/>
          <w:szCs w:val="20"/>
        </w:rPr>
        <w:t xml:space="preserve">5.3. В случае отказа Покупателя от исполнения обязанности по оплате стоимости имущества, предусмотренной пунктом 3.3 настоящего Договора, внесенный Покупателем задаток не возвращается. </w:t>
      </w:r>
    </w:p>
    <w:p w:rsidR="00A22CFB" w:rsidRPr="00A22CFB" w:rsidRDefault="00A22CFB" w:rsidP="00A22CFB">
      <w:pPr>
        <w:widowControl/>
        <w:ind w:firstLine="567"/>
        <w:jc w:val="both"/>
        <w:rPr>
          <w:color w:val="FF0000"/>
          <w:sz w:val="20"/>
          <w:szCs w:val="20"/>
        </w:rPr>
      </w:pPr>
      <w:r w:rsidRPr="00A22CFB">
        <w:rPr>
          <w:sz w:val="20"/>
          <w:szCs w:val="20"/>
        </w:rPr>
        <w:t xml:space="preserve">Кроме этого, Покупатель обязан уплатить штраф Продавцу в размере внесенного для участия в аукционе задатка, а именно _________________________ рублей по следующим реквизитам: на </w:t>
      </w:r>
      <w:r w:rsidRPr="00A22CFB">
        <w:rPr>
          <w:sz w:val="20"/>
          <w:szCs w:val="20"/>
          <w:lang w:eastAsia="ar-SA"/>
        </w:rPr>
        <w:t>номер казначейского счета 03100643000000011500 ОТДЕЛЕНИЕ-НБ ЧУВАШСКАЯ РЕСПУБЛИКА//УФК по Чувашской Республике г. Чебоксары, БИК 019706900 к/с 40102810945370000084, л/с 04153Q41630 в УФК по Чувашской Республике, ИНН 2100002781, КПП 210001001, КБК 90311402043140000410; ОКТМО 97521000.</w:t>
      </w:r>
    </w:p>
    <w:p w:rsidR="00A22CFB" w:rsidRPr="00A22CFB" w:rsidRDefault="00A22CFB" w:rsidP="00A22CFB">
      <w:pPr>
        <w:pStyle w:val="affa"/>
        <w:ind w:firstLine="567"/>
        <w:jc w:val="both"/>
        <w:rPr>
          <w:sz w:val="20"/>
          <w:szCs w:val="20"/>
        </w:rPr>
      </w:pPr>
      <w:r w:rsidRPr="00A22CFB">
        <w:rPr>
          <w:sz w:val="20"/>
          <w:szCs w:val="20"/>
        </w:rPr>
        <w:t>В платежном поручении, оформляющем оплату штрафа, должны быть указаны:</w:t>
      </w:r>
    </w:p>
    <w:p w:rsidR="00A22CFB" w:rsidRPr="00A22CFB" w:rsidRDefault="00A22CFB" w:rsidP="00A22CFB">
      <w:pPr>
        <w:pStyle w:val="affa"/>
        <w:ind w:firstLine="567"/>
        <w:jc w:val="both"/>
        <w:rPr>
          <w:sz w:val="20"/>
          <w:szCs w:val="20"/>
        </w:rPr>
      </w:pPr>
      <w:r w:rsidRPr="00A22CFB">
        <w:rPr>
          <w:sz w:val="20"/>
          <w:szCs w:val="20"/>
        </w:rPr>
        <w:t>уплата штрафа согласно договору купли-продажи №___ от "____"_________2024 г.</w:t>
      </w:r>
    </w:p>
    <w:p w:rsidR="00A22CFB" w:rsidRPr="00A22CFB" w:rsidRDefault="00A22CFB" w:rsidP="00A22CFB">
      <w:pPr>
        <w:pStyle w:val="affa"/>
        <w:ind w:firstLine="567"/>
        <w:jc w:val="both"/>
        <w:rPr>
          <w:sz w:val="20"/>
          <w:szCs w:val="20"/>
        </w:rPr>
      </w:pPr>
    </w:p>
    <w:p w:rsidR="00A22CFB" w:rsidRPr="00A22CFB" w:rsidRDefault="00A22CFB" w:rsidP="00A22CFB">
      <w:pPr>
        <w:widowControl/>
        <w:jc w:val="center"/>
        <w:rPr>
          <w:b/>
          <w:sz w:val="20"/>
          <w:szCs w:val="20"/>
        </w:rPr>
      </w:pPr>
      <w:r w:rsidRPr="00A22CFB">
        <w:rPr>
          <w:b/>
          <w:sz w:val="20"/>
          <w:szCs w:val="20"/>
        </w:rPr>
        <w:t xml:space="preserve">6. Заключительные положения  </w:t>
      </w:r>
    </w:p>
    <w:p w:rsidR="00A22CFB" w:rsidRPr="00A22CFB" w:rsidRDefault="00A22CFB" w:rsidP="00A22CFB">
      <w:pPr>
        <w:widowControl/>
        <w:ind w:firstLine="567"/>
        <w:jc w:val="both"/>
        <w:rPr>
          <w:sz w:val="20"/>
          <w:szCs w:val="20"/>
        </w:rPr>
      </w:pPr>
      <w:r w:rsidRPr="00A22CFB">
        <w:rPr>
          <w:sz w:val="20"/>
          <w:szCs w:val="20"/>
        </w:rPr>
        <w:t>6.1. Настоящий Договор вступает в силу с момента его подписания и прекращает свое действие:</w:t>
      </w:r>
    </w:p>
    <w:p w:rsidR="00A22CFB" w:rsidRPr="00A22CFB" w:rsidRDefault="00A22CFB" w:rsidP="00A22CFB">
      <w:pPr>
        <w:widowControl/>
        <w:numPr>
          <w:ilvl w:val="0"/>
          <w:numId w:val="20"/>
        </w:numPr>
        <w:tabs>
          <w:tab w:val="left" w:pos="360"/>
        </w:tabs>
        <w:ind w:left="0" w:firstLine="567"/>
        <w:jc w:val="both"/>
        <w:rPr>
          <w:sz w:val="20"/>
          <w:szCs w:val="20"/>
        </w:rPr>
      </w:pPr>
      <w:r w:rsidRPr="00A22CFB">
        <w:rPr>
          <w:sz w:val="20"/>
          <w:szCs w:val="20"/>
        </w:rPr>
        <w:t>надлежащим исполнением Сторонами своих обязательств по настоящему Договору;</w:t>
      </w:r>
    </w:p>
    <w:p w:rsidR="00A22CFB" w:rsidRPr="00A22CFB" w:rsidRDefault="00A22CFB" w:rsidP="00A22CFB">
      <w:pPr>
        <w:widowControl/>
        <w:numPr>
          <w:ilvl w:val="0"/>
          <w:numId w:val="20"/>
        </w:numPr>
        <w:tabs>
          <w:tab w:val="left" w:pos="360"/>
        </w:tabs>
        <w:ind w:left="0" w:firstLine="567"/>
        <w:jc w:val="both"/>
        <w:rPr>
          <w:sz w:val="20"/>
          <w:szCs w:val="20"/>
        </w:rPr>
      </w:pPr>
      <w:r w:rsidRPr="00A22CFB">
        <w:rPr>
          <w:sz w:val="20"/>
          <w:szCs w:val="20"/>
        </w:rPr>
        <w:t>в предусмотренных настоящим Договором случаях;</w:t>
      </w:r>
    </w:p>
    <w:p w:rsidR="00A22CFB" w:rsidRPr="00A22CFB" w:rsidRDefault="00A22CFB" w:rsidP="00A22CFB">
      <w:pPr>
        <w:widowControl/>
        <w:numPr>
          <w:ilvl w:val="0"/>
          <w:numId w:val="20"/>
        </w:numPr>
        <w:tabs>
          <w:tab w:val="left" w:pos="0"/>
        </w:tabs>
        <w:ind w:left="0" w:firstLine="567"/>
        <w:jc w:val="both"/>
        <w:rPr>
          <w:sz w:val="20"/>
          <w:szCs w:val="20"/>
        </w:rPr>
      </w:pPr>
      <w:r w:rsidRPr="00A22CFB">
        <w:rPr>
          <w:sz w:val="20"/>
          <w:szCs w:val="20"/>
        </w:rPr>
        <w:t xml:space="preserve">по иным основаниям, предусмотренным действующим законодательством Российской Федерации. </w:t>
      </w:r>
    </w:p>
    <w:p w:rsidR="00A22CFB" w:rsidRPr="00A22CFB" w:rsidRDefault="00A22CFB" w:rsidP="00A22CFB">
      <w:pPr>
        <w:pStyle w:val="aff0"/>
        <w:widowControl/>
        <w:ind w:firstLine="567"/>
        <w:rPr>
          <w:sz w:val="20"/>
          <w:szCs w:val="20"/>
          <w:lang w:eastAsia="ru-RU"/>
        </w:rPr>
      </w:pPr>
      <w:r w:rsidRPr="00A22CFB">
        <w:rPr>
          <w:sz w:val="20"/>
          <w:szCs w:val="20"/>
          <w:lang w:eastAsia="ru-RU"/>
        </w:rPr>
        <w:t>6.2. Во всем остальном, что не предусмотрено настоящим Договором, Стороны руководствуются действующим законодательством Российской Федерации.</w:t>
      </w:r>
    </w:p>
    <w:p w:rsidR="00A22CFB" w:rsidRPr="00A22CFB" w:rsidRDefault="00A22CFB" w:rsidP="00A22CFB">
      <w:pPr>
        <w:pStyle w:val="aff0"/>
        <w:widowControl/>
        <w:ind w:firstLine="567"/>
        <w:rPr>
          <w:sz w:val="20"/>
          <w:szCs w:val="20"/>
          <w:lang w:eastAsia="ru-RU"/>
        </w:rPr>
      </w:pPr>
      <w:r w:rsidRPr="00A22CFB">
        <w:rPr>
          <w:sz w:val="20"/>
          <w:szCs w:val="20"/>
          <w:lang w:eastAsia="ru-RU"/>
        </w:rPr>
        <w:t>6.3. Споры, возникающие между Сторонами в ходе исполнения настоящего Договора, рассматриваются в соответствии с действующим законодательством.</w:t>
      </w:r>
    </w:p>
    <w:p w:rsidR="00A22CFB" w:rsidRPr="00A22CFB" w:rsidRDefault="00A22CFB" w:rsidP="00A22CFB">
      <w:pPr>
        <w:ind w:firstLine="540"/>
        <w:jc w:val="both"/>
        <w:rPr>
          <w:sz w:val="20"/>
          <w:szCs w:val="20"/>
        </w:rPr>
      </w:pPr>
      <w:r w:rsidRPr="00A22CFB">
        <w:rPr>
          <w:sz w:val="20"/>
          <w:szCs w:val="20"/>
        </w:rPr>
        <w:t>6.4. Настоящий Договор составлен в двух подлинных экземплярах, по одному для Продавца и Покупателя.</w:t>
      </w:r>
    </w:p>
    <w:p w:rsidR="00A22CFB" w:rsidRPr="00A22CFB" w:rsidRDefault="00A22CFB" w:rsidP="00A22CFB">
      <w:pPr>
        <w:jc w:val="center"/>
        <w:rPr>
          <w:b/>
          <w:sz w:val="20"/>
          <w:szCs w:val="20"/>
        </w:rPr>
      </w:pPr>
    </w:p>
    <w:p w:rsidR="00A22CFB" w:rsidRPr="00A22CFB" w:rsidRDefault="00A22CFB" w:rsidP="00A22CFB">
      <w:pPr>
        <w:jc w:val="center"/>
        <w:rPr>
          <w:b/>
          <w:sz w:val="20"/>
          <w:szCs w:val="20"/>
        </w:rPr>
      </w:pPr>
      <w:r w:rsidRPr="00A22CFB">
        <w:rPr>
          <w:b/>
          <w:sz w:val="20"/>
          <w:szCs w:val="20"/>
        </w:rPr>
        <w:t>ЮРИДИЧЕСКИЕ АДРЕСА, БАНКОВСКИЕ РЕКВИЗИТЫ И ПОДПИСИ СТОРОН</w:t>
      </w:r>
    </w:p>
    <w:p w:rsidR="00A22CFB" w:rsidRPr="00A22CFB" w:rsidRDefault="00A22CFB" w:rsidP="00A22CFB">
      <w:pPr>
        <w:jc w:val="center"/>
        <w:rPr>
          <w:b/>
          <w:sz w:val="20"/>
          <w:szCs w:val="20"/>
        </w:rPr>
      </w:pPr>
    </w:p>
    <w:tbl>
      <w:tblPr>
        <w:tblW w:w="10064" w:type="dxa"/>
        <w:tblLayout w:type="fixed"/>
        <w:tblLook w:val="0000" w:firstRow="0" w:lastRow="0" w:firstColumn="0" w:lastColumn="0" w:noHBand="0" w:noVBand="0"/>
      </w:tblPr>
      <w:tblGrid>
        <w:gridCol w:w="5211"/>
        <w:gridCol w:w="425"/>
        <w:gridCol w:w="4428"/>
      </w:tblGrid>
      <w:tr w:rsidR="00A22CFB" w:rsidRPr="00A22CFB" w:rsidTr="004271A3">
        <w:tc>
          <w:tcPr>
            <w:tcW w:w="5211" w:type="dxa"/>
          </w:tcPr>
          <w:p w:rsidR="00A22CFB" w:rsidRPr="00A22CFB" w:rsidRDefault="00A22CFB" w:rsidP="004271A3">
            <w:pPr>
              <w:jc w:val="center"/>
              <w:rPr>
                <w:b/>
                <w:sz w:val="20"/>
                <w:szCs w:val="20"/>
              </w:rPr>
            </w:pPr>
            <w:r w:rsidRPr="00A22CFB">
              <w:rPr>
                <w:b/>
                <w:sz w:val="20"/>
                <w:szCs w:val="20"/>
              </w:rPr>
              <w:t>ПРОДАВЕЦ:</w:t>
            </w:r>
          </w:p>
          <w:p w:rsidR="00A22CFB" w:rsidRPr="00A22CFB" w:rsidRDefault="00A22CFB" w:rsidP="004271A3">
            <w:pPr>
              <w:widowControl/>
              <w:rPr>
                <w:sz w:val="20"/>
                <w:szCs w:val="20"/>
              </w:rPr>
            </w:pPr>
            <w:r w:rsidRPr="00A22CFB">
              <w:rPr>
                <w:sz w:val="20"/>
                <w:szCs w:val="20"/>
              </w:rPr>
              <w:t>Администрация Комсомольского муниципального округа Чувашской Республики</w:t>
            </w:r>
            <w:r w:rsidRPr="00A22CFB">
              <w:rPr>
                <w:sz w:val="20"/>
                <w:szCs w:val="20"/>
              </w:rPr>
              <w:tab/>
            </w:r>
          </w:p>
          <w:p w:rsidR="00A22CFB" w:rsidRPr="00A22CFB" w:rsidRDefault="00A22CFB" w:rsidP="004271A3">
            <w:pPr>
              <w:widowControl/>
              <w:rPr>
                <w:sz w:val="20"/>
                <w:szCs w:val="20"/>
              </w:rPr>
            </w:pPr>
            <w:r w:rsidRPr="00A22CFB">
              <w:rPr>
                <w:sz w:val="20"/>
                <w:szCs w:val="20"/>
              </w:rPr>
              <w:t>429290, Чувашская Республика, Комсомольский район, с. Комсомольское, ул. Заводская д. 57</w:t>
            </w:r>
            <w:r w:rsidRPr="00A22CFB">
              <w:rPr>
                <w:sz w:val="20"/>
                <w:szCs w:val="20"/>
              </w:rPr>
              <w:tab/>
            </w:r>
          </w:p>
          <w:p w:rsidR="00A22CFB" w:rsidRPr="00A22CFB" w:rsidRDefault="00A22CFB" w:rsidP="004271A3">
            <w:pPr>
              <w:widowControl/>
              <w:rPr>
                <w:sz w:val="20"/>
                <w:szCs w:val="20"/>
              </w:rPr>
            </w:pPr>
            <w:r w:rsidRPr="00A22CFB">
              <w:rPr>
                <w:sz w:val="20"/>
                <w:szCs w:val="20"/>
              </w:rPr>
              <w:t>ИНН 2100002781, КПП 210001001,</w:t>
            </w:r>
            <w:r w:rsidRPr="00A22CFB">
              <w:rPr>
                <w:sz w:val="20"/>
                <w:szCs w:val="20"/>
              </w:rPr>
              <w:tab/>
            </w:r>
          </w:p>
          <w:p w:rsidR="00A22CFB" w:rsidRPr="00A22CFB" w:rsidRDefault="00A22CFB" w:rsidP="004271A3">
            <w:pPr>
              <w:widowControl/>
              <w:rPr>
                <w:sz w:val="20"/>
                <w:szCs w:val="20"/>
              </w:rPr>
            </w:pPr>
            <w:r w:rsidRPr="00A22CFB">
              <w:rPr>
                <w:sz w:val="20"/>
                <w:szCs w:val="20"/>
              </w:rPr>
              <w:t xml:space="preserve">номер казначейского счета 03100643000000011500 </w:t>
            </w:r>
          </w:p>
          <w:p w:rsidR="00A22CFB" w:rsidRPr="00A22CFB" w:rsidRDefault="00A22CFB" w:rsidP="004271A3">
            <w:pPr>
              <w:widowControl/>
              <w:rPr>
                <w:sz w:val="20"/>
                <w:szCs w:val="20"/>
              </w:rPr>
            </w:pPr>
            <w:r w:rsidRPr="00A22CFB">
              <w:rPr>
                <w:sz w:val="20"/>
                <w:szCs w:val="20"/>
              </w:rPr>
              <w:lastRenderedPageBreak/>
              <w:t xml:space="preserve">ОТДЕЛЕНИЕ-НБ ЧУВАШСКАЯ РЕСПУБЛИКА//УФК по Чувашской Республике г. Чебоксары, БИК 019706900 </w:t>
            </w:r>
          </w:p>
          <w:p w:rsidR="00A22CFB" w:rsidRPr="00A22CFB" w:rsidRDefault="00A22CFB" w:rsidP="004271A3">
            <w:pPr>
              <w:widowControl/>
              <w:rPr>
                <w:sz w:val="20"/>
                <w:szCs w:val="20"/>
              </w:rPr>
            </w:pPr>
            <w:r w:rsidRPr="00A22CFB">
              <w:rPr>
                <w:sz w:val="20"/>
                <w:szCs w:val="20"/>
              </w:rPr>
              <w:t>к/с 40102810945370000084, л/с 04153Q41630</w:t>
            </w:r>
          </w:p>
          <w:p w:rsidR="00A22CFB" w:rsidRPr="00A22CFB" w:rsidRDefault="00A22CFB" w:rsidP="004271A3">
            <w:pPr>
              <w:widowControl/>
              <w:rPr>
                <w:sz w:val="20"/>
                <w:szCs w:val="20"/>
              </w:rPr>
            </w:pPr>
            <w:r w:rsidRPr="00A22CFB">
              <w:rPr>
                <w:sz w:val="20"/>
                <w:szCs w:val="20"/>
              </w:rPr>
              <w:t>в отделе №6 УФК по Чувашской Республике</w:t>
            </w:r>
          </w:p>
          <w:p w:rsidR="00A22CFB" w:rsidRPr="00A22CFB" w:rsidRDefault="00A22CFB" w:rsidP="004271A3">
            <w:pPr>
              <w:widowControl/>
              <w:rPr>
                <w:sz w:val="20"/>
                <w:szCs w:val="20"/>
              </w:rPr>
            </w:pPr>
            <w:r w:rsidRPr="00A22CFB">
              <w:rPr>
                <w:sz w:val="20"/>
                <w:szCs w:val="20"/>
              </w:rPr>
              <w:t>Тел. (83539) 5-15-67</w:t>
            </w:r>
          </w:p>
          <w:p w:rsidR="00A22CFB" w:rsidRPr="00A22CFB" w:rsidRDefault="00A22CFB" w:rsidP="004271A3">
            <w:pPr>
              <w:widowControl/>
              <w:rPr>
                <w:sz w:val="20"/>
                <w:szCs w:val="20"/>
              </w:rPr>
            </w:pPr>
          </w:p>
          <w:p w:rsidR="00A22CFB" w:rsidRPr="00A22CFB" w:rsidRDefault="00A22CFB" w:rsidP="004271A3">
            <w:pPr>
              <w:widowControl/>
              <w:rPr>
                <w:sz w:val="20"/>
                <w:szCs w:val="20"/>
              </w:rPr>
            </w:pPr>
            <w:r w:rsidRPr="00A22CFB">
              <w:rPr>
                <w:sz w:val="20"/>
                <w:szCs w:val="20"/>
              </w:rPr>
              <w:t xml:space="preserve">Глава Комсомольского муниципального округа </w:t>
            </w:r>
          </w:p>
          <w:p w:rsidR="00A22CFB" w:rsidRPr="00A22CFB" w:rsidRDefault="00A22CFB" w:rsidP="004271A3">
            <w:pPr>
              <w:widowControl/>
              <w:rPr>
                <w:sz w:val="20"/>
                <w:szCs w:val="20"/>
              </w:rPr>
            </w:pPr>
          </w:p>
          <w:p w:rsidR="00A22CFB" w:rsidRPr="00A22CFB" w:rsidRDefault="00A22CFB" w:rsidP="004271A3">
            <w:pPr>
              <w:widowControl/>
              <w:rPr>
                <w:sz w:val="20"/>
                <w:szCs w:val="20"/>
              </w:rPr>
            </w:pPr>
          </w:p>
          <w:p w:rsidR="00A22CFB" w:rsidRPr="00A22CFB" w:rsidRDefault="00A22CFB" w:rsidP="004271A3">
            <w:pPr>
              <w:widowControl/>
              <w:rPr>
                <w:sz w:val="20"/>
                <w:szCs w:val="20"/>
              </w:rPr>
            </w:pPr>
            <w:r w:rsidRPr="00A22CFB">
              <w:rPr>
                <w:sz w:val="20"/>
                <w:szCs w:val="20"/>
              </w:rPr>
              <w:t xml:space="preserve">___________________________ </w:t>
            </w:r>
            <w:proofErr w:type="spellStart"/>
            <w:r w:rsidRPr="00A22CFB">
              <w:rPr>
                <w:sz w:val="20"/>
                <w:szCs w:val="20"/>
              </w:rPr>
              <w:t>Н.Н.Раськин</w:t>
            </w:r>
            <w:proofErr w:type="spellEnd"/>
          </w:p>
          <w:p w:rsidR="00A22CFB" w:rsidRPr="00A22CFB" w:rsidRDefault="00A22CFB" w:rsidP="004271A3">
            <w:pPr>
              <w:rPr>
                <w:sz w:val="20"/>
                <w:szCs w:val="20"/>
                <w:u w:val="single"/>
              </w:rPr>
            </w:pPr>
            <w:proofErr w:type="spellStart"/>
            <w:r w:rsidRPr="00A22CFB">
              <w:rPr>
                <w:sz w:val="20"/>
                <w:szCs w:val="20"/>
              </w:rPr>
              <w:t>м.п</w:t>
            </w:r>
            <w:proofErr w:type="spellEnd"/>
            <w:r w:rsidRPr="00A22CFB">
              <w:rPr>
                <w:sz w:val="20"/>
                <w:szCs w:val="20"/>
              </w:rPr>
              <w:t>.</w:t>
            </w:r>
          </w:p>
        </w:tc>
        <w:tc>
          <w:tcPr>
            <w:tcW w:w="425" w:type="dxa"/>
          </w:tcPr>
          <w:p w:rsidR="00A22CFB" w:rsidRPr="00A22CFB" w:rsidRDefault="00A22CFB" w:rsidP="004271A3">
            <w:pPr>
              <w:jc w:val="center"/>
              <w:rPr>
                <w:b/>
                <w:sz w:val="20"/>
                <w:szCs w:val="20"/>
              </w:rPr>
            </w:pPr>
          </w:p>
          <w:p w:rsidR="00A22CFB" w:rsidRPr="00A22CFB" w:rsidRDefault="00A22CFB" w:rsidP="004271A3">
            <w:pPr>
              <w:jc w:val="center"/>
              <w:rPr>
                <w:b/>
                <w:sz w:val="20"/>
                <w:szCs w:val="20"/>
              </w:rPr>
            </w:pPr>
          </w:p>
          <w:p w:rsidR="00A22CFB" w:rsidRPr="00A22CFB" w:rsidRDefault="00A22CFB" w:rsidP="004271A3">
            <w:pPr>
              <w:jc w:val="center"/>
              <w:rPr>
                <w:b/>
                <w:sz w:val="20"/>
                <w:szCs w:val="20"/>
              </w:rPr>
            </w:pPr>
          </w:p>
          <w:p w:rsidR="00A22CFB" w:rsidRPr="00A22CFB" w:rsidRDefault="00A22CFB" w:rsidP="004271A3">
            <w:pPr>
              <w:jc w:val="center"/>
              <w:rPr>
                <w:b/>
                <w:sz w:val="20"/>
                <w:szCs w:val="20"/>
              </w:rPr>
            </w:pPr>
          </w:p>
          <w:p w:rsidR="00A22CFB" w:rsidRPr="00A22CFB" w:rsidRDefault="00A22CFB" w:rsidP="004271A3">
            <w:pPr>
              <w:jc w:val="center"/>
              <w:rPr>
                <w:b/>
                <w:sz w:val="20"/>
                <w:szCs w:val="20"/>
              </w:rPr>
            </w:pPr>
          </w:p>
          <w:p w:rsidR="00A22CFB" w:rsidRPr="00A22CFB" w:rsidRDefault="00A22CFB" w:rsidP="004271A3">
            <w:pPr>
              <w:jc w:val="center"/>
              <w:rPr>
                <w:b/>
                <w:sz w:val="20"/>
                <w:szCs w:val="20"/>
              </w:rPr>
            </w:pPr>
          </w:p>
          <w:p w:rsidR="00A22CFB" w:rsidRPr="00A22CFB" w:rsidRDefault="00A22CFB" w:rsidP="004271A3">
            <w:pPr>
              <w:jc w:val="center"/>
              <w:rPr>
                <w:b/>
                <w:sz w:val="20"/>
                <w:szCs w:val="20"/>
              </w:rPr>
            </w:pPr>
          </w:p>
          <w:p w:rsidR="00A22CFB" w:rsidRPr="00A22CFB" w:rsidRDefault="00A22CFB" w:rsidP="004271A3">
            <w:pPr>
              <w:jc w:val="center"/>
              <w:rPr>
                <w:b/>
                <w:sz w:val="20"/>
                <w:szCs w:val="20"/>
              </w:rPr>
            </w:pPr>
          </w:p>
        </w:tc>
        <w:tc>
          <w:tcPr>
            <w:tcW w:w="4428" w:type="dxa"/>
          </w:tcPr>
          <w:p w:rsidR="00A22CFB" w:rsidRPr="00A22CFB" w:rsidRDefault="00A22CFB" w:rsidP="004271A3">
            <w:pPr>
              <w:jc w:val="center"/>
              <w:rPr>
                <w:b/>
                <w:sz w:val="20"/>
                <w:szCs w:val="20"/>
              </w:rPr>
            </w:pPr>
            <w:r w:rsidRPr="00A22CFB">
              <w:rPr>
                <w:b/>
                <w:sz w:val="20"/>
                <w:szCs w:val="20"/>
              </w:rPr>
              <w:lastRenderedPageBreak/>
              <w:t>ПОКУПАТЕЛЬ:</w:t>
            </w:r>
          </w:p>
          <w:p w:rsidR="00A22CFB" w:rsidRPr="00A22CFB" w:rsidRDefault="00A22CFB" w:rsidP="004271A3">
            <w:pPr>
              <w:rPr>
                <w:sz w:val="20"/>
                <w:szCs w:val="20"/>
              </w:rPr>
            </w:pPr>
          </w:p>
          <w:p w:rsidR="00A22CFB" w:rsidRPr="00A22CFB" w:rsidRDefault="00A22CFB" w:rsidP="004271A3">
            <w:pPr>
              <w:jc w:val="both"/>
              <w:rPr>
                <w:sz w:val="20"/>
                <w:szCs w:val="20"/>
              </w:rPr>
            </w:pPr>
          </w:p>
          <w:p w:rsidR="00A22CFB" w:rsidRPr="00A22CFB" w:rsidRDefault="00A22CFB" w:rsidP="004271A3">
            <w:pPr>
              <w:jc w:val="both"/>
              <w:rPr>
                <w:sz w:val="20"/>
                <w:szCs w:val="20"/>
              </w:rPr>
            </w:pPr>
          </w:p>
          <w:p w:rsidR="00A22CFB" w:rsidRPr="00A22CFB" w:rsidRDefault="00A22CFB" w:rsidP="004271A3">
            <w:pPr>
              <w:jc w:val="both"/>
              <w:rPr>
                <w:sz w:val="20"/>
                <w:szCs w:val="20"/>
              </w:rPr>
            </w:pPr>
          </w:p>
          <w:p w:rsidR="00A22CFB" w:rsidRPr="00A22CFB" w:rsidRDefault="00A22CFB" w:rsidP="004271A3">
            <w:pPr>
              <w:jc w:val="both"/>
              <w:rPr>
                <w:sz w:val="20"/>
                <w:szCs w:val="20"/>
              </w:rPr>
            </w:pPr>
          </w:p>
          <w:p w:rsidR="00A22CFB" w:rsidRPr="00A22CFB" w:rsidRDefault="00A22CFB" w:rsidP="004271A3">
            <w:pPr>
              <w:jc w:val="both"/>
              <w:rPr>
                <w:sz w:val="20"/>
                <w:szCs w:val="20"/>
              </w:rPr>
            </w:pPr>
          </w:p>
          <w:p w:rsidR="00A22CFB" w:rsidRPr="00A22CFB" w:rsidRDefault="00A22CFB" w:rsidP="004271A3">
            <w:pPr>
              <w:jc w:val="both"/>
              <w:rPr>
                <w:sz w:val="20"/>
                <w:szCs w:val="20"/>
              </w:rPr>
            </w:pPr>
          </w:p>
          <w:p w:rsidR="00A22CFB" w:rsidRPr="00A22CFB" w:rsidRDefault="00A22CFB" w:rsidP="004271A3">
            <w:pPr>
              <w:jc w:val="both"/>
              <w:rPr>
                <w:b/>
                <w:sz w:val="20"/>
                <w:szCs w:val="20"/>
              </w:rPr>
            </w:pPr>
          </w:p>
          <w:p w:rsidR="00A22CFB" w:rsidRPr="00A22CFB" w:rsidRDefault="00A22CFB" w:rsidP="004271A3">
            <w:pPr>
              <w:jc w:val="both"/>
              <w:rPr>
                <w:b/>
                <w:sz w:val="20"/>
                <w:szCs w:val="20"/>
              </w:rPr>
            </w:pPr>
          </w:p>
          <w:p w:rsidR="00A22CFB" w:rsidRPr="00A22CFB" w:rsidRDefault="00A22CFB" w:rsidP="004271A3">
            <w:pPr>
              <w:jc w:val="both"/>
              <w:rPr>
                <w:b/>
                <w:sz w:val="20"/>
                <w:szCs w:val="20"/>
              </w:rPr>
            </w:pPr>
          </w:p>
          <w:p w:rsidR="00A22CFB" w:rsidRPr="00A22CFB" w:rsidRDefault="00A22CFB" w:rsidP="004271A3">
            <w:pPr>
              <w:jc w:val="both"/>
              <w:rPr>
                <w:b/>
                <w:sz w:val="20"/>
                <w:szCs w:val="20"/>
              </w:rPr>
            </w:pPr>
          </w:p>
          <w:p w:rsidR="00A22CFB" w:rsidRPr="00A22CFB" w:rsidRDefault="00A22CFB" w:rsidP="004271A3">
            <w:pPr>
              <w:jc w:val="both"/>
              <w:rPr>
                <w:b/>
                <w:sz w:val="20"/>
                <w:szCs w:val="20"/>
              </w:rPr>
            </w:pPr>
          </w:p>
          <w:p w:rsidR="00A22CFB" w:rsidRPr="00A22CFB" w:rsidRDefault="00A22CFB" w:rsidP="004271A3">
            <w:pPr>
              <w:jc w:val="both"/>
              <w:rPr>
                <w:b/>
                <w:sz w:val="20"/>
                <w:szCs w:val="20"/>
              </w:rPr>
            </w:pPr>
          </w:p>
          <w:p w:rsidR="00A22CFB" w:rsidRPr="00A22CFB" w:rsidRDefault="00A22CFB" w:rsidP="004271A3">
            <w:pPr>
              <w:jc w:val="both"/>
              <w:rPr>
                <w:b/>
                <w:sz w:val="20"/>
                <w:szCs w:val="20"/>
              </w:rPr>
            </w:pPr>
          </w:p>
          <w:p w:rsidR="00A22CFB" w:rsidRPr="00A22CFB" w:rsidRDefault="00A22CFB" w:rsidP="004271A3">
            <w:pPr>
              <w:jc w:val="both"/>
              <w:rPr>
                <w:b/>
                <w:sz w:val="20"/>
                <w:szCs w:val="20"/>
              </w:rPr>
            </w:pPr>
          </w:p>
          <w:p w:rsidR="00A22CFB" w:rsidRPr="00A22CFB" w:rsidRDefault="00A22CFB" w:rsidP="004271A3">
            <w:pPr>
              <w:jc w:val="both"/>
              <w:rPr>
                <w:b/>
                <w:sz w:val="20"/>
                <w:szCs w:val="20"/>
              </w:rPr>
            </w:pPr>
          </w:p>
          <w:p w:rsidR="00A22CFB" w:rsidRPr="00A22CFB" w:rsidRDefault="00A22CFB" w:rsidP="004271A3">
            <w:pPr>
              <w:jc w:val="both"/>
              <w:rPr>
                <w:b/>
                <w:sz w:val="20"/>
                <w:szCs w:val="20"/>
              </w:rPr>
            </w:pPr>
          </w:p>
          <w:p w:rsidR="00A22CFB" w:rsidRPr="00A22CFB" w:rsidRDefault="00A22CFB" w:rsidP="004271A3">
            <w:pPr>
              <w:jc w:val="both"/>
              <w:rPr>
                <w:b/>
                <w:sz w:val="20"/>
                <w:szCs w:val="20"/>
              </w:rPr>
            </w:pPr>
          </w:p>
          <w:p w:rsidR="00A22CFB" w:rsidRPr="00A22CFB" w:rsidRDefault="00A22CFB" w:rsidP="004271A3">
            <w:pPr>
              <w:jc w:val="both"/>
              <w:rPr>
                <w:b/>
                <w:sz w:val="20"/>
                <w:szCs w:val="20"/>
              </w:rPr>
            </w:pPr>
          </w:p>
          <w:p w:rsidR="00A22CFB" w:rsidRPr="00A22CFB" w:rsidRDefault="00A22CFB" w:rsidP="004271A3">
            <w:pPr>
              <w:jc w:val="both"/>
              <w:rPr>
                <w:sz w:val="20"/>
                <w:szCs w:val="20"/>
              </w:rPr>
            </w:pPr>
            <w:r w:rsidRPr="00A22CFB">
              <w:rPr>
                <w:sz w:val="20"/>
                <w:szCs w:val="20"/>
              </w:rPr>
              <w:t>__________________(____________)</w:t>
            </w:r>
          </w:p>
          <w:p w:rsidR="00A22CFB" w:rsidRPr="00A22CFB" w:rsidRDefault="00A22CFB" w:rsidP="004271A3">
            <w:pPr>
              <w:rPr>
                <w:sz w:val="20"/>
                <w:szCs w:val="20"/>
              </w:rPr>
            </w:pPr>
            <w:proofErr w:type="spellStart"/>
            <w:r w:rsidRPr="00A22CFB">
              <w:rPr>
                <w:sz w:val="20"/>
                <w:szCs w:val="20"/>
              </w:rPr>
              <w:t>м.п</w:t>
            </w:r>
            <w:proofErr w:type="spellEnd"/>
            <w:r w:rsidRPr="00A22CFB">
              <w:rPr>
                <w:sz w:val="20"/>
                <w:szCs w:val="20"/>
              </w:rPr>
              <w:t>.</w:t>
            </w:r>
          </w:p>
        </w:tc>
      </w:tr>
    </w:tbl>
    <w:p w:rsidR="00A22CFB" w:rsidRDefault="00A22CFB" w:rsidP="00A520C3">
      <w:pPr>
        <w:jc w:val="both"/>
        <w:rPr>
          <w:i/>
          <w:sz w:val="20"/>
          <w:szCs w:val="20"/>
        </w:rPr>
      </w:pPr>
      <w:r w:rsidRPr="00CE7A88">
        <w:rPr>
          <w:sz w:val="24"/>
          <w:szCs w:val="24"/>
        </w:rPr>
        <w:lastRenderedPageBreak/>
        <w:t xml:space="preserve">                                                                                                                                                           </w:t>
      </w:r>
    </w:p>
    <w:p w:rsidR="00A22CFB" w:rsidRPr="00A520C3" w:rsidRDefault="00A22CFB" w:rsidP="00A520C3">
      <w:pPr>
        <w:jc w:val="both"/>
        <w:rPr>
          <w:i/>
          <w:sz w:val="20"/>
          <w:szCs w:val="20"/>
        </w:rPr>
      </w:pPr>
    </w:p>
    <w:tbl>
      <w:tblPr>
        <w:tblStyle w:val="TableNormal"/>
        <w:tblpPr w:leftFromText="180" w:rightFromText="180" w:vertAnchor="text" w:horzAnchor="margin" w:tblpY="164"/>
        <w:tblW w:w="0" w:type="auto"/>
        <w:tblBorders>
          <w:top w:val="none" w:sz="4" w:space="0" w:color="auto"/>
          <w:left w:val="none" w:sz="4" w:space="0" w:color="auto"/>
          <w:bottom w:val="none" w:sz="4" w:space="0" w:color="auto"/>
          <w:right w:val="none" w:sz="4" w:space="0" w:color="auto"/>
          <w:insideH w:val="none" w:sz="4" w:space="0" w:color="auto"/>
          <w:insideV w:val="none" w:sz="4" w:space="0" w:color="auto"/>
        </w:tblBorders>
        <w:tblLayout w:type="fixed"/>
        <w:tblLook w:val="01E0" w:firstRow="1" w:lastRow="1" w:firstColumn="1" w:lastColumn="1" w:noHBand="0" w:noVBand="0"/>
      </w:tblPr>
      <w:tblGrid>
        <w:gridCol w:w="3346"/>
        <w:gridCol w:w="2871"/>
        <w:gridCol w:w="2088"/>
        <w:gridCol w:w="2723"/>
      </w:tblGrid>
      <w:tr w:rsidR="001C73A4" w:rsidTr="001C73A4">
        <w:trPr>
          <w:trHeight w:val="1607"/>
        </w:trPr>
        <w:tc>
          <w:tcPr>
            <w:tcW w:w="3346" w:type="dxa"/>
            <w:tcBorders>
              <w:top w:val="single" w:sz="18" w:space="0" w:color="000000"/>
            </w:tcBorders>
          </w:tcPr>
          <w:p w:rsidR="001C73A4" w:rsidRDefault="001C73A4" w:rsidP="001C73A4">
            <w:pPr>
              <w:pStyle w:val="TableParagraph"/>
              <w:spacing w:line="227" w:lineRule="exact"/>
              <w:ind w:left="108"/>
              <w:rPr>
                <w:b/>
                <w:sz w:val="20"/>
              </w:rPr>
            </w:pPr>
            <w:r>
              <w:rPr>
                <w:b/>
                <w:sz w:val="20"/>
              </w:rPr>
              <w:t>Учредитель:</w:t>
            </w:r>
          </w:p>
          <w:p w:rsidR="001C73A4" w:rsidRDefault="001C73A4" w:rsidP="001C73A4">
            <w:pPr>
              <w:pStyle w:val="TableParagraph"/>
              <w:spacing w:before="2"/>
              <w:ind w:left="108" w:right="112"/>
              <w:rPr>
                <w:b/>
                <w:sz w:val="20"/>
              </w:rPr>
            </w:pPr>
            <w:r>
              <w:rPr>
                <w:b/>
                <w:sz w:val="20"/>
              </w:rPr>
              <w:t>Собрание депутатов Комсомольского муниципального округа Чувашской Республики и администрации Комсомольского муниципального округа</w:t>
            </w:r>
          </w:p>
          <w:p w:rsidR="001C73A4" w:rsidRDefault="001C73A4" w:rsidP="001C73A4">
            <w:pPr>
              <w:pStyle w:val="TableParagraph"/>
              <w:spacing w:line="208" w:lineRule="exact"/>
              <w:ind w:left="108"/>
              <w:rPr>
                <w:b/>
                <w:sz w:val="20"/>
              </w:rPr>
            </w:pPr>
            <w:r>
              <w:rPr>
                <w:b/>
                <w:sz w:val="20"/>
              </w:rPr>
              <w:t>Чувашской Республики</w:t>
            </w:r>
          </w:p>
        </w:tc>
        <w:tc>
          <w:tcPr>
            <w:tcW w:w="2871" w:type="dxa"/>
            <w:tcBorders>
              <w:top w:val="single" w:sz="18" w:space="0" w:color="000000"/>
            </w:tcBorders>
          </w:tcPr>
          <w:p w:rsidR="001C73A4" w:rsidRDefault="001C73A4" w:rsidP="001C73A4">
            <w:pPr>
              <w:pStyle w:val="TableParagraph"/>
              <w:spacing w:line="227" w:lineRule="exact"/>
              <w:ind w:left="131"/>
              <w:rPr>
                <w:b/>
                <w:sz w:val="20"/>
              </w:rPr>
            </w:pPr>
            <w:r>
              <w:rPr>
                <w:b/>
                <w:sz w:val="20"/>
              </w:rPr>
              <w:t>Адрес:</w:t>
            </w:r>
          </w:p>
          <w:p w:rsidR="001C73A4" w:rsidRDefault="001C73A4" w:rsidP="001C73A4">
            <w:pPr>
              <w:pStyle w:val="TableParagraph"/>
              <w:spacing w:before="2"/>
              <w:ind w:left="131" w:right="364"/>
              <w:rPr>
                <w:b/>
                <w:sz w:val="20"/>
              </w:rPr>
            </w:pPr>
            <w:r>
              <w:rPr>
                <w:b/>
                <w:sz w:val="20"/>
              </w:rPr>
              <w:t>429140, с. Комсомольское, ул. Заводская, д. 57</w:t>
            </w:r>
          </w:p>
        </w:tc>
        <w:tc>
          <w:tcPr>
            <w:tcW w:w="2088" w:type="dxa"/>
            <w:tcBorders>
              <w:top w:val="single" w:sz="18" w:space="0" w:color="000000"/>
            </w:tcBorders>
          </w:tcPr>
          <w:p w:rsidR="001C73A4" w:rsidRDefault="001C73A4" w:rsidP="001C73A4">
            <w:pPr>
              <w:pStyle w:val="TableParagraph"/>
              <w:ind w:left="381" w:right="405"/>
              <w:rPr>
                <w:b/>
                <w:sz w:val="20"/>
              </w:rPr>
            </w:pPr>
            <w:r>
              <w:rPr>
                <w:b/>
                <w:sz w:val="20"/>
              </w:rPr>
              <w:t>Официальная электронная версия</w:t>
            </w:r>
          </w:p>
        </w:tc>
        <w:tc>
          <w:tcPr>
            <w:tcW w:w="2723" w:type="dxa"/>
            <w:tcBorders>
              <w:top w:val="single" w:sz="18" w:space="0" w:color="000000"/>
            </w:tcBorders>
          </w:tcPr>
          <w:p w:rsidR="001C73A4" w:rsidRDefault="001C73A4" w:rsidP="001C73A4">
            <w:pPr>
              <w:pStyle w:val="TableParagraph"/>
              <w:spacing w:line="227" w:lineRule="exact"/>
              <w:ind w:left="422"/>
              <w:rPr>
                <w:b/>
                <w:sz w:val="20"/>
              </w:rPr>
            </w:pPr>
            <w:r>
              <w:rPr>
                <w:b/>
                <w:sz w:val="20"/>
              </w:rPr>
              <w:t>Отв. за</w:t>
            </w:r>
            <w:r>
              <w:rPr>
                <w:b/>
                <w:spacing w:val="1"/>
                <w:sz w:val="20"/>
              </w:rPr>
              <w:t xml:space="preserve"> </w:t>
            </w:r>
            <w:r>
              <w:rPr>
                <w:b/>
                <w:sz w:val="20"/>
              </w:rPr>
              <w:t>выпуск:</w:t>
            </w:r>
          </w:p>
          <w:p w:rsidR="00814C08" w:rsidRDefault="00814C08" w:rsidP="00814C08">
            <w:pPr>
              <w:pStyle w:val="TableParagraph"/>
              <w:tabs>
                <w:tab w:val="left" w:pos="1513"/>
              </w:tabs>
              <w:spacing w:before="2"/>
              <w:ind w:left="422" w:right="103"/>
              <w:rPr>
                <w:b/>
              </w:rPr>
            </w:pPr>
            <w:r>
              <w:rPr>
                <w:b/>
                <w:color w:val="000000"/>
                <w:sz w:val="20"/>
                <w:szCs w:val="20"/>
              </w:rPr>
              <w:t>Ведущий специалист-эксперт по взаимодействию с СД и делопроизводству</w:t>
            </w:r>
          </w:p>
          <w:p w:rsidR="001C73A4" w:rsidRDefault="00814C08" w:rsidP="00814C08">
            <w:pPr>
              <w:pStyle w:val="TableParagraph"/>
              <w:tabs>
                <w:tab w:val="left" w:pos="1513"/>
              </w:tabs>
              <w:spacing w:before="2"/>
              <w:ind w:left="422" w:right="103"/>
              <w:rPr>
                <w:b/>
                <w:sz w:val="20"/>
              </w:rPr>
            </w:pPr>
            <w:r>
              <w:rPr>
                <w:b/>
                <w:sz w:val="20"/>
                <w:szCs w:val="20"/>
              </w:rPr>
              <w:t>Бахмутова М.А</w:t>
            </w:r>
            <w:r>
              <w:rPr>
                <w:b/>
                <w:sz w:val="20"/>
              </w:rPr>
              <w:t>.</w:t>
            </w:r>
          </w:p>
        </w:tc>
      </w:tr>
    </w:tbl>
    <w:p w:rsidR="00FB449C" w:rsidRPr="008C3B7F" w:rsidRDefault="00FB449C" w:rsidP="00371A1F">
      <w:pPr>
        <w:ind w:right="367"/>
        <w:jc w:val="both"/>
        <w:rPr>
          <w:rFonts w:asciiTheme="majorHAnsi" w:hAnsiTheme="majorHAnsi"/>
          <w:b/>
          <w:i/>
          <w:spacing w:val="-2"/>
          <w:sz w:val="21"/>
          <w:szCs w:val="21"/>
        </w:rPr>
      </w:pPr>
    </w:p>
    <w:sectPr w:rsidR="00FB449C" w:rsidRPr="008C3B7F" w:rsidSect="00FA560B">
      <w:pgSz w:w="11910" w:h="16840"/>
      <w:pgMar w:top="620" w:right="286" w:bottom="280" w:left="28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altName w:val="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9"/>
    <w:multiLevelType w:val="multilevel"/>
    <w:tmpl w:val="00000009"/>
    <w:name w:val="WW8Num9"/>
    <w:lvl w:ilvl="0">
      <w:start w:val="1"/>
      <w:numFmt w:val="decimal"/>
      <w:lvlText w:val="%1."/>
      <w:lvlJc w:val="left"/>
      <w:pPr>
        <w:tabs>
          <w:tab w:val="num" w:pos="0"/>
        </w:tabs>
        <w:ind w:left="360" w:hanging="360"/>
      </w:pPr>
      <w:rPr>
        <w:rFonts w:ascii="Times New Roman" w:hAnsi="Times New Roman" w:cs="Times New Roman" w:hint="default"/>
        <w:lang w:val="en-US"/>
      </w:rPr>
    </w:lvl>
    <w:lvl w:ilvl="1">
      <w:start w:val="1"/>
      <w:numFmt w:val="decimal"/>
      <w:suff w:val="space"/>
      <w:lvlText w:val="%1.%2."/>
      <w:lvlJc w:val="left"/>
      <w:pPr>
        <w:tabs>
          <w:tab w:val="num" w:pos="0"/>
        </w:tabs>
        <w:ind w:left="0" w:firstLine="709"/>
      </w:pPr>
      <w:rPr>
        <w:rFonts w:ascii="Times New Roman" w:hAnsi="Times New Roman" w:cs="Times New Roman" w:hint="default"/>
        <w:lang w:val="en-US"/>
      </w:rPr>
    </w:lvl>
    <w:lvl w:ilvl="2">
      <w:start w:val="1"/>
      <w:numFmt w:val="decimal"/>
      <w:lvlText w:val="%1.%2.%3."/>
      <w:lvlJc w:val="left"/>
      <w:pPr>
        <w:tabs>
          <w:tab w:val="num" w:pos="0"/>
        </w:tabs>
        <w:ind w:left="1224" w:hanging="504"/>
      </w:pPr>
      <w:rPr>
        <w:rFonts w:ascii="Times New Roman" w:hAnsi="Times New Roman" w:cs="Times New Roman" w:hint="default"/>
        <w:lang w:val="en-US"/>
      </w:rPr>
    </w:lvl>
    <w:lvl w:ilvl="3">
      <w:start w:val="1"/>
      <w:numFmt w:val="decimal"/>
      <w:lvlText w:val="%1.%2.%3.%4."/>
      <w:lvlJc w:val="left"/>
      <w:pPr>
        <w:tabs>
          <w:tab w:val="num" w:pos="0"/>
        </w:tabs>
        <w:ind w:left="1728" w:hanging="648"/>
      </w:pPr>
      <w:rPr>
        <w:rFonts w:ascii="Times New Roman" w:hAnsi="Times New Roman" w:cs="Times New Roman" w:hint="default"/>
        <w:lang w:val="en-US"/>
      </w:rPr>
    </w:lvl>
    <w:lvl w:ilvl="4">
      <w:start w:val="1"/>
      <w:numFmt w:val="decimal"/>
      <w:lvlText w:val="%1.%2.%3.%4.%5."/>
      <w:lvlJc w:val="left"/>
      <w:pPr>
        <w:tabs>
          <w:tab w:val="num" w:pos="0"/>
        </w:tabs>
        <w:ind w:left="2232" w:hanging="792"/>
      </w:pPr>
      <w:rPr>
        <w:rFonts w:ascii="Times New Roman" w:hAnsi="Times New Roman" w:cs="Times New Roman" w:hint="default"/>
        <w:lang w:val="en-US"/>
      </w:rPr>
    </w:lvl>
    <w:lvl w:ilvl="5">
      <w:start w:val="1"/>
      <w:numFmt w:val="decimal"/>
      <w:lvlText w:val="%1.%2.%3.%4.%5.%6."/>
      <w:lvlJc w:val="left"/>
      <w:pPr>
        <w:tabs>
          <w:tab w:val="num" w:pos="0"/>
        </w:tabs>
        <w:ind w:left="2736" w:hanging="936"/>
      </w:pPr>
      <w:rPr>
        <w:rFonts w:ascii="Times New Roman" w:hAnsi="Times New Roman" w:cs="Times New Roman" w:hint="default"/>
        <w:lang w:val="en-US"/>
      </w:rPr>
    </w:lvl>
    <w:lvl w:ilvl="6">
      <w:start w:val="1"/>
      <w:numFmt w:val="decimal"/>
      <w:lvlText w:val="%1.%2.%3.%4.%5.%6.%7."/>
      <w:lvlJc w:val="left"/>
      <w:pPr>
        <w:tabs>
          <w:tab w:val="num" w:pos="0"/>
        </w:tabs>
        <w:ind w:left="3240" w:hanging="1080"/>
      </w:pPr>
      <w:rPr>
        <w:rFonts w:ascii="Times New Roman" w:hAnsi="Times New Roman" w:cs="Times New Roman" w:hint="default"/>
        <w:lang w:val="en-US"/>
      </w:rPr>
    </w:lvl>
    <w:lvl w:ilvl="7">
      <w:start w:val="1"/>
      <w:numFmt w:val="decimal"/>
      <w:lvlText w:val="%1.%2.%3.%4.%5.%6.%7.%8."/>
      <w:lvlJc w:val="left"/>
      <w:pPr>
        <w:tabs>
          <w:tab w:val="num" w:pos="0"/>
        </w:tabs>
        <w:ind w:left="3744" w:hanging="1224"/>
      </w:pPr>
      <w:rPr>
        <w:rFonts w:ascii="Times New Roman" w:hAnsi="Times New Roman" w:cs="Times New Roman" w:hint="default"/>
        <w:lang w:val="en-US"/>
      </w:rPr>
    </w:lvl>
    <w:lvl w:ilvl="8">
      <w:start w:val="1"/>
      <w:numFmt w:val="decimal"/>
      <w:lvlText w:val="%1.%2.%3.%4.%5.%6.%7.%8.%9."/>
      <w:lvlJc w:val="left"/>
      <w:pPr>
        <w:tabs>
          <w:tab w:val="num" w:pos="0"/>
        </w:tabs>
        <w:ind w:left="4320" w:hanging="1440"/>
      </w:pPr>
      <w:rPr>
        <w:rFonts w:ascii="Times New Roman" w:hAnsi="Times New Roman" w:cs="Times New Roman" w:hint="default"/>
        <w:lang w:val="en-US"/>
      </w:rPr>
    </w:lvl>
  </w:abstractNum>
  <w:abstractNum w:abstractNumId="2" w15:restartNumberingAfterBreak="0">
    <w:nsid w:val="055114E0"/>
    <w:multiLevelType w:val="hybridMultilevel"/>
    <w:tmpl w:val="8960B4D0"/>
    <w:lvl w:ilvl="0" w:tplc="859660F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09D84BCD"/>
    <w:multiLevelType w:val="hybridMultilevel"/>
    <w:tmpl w:val="3D6A85F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A505B94"/>
    <w:multiLevelType w:val="hybridMultilevel"/>
    <w:tmpl w:val="58121014"/>
    <w:lvl w:ilvl="0" w:tplc="AB567A88">
      <w:start w:val="1"/>
      <w:numFmt w:val="decimal"/>
      <w:lvlText w:val="%1."/>
      <w:lvlJc w:val="left"/>
      <w:pPr>
        <w:ind w:left="8299" w:hanging="360"/>
      </w:pPr>
      <w:rPr>
        <w:rFonts w:hint="default"/>
      </w:rPr>
    </w:lvl>
    <w:lvl w:ilvl="1" w:tplc="04190019" w:tentative="1">
      <w:start w:val="1"/>
      <w:numFmt w:val="lowerLetter"/>
      <w:lvlText w:val="%2."/>
      <w:lvlJc w:val="left"/>
      <w:pPr>
        <w:ind w:left="9019" w:hanging="360"/>
      </w:pPr>
    </w:lvl>
    <w:lvl w:ilvl="2" w:tplc="0419001B" w:tentative="1">
      <w:start w:val="1"/>
      <w:numFmt w:val="lowerRoman"/>
      <w:lvlText w:val="%3."/>
      <w:lvlJc w:val="right"/>
      <w:pPr>
        <w:ind w:left="9739" w:hanging="180"/>
      </w:pPr>
    </w:lvl>
    <w:lvl w:ilvl="3" w:tplc="0419000F" w:tentative="1">
      <w:start w:val="1"/>
      <w:numFmt w:val="decimal"/>
      <w:lvlText w:val="%4."/>
      <w:lvlJc w:val="left"/>
      <w:pPr>
        <w:ind w:left="10459" w:hanging="360"/>
      </w:pPr>
    </w:lvl>
    <w:lvl w:ilvl="4" w:tplc="04190019" w:tentative="1">
      <w:start w:val="1"/>
      <w:numFmt w:val="lowerLetter"/>
      <w:lvlText w:val="%5."/>
      <w:lvlJc w:val="left"/>
      <w:pPr>
        <w:ind w:left="11179" w:hanging="360"/>
      </w:pPr>
    </w:lvl>
    <w:lvl w:ilvl="5" w:tplc="0419001B" w:tentative="1">
      <w:start w:val="1"/>
      <w:numFmt w:val="lowerRoman"/>
      <w:lvlText w:val="%6."/>
      <w:lvlJc w:val="right"/>
      <w:pPr>
        <w:ind w:left="11899" w:hanging="180"/>
      </w:pPr>
    </w:lvl>
    <w:lvl w:ilvl="6" w:tplc="0419000F" w:tentative="1">
      <w:start w:val="1"/>
      <w:numFmt w:val="decimal"/>
      <w:lvlText w:val="%7."/>
      <w:lvlJc w:val="left"/>
      <w:pPr>
        <w:ind w:left="12619" w:hanging="360"/>
      </w:pPr>
    </w:lvl>
    <w:lvl w:ilvl="7" w:tplc="04190019" w:tentative="1">
      <w:start w:val="1"/>
      <w:numFmt w:val="lowerLetter"/>
      <w:lvlText w:val="%8."/>
      <w:lvlJc w:val="left"/>
      <w:pPr>
        <w:ind w:left="13339" w:hanging="360"/>
      </w:pPr>
    </w:lvl>
    <w:lvl w:ilvl="8" w:tplc="0419001B" w:tentative="1">
      <w:start w:val="1"/>
      <w:numFmt w:val="lowerRoman"/>
      <w:lvlText w:val="%9."/>
      <w:lvlJc w:val="right"/>
      <w:pPr>
        <w:ind w:left="14059" w:hanging="180"/>
      </w:pPr>
    </w:lvl>
  </w:abstractNum>
  <w:abstractNum w:abstractNumId="5" w15:restartNumberingAfterBreak="0">
    <w:nsid w:val="1AF55E92"/>
    <w:multiLevelType w:val="hybridMultilevel"/>
    <w:tmpl w:val="C41A979E"/>
    <w:lvl w:ilvl="0" w:tplc="67AA70D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2F31168E"/>
    <w:multiLevelType w:val="hybridMultilevel"/>
    <w:tmpl w:val="0B5ACA18"/>
    <w:lvl w:ilvl="0" w:tplc="2E2833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2FF9323A"/>
    <w:multiLevelType w:val="hybridMultilevel"/>
    <w:tmpl w:val="11A89748"/>
    <w:lvl w:ilvl="0" w:tplc="17846A0E">
      <w:numFmt w:val="bullet"/>
      <w:lvlText w:val="-"/>
      <w:lvlJc w:val="left"/>
      <w:pPr>
        <w:ind w:left="208" w:hanging="292"/>
      </w:pPr>
      <w:rPr>
        <w:rFonts w:ascii="Times New Roman" w:eastAsia="Times New Roman" w:hAnsi="Times New Roman" w:cs="Times New Roman" w:hint="default"/>
        <w:spacing w:val="-17"/>
        <w:w w:val="99"/>
        <w:sz w:val="28"/>
        <w:szCs w:val="28"/>
        <w:lang w:val="ru-RU" w:eastAsia="en-US" w:bidi="ar-SA"/>
      </w:rPr>
    </w:lvl>
    <w:lvl w:ilvl="1" w:tplc="F7D067B2">
      <w:numFmt w:val="bullet"/>
      <w:lvlText w:val="•"/>
      <w:lvlJc w:val="left"/>
      <w:pPr>
        <w:ind w:left="1314" w:hanging="292"/>
      </w:pPr>
      <w:rPr>
        <w:rFonts w:hint="default"/>
        <w:lang w:val="ru-RU" w:eastAsia="en-US" w:bidi="ar-SA"/>
      </w:rPr>
    </w:lvl>
    <w:lvl w:ilvl="2" w:tplc="AC0E0742">
      <w:numFmt w:val="bullet"/>
      <w:lvlText w:val="•"/>
      <w:lvlJc w:val="left"/>
      <w:pPr>
        <w:ind w:left="2429" w:hanging="292"/>
      </w:pPr>
      <w:rPr>
        <w:rFonts w:hint="default"/>
        <w:lang w:val="ru-RU" w:eastAsia="en-US" w:bidi="ar-SA"/>
      </w:rPr>
    </w:lvl>
    <w:lvl w:ilvl="3" w:tplc="C970763C">
      <w:numFmt w:val="bullet"/>
      <w:lvlText w:val="•"/>
      <w:lvlJc w:val="left"/>
      <w:pPr>
        <w:ind w:left="3544" w:hanging="292"/>
      </w:pPr>
      <w:rPr>
        <w:rFonts w:hint="default"/>
        <w:lang w:val="ru-RU" w:eastAsia="en-US" w:bidi="ar-SA"/>
      </w:rPr>
    </w:lvl>
    <w:lvl w:ilvl="4" w:tplc="7242CE16">
      <w:numFmt w:val="bullet"/>
      <w:lvlText w:val="•"/>
      <w:lvlJc w:val="left"/>
      <w:pPr>
        <w:ind w:left="4659" w:hanging="292"/>
      </w:pPr>
      <w:rPr>
        <w:rFonts w:hint="default"/>
        <w:lang w:val="ru-RU" w:eastAsia="en-US" w:bidi="ar-SA"/>
      </w:rPr>
    </w:lvl>
    <w:lvl w:ilvl="5" w:tplc="B9A6B9D8">
      <w:numFmt w:val="bullet"/>
      <w:lvlText w:val="•"/>
      <w:lvlJc w:val="left"/>
      <w:pPr>
        <w:ind w:left="5774" w:hanging="292"/>
      </w:pPr>
      <w:rPr>
        <w:rFonts w:hint="default"/>
        <w:lang w:val="ru-RU" w:eastAsia="en-US" w:bidi="ar-SA"/>
      </w:rPr>
    </w:lvl>
    <w:lvl w:ilvl="6" w:tplc="1FE01430">
      <w:numFmt w:val="bullet"/>
      <w:lvlText w:val="•"/>
      <w:lvlJc w:val="left"/>
      <w:pPr>
        <w:ind w:left="6888" w:hanging="292"/>
      </w:pPr>
      <w:rPr>
        <w:rFonts w:hint="default"/>
        <w:lang w:val="ru-RU" w:eastAsia="en-US" w:bidi="ar-SA"/>
      </w:rPr>
    </w:lvl>
    <w:lvl w:ilvl="7" w:tplc="D794D218">
      <w:numFmt w:val="bullet"/>
      <w:lvlText w:val="•"/>
      <w:lvlJc w:val="left"/>
      <w:pPr>
        <w:ind w:left="8003" w:hanging="292"/>
      </w:pPr>
      <w:rPr>
        <w:rFonts w:hint="default"/>
        <w:lang w:val="ru-RU" w:eastAsia="en-US" w:bidi="ar-SA"/>
      </w:rPr>
    </w:lvl>
    <w:lvl w:ilvl="8" w:tplc="7CEE3614">
      <w:numFmt w:val="bullet"/>
      <w:lvlText w:val="•"/>
      <w:lvlJc w:val="left"/>
      <w:pPr>
        <w:ind w:left="9118" w:hanging="292"/>
      </w:pPr>
      <w:rPr>
        <w:rFonts w:hint="default"/>
        <w:lang w:val="ru-RU" w:eastAsia="en-US" w:bidi="ar-SA"/>
      </w:rPr>
    </w:lvl>
  </w:abstractNum>
  <w:abstractNum w:abstractNumId="8" w15:restartNumberingAfterBreak="0">
    <w:nsid w:val="305C004A"/>
    <w:multiLevelType w:val="hybridMultilevel"/>
    <w:tmpl w:val="2878E9EA"/>
    <w:lvl w:ilvl="0" w:tplc="A11A11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33061C6E"/>
    <w:multiLevelType w:val="hybridMultilevel"/>
    <w:tmpl w:val="D7E620D2"/>
    <w:lvl w:ilvl="0" w:tplc="673827C6">
      <w:numFmt w:val="bullet"/>
      <w:lvlText w:val="-"/>
      <w:lvlJc w:val="left"/>
      <w:pPr>
        <w:ind w:left="208" w:hanging="304"/>
      </w:pPr>
      <w:rPr>
        <w:rFonts w:ascii="Times New Roman" w:eastAsia="Times New Roman" w:hAnsi="Times New Roman" w:cs="Times New Roman" w:hint="default"/>
        <w:spacing w:val="-5"/>
        <w:w w:val="99"/>
        <w:sz w:val="28"/>
        <w:szCs w:val="28"/>
        <w:lang w:val="ru-RU" w:eastAsia="en-US" w:bidi="ar-SA"/>
      </w:rPr>
    </w:lvl>
    <w:lvl w:ilvl="1" w:tplc="29FE4362">
      <w:numFmt w:val="bullet"/>
      <w:lvlText w:val="•"/>
      <w:lvlJc w:val="left"/>
      <w:pPr>
        <w:ind w:left="1314" w:hanging="304"/>
      </w:pPr>
      <w:rPr>
        <w:rFonts w:hint="default"/>
        <w:lang w:val="ru-RU" w:eastAsia="en-US" w:bidi="ar-SA"/>
      </w:rPr>
    </w:lvl>
    <w:lvl w:ilvl="2" w:tplc="5456FB20">
      <w:numFmt w:val="bullet"/>
      <w:lvlText w:val="•"/>
      <w:lvlJc w:val="left"/>
      <w:pPr>
        <w:ind w:left="2429" w:hanging="304"/>
      </w:pPr>
      <w:rPr>
        <w:rFonts w:hint="default"/>
        <w:lang w:val="ru-RU" w:eastAsia="en-US" w:bidi="ar-SA"/>
      </w:rPr>
    </w:lvl>
    <w:lvl w:ilvl="3" w:tplc="ACCC8558">
      <w:numFmt w:val="bullet"/>
      <w:lvlText w:val="•"/>
      <w:lvlJc w:val="left"/>
      <w:pPr>
        <w:ind w:left="3544" w:hanging="304"/>
      </w:pPr>
      <w:rPr>
        <w:rFonts w:hint="default"/>
        <w:lang w:val="ru-RU" w:eastAsia="en-US" w:bidi="ar-SA"/>
      </w:rPr>
    </w:lvl>
    <w:lvl w:ilvl="4" w:tplc="E658617E">
      <w:numFmt w:val="bullet"/>
      <w:lvlText w:val="•"/>
      <w:lvlJc w:val="left"/>
      <w:pPr>
        <w:ind w:left="4659" w:hanging="304"/>
      </w:pPr>
      <w:rPr>
        <w:rFonts w:hint="default"/>
        <w:lang w:val="ru-RU" w:eastAsia="en-US" w:bidi="ar-SA"/>
      </w:rPr>
    </w:lvl>
    <w:lvl w:ilvl="5" w:tplc="B6F69A46">
      <w:numFmt w:val="bullet"/>
      <w:lvlText w:val="•"/>
      <w:lvlJc w:val="left"/>
      <w:pPr>
        <w:ind w:left="5774" w:hanging="304"/>
      </w:pPr>
      <w:rPr>
        <w:rFonts w:hint="default"/>
        <w:lang w:val="ru-RU" w:eastAsia="en-US" w:bidi="ar-SA"/>
      </w:rPr>
    </w:lvl>
    <w:lvl w:ilvl="6" w:tplc="FC841470">
      <w:numFmt w:val="bullet"/>
      <w:lvlText w:val="•"/>
      <w:lvlJc w:val="left"/>
      <w:pPr>
        <w:ind w:left="6888" w:hanging="304"/>
      </w:pPr>
      <w:rPr>
        <w:rFonts w:hint="default"/>
        <w:lang w:val="ru-RU" w:eastAsia="en-US" w:bidi="ar-SA"/>
      </w:rPr>
    </w:lvl>
    <w:lvl w:ilvl="7" w:tplc="7DB4DA50">
      <w:numFmt w:val="bullet"/>
      <w:lvlText w:val="•"/>
      <w:lvlJc w:val="left"/>
      <w:pPr>
        <w:ind w:left="8003" w:hanging="304"/>
      </w:pPr>
      <w:rPr>
        <w:rFonts w:hint="default"/>
        <w:lang w:val="ru-RU" w:eastAsia="en-US" w:bidi="ar-SA"/>
      </w:rPr>
    </w:lvl>
    <w:lvl w:ilvl="8" w:tplc="D0ACF0FC">
      <w:numFmt w:val="bullet"/>
      <w:lvlText w:val="•"/>
      <w:lvlJc w:val="left"/>
      <w:pPr>
        <w:ind w:left="9118" w:hanging="304"/>
      </w:pPr>
      <w:rPr>
        <w:rFonts w:hint="default"/>
        <w:lang w:val="ru-RU" w:eastAsia="en-US" w:bidi="ar-SA"/>
      </w:rPr>
    </w:lvl>
  </w:abstractNum>
  <w:abstractNum w:abstractNumId="10" w15:restartNumberingAfterBreak="0">
    <w:nsid w:val="36C604D3"/>
    <w:multiLevelType w:val="hybridMultilevel"/>
    <w:tmpl w:val="8E3032D8"/>
    <w:lvl w:ilvl="0" w:tplc="3EF6B3D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1" w15:restartNumberingAfterBreak="0">
    <w:nsid w:val="3A661739"/>
    <w:multiLevelType w:val="hybridMultilevel"/>
    <w:tmpl w:val="85D00D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97E2850"/>
    <w:multiLevelType w:val="hybridMultilevel"/>
    <w:tmpl w:val="33E676C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DF9091C"/>
    <w:multiLevelType w:val="hybridMultilevel"/>
    <w:tmpl w:val="5532C24C"/>
    <w:lvl w:ilvl="0" w:tplc="9C20E2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3B50C28"/>
    <w:multiLevelType w:val="multilevel"/>
    <w:tmpl w:val="C2B4120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5" w15:restartNumberingAfterBreak="0">
    <w:nsid w:val="55613309"/>
    <w:multiLevelType w:val="hybridMultilevel"/>
    <w:tmpl w:val="270E984C"/>
    <w:lvl w:ilvl="0" w:tplc="49F6CC00">
      <w:start w:val="1"/>
      <w:numFmt w:val="decimal"/>
      <w:lvlText w:val="%1."/>
      <w:lvlJc w:val="left"/>
      <w:pPr>
        <w:ind w:left="208" w:hanging="280"/>
      </w:pPr>
      <w:rPr>
        <w:rFonts w:ascii="Times New Roman" w:eastAsia="Times New Roman" w:hAnsi="Times New Roman" w:cs="Times New Roman" w:hint="default"/>
        <w:spacing w:val="0"/>
        <w:w w:val="100"/>
        <w:sz w:val="26"/>
        <w:szCs w:val="26"/>
        <w:lang w:val="ru-RU" w:eastAsia="en-US" w:bidi="ar-SA"/>
      </w:rPr>
    </w:lvl>
    <w:lvl w:ilvl="1" w:tplc="B67E911E">
      <w:numFmt w:val="bullet"/>
      <w:lvlText w:val="•"/>
      <w:lvlJc w:val="left"/>
      <w:pPr>
        <w:ind w:left="1314" w:hanging="280"/>
      </w:pPr>
      <w:rPr>
        <w:rFonts w:hint="default"/>
        <w:lang w:val="ru-RU" w:eastAsia="en-US" w:bidi="ar-SA"/>
      </w:rPr>
    </w:lvl>
    <w:lvl w:ilvl="2" w:tplc="9384A63C">
      <w:numFmt w:val="bullet"/>
      <w:lvlText w:val="•"/>
      <w:lvlJc w:val="left"/>
      <w:pPr>
        <w:ind w:left="2429" w:hanging="280"/>
      </w:pPr>
      <w:rPr>
        <w:rFonts w:hint="default"/>
        <w:lang w:val="ru-RU" w:eastAsia="en-US" w:bidi="ar-SA"/>
      </w:rPr>
    </w:lvl>
    <w:lvl w:ilvl="3" w:tplc="B4C6B84A">
      <w:numFmt w:val="bullet"/>
      <w:lvlText w:val="•"/>
      <w:lvlJc w:val="left"/>
      <w:pPr>
        <w:ind w:left="3544" w:hanging="280"/>
      </w:pPr>
      <w:rPr>
        <w:rFonts w:hint="default"/>
        <w:lang w:val="ru-RU" w:eastAsia="en-US" w:bidi="ar-SA"/>
      </w:rPr>
    </w:lvl>
    <w:lvl w:ilvl="4" w:tplc="70A02B64">
      <w:numFmt w:val="bullet"/>
      <w:lvlText w:val="•"/>
      <w:lvlJc w:val="left"/>
      <w:pPr>
        <w:ind w:left="4659" w:hanging="280"/>
      </w:pPr>
      <w:rPr>
        <w:rFonts w:hint="default"/>
        <w:lang w:val="ru-RU" w:eastAsia="en-US" w:bidi="ar-SA"/>
      </w:rPr>
    </w:lvl>
    <w:lvl w:ilvl="5" w:tplc="E190D036">
      <w:numFmt w:val="bullet"/>
      <w:lvlText w:val="•"/>
      <w:lvlJc w:val="left"/>
      <w:pPr>
        <w:ind w:left="5774" w:hanging="280"/>
      </w:pPr>
      <w:rPr>
        <w:rFonts w:hint="default"/>
        <w:lang w:val="ru-RU" w:eastAsia="en-US" w:bidi="ar-SA"/>
      </w:rPr>
    </w:lvl>
    <w:lvl w:ilvl="6" w:tplc="244A839A">
      <w:numFmt w:val="bullet"/>
      <w:lvlText w:val="•"/>
      <w:lvlJc w:val="left"/>
      <w:pPr>
        <w:ind w:left="6888" w:hanging="280"/>
      </w:pPr>
      <w:rPr>
        <w:rFonts w:hint="default"/>
        <w:lang w:val="ru-RU" w:eastAsia="en-US" w:bidi="ar-SA"/>
      </w:rPr>
    </w:lvl>
    <w:lvl w:ilvl="7" w:tplc="14520CB4">
      <w:numFmt w:val="bullet"/>
      <w:lvlText w:val="•"/>
      <w:lvlJc w:val="left"/>
      <w:pPr>
        <w:ind w:left="8003" w:hanging="280"/>
      </w:pPr>
      <w:rPr>
        <w:rFonts w:hint="default"/>
        <w:lang w:val="ru-RU" w:eastAsia="en-US" w:bidi="ar-SA"/>
      </w:rPr>
    </w:lvl>
    <w:lvl w:ilvl="8" w:tplc="C660DE30">
      <w:numFmt w:val="bullet"/>
      <w:lvlText w:val="•"/>
      <w:lvlJc w:val="left"/>
      <w:pPr>
        <w:ind w:left="9118" w:hanging="280"/>
      </w:pPr>
      <w:rPr>
        <w:rFonts w:hint="default"/>
        <w:lang w:val="ru-RU" w:eastAsia="en-US" w:bidi="ar-SA"/>
      </w:rPr>
    </w:lvl>
  </w:abstractNum>
  <w:abstractNum w:abstractNumId="16" w15:restartNumberingAfterBreak="0">
    <w:nsid w:val="5912510E"/>
    <w:multiLevelType w:val="hybridMultilevel"/>
    <w:tmpl w:val="8960B80A"/>
    <w:lvl w:ilvl="0" w:tplc="F1B8D97A">
      <w:start w:val="1"/>
      <w:numFmt w:val="decimal"/>
      <w:lvlText w:val="%1."/>
      <w:lvlJc w:val="left"/>
      <w:pPr>
        <w:ind w:left="208" w:hanging="484"/>
        <w:jc w:val="right"/>
      </w:pPr>
      <w:rPr>
        <w:rFonts w:ascii="Times New Roman" w:eastAsia="Times New Roman" w:hAnsi="Times New Roman" w:cs="Times New Roman" w:hint="default"/>
        <w:spacing w:val="-35"/>
        <w:w w:val="100"/>
        <w:sz w:val="28"/>
        <w:szCs w:val="28"/>
        <w:lang w:val="ru-RU" w:eastAsia="en-US" w:bidi="ar-SA"/>
      </w:rPr>
    </w:lvl>
    <w:lvl w:ilvl="1" w:tplc="A906DDB8">
      <w:start w:val="1"/>
      <w:numFmt w:val="decimal"/>
      <w:lvlText w:val="%2."/>
      <w:lvlJc w:val="left"/>
      <w:pPr>
        <w:ind w:left="208" w:hanging="260"/>
      </w:pPr>
      <w:rPr>
        <w:rFonts w:ascii="Times New Roman" w:eastAsia="Times New Roman" w:hAnsi="Times New Roman" w:cs="Times New Roman" w:hint="default"/>
        <w:spacing w:val="0"/>
        <w:w w:val="100"/>
        <w:sz w:val="26"/>
        <w:szCs w:val="26"/>
        <w:lang w:val="ru-RU" w:eastAsia="en-US" w:bidi="ar-SA"/>
      </w:rPr>
    </w:lvl>
    <w:lvl w:ilvl="2" w:tplc="75E6991C">
      <w:numFmt w:val="bullet"/>
      <w:lvlText w:val="•"/>
      <w:lvlJc w:val="left"/>
      <w:pPr>
        <w:ind w:left="2429" w:hanging="260"/>
      </w:pPr>
      <w:rPr>
        <w:rFonts w:hint="default"/>
        <w:lang w:val="ru-RU" w:eastAsia="en-US" w:bidi="ar-SA"/>
      </w:rPr>
    </w:lvl>
    <w:lvl w:ilvl="3" w:tplc="6D3E744A">
      <w:numFmt w:val="bullet"/>
      <w:lvlText w:val="•"/>
      <w:lvlJc w:val="left"/>
      <w:pPr>
        <w:ind w:left="3544" w:hanging="260"/>
      </w:pPr>
      <w:rPr>
        <w:rFonts w:hint="default"/>
        <w:lang w:val="ru-RU" w:eastAsia="en-US" w:bidi="ar-SA"/>
      </w:rPr>
    </w:lvl>
    <w:lvl w:ilvl="4" w:tplc="A93E52AE">
      <w:numFmt w:val="bullet"/>
      <w:lvlText w:val="•"/>
      <w:lvlJc w:val="left"/>
      <w:pPr>
        <w:ind w:left="4659" w:hanging="260"/>
      </w:pPr>
      <w:rPr>
        <w:rFonts w:hint="default"/>
        <w:lang w:val="ru-RU" w:eastAsia="en-US" w:bidi="ar-SA"/>
      </w:rPr>
    </w:lvl>
    <w:lvl w:ilvl="5" w:tplc="6AF2204A">
      <w:numFmt w:val="bullet"/>
      <w:lvlText w:val="•"/>
      <w:lvlJc w:val="left"/>
      <w:pPr>
        <w:ind w:left="5774" w:hanging="260"/>
      </w:pPr>
      <w:rPr>
        <w:rFonts w:hint="default"/>
        <w:lang w:val="ru-RU" w:eastAsia="en-US" w:bidi="ar-SA"/>
      </w:rPr>
    </w:lvl>
    <w:lvl w:ilvl="6" w:tplc="3482DEC8">
      <w:numFmt w:val="bullet"/>
      <w:lvlText w:val="•"/>
      <w:lvlJc w:val="left"/>
      <w:pPr>
        <w:ind w:left="6888" w:hanging="260"/>
      </w:pPr>
      <w:rPr>
        <w:rFonts w:hint="default"/>
        <w:lang w:val="ru-RU" w:eastAsia="en-US" w:bidi="ar-SA"/>
      </w:rPr>
    </w:lvl>
    <w:lvl w:ilvl="7" w:tplc="628C2084">
      <w:numFmt w:val="bullet"/>
      <w:lvlText w:val="•"/>
      <w:lvlJc w:val="left"/>
      <w:pPr>
        <w:ind w:left="8003" w:hanging="260"/>
      </w:pPr>
      <w:rPr>
        <w:rFonts w:hint="default"/>
        <w:lang w:val="ru-RU" w:eastAsia="en-US" w:bidi="ar-SA"/>
      </w:rPr>
    </w:lvl>
    <w:lvl w:ilvl="8" w:tplc="D5A80FE0">
      <w:numFmt w:val="bullet"/>
      <w:lvlText w:val="•"/>
      <w:lvlJc w:val="left"/>
      <w:pPr>
        <w:ind w:left="9118" w:hanging="260"/>
      </w:pPr>
      <w:rPr>
        <w:rFonts w:hint="default"/>
        <w:lang w:val="ru-RU" w:eastAsia="en-US" w:bidi="ar-SA"/>
      </w:rPr>
    </w:lvl>
  </w:abstractNum>
  <w:abstractNum w:abstractNumId="17" w15:restartNumberingAfterBreak="0">
    <w:nsid w:val="64554B3E"/>
    <w:multiLevelType w:val="hybridMultilevel"/>
    <w:tmpl w:val="4A202A30"/>
    <w:lvl w:ilvl="0" w:tplc="C5ACE236">
      <w:start w:val="1"/>
      <w:numFmt w:val="decimal"/>
      <w:lvlText w:val="%1."/>
      <w:lvlJc w:val="left"/>
      <w:pPr>
        <w:ind w:left="1631" w:hanging="360"/>
      </w:pPr>
      <w:rPr>
        <w:rFonts w:ascii="Times New Roman" w:eastAsia="Times New Roman" w:hAnsi="Times New Roman" w:cs="Times New Roman"/>
      </w:rPr>
    </w:lvl>
    <w:lvl w:ilvl="1" w:tplc="04190019" w:tentative="1">
      <w:start w:val="1"/>
      <w:numFmt w:val="lowerLetter"/>
      <w:lvlText w:val="%2."/>
      <w:lvlJc w:val="left"/>
      <w:pPr>
        <w:ind w:left="2351" w:hanging="360"/>
      </w:pPr>
    </w:lvl>
    <w:lvl w:ilvl="2" w:tplc="0419001B" w:tentative="1">
      <w:start w:val="1"/>
      <w:numFmt w:val="lowerRoman"/>
      <w:lvlText w:val="%3."/>
      <w:lvlJc w:val="right"/>
      <w:pPr>
        <w:ind w:left="3071" w:hanging="180"/>
      </w:pPr>
    </w:lvl>
    <w:lvl w:ilvl="3" w:tplc="0419000F" w:tentative="1">
      <w:start w:val="1"/>
      <w:numFmt w:val="decimal"/>
      <w:lvlText w:val="%4."/>
      <w:lvlJc w:val="left"/>
      <w:pPr>
        <w:ind w:left="3791" w:hanging="360"/>
      </w:pPr>
    </w:lvl>
    <w:lvl w:ilvl="4" w:tplc="04190019" w:tentative="1">
      <w:start w:val="1"/>
      <w:numFmt w:val="lowerLetter"/>
      <w:lvlText w:val="%5."/>
      <w:lvlJc w:val="left"/>
      <w:pPr>
        <w:ind w:left="4511" w:hanging="360"/>
      </w:pPr>
    </w:lvl>
    <w:lvl w:ilvl="5" w:tplc="0419001B" w:tentative="1">
      <w:start w:val="1"/>
      <w:numFmt w:val="lowerRoman"/>
      <w:lvlText w:val="%6."/>
      <w:lvlJc w:val="right"/>
      <w:pPr>
        <w:ind w:left="5231" w:hanging="180"/>
      </w:pPr>
    </w:lvl>
    <w:lvl w:ilvl="6" w:tplc="0419000F" w:tentative="1">
      <w:start w:val="1"/>
      <w:numFmt w:val="decimal"/>
      <w:lvlText w:val="%7."/>
      <w:lvlJc w:val="left"/>
      <w:pPr>
        <w:ind w:left="5951" w:hanging="360"/>
      </w:pPr>
    </w:lvl>
    <w:lvl w:ilvl="7" w:tplc="04190019" w:tentative="1">
      <w:start w:val="1"/>
      <w:numFmt w:val="lowerLetter"/>
      <w:lvlText w:val="%8."/>
      <w:lvlJc w:val="left"/>
      <w:pPr>
        <w:ind w:left="6671" w:hanging="360"/>
      </w:pPr>
    </w:lvl>
    <w:lvl w:ilvl="8" w:tplc="0419001B" w:tentative="1">
      <w:start w:val="1"/>
      <w:numFmt w:val="lowerRoman"/>
      <w:lvlText w:val="%9."/>
      <w:lvlJc w:val="right"/>
      <w:pPr>
        <w:ind w:left="7391" w:hanging="180"/>
      </w:pPr>
    </w:lvl>
  </w:abstractNum>
  <w:abstractNum w:abstractNumId="18" w15:restartNumberingAfterBreak="0">
    <w:nsid w:val="685C70C4"/>
    <w:multiLevelType w:val="hybridMultilevel"/>
    <w:tmpl w:val="020CC378"/>
    <w:lvl w:ilvl="0" w:tplc="6172A716">
      <w:start w:val="1"/>
      <w:numFmt w:val="decimal"/>
      <w:lvlText w:val="%1."/>
      <w:lvlJc w:val="left"/>
      <w:pPr>
        <w:ind w:left="735" w:hanging="360"/>
      </w:pPr>
      <w:rPr>
        <w:rFonts w:hint="default"/>
        <w:b w:val="0"/>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19" w15:restartNumberingAfterBreak="0">
    <w:nsid w:val="6E2D1166"/>
    <w:multiLevelType w:val="hybridMultilevel"/>
    <w:tmpl w:val="5F00F8AC"/>
    <w:lvl w:ilvl="0" w:tplc="980222F8">
      <w:numFmt w:val="bullet"/>
      <w:lvlText w:val="-"/>
      <w:lvlJc w:val="left"/>
      <w:pPr>
        <w:ind w:left="208" w:hanging="304"/>
      </w:pPr>
      <w:rPr>
        <w:rFonts w:ascii="Times New Roman" w:eastAsia="Times New Roman" w:hAnsi="Times New Roman" w:cs="Times New Roman" w:hint="default"/>
        <w:spacing w:val="-5"/>
        <w:w w:val="99"/>
        <w:sz w:val="28"/>
        <w:szCs w:val="28"/>
        <w:lang w:val="ru-RU" w:eastAsia="en-US" w:bidi="ar-SA"/>
      </w:rPr>
    </w:lvl>
    <w:lvl w:ilvl="1" w:tplc="F9A6F82C">
      <w:numFmt w:val="bullet"/>
      <w:lvlText w:val="•"/>
      <w:lvlJc w:val="left"/>
      <w:pPr>
        <w:ind w:left="1314" w:hanging="304"/>
      </w:pPr>
      <w:rPr>
        <w:rFonts w:hint="default"/>
        <w:lang w:val="ru-RU" w:eastAsia="en-US" w:bidi="ar-SA"/>
      </w:rPr>
    </w:lvl>
    <w:lvl w:ilvl="2" w:tplc="33583F08">
      <w:numFmt w:val="bullet"/>
      <w:lvlText w:val="•"/>
      <w:lvlJc w:val="left"/>
      <w:pPr>
        <w:ind w:left="2429" w:hanging="304"/>
      </w:pPr>
      <w:rPr>
        <w:rFonts w:hint="default"/>
        <w:lang w:val="ru-RU" w:eastAsia="en-US" w:bidi="ar-SA"/>
      </w:rPr>
    </w:lvl>
    <w:lvl w:ilvl="3" w:tplc="6AD27D52">
      <w:numFmt w:val="bullet"/>
      <w:lvlText w:val="•"/>
      <w:lvlJc w:val="left"/>
      <w:pPr>
        <w:ind w:left="3544" w:hanging="304"/>
      </w:pPr>
      <w:rPr>
        <w:rFonts w:hint="default"/>
        <w:lang w:val="ru-RU" w:eastAsia="en-US" w:bidi="ar-SA"/>
      </w:rPr>
    </w:lvl>
    <w:lvl w:ilvl="4" w:tplc="1D302EB8">
      <w:numFmt w:val="bullet"/>
      <w:lvlText w:val="•"/>
      <w:lvlJc w:val="left"/>
      <w:pPr>
        <w:ind w:left="4659" w:hanging="304"/>
      </w:pPr>
      <w:rPr>
        <w:rFonts w:hint="default"/>
        <w:lang w:val="ru-RU" w:eastAsia="en-US" w:bidi="ar-SA"/>
      </w:rPr>
    </w:lvl>
    <w:lvl w:ilvl="5" w:tplc="9426F3F2">
      <w:numFmt w:val="bullet"/>
      <w:lvlText w:val="•"/>
      <w:lvlJc w:val="left"/>
      <w:pPr>
        <w:ind w:left="5774" w:hanging="304"/>
      </w:pPr>
      <w:rPr>
        <w:rFonts w:hint="default"/>
        <w:lang w:val="ru-RU" w:eastAsia="en-US" w:bidi="ar-SA"/>
      </w:rPr>
    </w:lvl>
    <w:lvl w:ilvl="6" w:tplc="2222E3EC">
      <w:numFmt w:val="bullet"/>
      <w:lvlText w:val="•"/>
      <w:lvlJc w:val="left"/>
      <w:pPr>
        <w:ind w:left="6888" w:hanging="304"/>
      </w:pPr>
      <w:rPr>
        <w:rFonts w:hint="default"/>
        <w:lang w:val="ru-RU" w:eastAsia="en-US" w:bidi="ar-SA"/>
      </w:rPr>
    </w:lvl>
    <w:lvl w:ilvl="7" w:tplc="9518278A">
      <w:numFmt w:val="bullet"/>
      <w:lvlText w:val="•"/>
      <w:lvlJc w:val="left"/>
      <w:pPr>
        <w:ind w:left="8003" w:hanging="304"/>
      </w:pPr>
      <w:rPr>
        <w:rFonts w:hint="default"/>
        <w:lang w:val="ru-RU" w:eastAsia="en-US" w:bidi="ar-SA"/>
      </w:rPr>
    </w:lvl>
    <w:lvl w:ilvl="8" w:tplc="391C6030">
      <w:numFmt w:val="bullet"/>
      <w:lvlText w:val="•"/>
      <w:lvlJc w:val="left"/>
      <w:pPr>
        <w:ind w:left="9118" w:hanging="304"/>
      </w:pPr>
      <w:rPr>
        <w:rFonts w:hint="default"/>
        <w:lang w:val="ru-RU" w:eastAsia="en-US" w:bidi="ar-SA"/>
      </w:rPr>
    </w:lvl>
  </w:abstractNum>
  <w:abstractNum w:abstractNumId="20" w15:restartNumberingAfterBreak="0">
    <w:nsid w:val="7A235E0A"/>
    <w:multiLevelType w:val="hybridMultilevel"/>
    <w:tmpl w:val="491644A0"/>
    <w:lvl w:ilvl="0" w:tplc="1882A2AE">
      <w:start w:val="1"/>
      <w:numFmt w:val="decimal"/>
      <w:lvlText w:val="%1."/>
      <w:lvlJc w:val="left"/>
      <w:pPr>
        <w:ind w:left="1353" w:hanging="360"/>
      </w:pPr>
      <w:rPr>
        <w:rFonts w:hint="default"/>
        <w:sz w:val="28"/>
        <w:szCs w:val="28"/>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1" w15:restartNumberingAfterBreak="0">
    <w:nsid w:val="7EF95E28"/>
    <w:multiLevelType w:val="hybridMultilevel"/>
    <w:tmpl w:val="D9A6511E"/>
    <w:lvl w:ilvl="0" w:tplc="62FA96FC">
      <w:start w:val="1"/>
      <w:numFmt w:val="decimal"/>
      <w:lvlText w:val="%1."/>
      <w:lvlJc w:val="left"/>
      <w:pPr>
        <w:ind w:left="208" w:hanging="340"/>
        <w:jc w:val="right"/>
      </w:pPr>
      <w:rPr>
        <w:rFonts w:ascii="Times New Roman" w:eastAsia="Times New Roman" w:hAnsi="Times New Roman" w:cs="Times New Roman" w:hint="default"/>
        <w:spacing w:val="-35"/>
        <w:w w:val="100"/>
        <w:sz w:val="28"/>
        <w:szCs w:val="28"/>
        <w:lang w:val="ru-RU" w:eastAsia="en-US" w:bidi="ar-SA"/>
      </w:rPr>
    </w:lvl>
    <w:lvl w:ilvl="1" w:tplc="D45ECEFC">
      <w:numFmt w:val="bullet"/>
      <w:lvlText w:val="•"/>
      <w:lvlJc w:val="left"/>
      <w:pPr>
        <w:ind w:left="1314" w:hanging="340"/>
      </w:pPr>
      <w:rPr>
        <w:rFonts w:hint="default"/>
        <w:lang w:val="ru-RU" w:eastAsia="en-US" w:bidi="ar-SA"/>
      </w:rPr>
    </w:lvl>
    <w:lvl w:ilvl="2" w:tplc="14A69AD0">
      <w:numFmt w:val="bullet"/>
      <w:lvlText w:val="•"/>
      <w:lvlJc w:val="left"/>
      <w:pPr>
        <w:ind w:left="2429" w:hanging="340"/>
      </w:pPr>
      <w:rPr>
        <w:rFonts w:hint="default"/>
        <w:lang w:val="ru-RU" w:eastAsia="en-US" w:bidi="ar-SA"/>
      </w:rPr>
    </w:lvl>
    <w:lvl w:ilvl="3" w:tplc="ADAC2A90">
      <w:numFmt w:val="bullet"/>
      <w:lvlText w:val="•"/>
      <w:lvlJc w:val="left"/>
      <w:pPr>
        <w:ind w:left="3544" w:hanging="340"/>
      </w:pPr>
      <w:rPr>
        <w:rFonts w:hint="default"/>
        <w:lang w:val="ru-RU" w:eastAsia="en-US" w:bidi="ar-SA"/>
      </w:rPr>
    </w:lvl>
    <w:lvl w:ilvl="4" w:tplc="204C7DF2">
      <w:numFmt w:val="bullet"/>
      <w:lvlText w:val="•"/>
      <w:lvlJc w:val="left"/>
      <w:pPr>
        <w:ind w:left="4659" w:hanging="340"/>
      </w:pPr>
      <w:rPr>
        <w:rFonts w:hint="default"/>
        <w:lang w:val="ru-RU" w:eastAsia="en-US" w:bidi="ar-SA"/>
      </w:rPr>
    </w:lvl>
    <w:lvl w:ilvl="5" w:tplc="29946072">
      <w:numFmt w:val="bullet"/>
      <w:lvlText w:val="•"/>
      <w:lvlJc w:val="left"/>
      <w:pPr>
        <w:ind w:left="5774" w:hanging="340"/>
      </w:pPr>
      <w:rPr>
        <w:rFonts w:hint="default"/>
        <w:lang w:val="ru-RU" w:eastAsia="en-US" w:bidi="ar-SA"/>
      </w:rPr>
    </w:lvl>
    <w:lvl w:ilvl="6" w:tplc="832CD53E">
      <w:numFmt w:val="bullet"/>
      <w:lvlText w:val="•"/>
      <w:lvlJc w:val="left"/>
      <w:pPr>
        <w:ind w:left="6888" w:hanging="340"/>
      </w:pPr>
      <w:rPr>
        <w:rFonts w:hint="default"/>
        <w:lang w:val="ru-RU" w:eastAsia="en-US" w:bidi="ar-SA"/>
      </w:rPr>
    </w:lvl>
    <w:lvl w:ilvl="7" w:tplc="4EBE2362">
      <w:numFmt w:val="bullet"/>
      <w:lvlText w:val="•"/>
      <w:lvlJc w:val="left"/>
      <w:pPr>
        <w:ind w:left="8003" w:hanging="340"/>
      </w:pPr>
      <w:rPr>
        <w:rFonts w:hint="default"/>
        <w:lang w:val="ru-RU" w:eastAsia="en-US" w:bidi="ar-SA"/>
      </w:rPr>
    </w:lvl>
    <w:lvl w:ilvl="8" w:tplc="D2D49118">
      <w:numFmt w:val="bullet"/>
      <w:lvlText w:val="•"/>
      <w:lvlJc w:val="left"/>
      <w:pPr>
        <w:ind w:left="9118" w:hanging="340"/>
      </w:pPr>
      <w:rPr>
        <w:rFonts w:hint="default"/>
        <w:lang w:val="ru-RU" w:eastAsia="en-US" w:bidi="ar-SA"/>
      </w:rPr>
    </w:lvl>
  </w:abstractNum>
  <w:abstractNum w:abstractNumId="22" w15:restartNumberingAfterBreak="0">
    <w:nsid w:val="7FFA6899"/>
    <w:multiLevelType w:val="hybridMultilevel"/>
    <w:tmpl w:val="4A66B52C"/>
    <w:lvl w:ilvl="0" w:tplc="0419000F">
      <w:start w:val="1"/>
      <w:numFmt w:val="decimal"/>
      <w:lvlText w:val="%1."/>
      <w:lvlJc w:val="left"/>
      <w:pPr>
        <w:ind w:left="49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num>
  <w:num w:numId="2">
    <w:abstractNumId w:val="9"/>
  </w:num>
  <w:num w:numId="3">
    <w:abstractNumId w:val="15"/>
  </w:num>
  <w:num w:numId="4">
    <w:abstractNumId w:val="7"/>
  </w:num>
  <w:num w:numId="5">
    <w:abstractNumId w:val="21"/>
  </w:num>
  <w:num w:numId="6">
    <w:abstractNumId w:val="16"/>
  </w:num>
  <w:num w:numId="7">
    <w:abstractNumId w:val="10"/>
  </w:num>
  <w:num w:numId="8">
    <w:abstractNumId w:val="6"/>
  </w:num>
  <w:num w:numId="9">
    <w:abstractNumId w:val="8"/>
  </w:num>
  <w:num w:numId="10">
    <w:abstractNumId w:val="12"/>
  </w:num>
  <w:num w:numId="11">
    <w:abstractNumId w:val="1"/>
  </w:num>
  <w:num w:numId="12">
    <w:abstractNumId w:val="22"/>
  </w:num>
  <w:num w:numId="13">
    <w:abstractNumId w:val="2"/>
  </w:num>
  <w:num w:numId="14">
    <w:abstractNumId w:val="3"/>
  </w:num>
  <w:num w:numId="15">
    <w:abstractNumId w:val="13"/>
  </w:num>
  <w:num w:numId="16">
    <w:abstractNumId w:val="5"/>
  </w:num>
  <w:num w:numId="17">
    <w:abstractNumId w:val="17"/>
  </w:num>
  <w:num w:numId="18">
    <w:abstractNumId w:val="20"/>
  </w:num>
  <w:num w:numId="19">
    <w:abstractNumId w:val="18"/>
  </w:num>
  <w:num w:numId="20">
    <w:abstractNumId w:val="0"/>
    <w:lvlOverride w:ilvl="0">
      <w:lvl w:ilvl="0">
        <w:start w:val="1"/>
        <w:numFmt w:val="bullet"/>
        <w:lvlText w:val=""/>
        <w:legacy w:legacy="1" w:legacySpace="0" w:legacyIndent="360"/>
        <w:lvlJc w:val="left"/>
        <w:pPr>
          <w:ind w:left="927" w:hanging="360"/>
        </w:pPr>
        <w:rPr>
          <w:rFonts w:ascii="Symbol" w:hAnsi="Symbol" w:hint="default"/>
        </w:rPr>
      </w:lvl>
    </w:lvlOverride>
  </w:num>
  <w:num w:numId="21">
    <w:abstractNumId w:val="14"/>
  </w:num>
  <w:num w:numId="22">
    <w:abstractNumId w:val="11"/>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3E3"/>
    <w:rsid w:val="00061FE4"/>
    <w:rsid w:val="000E7922"/>
    <w:rsid w:val="00107CA2"/>
    <w:rsid w:val="0013219F"/>
    <w:rsid w:val="00150B4E"/>
    <w:rsid w:val="00153707"/>
    <w:rsid w:val="00181127"/>
    <w:rsid w:val="001853BD"/>
    <w:rsid w:val="001942A5"/>
    <w:rsid w:val="001B5272"/>
    <w:rsid w:val="001C73A4"/>
    <w:rsid w:val="001E5D86"/>
    <w:rsid w:val="001F7F4C"/>
    <w:rsid w:val="00206985"/>
    <w:rsid w:val="002117F6"/>
    <w:rsid w:val="002844D2"/>
    <w:rsid w:val="002D30B6"/>
    <w:rsid w:val="00371A1F"/>
    <w:rsid w:val="00380CBB"/>
    <w:rsid w:val="00387853"/>
    <w:rsid w:val="003903E3"/>
    <w:rsid w:val="003A3E16"/>
    <w:rsid w:val="004355BE"/>
    <w:rsid w:val="0044715A"/>
    <w:rsid w:val="00473266"/>
    <w:rsid w:val="00474819"/>
    <w:rsid w:val="004911C3"/>
    <w:rsid w:val="004D5E9E"/>
    <w:rsid w:val="004F14B8"/>
    <w:rsid w:val="00512969"/>
    <w:rsid w:val="005361BB"/>
    <w:rsid w:val="005D5D23"/>
    <w:rsid w:val="00606860"/>
    <w:rsid w:val="00662E1B"/>
    <w:rsid w:val="00700FED"/>
    <w:rsid w:val="00727991"/>
    <w:rsid w:val="00797E00"/>
    <w:rsid w:val="007C59DB"/>
    <w:rsid w:val="007D2BA2"/>
    <w:rsid w:val="007D5C95"/>
    <w:rsid w:val="00814C08"/>
    <w:rsid w:val="00833C25"/>
    <w:rsid w:val="00896859"/>
    <w:rsid w:val="008C3B7F"/>
    <w:rsid w:val="008D743E"/>
    <w:rsid w:val="00994944"/>
    <w:rsid w:val="009C588F"/>
    <w:rsid w:val="009E6CCF"/>
    <w:rsid w:val="00A22CFB"/>
    <w:rsid w:val="00A3380B"/>
    <w:rsid w:val="00A520C3"/>
    <w:rsid w:val="00AA45D8"/>
    <w:rsid w:val="00B45A49"/>
    <w:rsid w:val="00B47A0E"/>
    <w:rsid w:val="00B972FC"/>
    <w:rsid w:val="00BD6551"/>
    <w:rsid w:val="00BE6767"/>
    <w:rsid w:val="00BF668F"/>
    <w:rsid w:val="00BF67C3"/>
    <w:rsid w:val="00C073CE"/>
    <w:rsid w:val="00C37515"/>
    <w:rsid w:val="00C475FC"/>
    <w:rsid w:val="00C7266E"/>
    <w:rsid w:val="00CD4222"/>
    <w:rsid w:val="00D65AC1"/>
    <w:rsid w:val="00DE37DB"/>
    <w:rsid w:val="00E33478"/>
    <w:rsid w:val="00E565DF"/>
    <w:rsid w:val="00F840E1"/>
    <w:rsid w:val="00F91799"/>
    <w:rsid w:val="00F96646"/>
    <w:rsid w:val="00FA560B"/>
    <w:rsid w:val="00FB449C"/>
    <w:rsid w:val="00FC30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5B2008-B217-474D-A033-D5A88D8D6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next w:val="a"/>
    <w:link w:val="10"/>
    <w:uiPriority w:val="9"/>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style>
  <w:style w:type="character" w:customStyle="1" w:styleId="10">
    <w:name w:val="Заголовок 1 Знак"/>
    <w:basedOn w:val="a0"/>
    <w:link w:val="1"/>
    <w:uiPriority w:val="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rPr>
      <w:rFonts w:asciiTheme="majorHAnsi" w:eastAsiaTheme="majorEastAsia" w:hAnsiTheme="majorHAnsi" w:cstheme="majorBidi"/>
      <w:i/>
      <w:iCs/>
      <w:color w:val="404040" w:themeColor="text1" w:themeTint="BF"/>
      <w:sz w:val="20"/>
      <w:szCs w:val="20"/>
    </w:rPr>
  </w:style>
  <w:style w:type="paragraph" w:styleId="a5">
    <w:name w:val="Title"/>
    <w:basedOn w:val="a"/>
    <w:next w:val="a"/>
    <w:link w:val="a6"/>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sz w:val="52"/>
      <w:szCs w:val="52"/>
    </w:rPr>
  </w:style>
  <w:style w:type="character" w:customStyle="1" w:styleId="a6">
    <w:name w:val="Название Знак"/>
    <w:basedOn w:val="a0"/>
    <w:link w:val="a5"/>
    <w:rPr>
      <w:rFonts w:asciiTheme="majorHAnsi" w:eastAsiaTheme="majorEastAsia" w:hAnsiTheme="majorHAnsi" w:cstheme="majorBidi"/>
      <w:color w:val="17365D" w:themeColor="text2" w:themeShade="BF"/>
      <w:spacing w:val="5"/>
      <w:sz w:val="52"/>
      <w:szCs w:val="52"/>
    </w:rPr>
  </w:style>
  <w:style w:type="paragraph" w:styleId="a7">
    <w:name w:val="Subtitle"/>
    <w:basedOn w:val="a"/>
    <w:next w:val="a"/>
    <w:link w:val="a8"/>
    <w:uiPriority w:val="11"/>
    <w:qFormat/>
    <w:rPr>
      <w:rFonts w:asciiTheme="majorHAnsi" w:eastAsiaTheme="majorEastAsia" w:hAnsiTheme="majorHAnsi" w:cstheme="majorBidi"/>
      <w:i/>
      <w:iCs/>
      <w:color w:val="4F81BD" w:themeColor="accent1"/>
      <w:spacing w:val="15"/>
      <w:sz w:val="24"/>
      <w:szCs w:val="24"/>
    </w:rPr>
  </w:style>
  <w:style w:type="character" w:customStyle="1" w:styleId="a8">
    <w:name w:val="Подзаголовок Знак"/>
    <w:basedOn w:val="a0"/>
    <w:link w:val="a7"/>
    <w:uiPriority w:val="11"/>
    <w:rPr>
      <w:rFonts w:asciiTheme="majorHAnsi" w:eastAsiaTheme="majorEastAsia" w:hAnsiTheme="majorHAnsi" w:cstheme="majorBidi"/>
      <w:i/>
      <w:iCs/>
      <w:color w:val="4F81BD" w:themeColor="accent1"/>
      <w:spacing w:val="15"/>
      <w:sz w:val="24"/>
      <w:szCs w:val="24"/>
    </w:rPr>
  </w:style>
  <w:style w:type="character" w:styleId="a9">
    <w:name w:val="Subtle Emphasis"/>
    <w:basedOn w:val="a0"/>
    <w:uiPriority w:val="19"/>
    <w:qFormat/>
    <w:rPr>
      <w:i/>
      <w:iCs/>
      <w:color w:val="808080" w:themeColor="text1" w:themeTint="7F"/>
    </w:rPr>
  </w:style>
  <w:style w:type="character" w:styleId="aa">
    <w:name w:val="Emphasis"/>
    <w:basedOn w:val="a0"/>
    <w:uiPriority w:val="20"/>
    <w:qFormat/>
    <w:rPr>
      <w:i/>
      <w:iCs/>
    </w:rPr>
  </w:style>
  <w:style w:type="character" w:styleId="ab">
    <w:name w:val="Intense Emphasis"/>
    <w:basedOn w:val="a0"/>
    <w:uiPriority w:val="21"/>
    <w:qFormat/>
    <w:rPr>
      <w:b/>
      <w:bCs/>
      <w:i/>
      <w:iCs/>
      <w:color w:val="4F81BD" w:themeColor="accent1"/>
    </w:rPr>
  </w:style>
  <w:style w:type="character" w:styleId="ac">
    <w:name w:val="Strong"/>
    <w:basedOn w:val="a0"/>
    <w:uiPriority w:val="22"/>
    <w:qFormat/>
    <w:rPr>
      <w:b/>
      <w:bCs/>
    </w:rPr>
  </w:style>
  <w:style w:type="paragraph" w:styleId="21">
    <w:name w:val="Quote"/>
    <w:basedOn w:val="a"/>
    <w:next w:val="a"/>
    <w:link w:val="22"/>
    <w:uiPriority w:val="29"/>
    <w:qFormat/>
    <w:rPr>
      <w:i/>
      <w:iCs/>
      <w:color w:val="000000" w:themeColor="text1"/>
    </w:rPr>
  </w:style>
  <w:style w:type="character" w:customStyle="1" w:styleId="22">
    <w:name w:val="Цитата 2 Знак"/>
    <w:basedOn w:val="a0"/>
    <w:link w:val="21"/>
    <w:uiPriority w:val="29"/>
    <w:rPr>
      <w:i/>
      <w:iCs/>
      <w:color w:val="000000" w:themeColor="text1"/>
    </w:rPr>
  </w:style>
  <w:style w:type="paragraph" w:styleId="ad">
    <w:name w:val="Intense Quote"/>
    <w:basedOn w:val="a"/>
    <w:next w:val="a"/>
    <w:link w:val="ae"/>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ae">
    <w:name w:val="Выделенная цитата Знак"/>
    <w:basedOn w:val="a0"/>
    <w:link w:val="ad"/>
    <w:uiPriority w:val="30"/>
    <w:rPr>
      <w:b/>
      <w:bCs/>
      <w:i/>
      <w:iCs/>
      <w:color w:val="4F81BD" w:themeColor="accent1"/>
    </w:rPr>
  </w:style>
  <w:style w:type="character" w:styleId="af">
    <w:name w:val="Subtle Reference"/>
    <w:basedOn w:val="a0"/>
    <w:uiPriority w:val="31"/>
    <w:qFormat/>
    <w:rPr>
      <w:smallCaps/>
      <w:color w:val="C0504D" w:themeColor="accent2"/>
      <w:u w:val="single"/>
    </w:rPr>
  </w:style>
  <w:style w:type="character" w:styleId="af0">
    <w:name w:val="Intense Reference"/>
    <w:basedOn w:val="a0"/>
    <w:uiPriority w:val="32"/>
    <w:qFormat/>
    <w:rPr>
      <w:b/>
      <w:bCs/>
      <w:smallCaps/>
      <w:color w:val="C0504D" w:themeColor="accent2"/>
      <w:spacing w:val="5"/>
      <w:u w:val="single"/>
    </w:rPr>
  </w:style>
  <w:style w:type="character" w:styleId="af1">
    <w:name w:val="Book Title"/>
    <w:basedOn w:val="a0"/>
    <w:uiPriority w:val="33"/>
    <w:qFormat/>
    <w:rPr>
      <w:b/>
      <w:bCs/>
      <w:smallCaps/>
      <w:spacing w:val="5"/>
    </w:rPr>
  </w:style>
  <w:style w:type="paragraph" w:styleId="af2">
    <w:name w:val="footnote text"/>
    <w:basedOn w:val="a"/>
    <w:link w:val="af3"/>
    <w:uiPriority w:val="99"/>
    <w:semiHidden/>
    <w:unhideWhenUsed/>
    <w:rPr>
      <w:sz w:val="20"/>
      <w:szCs w:val="20"/>
    </w:rPr>
  </w:style>
  <w:style w:type="character" w:customStyle="1" w:styleId="af3">
    <w:name w:val="Текст сноски Знак"/>
    <w:basedOn w:val="a0"/>
    <w:link w:val="af2"/>
    <w:uiPriority w:val="99"/>
    <w:semiHidden/>
    <w:rPr>
      <w:sz w:val="20"/>
      <w:szCs w:val="20"/>
    </w:rPr>
  </w:style>
  <w:style w:type="character" w:styleId="af4">
    <w:name w:val="footnote reference"/>
    <w:basedOn w:val="a0"/>
    <w:uiPriority w:val="99"/>
    <w:semiHidden/>
    <w:unhideWhenUsed/>
    <w:rPr>
      <w:vertAlign w:val="superscript"/>
    </w:rPr>
  </w:style>
  <w:style w:type="paragraph" w:styleId="af5">
    <w:name w:val="endnote text"/>
    <w:basedOn w:val="a"/>
    <w:link w:val="af6"/>
    <w:uiPriority w:val="99"/>
    <w:semiHidden/>
    <w:unhideWhenUsed/>
    <w:rPr>
      <w:sz w:val="20"/>
      <w:szCs w:val="20"/>
    </w:rPr>
  </w:style>
  <w:style w:type="character" w:customStyle="1" w:styleId="af6">
    <w:name w:val="Текст концевой сноски Знак"/>
    <w:basedOn w:val="a0"/>
    <w:link w:val="af5"/>
    <w:uiPriority w:val="99"/>
    <w:semiHidden/>
    <w:rPr>
      <w:sz w:val="20"/>
      <w:szCs w:val="20"/>
    </w:rPr>
  </w:style>
  <w:style w:type="character" w:styleId="af7">
    <w:name w:val="endnote reference"/>
    <w:basedOn w:val="a0"/>
    <w:uiPriority w:val="99"/>
    <w:semiHidden/>
    <w:unhideWhenUsed/>
    <w:rPr>
      <w:vertAlign w:val="superscript"/>
    </w:rPr>
  </w:style>
  <w:style w:type="character" w:styleId="af8">
    <w:name w:val="Hyperlink"/>
    <w:basedOn w:val="a0"/>
    <w:uiPriority w:val="99"/>
    <w:unhideWhenUsed/>
    <w:rPr>
      <w:color w:val="0000FF" w:themeColor="hyperlink"/>
      <w:u w:val="single"/>
    </w:rPr>
  </w:style>
  <w:style w:type="paragraph" w:styleId="af9">
    <w:name w:val="Plain Text"/>
    <w:basedOn w:val="a"/>
    <w:link w:val="afa"/>
    <w:uiPriority w:val="99"/>
    <w:semiHidden/>
    <w:unhideWhenUsed/>
    <w:rPr>
      <w:rFonts w:ascii="Courier New" w:hAnsi="Courier New" w:cs="Courier New"/>
      <w:sz w:val="21"/>
      <w:szCs w:val="21"/>
    </w:rPr>
  </w:style>
  <w:style w:type="character" w:customStyle="1" w:styleId="afa">
    <w:name w:val="Текст Знак"/>
    <w:basedOn w:val="a0"/>
    <w:link w:val="af9"/>
    <w:uiPriority w:val="99"/>
    <w:rPr>
      <w:rFonts w:ascii="Courier New" w:hAnsi="Courier New" w:cs="Courier New"/>
      <w:sz w:val="21"/>
      <w:szCs w:val="21"/>
    </w:rPr>
  </w:style>
  <w:style w:type="paragraph" w:styleId="afb">
    <w:name w:val="header"/>
    <w:basedOn w:val="a"/>
    <w:link w:val="afc"/>
    <w:uiPriority w:val="99"/>
    <w:unhideWhenUsed/>
  </w:style>
  <w:style w:type="character" w:customStyle="1" w:styleId="afc">
    <w:name w:val="Верхний колонтитул Знак"/>
    <w:basedOn w:val="a0"/>
    <w:link w:val="afb"/>
    <w:uiPriority w:val="99"/>
  </w:style>
  <w:style w:type="paragraph" w:styleId="afd">
    <w:name w:val="footer"/>
    <w:basedOn w:val="a"/>
    <w:link w:val="afe"/>
    <w:uiPriority w:val="99"/>
    <w:unhideWhenUsed/>
  </w:style>
  <w:style w:type="character" w:customStyle="1" w:styleId="afe">
    <w:name w:val="Нижний колонтитул Знак"/>
    <w:basedOn w:val="a0"/>
    <w:link w:val="afd"/>
    <w:uiPriority w:val="99"/>
  </w:style>
  <w:style w:type="paragraph" w:styleId="aff">
    <w:name w:val="caption"/>
    <w:basedOn w:val="a"/>
    <w:next w:val="a"/>
    <w:uiPriority w:val="35"/>
    <w:unhideWhenUsed/>
    <w:qFormat/>
    <w:pPr>
      <w:spacing w:after="200"/>
    </w:pPr>
    <w:rPr>
      <w:i/>
      <w:iCs/>
      <w:color w:val="1F497D" w:themeColor="text2"/>
      <w:sz w:val="18"/>
      <w:szCs w:val="18"/>
    </w:rPr>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ff0">
    <w:name w:val="Body Text"/>
    <w:basedOn w:val="a"/>
    <w:uiPriority w:val="1"/>
    <w:qFormat/>
    <w:pPr>
      <w:ind w:left="207"/>
      <w:jc w:val="both"/>
    </w:pPr>
    <w:rPr>
      <w:sz w:val="28"/>
      <w:szCs w:val="28"/>
    </w:rPr>
  </w:style>
  <w:style w:type="paragraph" w:styleId="aff1">
    <w:name w:val="List Paragraph"/>
    <w:aliases w:val="мой"/>
    <w:basedOn w:val="a"/>
    <w:link w:val="aff2"/>
    <w:uiPriority w:val="34"/>
    <w:qFormat/>
    <w:pPr>
      <w:ind w:left="207" w:right="360" w:firstLine="704"/>
      <w:jc w:val="both"/>
    </w:pPr>
  </w:style>
  <w:style w:type="paragraph" w:customStyle="1" w:styleId="TableParagraph">
    <w:name w:val="Table Paragraph"/>
    <w:basedOn w:val="a"/>
    <w:uiPriority w:val="1"/>
    <w:qFormat/>
  </w:style>
  <w:style w:type="character" w:customStyle="1" w:styleId="aff3">
    <w:name w:val="Гипертекстовая ссылка"/>
    <w:basedOn w:val="a0"/>
    <w:uiPriority w:val="99"/>
    <w:rsid w:val="00061FE4"/>
    <w:rPr>
      <w:rFonts w:cs="Times New Roman"/>
      <w:b w:val="0"/>
      <w:color w:val="106BBE"/>
    </w:rPr>
  </w:style>
  <w:style w:type="paragraph" w:customStyle="1" w:styleId="s3">
    <w:name w:val="s_3"/>
    <w:basedOn w:val="a"/>
    <w:rsid w:val="00061FE4"/>
    <w:pPr>
      <w:widowControl/>
      <w:spacing w:before="100" w:beforeAutospacing="1" w:after="100" w:afterAutospacing="1"/>
    </w:pPr>
    <w:rPr>
      <w:sz w:val="24"/>
      <w:szCs w:val="24"/>
      <w:lang w:eastAsia="ru-RU"/>
    </w:rPr>
  </w:style>
  <w:style w:type="paragraph" w:customStyle="1" w:styleId="ConsPlusNormal">
    <w:name w:val="ConsPlusNormal"/>
    <w:link w:val="ConsPlusNormal0"/>
    <w:rsid w:val="00181127"/>
    <w:pPr>
      <w:snapToGrid w:val="0"/>
      <w:ind w:firstLine="720"/>
    </w:pPr>
    <w:rPr>
      <w:rFonts w:ascii="Arial" w:eastAsia="Times New Roman" w:hAnsi="Arial" w:cs="Times New Roman"/>
      <w:sz w:val="20"/>
      <w:szCs w:val="20"/>
      <w:lang w:val="ru-RU" w:eastAsia="ru-RU"/>
    </w:rPr>
  </w:style>
  <w:style w:type="paragraph" w:customStyle="1" w:styleId="ConsNonformat">
    <w:name w:val="ConsNonformat"/>
    <w:rsid w:val="002D30B6"/>
    <w:pPr>
      <w:autoSpaceDE w:val="0"/>
      <w:autoSpaceDN w:val="0"/>
      <w:adjustRightInd w:val="0"/>
    </w:pPr>
    <w:rPr>
      <w:rFonts w:ascii="Courier New" w:eastAsia="Times New Roman" w:hAnsi="Courier New" w:cs="Courier New"/>
      <w:sz w:val="20"/>
      <w:szCs w:val="20"/>
      <w:lang w:val="ru-RU" w:eastAsia="ru-RU"/>
    </w:rPr>
  </w:style>
  <w:style w:type="character" w:customStyle="1" w:styleId="aff2">
    <w:name w:val="Абзац списка Знак"/>
    <w:aliases w:val="мой Знак"/>
    <w:basedOn w:val="a0"/>
    <w:link w:val="aff1"/>
    <w:uiPriority w:val="34"/>
    <w:locked/>
    <w:rsid w:val="00E565DF"/>
    <w:rPr>
      <w:rFonts w:ascii="Times New Roman" w:eastAsia="Times New Roman" w:hAnsi="Times New Roman" w:cs="Times New Roman"/>
      <w:lang w:val="ru-RU"/>
    </w:rPr>
  </w:style>
  <w:style w:type="paragraph" w:customStyle="1" w:styleId="aff4">
    <w:name w:val="Нормальный (таблица)"/>
    <w:basedOn w:val="a"/>
    <w:next w:val="a"/>
    <w:uiPriority w:val="99"/>
    <w:rsid w:val="00C7266E"/>
    <w:pPr>
      <w:autoSpaceDE w:val="0"/>
      <w:autoSpaceDN w:val="0"/>
      <w:adjustRightInd w:val="0"/>
      <w:jc w:val="both"/>
    </w:pPr>
    <w:rPr>
      <w:rFonts w:ascii="Times New Roman CYR" w:eastAsiaTheme="minorEastAsia" w:hAnsi="Times New Roman CYR" w:cs="Times New Roman CYR"/>
      <w:sz w:val="24"/>
      <w:szCs w:val="24"/>
      <w:lang w:eastAsia="ru-RU"/>
    </w:rPr>
  </w:style>
  <w:style w:type="paragraph" w:customStyle="1" w:styleId="31">
    <w:name w:val="Основной текст 31"/>
    <w:basedOn w:val="a"/>
    <w:rsid w:val="004355BE"/>
    <w:pPr>
      <w:widowControl/>
      <w:suppressAutoHyphens/>
      <w:jc w:val="both"/>
    </w:pPr>
    <w:rPr>
      <w:sz w:val="28"/>
      <w:szCs w:val="20"/>
      <w:lang w:eastAsia="ar-SA"/>
    </w:rPr>
  </w:style>
  <w:style w:type="paragraph" w:customStyle="1" w:styleId="aff5">
    <w:name w:val="Прижатый влево"/>
    <w:basedOn w:val="a"/>
    <w:next w:val="a"/>
    <w:uiPriority w:val="99"/>
    <w:rsid w:val="000E7922"/>
    <w:pPr>
      <w:autoSpaceDE w:val="0"/>
      <w:autoSpaceDN w:val="0"/>
      <w:adjustRightInd w:val="0"/>
    </w:pPr>
    <w:rPr>
      <w:rFonts w:ascii="Times New Roman CYR" w:eastAsiaTheme="minorEastAsia" w:hAnsi="Times New Roman CYR" w:cs="Times New Roman CYR"/>
      <w:sz w:val="24"/>
      <w:szCs w:val="24"/>
      <w:lang w:eastAsia="ru-RU"/>
    </w:rPr>
  </w:style>
  <w:style w:type="table" w:styleId="aff6">
    <w:name w:val="Table Grid"/>
    <w:basedOn w:val="a1"/>
    <w:rsid w:val="007C59DB"/>
    <w:pPr>
      <w:widowControl/>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C073CE"/>
    <w:rPr>
      <w:rFonts w:ascii="Arial" w:eastAsia="Times New Roman" w:hAnsi="Arial" w:cs="Times New Roman"/>
      <w:sz w:val="20"/>
      <w:szCs w:val="20"/>
      <w:lang w:val="ru-RU" w:eastAsia="ru-RU"/>
    </w:rPr>
  </w:style>
  <w:style w:type="paragraph" w:customStyle="1" w:styleId="ConsPlusNonformat">
    <w:name w:val="ConsPlusNonformat"/>
    <w:uiPriority w:val="99"/>
    <w:rsid w:val="003A3E16"/>
    <w:pPr>
      <w:autoSpaceDE w:val="0"/>
      <w:autoSpaceDN w:val="0"/>
    </w:pPr>
    <w:rPr>
      <w:rFonts w:ascii="Courier New" w:eastAsia="Times New Roman" w:hAnsi="Courier New" w:cs="Courier New"/>
      <w:sz w:val="20"/>
      <w:szCs w:val="20"/>
      <w:lang w:val="ru-RU" w:eastAsia="ru-RU"/>
    </w:rPr>
  </w:style>
  <w:style w:type="paragraph" w:customStyle="1" w:styleId="ConsNormal">
    <w:name w:val="ConsNormal"/>
    <w:rsid w:val="003A3E16"/>
    <w:pPr>
      <w:suppressAutoHyphens/>
      <w:snapToGrid w:val="0"/>
      <w:ind w:firstLine="720"/>
      <w:jc w:val="both"/>
    </w:pPr>
    <w:rPr>
      <w:rFonts w:ascii="Arial" w:eastAsia="Times New Roman" w:hAnsi="Arial" w:cs="Times New Roman"/>
      <w:sz w:val="20"/>
      <w:szCs w:val="20"/>
      <w:lang w:val="ru-RU" w:eastAsia="ar-SA"/>
    </w:rPr>
  </w:style>
  <w:style w:type="character" w:customStyle="1" w:styleId="23">
    <w:name w:val="Основной текст (2)_"/>
    <w:basedOn w:val="a0"/>
    <w:link w:val="24"/>
    <w:rsid w:val="00FB449C"/>
    <w:rPr>
      <w:rFonts w:ascii="Times New Roman" w:eastAsia="Times New Roman" w:hAnsi="Times New Roman" w:cs="Times New Roman"/>
      <w:b/>
      <w:bCs/>
      <w:sz w:val="18"/>
      <w:szCs w:val="18"/>
      <w:shd w:val="clear" w:color="auto" w:fill="FFFFFF"/>
    </w:rPr>
  </w:style>
  <w:style w:type="paragraph" w:customStyle="1" w:styleId="24">
    <w:name w:val="Основной текст (2)"/>
    <w:basedOn w:val="a"/>
    <w:link w:val="23"/>
    <w:rsid w:val="00FB449C"/>
    <w:pPr>
      <w:shd w:val="clear" w:color="auto" w:fill="FFFFFF"/>
      <w:spacing w:line="0" w:lineRule="atLeast"/>
      <w:jc w:val="center"/>
    </w:pPr>
    <w:rPr>
      <w:b/>
      <w:bCs/>
      <w:sz w:val="18"/>
      <w:szCs w:val="18"/>
      <w:lang w:val="en-US"/>
    </w:rPr>
  </w:style>
  <w:style w:type="character" w:customStyle="1" w:styleId="aff7">
    <w:name w:val="Основной текст_"/>
    <w:basedOn w:val="a0"/>
    <w:link w:val="32"/>
    <w:rsid w:val="00B972FC"/>
    <w:rPr>
      <w:rFonts w:ascii="Times New Roman" w:eastAsia="Times New Roman" w:hAnsi="Times New Roman" w:cs="Times New Roman"/>
      <w:sz w:val="18"/>
      <w:szCs w:val="18"/>
      <w:shd w:val="clear" w:color="auto" w:fill="FFFFFF"/>
    </w:rPr>
  </w:style>
  <w:style w:type="character" w:customStyle="1" w:styleId="11">
    <w:name w:val="Основной текст1"/>
    <w:basedOn w:val="aff7"/>
    <w:rsid w:val="00B972FC"/>
    <w:rPr>
      <w:rFonts w:ascii="Times New Roman" w:eastAsia="Times New Roman" w:hAnsi="Times New Roman" w:cs="Times New Roman"/>
      <w:color w:val="000000"/>
      <w:spacing w:val="0"/>
      <w:w w:val="100"/>
      <w:position w:val="0"/>
      <w:sz w:val="18"/>
      <w:szCs w:val="18"/>
      <w:shd w:val="clear" w:color="auto" w:fill="FFFFFF"/>
      <w:lang w:val="ru-RU"/>
    </w:rPr>
  </w:style>
  <w:style w:type="character" w:customStyle="1" w:styleId="1pt">
    <w:name w:val="Основной текст + Интервал 1 pt"/>
    <w:basedOn w:val="aff7"/>
    <w:rsid w:val="00B972FC"/>
    <w:rPr>
      <w:rFonts w:ascii="Times New Roman" w:eastAsia="Times New Roman" w:hAnsi="Times New Roman" w:cs="Times New Roman"/>
      <w:color w:val="000000"/>
      <w:spacing w:val="30"/>
      <w:w w:val="100"/>
      <w:position w:val="0"/>
      <w:sz w:val="18"/>
      <w:szCs w:val="18"/>
      <w:shd w:val="clear" w:color="auto" w:fill="FFFFFF"/>
      <w:lang w:val="ru-RU"/>
    </w:rPr>
  </w:style>
  <w:style w:type="paragraph" w:customStyle="1" w:styleId="32">
    <w:name w:val="Основной текст3"/>
    <w:basedOn w:val="a"/>
    <w:link w:val="aff7"/>
    <w:rsid w:val="00B972FC"/>
    <w:pPr>
      <w:shd w:val="clear" w:color="auto" w:fill="FFFFFF"/>
      <w:spacing w:after="240" w:line="0" w:lineRule="atLeast"/>
      <w:jc w:val="both"/>
    </w:pPr>
    <w:rPr>
      <w:sz w:val="18"/>
      <w:szCs w:val="18"/>
      <w:lang w:val="en-US"/>
    </w:rPr>
  </w:style>
  <w:style w:type="character" w:customStyle="1" w:styleId="FontStyle11">
    <w:name w:val="Font Style11"/>
    <w:rsid w:val="004F14B8"/>
    <w:rPr>
      <w:rFonts w:ascii="Times New Roman" w:hAnsi="Times New Roman" w:cs="Times New Roman"/>
      <w:b/>
      <w:bCs/>
      <w:sz w:val="24"/>
      <w:szCs w:val="24"/>
    </w:rPr>
  </w:style>
  <w:style w:type="paragraph" w:styleId="aff8">
    <w:name w:val="Normal (Web)"/>
    <w:aliases w:val="Знак"/>
    <w:basedOn w:val="a"/>
    <w:link w:val="aff9"/>
    <w:uiPriority w:val="99"/>
    <w:unhideWhenUsed/>
    <w:qFormat/>
    <w:rsid w:val="00BE6767"/>
    <w:pPr>
      <w:widowControl/>
      <w:spacing w:before="100" w:beforeAutospacing="1" w:after="100" w:afterAutospacing="1"/>
    </w:pPr>
    <w:rPr>
      <w:sz w:val="24"/>
      <w:szCs w:val="24"/>
      <w:lang w:eastAsia="ru-RU"/>
    </w:rPr>
  </w:style>
  <w:style w:type="paragraph" w:styleId="affa">
    <w:name w:val="Body Text Indent"/>
    <w:basedOn w:val="a"/>
    <w:link w:val="affb"/>
    <w:semiHidden/>
    <w:rsid w:val="00DE37DB"/>
    <w:pPr>
      <w:widowControl/>
      <w:spacing w:after="120" w:line="276" w:lineRule="auto"/>
      <w:ind w:left="283"/>
    </w:pPr>
    <w:rPr>
      <w:sz w:val="28"/>
      <w:szCs w:val="28"/>
    </w:rPr>
  </w:style>
  <w:style w:type="character" w:customStyle="1" w:styleId="affb">
    <w:name w:val="Основной текст с отступом Знак"/>
    <w:basedOn w:val="a0"/>
    <w:link w:val="affa"/>
    <w:semiHidden/>
    <w:rsid w:val="00DE37DB"/>
    <w:rPr>
      <w:rFonts w:ascii="Times New Roman" w:eastAsia="Times New Roman" w:hAnsi="Times New Roman" w:cs="Times New Roman"/>
      <w:sz w:val="28"/>
      <w:szCs w:val="28"/>
      <w:lang w:val="ru-RU"/>
    </w:rPr>
  </w:style>
  <w:style w:type="paragraph" w:customStyle="1" w:styleId="affc">
    <w:name w:val="Знак Знак Знак Знак"/>
    <w:basedOn w:val="a"/>
    <w:next w:val="a"/>
    <w:rsid w:val="00DE37DB"/>
    <w:pPr>
      <w:adjustRightInd w:val="0"/>
      <w:spacing w:after="40" w:line="240" w:lineRule="exact"/>
      <w:jc w:val="right"/>
    </w:pPr>
    <w:rPr>
      <w:sz w:val="20"/>
      <w:szCs w:val="20"/>
      <w:lang w:val="en-GB"/>
    </w:rPr>
  </w:style>
  <w:style w:type="paragraph" w:customStyle="1" w:styleId="s1">
    <w:name w:val="s_1"/>
    <w:basedOn w:val="a"/>
    <w:rsid w:val="001E5D86"/>
    <w:pPr>
      <w:widowControl/>
      <w:spacing w:before="100" w:beforeAutospacing="1" w:after="100" w:afterAutospacing="1"/>
    </w:pPr>
    <w:rPr>
      <w:sz w:val="24"/>
      <w:szCs w:val="24"/>
      <w:lang w:eastAsia="ru-RU"/>
    </w:rPr>
  </w:style>
  <w:style w:type="character" w:customStyle="1" w:styleId="aff9">
    <w:name w:val="Обычный (веб) Знак"/>
    <w:aliases w:val="Знак Знак"/>
    <w:link w:val="aff8"/>
    <w:uiPriority w:val="99"/>
    <w:locked/>
    <w:rsid w:val="001E5D86"/>
    <w:rPr>
      <w:rFonts w:ascii="Times New Roman" w:eastAsia="Times New Roman" w:hAnsi="Times New Roman" w:cs="Times New Roman"/>
      <w:sz w:val="24"/>
      <w:szCs w:val="24"/>
      <w:lang w:val="ru-RU" w:eastAsia="ru-RU"/>
    </w:rPr>
  </w:style>
  <w:style w:type="character" w:customStyle="1" w:styleId="apple-converted-space">
    <w:name w:val="apple-converted-space"/>
    <w:rsid w:val="001E5D86"/>
  </w:style>
  <w:style w:type="character" w:customStyle="1" w:styleId="a4">
    <w:name w:val="Без интервала Знак"/>
    <w:link w:val="a3"/>
    <w:locked/>
    <w:rsid w:val="001E5D86"/>
  </w:style>
  <w:style w:type="paragraph" w:styleId="25">
    <w:name w:val="Body Text 2"/>
    <w:basedOn w:val="a"/>
    <w:link w:val="26"/>
    <w:uiPriority w:val="99"/>
    <w:semiHidden/>
    <w:unhideWhenUsed/>
    <w:rsid w:val="00797E00"/>
    <w:pPr>
      <w:spacing w:after="120" w:line="480" w:lineRule="auto"/>
    </w:pPr>
  </w:style>
  <w:style w:type="character" w:customStyle="1" w:styleId="26">
    <w:name w:val="Основной текст 2 Знак"/>
    <w:basedOn w:val="a0"/>
    <w:link w:val="25"/>
    <w:uiPriority w:val="99"/>
    <w:semiHidden/>
    <w:rsid w:val="00797E00"/>
    <w:rPr>
      <w:rFonts w:ascii="Times New Roman" w:eastAsia="Times New Roman" w:hAnsi="Times New Roman" w:cs="Times New Roman"/>
      <w:lang w:val="ru-RU"/>
    </w:rPr>
  </w:style>
  <w:style w:type="paragraph" w:customStyle="1" w:styleId="12">
    <w:name w:val="Обычный1"/>
    <w:rsid w:val="00994944"/>
    <w:pPr>
      <w:suppressAutoHyphens/>
      <w:overflowPunct w:val="0"/>
      <w:autoSpaceDE w:val="0"/>
      <w:autoSpaceDN w:val="0"/>
      <w:textAlignment w:val="baseline"/>
    </w:pPr>
    <w:rPr>
      <w:rFonts w:ascii="Times New Roman" w:eastAsia="Times New Roman" w:hAnsi="Times New Roman" w:cs="Times New Roman"/>
      <w:color w:val="000000"/>
      <w:kern w:val="3"/>
      <w:sz w:val="24"/>
      <w:szCs w:val="24"/>
      <w:lang w:val="ru-RU" w:eastAsia="ru-RU"/>
    </w:rPr>
  </w:style>
  <w:style w:type="paragraph" w:customStyle="1" w:styleId="affd">
    <w:name w:val="Нормальный"/>
    <w:basedOn w:val="a"/>
    <w:rsid w:val="00512969"/>
    <w:pPr>
      <w:widowControl/>
      <w:suppressAutoHyphens/>
      <w:overflowPunct w:val="0"/>
      <w:autoSpaceDE w:val="0"/>
      <w:autoSpaceDN w:val="0"/>
      <w:ind w:firstLine="720"/>
      <w:jc w:val="both"/>
      <w:textAlignment w:val="baseline"/>
    </w:pPr>
    <w:rPr>
      <w:rFonts w:eastAsiaTheme="minorEastAsia" w:cstheme="minorBidi"/>
      <w:kern w:val="3"/>
      <w:sz w:val="24"/>
      <w:lang w:eastAsia="ru-RU"/>
    </w:rPr>
  </w:style>
  <w:style w:type="paragraph" w:styleId="33">
    <w:name w:val="Body Text Indent 3"/>
    <w:basedOn w:val="a"/>
    <w:link w:val="34"/>
    <w:rsid w:val="00A22CFB"/>
    <w:pPr>
      <w:spacing w:after="120"/>
      <w:ind w:left="283"/>
    </w:pPr>
    <w:rPr>
      <w:sz w:val="16"/>
      <w:szCs w:val="16"/>
      <w:lang w:eastAsia="ru-RU"/>
    </w:rPr>
  </w:style>
  <w:style w:type="character" w:customStyle="1" w:styleId="34">
    <w:name w:val="Основной текст с отступом 3 Знак"/>
    <w:basedOn w:val="a0"/>
    <w:link w:val="33"/>
    <w:rsid w:val="00A22CFB"/>
    <w:rPr>
      <w:rFonts w:ascii="Times New Roman" w:eastAsia="Times New Roman" w:hAnsi="Times New Roman" w:cs="Times New Roman"/>
      <w:sz w:val="16"/>
      <w:szCs w:val="16"/>
      <w:lang w:val="ru-RU" w:eastAsia="ru-RU"/>
    </w:rPr>
  </w:style>
  <w:style w:type="paragraph" w:styleId="35">
    <w:name w:val="Body Text 3"/>
    <w:basedOn w:val="a"/>
    <w:link w:val="36"/>
    <w:rsid w:val="00A22CFB"/>
    <w:pPr>
      <w:spacing w:after="120"/>
    </w:pPr>
    <w:rPr>
      <w:sz w:val="16"/>
      <w:szCs w:val="16"/>
      <w:lang w:val="x-none" w:eastAsia="x-none"/>
    </w:rPr>
  </w:style>
  <w:style w:type="character" w:customStyle="1" w:styleId="36">
    <w:name w:val="Основной текст 3 Знак"/>
    <w:basedOn w:val="a0"/>
    <w:link w:val="35"/>
    <w:rsid w:val="00A22CFB"/>
    <w:rPr>
      <w:rFonts w:ascii="Times New Roman" w:eastAsia="Times New Roman" w:hAnsi="Times New Roman" w:cs="Times New Roman"/>
      <w:sz w:val="16"/>
      <w:szCs w:val="16"/>
      <w:lang w:val="x-none" w:eastAsia="x-none"/>
    </w:rPr>
  </w:style>
  <w:style w:type="paragraph" w:customStyle="1" w:styleId="TextBasTxt">
    <w:name w:val="TextBasTxt"/>
    <w:basedOn w:val="a"/>
    <w:rsid w:val="00A22CFB"/>
    <w:pPr>
      <w:widowControl/>
      <w:autoSpaceDE w:val="0"/>
      <w:autoSpaceDN w:val="0"/>
      <w:adjustRightInd w:val="0"/>
      <w:ind w:firstLine="567"/>
      <w:jc w:val="both"/>
    </w:pPr>
    <w:rPr>
      <w:rFonts w:eastAsia="Calibri"/>
      <w:sz w:val="24"/>
      <w:szCs w:val="24"/>
      <w:lang w:eastAsia="ru-RU"/>
    </w:rPr>
  </w:style>
  <w:style w:type="paragraph" w:customStyle="1" w:styleId="TextBoldCenter">
    <w:name w:val="TextBoldCenter"/>
    <w:basedOn w:val="a"/>
    <w:rsid w:val="00A22CFB"/>
    <w:pPr>
      <w:widowControl/>
      <w:autoSpaceDE w:val="0"/>
      <w:autoSpaceDN w:val="0"/>
      <w:adjustRightInd w:val="0"/>
      <w:spacing w:before="283"/>
      <w:jc w:val="center"/>
    </w:pPr>
    <w:rPr>
      <w:rFonts w:eastAsia="Calibri"/>
      <w:b/>
      <w:bCs/>
      <w:sz w:val="26"/>
      <w:szCs w:val="26"/>
      <w:lang w:eastAsia="ru-RU"/>
    </w:rPr>
  </w:style>
  <w:style w:type="paragraph" w:customStyle="1" w:styleId="textbastxt0">
    <w:name w:val="textbastxt"/>
    <w:basedOn w:val="a"/>
    <w:rsid w:val="00A22CFB"/>
    <w:pPr>
      <w:widowControl/>
      <w:autoSpaceDE w:val="0"/>
      <w:autoSpaceDN w:val="0"/>
      <w:ind w:firstLine="567"/>
      <w:jc w:val="both"/>
    </w:pPr>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0476209">
      <w:bodyDiv w:val="1"/>
      <w:marLeft w:val="0"/>
      <w:marRight w:val="0"/>
      <w:marTop w:val="0"/>
      <w:marBottom w:val="0"/>
      <w:divBdr>
        <w:top w:val="none" w:sz="0" w:space="0" w:color="auto"/>
        <w:left w:val="none" w:sz="0" w:space="0" w:color="auto"/>
        <w:bottom w:val="none" w:sz="0" w:space="0" w:color="auto"/>
        <w:right w:val="none" w:sz="0" w:space="0" w:color="auto"/>
      </w:divBdr>
      <w:divsChild>
        <w:div w:id="241524269">
          <w:marLeft w:val="0"/>
          <w:marRight w:val="0"/>
          <w:marTop w:val="0"/>
          <w:marBottom w:val="0"/>
          <w:divBdr>
            <w:top w:val="none" w:sz="0" w:space="0" w:color="auto"/>
            <w:left w:val="none" w:sz="0" w:space="0" w:color="auto"/>
            <w:bottom w:val="none" w:sz="0" w:space="0" w:color="auto"/>
            <w:right w:val="none" w:sz="0" w:space="0" w:color="auto"/>
          </w:divBdr>
        </w:div>
        <w:div w:id="969094873">
          <w:marLeft w:val="0"/>
          <w:marRight w:val="0"/>
          <w:marTop w:val="0"/>
          <w:marBottom w:val="0"/>
          <w:divBdr>
            <w:top w:val="none" w:sz="0" w:space="0" w:color="auto"/>
            <w:left w:val="none" w:sz="0" w:space="0" w:color="auto"/>
            <w:bottom w:val="none" w:sz="0" w:space="0" w:color="auto"/>
            <w:right w:val="none" w:sz="0" w:space="0" w:color="auto"/>
          </w:divBdr>
          <w:divsChild>
            <w:div w:id="1948803347">
              <w:marLeft w:val="0"/>
              <w:marRight w:val="0"/>
              <w:marTop w:val="0"/>
              <w:marBottom w:val="0"/>
              <w:divBdr>
                <w:top w:val="none" w:sz="0" w:space="0" w:color="auto"/>
                <w:left w:val="none" w:sz="0" w:space="0" w:color="auto"/>
                <w:bottom w:val="none" w:sz="0" w:space="0" w:color="auto"/>
                <w:right w:val="none" w:sz="0" w:space="0" w:color="auto"/>
              </w:divBdr>
              <w:divsChild>
                <w:div w:id="26419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7655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yantik.cap.ru" TargetMode="External"/><Relationship Id="rId18" Type="http://schemas.openxmlformats.org/officeDocument/2006/relationships/hyperlink" Target="http://yantik.cap.ru" TargetMode="External"/><Relationship Id="rId3" Type="http://schemas.openxmlformats.org/officeDocument/2006/relationships/styles" Target="styles.xml"/><Relationship Id="rId21" Type="http://schemas.openxmlformats.org/officeDocument/2006/relationships/theme" Target="theme/theme1.xml"/><Relationship Id="rId7" Type="http://schemas.microsoft.com/office/2007/relationships/hdphoto" Target="media/hdphoto1.wdp"/><Relationship Id="rId12" Type="http://schemas.openxmlformats.org/officeDocument/2006/relationships/hyperlink" Target="http://www.torgi.gov.ru" TargetMode="External"/><Relationship Id="rId17" Type="http://schemas.openxmlformats.org/officeDocument/2006/relationships/hyperlink" Target="https://www.etp-torgi.ru" TargetMode="External"/><Relationship Id="rId2" Type="http://schemas.openxmlformats.org/officeDocument/2006/relationships/numbering" Target="numbering.xml"/><Relationship Id="rId16" Type="http://schemas.openxmlformats.org/officeDocument/2006/relationships/hyperlink" Target="http://www.torgi.gov.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yantik_zakupki@cap.ru" TargetMode="External"/><Relationship Id="rId5" Type="http://schemas.openxmlformats.org/officeDocument/2006/relationships/webSettings" Target="webSettings.xml"/><Relationship Id="rId15" Type="http://schemas.openxmlformats.org/officeDocument/2006/relationships/hyperlink" Target="http://www.yantik.cap.ru" TargetMode="External"/><Relationship Id="rId10" Type="http://schemas.openxmlformats.org/officeDocument/2006/relationships/hyperlink" Target="mailto:yantik_zakupki@cap.ru" TargetMode="External"/><Relationship Id="rId19" Type="http://schemas.openxmlformats.org/officeDocument/2006/relationships/hyperlink" Target="../../../../Downloads/torgi.gov.ru" TargetMode="Externa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hyperlink" Target="http://torgi.gov.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her" typeface="Plantagenet Cherokee"/>
        <a:font script="Deva" typeface="Mangal"/>
        <a:font script="Ethi" typeface="Nyala"/>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Hans" typeface="宋体"/>
        <a:font script="Hant" typeface="新細明體"/>
        <a:font script="Jpan" typeface="ＭＳ ゴシック"/>
      </a:majorFont>
      <a:minorFont>
        <a:latin typeface="Calibri"/>
        <a:ea typeface=""/>
        <a:cs typeface=""/>
        <a:font script="Arab" typeface="Arial"/>
        <a:font script="Beng" typeface="Vrinda"/>
        <a:font script="Cher" typeface="Plantagenet Cherokee"/>
        <a:font script="Deva" typeface="Mangal"/>
        <a:font script="Ethi" typeface="Nyala"/>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Hans" typeface="宋体"/>
        <a:font script="Hant" typeface="新細明體"/>
        <a:font script="Jpan" typeface="ＭＳ 明朝"/>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2816D5-99AC-4500-A2F9-E75482249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8066</Words>
  <Characters>45977</Characters>
  <Application>Microsoft Office Word</Application>
  <DocSecurity>0</DocSecurity>
  <Lines>383</Lines>
  <Paragraphs>107</Paragraphs>
  <ScaleCrop>false</ScaleCrop>
  <HeadingPairs>
    <vt:vector size="2" baseType="variant">
      <vt:variant>
        <vt:lpstr>Название</vt:lpstr>
      </vt:variant>
      <vt:variant>
        <vt:i4>1</vt:i4>
      </vt:variant>
    </vt:vector>
  </HeadingPairs>
  <TitlesOfParts>
    <vt:vector size="1" baseType="lpstr">
      <vt:lpstr>ВЕСТНИК</vt:lpstr>
    </vt:vector>
  </TitlesOfParts>
  <Company>SPecialiST RePack</Company>
  <LinksUpToDate>false</LinksUpToDate>
  <CharactersWithSpaces>53936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ВЕСТНИК</dc:title>
  <dc:creator>info11</dc:creator>
  <cp:lastModifiedBy>Адм.Комсомольского района ЧР Степанова Л.Л.</cp:lastModifiedBy>
  <cp:revision>17</cp:revision>
  <dcterms:created xsi:type="dcterms:W3CDTF">2024-02-05T08:28:00Z</dcterms:created>
  <dcterms:modified xsi:type="dcterms:W3CDTF">2024-05-06T06:36:00Z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2023-04-17T00:00:00Z</vt:filetime>
  </property>
  <property fmtid="{D5CDD505-2E9C-101B-9397-08002B2CF9AE}" pid="3" name="Creator">
    <vt:lpwstr>Microsoft® Word 2013</vt:lpwstr>
  </property>
  <property fmtid="{D5CDD505-2E9C-101B-9397-08002B2CF9AE}" pid="4" name="LastSaved">
    <vt:filetime>2023-06-08T00:00:00Z</vt:filetime>
  </property>
</Properties>
</file>