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1E" w:rsidRPr="003B69DA" w:rsidRDefault="003B69DA" w:rsidP="003B69D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Дефицит бюджета и источники его финансирования</w:t>
      </w:r>
      <w:bookmarkEnd w:id="0"/>
      <w:r>
        <w:rPr>
          <w:rFonts w:ascii="Arial" w:hAnsi="Arial" w:cs="Arial"/>
          <w:b/>
          <w:sz w:val="24"/>
          <w:szCs w:val="24"/>
        </w:rPr>
        <w:t>.</w:t>
      </w:r>
    </w:p>
    <w:p w:rsidR="003B69DA" w:rsidRDefault="003B69DA"/>
    <w:p w:rsidR="002F3F09" w:rsidRDefault="002F3F09" w:rsidP="001170B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3B69DA" w:rsidRPr="003B69DA">
        <w:rPr>
          <w:rFonts w:ascii="Arial" w:hAnsi="Arial" w:cs="Arial"/>
          <w:sz w:val="24"/>
          <w:szCs w:val="24"/>
        </w:rPr>
        <w:t>ормирование бюджета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основой бюджетного процесса</w:t>
      </w:r>
      <w:r w:rsidR="003B69DA" w:rsidRPr="003B69DA">
        <w:rPr>
          <w:rFonts w:ascii="Arial" w:hAnsi="Arial" w:cs="Arial"/>
          <w:sz w:val="24"/>
          <w:szCs w:val="24"/>
        </w:rPr>
        <w:t xml:space="preserve">, в ходе которого устанавливаются направления расходования средств, а также источники формирования доходной части бюджета. Превышение расходов бюджета над его доходами называют дефицитом. </w:t>
      </w:r>
    </w:p>
    <w:p w:rsidR="002F3F09" w:rsidRDefault="003B69DA" w:rsidP="001170B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Бюджетный дефицит является важным индикатором состояния бюджетной системы государства и оказывает влияние на любые протекающие в ней процессы. Степень этого влияния зависит, например, от величины дефицита, причин его возникновения, источников финансирования дефицита. </w:t>
      </w:r>
    </w:p>
    <w:p w:rsidR="002F3F09" w:rsidRDefault="003B69DA" w:rsidP="001170B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Источники финансирования дефицита делятся на внешние и внутренние, в зависимости от валюты расчета. </w:t>
      </w:r>
    </w:p>
    <w:p w:rsidR="002F3F09" w:rsidRDefault="003B69DA" w:rsidP="001170B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К источникам внутреннего финансирования дефицита бюджетов относятся: </w:t>
      </w:r>
    </w:p>
    <w:p w:rsidR="002F3F09" w:rsidRDefault="003B69DA" w:rsidP="001170B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• государственные (муниципальные) ценные бумаги, номинальная стоимость которых указана в валюте Российской Федерации; </w:t>
      </w:r>
    </w:p>
    <w:p w:rsidR="002F3F09" w:rsidRDefault="003B69DA" w:rsidP="001170B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• кредиты кредитных организаций в валюте Российской Федерации; </w:t>
      </w:r>
    </w:p>
    <w:p w:rsidR="002F3F09" w:rsidRDefault="003B69DA" w:rsidP="001170B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• бюджетные кредиты от других бюджетов бюджетной системы Российской Федерации в валюте Российской Федерации; </w:t>
      </w:r>
    </w:p>
    <w:p w:rsidR="002F3F09" w:rsidRDefault="003B69DA" w:rsidP="001170B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• кредиты международных финансовых организации в валюте Российской Федерации; </w:t>
      </w:r>
    </w:p>
    <w:p w:rsidR="002F3F09" w:rsidRDefault="003B69DA" w:rsidP="001170B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• иные источники внутреннего финансирования дефицита. Перечень иных источников отражен в Бюджетном кодексе в зависимости от вида бюджета. </w:t>
      </w:r>
    </w:p>
    <w:p w:rsidR="002F3F09" w:rsidRDefault="003B69DA" w:rsidP="001170B2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Так, к иным источникам внутреннего финансирования дефицита федерального бюджета относят, </w:t>
      </w:r>
      <w:proofErr w:type="gramStart"/>
      <w:r w:rsidR="001170B2" w:rsidRPr="003B69DA">
        <w:rPr>
          <w:rFonts w:ascii="Arial" w:hAnsi="Arial" w:cs="Arial"/>
          <w:sz w:val="24"/>
          <w:szCs w:val="24"/>
        </w:rPr>
        <w:t>например</w:t>
      </w:r>
      <w:proofErr w:type="gramEnd"/>
      <w:r w:rsidRPr="003B69DA">
        <w:rPr>
          <w:rFonts w:ascii="Arial" w:hAnsi="Arial" w:cs="Arial"/>
          <w:sz w:val="24"/>
          <w:szCs w:val="24"/>
        </w:rPr>
        <w:t xml:space="preserve">: </w:t>
      </w:r>
    </w:p>
    <w:p w:rsidR="002F3F09" w:rsidRDefault="003B69DA" w:rsidP="001170B2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поступления от продажи акций и иных форм участия в капитале, находящихся в собственности Российской Федерации; </w:t>
      </w:r>
    </w:p>
    <w:p w:rsidR="002F3F09" w:rsidRDefault="003B69DA" w:rsidP="001170B2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Федерации. </w:t>
      </w:r>
    </w:p>
    <w:p w:rsidR="002F3F09" w:rsidRDefault="003B69DA" w:rsidP="001170B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Источниками внешнего финансирования дефицита бюджетов являются: </w:t>
      </w:r>
    </w:p>
    <w:p w:rsidR="002F3F09" w:rsidRDefault="003B69DA" w:rsidP="001170B2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государственные ценные бумаги, номинальная стоимость которых указана в иностранной валюте; </w:t>
      </w:r>
    </w:p>
    <w:p w:rsidR="002F3F09" w:rsidRDefault="003B69DA" w:rsidP="001170B2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кредиты иностранных государств, международных финансовых организаций, иных субъектов международного права, иностранных юридических лиц; </w:t>
      </w:r>
    </w:p>
    <w:p w:rsidR="002F3F09" w:rsidRDefault="003B69DA" w:rsidP="001170B2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кредиты кредитных организации в иностранной валюте; </w:t>
      </w:r>
    </w:p>
    <w:p w:rsidR="002F3F09" w:rsidRDefault="003B69DA" w:rsidP="001170B2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иные источники. </w:t>
      </w:r>
    </w:p>
    <w:p w:rsidR="002F3F09" w:rsidRDefault="003B69DA" w:rsidP="001170B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Каждый из перечисленных источников финансирования дефицита бюджетов — сальдовый, т.е. представляет собой результат вычитания «оттока» бюджетных средств из их «притока». Например, сальдо долговых источников является разницей между объемом привлечения долга и погашения действующих обязательств; сальдо операций с активами — разницей между объемом поступлений от продажи активов и средств, затраченных на приобретение новых активов. </w:t>
      </w:r>
    </w:p>
    <w:p w:rsidR="001170B2" w:rsidRDefault="003B69DA" w:rsidP="001170B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lastRenderedPageBreak/>
        <w:t>Конкретные перечни источников финансирования дефицита бюджетов каждого уровня бюджетной системы Российской Федерации регламентируются статьями 94,</w:t>
      </w:r>
      <w:r w:rsidR="002F3F09">
        <w:rPr>
          <w:rFonts w:ascii="Arial" w:hAnsi="Arial" w:cs="Arial"/>
          <w:sz w:val="24"/>
          <w:szCs w:val="24"/>
        </w:rPr>
        <w:t xml:space="preserve"> </w:t>
      </w:r>
      <w:r w:rsidRPr="003B69DA">
        <w:rPr>
          <w:rFonts w:ascii="Arial" w:hAnsi="Arial" w:cs="Arial"/>
          <w:sz w:val="24"/>
          <w:szCs w:val="24"/>
        </w:rPr>
        <w:t>95,</w:t>
      </w:r>
      <w:r w:rsidR="002F3F09">
        <w:rPr>
          <w:rFonts w:ascii="Arial" w:hAnsi="Arial" w:cs="Arial"/>
          <w:sz w:val="24"/>
          <w:szCs w:val="24"/>
        </w:rPr>
        <w:t xml:space="preserve"> </w:t>
      </w:r>
      <w:r w:rsidRPr="003B69DA">
        <w:rPr>
          <w:rFonts w:ascii="Arial" w:hAnsi="Arial" w:cs="Arial"/>
          <w:sz w:val="24"/>
          <w:szCs w:val="24"/>
        </w:rPr>
        <w:t>96 Бюджетного кодекса Российской Федерации. Для каждого уровня бюджета свой перечень</w:t>
      </w:r>
      <w:r w:rsidR="001170B2">
        <w:rPr>
          <w:rFonts w:ascii="Arial" w:hAnsi="Arial" w:cs="Arial"/>
          <w:sz w:val="24"/>
          <w:szCs w:val="24"/>
        </w:rPr>
        <w:t>.</w:t>
      </w:r>
      <w:r w:rsidRPr="003B69DA">
        <w:rPr>
          <w:rFonts w:ascii="Arial" w:hAnsi="Arial" w:cs="Arial"/>
          <w:sz w:val="24"/>
          <w:szCs w:val="24"/>
        </w:rPr>
        <w:t xml:space="preserve"> При этом в статье 94 Бюджетного кодекса Российской Федерации указано, что кредиты Центрального банка Российской Федерации,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бюджета.</w:t>
      </w:r>
    </w:p>
    <w:p w:rsidR="001170B2" w:rsidRDefault="003B69DA" w:rsidP="001170B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Необходимо отметить, что для местных бюджетов основными источниками финансирования дефицита являются источники внутреннего финансирования: </w:t>
      </w:r>
    </w:p>
    <w:p w:rsidR="001170B2" w:rsidRDefault="003B69DA" w:rsidP="001170B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• 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 </w:t>
      </w:r>
    </w:p>
    <w:p w:rsidR="001170B2" w:rsidRDefault="003B69DA" w:rsidP="001170B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• разница между полученными и погашенными муниципальным образованием кредитами кредитных организаций в валюте Российской Федерации; • 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 </w:t>
      </w:r>
    </w:p>
    <w:p w:rsidR="001170B2" w:rsidRDefault="003B69DA" w:rsidP="001170B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• разница между полученными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 (заимствований); </w:t>
      </w:r>
    </w:p>
    <w:p w:rsidR="001170B2" w:rsidRDefault="003B69DA" w:rsidP="001170B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• изменение остатков средств на счетах по учету средств местного бюджета в течение соответствующего финансового года; </w:t>
      </w:r>
    </w:p>
    <w:p w:rsidR="001170B2" w:rsidRDefault="003B69DA" w:rsidP="001170B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>• иные источники внутреннего финансирования дефицита местного бюджета.</w:t>
      </w:r>
    </w:p>
    <w:p w:rsidR="001170B2" w:rsidRDefault="003B69DA" w:rsidP="001170B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Перечень источников внешнего финансирования дефицита местного бюджета иной, чем для федерального и регионального уровня и не так обширен: </w:t>
      </w:r>
    </w:p>
    <w:p w:rsidR="001170B2" w:rsidRDefault="003B69DA" w:rsidP="001170B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 xml:space="preserve">• разница между привлеченными в иностранной валюте и погашенными муниципальным образованием бюджетными кредитами, предоставленными в рамках использования целевых иностранных кредитов; </w:t>
      </w:r>
    </w:p>
    <w:p w:rsidR="003B69DA" w:rsidRPr="003B69DA" w:rsidRDefault="003B69DA" w:rsidP="001170B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69DA">
        <w:rPr>
          <w:rFonts w:ascii="Arial" w:hAnsi="Arial" w:cs="Arial"/>
          <w:sz w:val="24"/>
          <w:szCs w:val="24"/>
        </w:rPr>
        <w:t>• 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</w:t>
      </w:r>
    </w:p>
    <w:sectPr w:rsidR="003B69DA" w:rsidRPr="003B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DA"/>
    <w:rsid w:val="001170B2"/>
    <w:rsid w:val="002F3F09"/>
    <w:rsid w:val="003B69DA"/>
    <w:rsid w:val="004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167F5-6930-411F-8DF9-CA834D99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Надежда Глебовна</dc:creator>
  <cp:keywords/>
  <dc:description/>
  <cp:lastModifiedBy>Куликова Надежда Глебовна</cp:lastModifiedBy>
  <cp:revision>1</cp:revision>
  <dcterms:created xsi:type="dcterms:W3CDTF">2023-05-25T12:57:00Z</dcterms:created>
  <dcterms:modified xsi:type="dcterms:W3CDTF">2023-05-25T13:27:00Z</dcterms:modified>
</cp:coreProperties>
</file>