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E9" w:rsidRPr="006B25F6" w:rsidRDefault="006B25F6" w:rsidP="006B25F6">
      <w:pPr>
        <w:tabs>
          <w:tab w:val="left" w:pos="8100"/>
        </w:tabs>
        <w:rPr>
          <w:rFonts w:ascii="Times New Roman" w:hAnsi="Times New Roman" w:cs="Times New Roman"/>
          <w:sz w:val="24"/>
          <w:szCs w:val="24"/>
        </w:rPr>
      </w:pPr>
      <w:r>
        <w:tab/>
      </w:r>
    </w:p>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7"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АдминистрацияПорецкого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A32D18" w:rsidRDefault="003F0295"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____</w:t>
            </w:r>
            <w:r w:rsidR="00C250CF" w:rsidRPr="00A32D18">
              <w:rPr>
                <w:rFonts w:ascii="Times New Roman" w:eastAsia="Times New Roman" w:hAnsi="Times New Roman" w:cs="Times New Roman"/>
                <w:kern w:val="1"/>
                <w:sz w:val="28"/>
                <w:szCs w:val="28"/>
              </w:rPr>
              <w:t>202</w:t>
            </w:r>
            <w:r w:rsidR="001261E0">
              <w:rPr>
                <w:rFonts w:ascii="Times New Roman" w:eastAsia="Times New Roman" w:hAnsi="Times New Roman" w:cs="Times New Roman"/>
                <w:kern w:val="1"/>
                <w:sz w:val="28"/>
                <w:szCs w:val="28"/>
              </w:rPr>
              <w:t>4</w:t>
            </w:r>
            <w:r w:rsidR="00C250CF" w:rsidRPr="00A32D18">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ЧăвашРеспубликин</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Пăрачкав</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округӗн</w:t>
            </w:r>
            <w:r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101141" w:rsidRPr="00101141" w:rsidRDefault="003F0295"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____</w:t>
            </w:r>
            <w:r w:rsidR="00C250CF">
              <w:rPr>
                <w:rFonts w:ascii="Times New Roman" w:eastAsia="Times New Roman" w:hAnsi="Times New Roman" w:cs="Times New Roman"/>
                <w:kern w:val="1"/>
                <w:sz w:val="28"/>
                <w:szCs w:val="28"/>
              </w:rPr>
              <w:t>202</w:t>
            </w:r>
            <w:r w:rsidR="001261E0">
              <w:rPr>
                <w:rFonts w:ascii="Times New Roman" w:eastAsia="Times New Roman" w:hAnsi="Times New Roman" w:cs="Times New Roman"/>
                <w:kern w:val="1"/>
                <w:sz w:val="28"/>
                <w:szCs w:val="28"/>
              </w:rPr>
              <w:t>4</w:t>
            </w:r>
            <w:r w:rsidR="00C250CF">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Пăрачкавсали</w:t>
            </w:r>
          </w:p>
        </w:tc>
      </w:tr>
    </w:tbl>
    <w:p w:rsidR="00101141" w:rsidRDefault="00677BDB"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noProof/>
          <w:kern w:val="1"/>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9.3pt;margin-top:6.55pt;width:227.85pt;height:136.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" stroked="f">
            <v:textbox>
              <w:txbxContent>
                <w:p w:rsidR="005953DA" w:rsidRPr="00E87FBB" w:rsidRDefault="005953DA" w:rsidP="005953DA">
                  <w:pPr>
                    <w:pStyle w:val="ConsNonformat"/>
                    <w:widowControl/>
                    <w:jc w:val="both"/>
                    <w:rPr>
                      <w:rFonts w:ascii="Times New Roman" w:hAnsi="Times New Roman" w:cs="Times New Roman"/>
                      <w:sz w:val="24"/>
                      <w:szCs w:val="24"/>
                    </w:rPr>
                  </w:pPr>
                  <w:r w:rsidRPr="00E87FBB">
                    <w:rPr>
                      <w:rFonts w:ascii="Times New Roman" w:hAnsi="Times New Roman" w:cs="Times New Roman"/>
                      <w:b/>
                      <w:sz w:val="24"/>
                      <w:szCs w:val="24"/>
                    </w:rPr>
                    <w:t>О</w:t>
                  </w:r>
                  <w:r w:rsidR="00CD79C5">
                    <w:rPr>
                      <w:rFonts w:ascii="Times New Roman" w:hAnsi="Times New Roman" w:cs="Times New Roman"/>
                      <w:b/>
                      <w:sz w:val="24"/>
                      <w:szCs w:val="24"/>
                    </w:rPr>
                    <w:t>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A656CB">
                    <w:rPr>
                      <w:rFonts w:ascii="Times New Roman" w:hAnsi="Times New Roman" w:cs="Times New Roman"/>
                      <w:b/>
                      <w:sz w:val="24"/>
                      <w:szCs w:val="24"/>
                    </w:rPr>
                    <w:t xml:space="preserve"> </w:t>
                  </w:r>
                  <w:r w:rsidR="00BD7E8C">
                    <w:rPr>
                      <w:rFonts w:ascii="Times New Roman" w:hAnsi="Times New Roman" w:cs="Times New Roman"/>
                      <w:b/>
                      <w:sz w:val="24"/>
                      <w:szCs w:val="24"/>
                    </w:rPr>
                    <w:t>на территории Порецкого муниципального округа Чувашской Республики</w:t>
                  </w:r>
                </w:p>
              </w:txbxContent>
            </v:textbox>
          </v:shape>
        </w:pict>
      </w:r>
    </w:p>
    <w:p w:rsidR="003F0295" w:rsidRDefault="007D10C8" w:rsidP="005953DA">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О</w:t>
      </w:r>
    </w:p>
    <w:p w:rsidR="00191045" w:rsidRDefault="005953DA" w:rsidP="005953DA">
      <w:pPr>
        <w:tabs>
          <w:tab w:val="center" w:pos="4677"/>
        </w:tabs>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ab/>
      </w:r>
    </w:p>
    <w:p w:rsidR="005953DA" w:rsidRDefault="005953DA" w:rsidP="005953DA">
      <w:pPr>
        <w:tabs>
          <w:tab w:val="center" w:pos="4677"/>
        </w:tabs>
        <w:suppressAutoHyphens/>
        <w:spacing w:after="0" w:line="240" w:lineRule="auto"/>
        <w:rPr>
          <w:rFonts w:ascii="Times New Roman" w:eastAsia="Times New Roman" w:hAnsi="Times New Roman" w:cs="Times New Roman"/>
          <w:b/>
          <w:kern w:val="1"/>
          <w:sz w:val="24"/>
          <w:szCs w:val="24"/>
          <w:lang w:eastAsia="ar-SA"/>
        </w:rPr>
      </w:pPr>
    </w:p>
    <w:p w:rsidR="005953DA" w:rsidRDefault="005953DA" w:rsidP="005953DA">
      <w:pPr>
        <w:tabs>
          <w:tab w:val="center" w:pos="4677"/>
        </w:tabs>
        <w:suppressAutoHyphens/>
        <w:spacing w:after="0" w:line="240" w:lineRule="auto"/>
        <w:rPr>
          <w:rFonts w:ascii="Times New Roman" w:eastAsia="Times New Roman" w:hAnsi="Times New Roman" w:cs="Times New Roman"/>
          <w:b/>
          <w:kern w:val="1"/>
          <w:sz w:val="24"/>
          <w:szCs w:val="24"/>
          <w:lang w:eastAsia="ar-SA"/>
        </w:rPr>
      </w:pPr>
    </w:p>
    <w:p w:rsidR="005953DA" w:rsidRDefault="005953DA" w:rsidP="005953DA">
      <w:pPr>
        <w:tabs>
          <w:tab w:val="center" w:pos="4677"/>
        </w:tabs>
        <w:suppressAutoHyphens/>
        <w:spacing w:after="0" w:line="240" w:lineRule="auto"/>
        <w:rPr>
          <w:rFonts w:ascii="Times New Roman" w:eastAsia="Times New Roman" w:hAnsi="Times New Roman" w:cs="Times New Roman"/>
          <w:b/>
          <w:kern w:val="1"/>
          <w:sz w:val="24"/>
          <w:szCs w:val="24"/>
          <w:lang w:eastAsia="ar-SA"/>
        </w:rPr>
      </w:pPr>
    </w:p>
    <w:p w:rsidR="005953DA" w:rsidRDefault="005953DA" w:rsidP="005953DA">
      <w:pPr>
        <w:tabs>
          <w:tab w:val="center" w:pos="4677"/>
        </w:tabs>
        <w:suppressAutoHyphens/>
        <w:spacing w:after="0" w:line="240" w:lineRule="auto"/>
        <w:rPr>
          <w:rFonts w:ascii="Times New Roman" w:eastAsia="Times New Roman" w:hAnsi="Times New Roman" w:cs="Times New Roman"/>
          <w:b/>
          <w:kern w:val="1"/>
          <w:sz w:val="24"/>
          <w:szCs w:val="24"/>
          <w:lang w:eastAsia="ar-SA"/>
        </w:rPr>
      </w:pPr>
    </w:p>
    <w:p w:rsidR="005953DA" w:rsidRDefault="005953DA" w:rsidP="005953DA">
      <w:pPr>
        <w:tabs>
          <w:tab w:val="center" w:pos="4677"/>
        </w:tabs>
        <w:suppressAutoHyphens/>
        <w:spacing w:after="0" w:line="240" w:lineRule="auto"/>
        <w:rPr>
          <w:rFonts w:ascii="Times New Roman" w:eastAsia="Times New Roman" w:hAnsi="Times New Roman" w:cs="Times New Roman"/>
          <w:b/>
          <w:kern w:val="1"/>
          <w:sz w:val="24"/>
          <w:szCs w:val="24"/>
          <w:lang w:eastAsia="ar-SA"/>
        </w:rPr>
      </w:pPr>
    </w:p>
    <w:p w:rsidR="00191045" w:rsidRDefault="00191045" w:rsidP="007D10C8">
      <w:pPr>
        <w:suppressAutoHyphens/>
        <w:spacing w:after="0" w:line="240" w:lineRule="auto"/>
        <w:rPr>
          <w:rFonts w:ascii="Times New Roman" w:eastAsia="Times New Roman" w:hAnsi="Times New Roman" w:cs="Times New Roman"/>
          <w:b/>
          <w:kern w:val="1"/>
          <w:sz w:val="24"/>
          <w:szCs w:val="24"/>
          <w:lang w:eastAsia="ar-SA"/>
        </w:rPr>
      </w:pPr>
    </w:p>
    <w:p w:rsidR="005953DA" w:rsidRDefault="005953DA" w:rsidP="00890CCC">
      <w:pPr>
        <w:suppressAutoHyphens/>
        <w:spacing w:after="0" w:line="240" w:lineRule="auto"/>
        <w:ind w:firstLine="567"/>
        <w:jc w:val="both"/>
        <w:rPr>
          <w:rFonts w:ascii="Times New Roman" w:eastAsia="Times New Roman" w:hAnsi="Times New Roman" w:cs="Times New Roman"/>
          <w:kern w:val="1"/>
          <w:sz w:val="24"/>
          <w:szCs w:val="24"/>
          <w:highlight w:val="yellow"/>
          <w:lang w:eastAsia="ar-SA"/>
        </w:rPr>
      </w:pPr>
    </w:p>
    <w:p w:rsidR="00BD7E8C" w:rsidRDefault="00BD7E8C" w:rsidP="00890CCC">
      <w:pPr>
        <w:suppressAutoHyphens/>
        <w:spacing w:after="0" w:line="240" w:lineRule="auto"/>
        <w:ind w:firstLine="567"/>
        <w:jc w:val="both"/>
        <w:rPr>
          <w:rFonts w:ascii="Times New Roman" w:eastAsia="Times New Roman" w:hAnsi="Times New Roman" w:cs="Times New Roman"/>
          <w:kern w:val="1"/>
          <w:sz w:val="24"/>
          <w:szCs w:val="24"/>
          <w:highlight w:val="yellow"/>
          <w:lang w:eastAsia="ar-SA"/>
        </w:rPr>
      </w:pPr>
    </w:p>
    <w:p w:rsidR="007D10C8" w:rsidRPr="006B5A1A" w:rsidRDefault="00101141" w:rsidP="00890CCC">
      <w:pPr>
        <w:suppressAutoHyphens/>
        <w:spacing w:after="0" w:line="240" w:lineRule="auto"/>
        <w:ind w:firstLine="567"/>
        <w:jc w:val="both"/>
        <w:rPr>
          <w:rFonts w:ascii="Times New Roman" w:eastAsia="Times New Roman" w:hAnsi="Times New Roman" w:cs="Times New Roman"/>
          <w:kern w:val="1"/>
          <w:sz w:val="23"/>
          <w:szCs w:val="23"/>
        </w:rPr>
      </w:pPr>
      <w:r w:rsidRPr="006B5A1A">
        <w:rPr>
          <w:rFonts w:ascii="Times New Roman" w:eastAsia="Times New Roman" w:hAnsi="Times New Roman" w:cs="Times New Roman"/>
          <w:kern w:val="1"/>
          <w:sz w:val="23"/>
          <w:szCs w:val="23"/>
          <w:lang w:eastAsia="ar-SA"/>
        </w:rPr>
        <w:t>В</w:t>
      </w:r>
      <w:r w:rsidR="005618F2">
        <w:rPr>
          <w:rFonts w:ascii="Times New Roman" w:eastAsia="Times New Roman" w:hAnsi="Times New Roman" w:cs="Times New Roman"/>
          <w:kern w:val="1"/>
          <w:sz w:val="23"/>
          <w:szCs w:val="23"/>
          <w:lang w:eastAsia="ar-SA"/>
        </w:rPr>
        <w:t xml:space="preserve"> соответствии с</w:t>
      </w:r>
      <w:r w:rsidR="005125DD">
        <w:rPr>
          <w:rFonts w:ascii="Times New Roman" w:eastAsia="Times New Roman" w:hAnsi="Times New Roman" w:cs="Times New Roman"/>
          <w:kern w:val="1"/>
          <w:sz w:val="23"/>
          <w:szCs w:val="23"/>
          <w:lang w:eastAsia="ar-SA"/>
        </w:rPr>
        <w:t>о</w:t>
      </w:r>
      <w:r w:rsidR="005618F2">
        <w:rPr>
          <w:rFonts w:ascii="Times New Roman" w:eastAsia="Times New Roman" w:hAnsi="Times New Roman" w:cs="Times New Roman"/>
          <w:kern w:val="1"/>
          <w:sz w:val="23"/>
          <w:szCs w:val="23"/>
          <w:lang w:eastAsia="ar-SA"/>
        </w:rPr>
        <w:t xml:space="preserve">  стать</w:t>
      </w:r>
      <w:r w:rsidR="005125DD">
        <w:rPr>
          <w:rFonts w:ascii="Times New Roman" w:eastAsia="Times New Roman" w:hAnsi="Times New Roman" w:cs="Times New Roman"/>
          <w:kern w:val="1"/>
          <w:sz w:val="23"/>
          <w:szCs w:val="23"/>
          <w:lang w:eastAsia="ar-SA"/>
        </w:rPr>
        <w:t>ей</w:t>
      </w:r>
      <w:r w:rsidR="005618F2">
        <w:rPr>
          <w:rFonts w:ascii="Times New Roman" w:eastAsia="Times New Roman" w:hAnsi="Times New Roman" w:cs="Times New Roman"/>
          <w:kern w:val="1"/>
          <w:sz w:val="23"/>
          <w:szCs w:val="23"/>
          <w:lang w:eastAsia="ar-SA"/>
        </w:rPr>
        <w:t xml:space="preserve">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EC532C" w:rsidRPr="006B5A1A">
        <w:rPr>
          <w:rFonts w:ascii="Times New Roman" w:eastAsia="Times New Roman" w:hAnsi="Times New Roman" w:cs="Times New Roman"/>
          <w:kern w:val="1"/>
          <w:sz w:val="23"/>
          <w:szCs w:val="23"/>
          <w:lang w:eastAsia="ar-SA"/>
        </w:rPr>
        <w:t>,</w:t>
      </w:r>
      <w:r w:rsidR="008A4AB5">
        <w:rPr>
          <w:rFonts w:ascii="Times New Roman" w:eastAsia="Times New Roman" w:hAnsi="Times New Roman" w:cs="Times New Roman"/>
          <w:kern w:val="1"/>
          <w:sz w:val="23"/>
          <w:szCs w:val="23"/>
          <w:lang w:eastAsia="ar-SA"/>
        </w:rPr>
        <w:t xml:space="preserve">Уставом Порецкого муниципального округа Чувашской Республики, </w:t>
      </w:r>
      <w:r w:rsidRPr="006B5A1A">
        <w:rPr>
          <w:rFonts w:ascii="Times New Roman" w:eastAsia="Times New Roman" w:hAnsi="Times New Roman" w:cs="Times New Roman"/>
          <w:kern w:val="1"/>
          <w:sz w:val="23"/>
          <w:szCs w:val="23"/>
        </w:rPr>
        <w:t xml:space="preserve">администрация Порецкого </w:t>
      </w:r>
      <w:r w:rsidR="00FD33F7" w:rsidRPr="006B5A1A">
        <w:rPr>
          <w:rFonts w:ascii="Times New Roman" w:eastAsia="Times New Roman" w:hAnsi="Times New Roman" w:cs="Times New Roman"/>
          <w:kern w:val="1"/>
          <w:sz w:val="23"/>
          <w:szCs w:val="23"/>
        </w:rPr>
        <w:t>муниципального округа</w:t>
      </w:r>
      <w:r w:rsidR="00A656CB">
        <w:rPr>
          <w:rFonts w:ascii="Times New Roman" w:eastAsia="Times New Roman" w:hAnsi="Times New Roman" w:cs="Times New Roman"/>
          <w:kern w:val="1"/>
          <w:sz w:val="23"/>
          <w:szCs w:val="23"/>
        </w:rPr>
        <w:t xml:space="preserve"> </w:t>
      </w:r>
      <w:r w:rsidR="00890CCC" w:rsidRPr="006B5A1A">
        <w:rPr>
          <w:rFonts w:ascii="Times New Roman" w:eastAsia="Times New Roman" w:hAnsi="Times New Roman" w:cs="Times New Roman"/>
          <w:kern w:val="1"/>
          <w:sz w:val="23"/>
          <w:szCs w:val="23"/>
        </w:rPr>
        <w:t>Чувашской Республики</w:t>
      </w:r>
      <w:r w:rsidR="00A656CB">
        <w:rPr>
          <w:rFonts w:ascii="Times New Roman" w:eastAsia="Times New Roman" w:hAnsi="Times New Roman" w:cs="Times New Roman"/>
          <w:kern w:val="1"/>
          <w:sz w:val="23"/>
          <w:szCs w:val="23"/>
        </w:rPr>
        <w:t xml:space="preserve"> </w:t>
      </w:r>
      <w:r w:rsidRPr="006B5A1A">
        <w:rPr>
          <w:rFonts w:ascii="Times New Roman" w:eastAsia="Times New Roman" w:hAnsi="Times New Roman" w:cs="Times New Roman"/>
          <w:kern w:val="1"/>
          <w:sz w:val="23"/>
          <w:szCs w:val="23"/>
        </w:rPr>
        <w:t>п о с т а н о в л я е т</w:t>
      </w:r>
      <w:r w:rsidR="00890CCC" w:rsidRPr="006B5A1A">
        <w:rPr>
          <w:rFonts w:ascii="Times New Roman" w:eastAsia="Times New Roman" w:hAnsi="Times New Roman" w:cs="Times New Roman"/>
          <w:kern w:val="1"/>
          <w:sz w:val="23"/>
          <w:szCs w:val="23"/>
        </w:rPr>
        <w:t>:</w:t>
      </w:r>
    </w:p>
    <w:p w:rsidR="008A4AB5" w:rsidRPr="008A4AB5" w:rsidRDefault="008A4AB5" w:rsidP="008A4AB5">
      <w:pPr>
        <w:spacing w:after="0" w:line="240" w:lineRule="auto"/>
        <w:ind w:firstLine="567"/>
        <w:jc w:val="both"/>
        <w:rPr>
          <w:rFonts w:ascii="Times New Roman" w:hAnsi="Times New Roman" w:cs="Times New Roman"/>
          <w:sz w:val="24"/>
          <w:szCs w:val="24"/>
        </w:rPr>
      </w:pPr>
      <w:r w:rsidRPr="008A4AB5">
        <w:rPr>
          <w:rFonts w:ascii="Times New Roman" w:eastAsia="Times New Roman" w:hAnsi="Times New Roman" w:cs="Times New Roman"/>
          <w:kern w:val="1"/>
          <w:sz w:val="24"/>
          <w:szCs w:val="24"/>
        </w:rPr>
        <w:t>1.</w:t>
      </w:r>
      <w:bookmarkStart w:id="0" w:name="sub_2"/>
      <w:r w:rsidRPr="00857FB6">
        <w:rPr>
          <w:rFonts w:ascii="Times New Roman" w:hAnsi="Times New Roman" w:cs="Times New Roman"/>
          <w:sz w:val="24"/>
          <w:szCs w:val="24"/>
        </w:rPr>
        <w:t xml:space="preserve"> Установить границы прилегающих территорий:</w:t>
      </w:r>
    </w:p>
    <w:bookmarkEnd w:id="0"/>
    <w:p w:rsidR="008A4AB5" w:rsidRPr="008A4AB5" w:rsidRDefault="008A4AB5" w:rsidP="008A4AB5">
      <w:pPr>
        <w:spacing w:after="0" w:line="240" w:lineRule="auto"/>
        <w:ind w:firstLine="567"/>
        <w:jc w:val="both"/>
        <w:rPr>
          <w:rFonts w:ascii="Times New Roman" w:hAnsi="Times New Roman" w:cs="Times New Roman"/>
          <w:sz w:val="24"/>
          <w:szCs w:val="24"/>
        </w:rPr>
      </w:pPr>
      <w:r w:rsidRPr="008A4AB5">
        <w:rPr>
          <w:rFonts w:ascii="Times New Roman" w:hAnsi="Times New Roman" w:cs="Times New Roman"/>
          <w:sz w:val="24"/>
          <w:szCs w:val="24"/>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- 20 метров;</w:t>
      </w:r>
    </w:p>
    <w:p w:rsidR="008A4AB5" w:rsidRPr="008A4AB5" w:rsidRDefault="008A4AB5" w:rsidP="008A4AB5">
      <w:pPr>
        <w:spacing w:after="0" w:line="240" w:lineRule="auto"/>
        <w:ind w:firstLine="567"/>
        <w:jc w:val="both"/>
        <w:rPr>
          <w:rFonts w:ascii="Times New Roman" w:hAnsi="Times New Roman" w:cs="Times New Roman"/>
          <w:sz w:val="24"/>
          <w:szCs w:val="24"/>
        </w:rPr>
      </w:pPr>
      <w:r w:rsidRPr="008A4AB5">
        <w:rPr>
          <w:rFonts w:ascii="Times New Roman" w:hAnsi="Times New Roman" w:cs="Times New Roman"/>
          <w:sz w:val="24"/>
          <w:szCs w:val="24"/>
        </w:rPr>
        <w:t>к зданиям, строениям, сооружениям, помещениям, находящимся во владении и (или) пользовании организаций, осуществляющих обучение несовершеннолетних, - 20 метров;</w:t>
      </w:r>
    </w:p>
    <w:p w:rsidR="008A4AB5" w:rsidRPr="008A4AB5" w:rsidRDefault="008A4AB5" w:rsidP="008A4AB5">
      <w:pPr>
        <w:spacing w:after="0" w:line="240" w:lineRule="auto"/>
        <w:ind w:firstLine="567"/>
        <w:jc w:val="both"/>
        <w:rPr>
          <w:rFonts w:ascii="Times New Roman" w:hAnsi="Times New Roman" w:cs="Times New Roman"/>
          <w:sz w:val="24"/>
          <w:szCs w:val="24"/>
        </w:rPr>
      </w:pPr>
      <w:r w:rsidRPr="008A4AB5">
        <w:rPr>
          <w:rFonts w:ascii="Times New Roman" w:hAnsi="Times New Roman" w:cs="Times New Roman"/>
          <w:sz w:val="24"/>
          <w:szCs w:val="24"/>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- 20 метров;</w:t>
      </w:r>
    </w:p>
    <w:p w:rsidR="008A4AB5" w:rsidRPr="008A4AB5" w:rsidRDefault="008A4AB5" w:rsidP="008A4AB5">
      <w:pPr>
        <w:spacing w:after="0" w:line="240" w:lineRule="auto"/>
        <w:ind w:firstLine="567"/>
        <w:jc w:val="both"/>
        <w:rPr>
          <w:rFonts w:ascii="Times New Roman" w:hAnsi="Times New Roman" w:cs="Times New Roman"/>
          <w:sz w:val="24"/>
          <w:szCs w:val="24"/>
        </w:rPr>
      </w:pPr>
      <w:r w:rsidRPr="008A4AB5">
        <w:rPr>
          <w:rFonts w:ascii="Times New Roman" w:hAnsi="Times New Roman" w:cs="Times New Roman"/>
          <w:sz w:val="24"/>
          <w:szCs w:val="24"/>
        </w:rPr>
        <w:t>к спортивным сооружениям, которые являются объектами недвижимости и права на которые зарегистрированы в установленном порядке, - 20 метров;</w:t>
      </w:r>
    </w:p>
    <w:p w:rsidR="008A4AB5" w:rsidRPr="008A4AB5" w:rsidRDefault="008A4AB5" w:rsidP="008A4AB5">
      <w:pPr>
        <w:spacing w:after="0" w:line="240" w:lineRule="auto"/>
        <w:ind w:firstLine="567"/>
        <w:jc w:val="both"/>
        <w:rPr>
          <w:rFonts w:ascii="Times New Roman" w:hAnsi="Times New Roman" w:cs="Times New Roman"/>
          <w:sz w:val="24"/>
          <w:szCs w:val="24"/>
        </w:rPr>
      </w:pPr>
      <w:r w:rsidRPr="008A4AB5">
        <w:rPr>
          <w:rFonts w:ascii="Times New Roman" w:hAnsi="Times New Roman" w:cs="Times New Roman"/>
          <w:sz w:val="24"/>
          <w:szCs w:val="24"/>
        </w:rPr>
        <w:lastRenderedPageBreak/>
        <w:t>к вокзалам - 20 метров.</w:t>
      </w:r>
    </w:p>
    <w:p w:rsidR="008A4AB5" w:rsidRPr="008A4AB5" w:rsidRDefault="001261E0" w:rsidP="008A4AB5">
      <w:pPr>
        <w:spacing w:after="0" w:line="240" w:lineRule="auto"/>
        <w:ind w:firstLine="567"/>
        <w:jc w:val="both"/>
        <w:rPr>
          <w:rFonts w:ascii="Times New Roman" w:hAnsi="Times New Roman" w:cs="Times New Roman"/>
          <w:sz w:val="24"/>
          <w:szCs w:val="24"/>
        </w:rPr>
      </w:pPr>
      <w:bookmarkStart w:id="1" w:name="sub_3"/>
      <w:r>
        <w:rPr>
          <w:rFonts w:ascii="Times New Roman" w:hAnsi="Times New Roman" w:cs="Times New Roman"/>
          <w:sz w:val="24"/>
          <w:szCs w:val="24"/>
        </w:rPr>
        <w:t>2</w:t>
      </w:r>
      <w:r w:rsidR="008A4AB5" w:rsidRPr="008E29DF">
        <w:rPr>
          <w:rFonts w:ascii="Times New Roman" w:hAnsi="Times New Roman" w:cs="Times New Roman"/>
          <w:sz w:val="24"/>
          <w:szCs w:val="24"/>
        </w:rPr>
        <w:t>. Определить способ расчета расстояний:</w:t>
      </w:r>
    </w:p>
    <w:p w:rsidR="008A4AB5" w:rsidRPr="008A4AB5" w:rsidRDefault="008A4AB5" w:rsidP="008A4AB5">
      <w:pPr>
        <w:spacing w:after="0" w:line="240" w:lineRule="auto"/>
        <w:ind w:firstLine="567"/>
        <w:jc w:val="both"/>
        <w:rPr>
          <w:rFonts w:ascii="Times New Roman" w:hAnsi="Times New Roman" w:cs="Times New Roman"/>
          <w:sz w:val="24"/>
          <w:szCs w:val="24"/>
        </w:rPr>
      </w:pPr>
      <w:bookmarkStart w:id="2" w:name="sub_31"/>
      <w:bookmarkEnd w:id="1"/>
      <w:r w:rsidRPr="008A4AB5">
        <w:rPr>
          <w:rFonts w:ascii="Times New Roman" w:hAnsi="Times New Roman" w:cs="Times New Roman"/>
          <w:sz w:val="24"/>
          <w:szCs w:val="24"/>
        </w:rPr>
        <w:t>а) по маршруту движения пешехода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8A4AB5" w:rsidRPr="008A4AB5" w:rsidRDefault="008A4AB5" w:rsidP="008A4AB5">
      <w:pPr>
        <w:spacing w:after="0" w:line="240" w:lineRule="auto"/>
        <w:ind w:firstLine="567"/>
        <w:jc w:val="both"/>
        <w:rPr>
          <w:rFonts w:ascii="Times New Roman" w:hAnsi="Times New Roman" w:cs="Times New Roman"/>
          <w:sz w:val="24"/>
          <w:szCs w:val="24"/>
        </w:rPr>
      </w:pPr>
      <w:bookmarkStart w:id="3" w:name="sub_32"/>
      <w:bookmarkEnd w:id="2"/>
      <w:r w:rsidRPr="008A4AB5">
        <w:rPr>
          <w:rFonts w:ascii="Times New Roman" w:hAnsi="Times New Roman" w:cs="Times New Roman"/>
          <w:sz w:val="24"/>
          <w:szCs w:val="24"/>
        </w:rPr>
        <w:t>б) по маршруту движения пешехода при отсутствии обособленной территории - от входа для посетителей в здание (строение, сооружение), в котором расположены организации и (или) объекты, до входа для посетителей в стационарный торговый объект;</w:t>
      </w:r>
    </w:p>
    <w:p w:rsidR="008A4AB5" w:rsidRPr="008A4AB5" w:rsidRDefault="008A4AB5" w:rsidP="008A4AB5">
      <w:pPr>
        <w:spacing w:after="0" w:line="240" w:lineRule="auto"/>
        <w:ind w:firstLine="567"/>
        <w:jc w:val="both"/>
        <w:rPr>
          <w:rFonts w:ascii="Times New Roman" w:hAnsi="Times New Roman" w:cs="Times New Roman"/>
          <w:sz w:val="24"/>
          <w:szCs w:val="24"/>
        </w:rPr>
      </w:pPr>
      <w:bookmarkStart w:id="4" w:name="sub_33"/>
      <w:bookmarkEnd w:id="3"/>
      <w:r w:rsidRPr="008A4AB5">
        <w:rPr>
          <w:rFonts w:ascii="Times New Roman" w:hAnsi="Times New Roman" w:cs="Times New Roman"/>
          <w:sz w:val="24"/>
          <w:szCs w:val="24"/>
        </w:rPr>
        <w:t>в) при наличии нескольких входов для посетителей на обособленную территорию (в здание, строение, сооружение), на которой (в котором) расположена организация или объект, расчет (измерение) расстояния производить от каждого входа на обособленную территорию (в здание, строение, сооружение);</w:t>
      </w:r>
    </w:p>
    <w:p w:rsidR="008A4AB5" w:rsidRPr="008A4AB5" w:rsidRDefault="008A4AB5" w:rsidP="008A4AB5">
      <w:pPr>
        <w:spacing w:after="0" w:line="240" w:lineRule="auto"/>
        <w:ind w:firstLine="567"/>
        <w:jc w:val="both"/>
        <w:rPr>
          <w:rFonts w:ascii="Times New Roman" w:hAnsi="Times New Roman" w:cs="Times New Roman"/>
          <w:sz w:val="24"/>
          <w:szCs w:val="24"/>
        </w:rPr>
      </w:pPr>
      <w:bookmarkStart w:id="5" w:name="sub_34"/>
      <w:bookmarkEnd w:id="4"/>
      <w:r w:rsidRPr="008A4AB5">
        <w:rPr>
          <w:rFonts w:ascii="Times New Roman" w:hAnsi="Times New Roman" w:cs="Times New Roman"/>
          <w:sz w:val="24"/>
          <w:szCs w:val="24"/>
        </w:rPr>
        <w:t>г) при наличии нескольких входов для посетителей в стационарный торговый объект и объект общественного питания расчет (измерение) расстояния производить до ближайшего входа для посетителей в стационарный торговый объект и объект общественного питания.</w:t>
      </w:r>
    </w:p>
    <w:p w:rsidR="008A4AB5" w:rsidRPr="008A4AB5" w:rsidRDefault="001261E0" w:rsidP="008A4AB5">
      <w:pPr>
        <w:spacing w:after="0" w:line="240" w:lineRule="auto"/>
        <w:ind w:firstLine="567"/>
        <w:jc w:val="both"/>
        <w:rPr>
          <w:rFonts w:ascii="Times New Roman" w:hAnsi="Times New Roman" w:cs="Times New Roman"/>
          <w:sz w:val="24"/>
          <w:szCs w:val="24"/>
        </w:rPr>
      </w:pPr>
      <w:bookmarkStart w:id="6" w:name="sub_4"/>
      <w:bookmarkEnd w:id="5"/>
      <w:r>
        <w:rPr>
          <w:rFonts w:ascii="Times New Roman" w:hAnsi="Times New Roman" w:cs="Times New Roman"/>
          <w:sz w:val="24"/>
          <w:szCs w:val="24"/>
        </w:rPr>
        <w:t>3</w:t>
      </w:r>
      <w:r w:rsidR="008A4AB5" w:rsidRPr="008A4AB5">
        <w:rPr>
          <w:rFonts w:ascii="Times New Roman" w:hAnsi="Times New Roman" w:cs="Times New Roman"/>
          <w:sz w:val="24"/>
          <w:szCs w:val="24"/>
        </w:rPr>
        <w:t>. Требование к площади зала обслуживания посетителей в объектах общественного питания, расположенных многоквартирных домах, устанавливается законодательством Чувашской Республики.</w:t>
      </w:r>
    </w:p>
    <w:p w:rsidR="008A4AB5" w:rsidRPr="008A4AB5" w:rsidRDefault="001261E0" w:rsidP="008A4AB5">
      <w:pPr>
        <w:spacing w:after="0" w:line="240" w:lineRule="auto"/>
        <w:ind w:firstLine="567"/>
        <w:jc w:val="both"/>
        <w:rPr>
          <w:rFonts w:ascii="Times New Roman" w:hAnsi="Times New Roman" w:cs="Times New Roman"/>
          <w:sz w:val="24"/>
          <w:szCs w:val="24"/>
        </w:rPr>
      </w:pPr>
      <w:bookmarkStart w:id="7" w:name="sub_5"/>
      <w:bookmarkEnd w:id="6"/>
      <w:r>
        <w:rPr>
          <w:rFonts w:ascii="Times New Roman" w:hAnsi="Times New Roman" w:cs="Times New Roman"/>
          <w:sz w:val="24"/>
          <w:szCs w:val="24"/>
        </w:rPr>
        <w:t>4</w:t>
      </w:r>
      <w:r w:rsidR="008A4AB5" w:rsidRPr="008A4AB5">
        <w:rPr>
          <w:rFonts w:ascii="Times New Roman" w:hAnsi="Times New Roman" w:cs="Times New Roman"/>
          <w:sz w:val="24"/>
          <w:szCs w:val="24"/>
        </w:rPr>
        <w:t>. Определить границы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в объектах общественного питания, за исключением объектов общественного питания, имеющих зал обслуживания, общая площадь которого соответствует законодательству Чувашской Республики, на расстоянии 20 метров от зданий многоквартирных домов.</w:t>
      </w:r>
    </w:p>
    <w:bookmarkEnd w:id="7"/>
    <w:p w:rsidR="008A4AB5" w:rsidRPr="008A4AB5" w:rsidRDefault="008A4AB5" w:rsidP="008A4AB5">
      <w:pPr>
        <w:spacing w:after="0" w:line="240" w:lineRule="auto"/>
        <w:ind w:firstLine="567"/>
        <w:jc w:val="both"/>
        <w:rPr>
          <w:rFonts w:ascii="Times New Roman" w:hAnsi="Times New Roman" w:cs="Times New Roman"/>
          <w:sz w:val="24"/>
          <w:szCs w:val="24"/>
        </w:rPr>
      </w:pPr>
      <w:r w:rsidRPr="008A4AB5">
        <w:rPr>
          <w:rFonts w:ascii="Times New Roman" w:hAnsi="Times New Roman" w:cs="Times New Roman"/>
          <w:sz w:val="24"/>
          <w:szCs w:val="24"/>
        </w:rPr>
        <w:t>Расстояние, указанное в настоящем пункте, определяется от стены многоквартирного дома (включая встроенные и встроенно-пристроенные помещения) по всему периметру здания по прямой линии без учета рельефа территории, искусственных и естественных преград.</w:t>
      </w:r>
    </w:p>
    <w:p w:rsidR="008A4AB5" w:rsidRDefault="001261E0" w:rsidP="00FB46EB">
      <w:pPr>
        <w:spacing w:after="0" w:line="240" w:lineRule="auto"/>
        <w:ind w:firstLine="567"/>
        <w:jc w:val="both"/>
        <w:rPr>
          <w:rFonts w:ascii="Times New Roman" w:eastAsia="Times New Roman" w:hAnsi="Times New Roman" w:cs="Times New Roman"/>
          <w:kern w:val="1"/>
          <w:sz w:val="23"/>
          <w:szCs w:val="23"/>
        </w:rPr>
      </w:pPr>
      <w:bookmarkStart w:id="8" w:name="sub_6"/>
      <w:r>
        <w:rPr>
          <w:rFonts w:ascii="Times New Roman" w:hAnsi="Times New Roman" w:cs="Times New Roman"/>
          <w:sz w:val="24"/>
          <w:szCs w:val="24"/>
        </w:rPr>
        <w:t>5</w:t>
      </w:r>
      <w:r w:rsidR="008A4AB5" w:rsidRPr="008A4AB5">
        <w:rPr>
          <w:rFonts w:ascii="Times New Roman" w:hAnsi="Times New Roman" w:cs="Times New Roman"/>
          <w:sz w:val="24"/>
          <w:szCs w:val="24"/>
        </w:rPr>
        <w:t xml:space="preserve">. Утвердить перечень организаций и (или) объектов, на прилегающих территориях к которым не допускается розничная продажа алкогольной продукции на территории </w:t>
      </w:r>
      <w:r w:rsidR="009A331C">
        <w:rPr>
          <w:rFonts w:ascii="Times New Roman" w:hAnsi="Times New Roman" w:cs="Times New Roman"/>
          <w:sz w:val="24"/>
          <w:szCs w:val="24"/>
        </w:rPr>
        <w:t>Порецкого муниципального</w:t>
      </w:r>
      <w:r w:rsidR="008A4AB5" w:rsidRPr="008A4AB5">
        <w:rPr>
          <w:rFonts w:ascii="Times New Roman" w:hAnsi="Times New Roman" w:cs="Times New Roman"/>
          <w:sz w:val="24"/>
          <w:szCs w:val="24"/>
        </w:rPr>
        <w:t xml:space="preserve"> округа Чувашской Республики, согласно </w:t>
      </w:r>
      <w:hyperlink w:anchor="sub_1000" w:history="1">
        <w:r w:rsidR="008A4AB5" w:rsidRPr="009A331C">
          <w:rPr>
            <w:rStyle w:val="a5"/>
            <w:rFonts w:ascii="Times New Roman" w:hAnsi="Times New Roman"/>
            <w:b w:val="0"/>
            <w:color w:val="auto"/>
            <w:sz w:val="24"/>
            <w:szCs w:val="24"/>
          </w:rPr>
          <w:t>приложению</w:t>
        </w:r>
      </w:hyperlink>
      <w:r w:rsidR="008A4AB5" w:rsidRPr="009A331C">
        <w:rPr>
          <w:rFonts w:ascii="Times New Roman" w:hAnsi="Times New Roman" w:cs="Times New Roman"/>
          <w:sz w:val="24"/>
          <w:szCs w:val="24"/>
        </w:rPr>
        <w:t>к</w:t>
      </w:r>
      <w:r w:rsidR="008A4AB5" w:rsidRPr="008A4AB5">
        <w:rPr>
          <w:rFonts w:ascii="Times New Roman" w:hAnsi="Times New Roman" w:cs="Times New Roman"/>
          <w:sz w:val="24"/>
          <w:szCs w:val="24"/>
        </w:rPr>
        <w:t>настоящему постановлению.</w:t>
      </w:r>
      <w:bookmarkEnd w:id="8"/>
    </w:p>
    <w:p w:rsidR="00F20B21" w:rsidRDefault="001261E0" w:rsidP="00F20B21">
      <w:pPr>
        <w:tabs>
          <w:tab w:val="left" w:pos="567"/>
        </w:tabs>
        <w:suppressAutoHyphens/>
        <w:autoSpaceDE w:val="0"/>
        <w:autoSpaceDN w:val="0"/>
        <w:spacing w:after="0" w:line="240" w:lineRule="auto"/>
        <w:ind w:right="-1" w:firstLine="567"/>
        <w:jc w:val="both"/>
        <w:rPr>
          <w:rFonts w:ascii="Times New Roman" w:hAnsi="Times New Roman" w:cs="Times New Roman"/>
          <w:sz w:val="24"/>
          <w:szCs w:val="24"/>
        </w:rPr>
      </w:pPr>
      <w:r>
        <w:rPr>
          <w:rFonts w:ascii="Times New Roman" w:eastAsia="Times New Roman" w:hAnsi="Times New Roman" w:cs="Times New Roman"/>
          <w:kern w:val="1"/>
          <w:sz w:val="24"/>
          <w:szCs w:val="24"/>
        </w:rPr>
        <w:t>6</w:t>
      </w:r>
      <w:r w:rsidR="007D10C8" w:rsidRPr="00FB46EB">
        <w:rPr>
          <w:rFonts w:ascii="Times New Roman" w:eastAsia="Times New Roman" w:hAnsi="Times New Roman" w:cs="Times New Roman"/>
          <w:kern w:val="1"/>
          <w:sz w:val="24"/>
          <w:szCs w:val="24"/>
        </w:rPr>
        <w:t xml:space="preserve">. </w:t>
      </w:r>
      <w:r w:rsidR="00F20B21" w:rsidRPr="00FB46EB">
        <w:rPr>
          <w:rFonts w:ascii="Times New Roman" w:hAnsi="Times New Roman" w:cs="Times New Roman"/>
          <w:sz w:val="24"/>
          <w:szCs w:val="24"/>
        </w:rPr>
        <w:t xml:space="preserve">Настоящее постановление вступает в силу со дня его </w:t>
      </w:r>
      <w:hyperlink r:id="rId8" w:history="1">
        <w:r w:rsidR="00F20B21" w:rsidRPr="00FB46EB">
          <w:rPr>
            <w:rStyle w:val="a5"/>
            <w:rFonts w:ascii="Times New Roman" w:hAnsi="Times New Roman"/>
            <w:b w:val="0"/>
            <w:bCs/>
            <w:color w:val="auto"/>
            <w:sz w:val="24"/>
            <w:szCs w:val="24"/>
          </w:rPr>
          <w:t>официальногоопубликования</w:t>
        </w:r>
      </w:hyperlink>
      <w:r w:rsidR="00F20B21" w:rsidRPr="00FB46EB">
        <w:rPr>
          <w:rFonts w:ascii="Times New Roman" w:hAnsi="Times New Roman" w:cs="Times New Roman"/>
          <w:sz w:val="24"/>
          <w:szCs w:val="24"/>
        </w:rPr>
        <w:t xml:space="preserve"> в издании «Вестник Поречья» и подлежит размещению на </w:t>
      </w:r>
      <w:hyperlink r:id="rId9" w:history="1">
        <w:r w:rsidR="00F20B21" w:rsidRPr="00FB46EB">
          <w:rPr>
            <w:rStyle w:val="a5"/>
            <w:rFonts w:ascii="Times New Roman" w:hAnsi="Times New Roman"/>
            <w:b w:val="0"/>
            <w:bCs/>
            <w:color w:val="auto"/>
            <w:sz w:val="24"/>
            <w:szCs w:val="24"/>
          </w:rPr>
          <w:t>официальном сайте</w:t>
        </w:r>
      </w:hyperlink>
      <w:r w:rsidR="00F20B21" w:rsidRPr="00FB46EB">
        <w:rPr>
          <w:rFonts w:ascii="Times New Roman" w:hAnsi="Times New Roman" w:cs="Times New Roman"/>
          <w:sz w:val="24"/>
          <w:szCs w:val="24"/>
        </w:rPr>
        <w:t xml:space="preserve"> Порецкого муниципального округа в информационно-телекоммуникационной сети «Интернет».</w:t>
      </w:r>
    </w:p>
    <w:p w:rsidR="00FB46EB" w:rsidRDefault="00FB46EB" w:rsidP="00F20B21">
      <w:pPr>
        <w:tabs>
          <w:tab w:val="left" w:pos="567"/>
        </w:tabs>
        <w:suppressAutoHyphens/>
        <w:autoSpaceDE w:val="0"/>
        <w:autoSpaceDN w:val="0"/>
        <w:spacing w:after="0" w:line="240" w:lineRule="auto"/>
        <w:ind w:right="-1" w:firstLine="567"/>
        <w:jc w:val="both"/>
        <w:rPr>
          <w:rFonts w:ascii="Times New Roman" w:hAnsi="Times New Roman" w:cs="Times New Roman"/>
          <w:sz w:val="24"/>
          <w:szCs w:val="24"/>
        </w:rPr>
      </w:pPr>
    </w:p>
    <w:p w:rsidR="00FB46EB" w:rsidRPr="00FB46EB" w:rsidRDefault="00FB46EB" w:rsidP="00F20B21">
      <w:pPr>
        <w:tabs>
          <w:tab w:val="left" w:pos="567"/>
        </w:tabs>
        <w:suppressAutoHyphens/>
        <w:autoSpaceDE w:val="0"/>
        <w:autoSpaceDN w:val="0"/>
        <w:spacing w:after="0" w:line="240" w:lineRule="auto"/>
        <w:ind w:right="-1" w:firstLine="567"/>
        <w:jc w:val="both"/>
        <w:rPr>
          <w:rFonts w:ascii="Times New Roman" w:hAnsi="Times New Roman" w:cs="Times New Roman"/>
          <w:sz w:val="24"/>
          <w:szCs w:val="24"/>
        </w:rPr>
      </w:pPr>
    </w:p>
    <w:p w:rsidR="006B5A1A" w:rsidRPr="00FB46EB" w:rsidRDefault="006B5A1A" w:rsidP="00F20B21">
      <w:pPr>
        <w:tabs>
          <w:tab w:val="left" w:pos="567"/>
        </w:tabs>
        <w:suppressAutoHyphens/>
        <w:autoSpaceDE w:val="0"/>
        <w:autoSpaceDN w:val="0"/>
        <w:spacing w:after="0" w:line="240" w:lineRule="auto"/>
        <w:ind w:right="-1" w:firstLine="567"/>
        <w:jc w:val="both"/>
        <w:rPr>
          <w:rFonts w:ascii="Times New Roman" w:eastAsia="Times New Roman" w:hAnsi="Times New Roman" w:cs="Times New Roman"/>
          <w:kern w:val="1"/>
          <w:sz w:val="24"/>
          <w:szCs w:val="24"/>
          <w:lang w:eastAsia="ar-SA"/>
        </w:rPr>
      </w:pPr>
    </w:p>
    <w:p w:rsidR="00A91603" w:rsidRDefault="00101141">
      <w:pPr>
        <w:rPr>
          <w:rFonts w:ascii="Times New Roman" w:eastAsia="Times New Roman" w:hAnsi="Times New Roman" w:cs="Times New Roman"/>
          <w:kern w:val="1"/>
          <w:sz w:val="24"/>
          <w:szCs w:val="24"/>
        </w:rPr>
      </w:pPr>
      <w:r w:rsidRPr="00FB46EB">
        <w:rPr>
          <w:rFonts w:ascii="Times New Roman" w:eastAsia="Times New Roman" w:hAnsi="Times New Roman" w:cs="Times New Roman"/>
          <w:kern w:val="1"/>
          <w:sz w:val="24"/>
          <w:szCs w:val="24"/>
        </w:rPr>
        <w:t xml:space="preserve">Глава </w:t>
      </w:r>
      <w:r w:rsidR="00C414A9" w:rsidRPr="00FB46EB">
        <w:rPr>
          <w:rFonts w:ascii="Times New Roman" w:eastAsia="Times New Roman" w:hAnsi="Times New Roman" w:cs="Times New Roman"/>
          <w:kern w:val="1"/>
          <w:sz w:val="24"/>
          <w:szCs w:val="24"/>
        </w:rPr>
        <w:t xml:space="preserve">Порецкого </w:t>
      </w:r>
      <w:r w:rsidR="00FD33F7" w:rsidRPr="00FB46EB">
        <w:rPr>
          <w:rFonts w:ascii="Times New Roman" w:eastAsia="Times New Roman" w:hAnsi="Times New Roman" w:cs="Times New Roman"/>
          <w:kern w:val="1"/>
          <w:sz w:val="24"/>
          <w:szCs w:val="24"/>
        </w:rPr>
        <w:t>муниципального округа</w:t>
      </w:r>
      <w:r w:rsidRPr="00FB46EB">
        <w:rPr>
          <w:rFonts w:ascii="Times New Roman" w:eastAsia="Times New Roman" w:hAnsi="Times New Roman" w:cs="Times New Roman"/>
          <w:kern w:val="1"/>
          <w:sz w:val="24"/>
          <w:szCs w:val="24"/>
        </w:rPr>
        <w:t xml:space="preserve">     </w:t>
      </w:r>
      <w:r w:rsidR="00067388">
        <w:rPr>
          <w:rFonts w:ascii="Times New Roman" w:eastAsia="Times New Roman" w:hAnsi="Times New Roman" w:cs="Times New Roman"/>
          <w:kern w:val="1"/>
          <w:sz w:val="24"/>
          <w:szCs w:val="24"/>
        </w:rPr>
        <w:t xml:space="preserve">                                                        </w:t>
      </w:r>
      <w:r w:rsidRPr="00FB46EB">
        <w:rPr>
          <w:rFonts w:ascii="Times New Roman" w:eastAsia="Times New Roman" w:hAnsi="Times New Roman" w:cs="Times New Roman"/>
          <w:kern w:val="1"/>
          <w:sz w:val="24"/>
          <w:szCs w:val="24"/>
        </w:rPr>
        <w:t xml:space="preserve"> Е.В. Лебедев</w:t>
      </w:r>
      <w:r w:rsidR="00A91603">
        <w:rPr>
          <w:rFonts w:ascii="Times New Roman" w:eastAsia="Times New Roman" w:hAnsi="Times New Roman" w:cs="Times New Roman"/>
          <w:kern w:val="1"/>
          <w:sz w:val="24"/>
          <w:szCs w:val="24"/>
        </w:rPr>
        <w:br w:type="page"/>
      </w:r>
    </w:p>
    <w:p w:rsidR="00E669BA" w:rsidRDefault="00A91603" w:rsidP="00A91603">
      <w:pPr>
        <w:autoSpaceDE w:val="0"/>
        <w:autoSpaceDN w:val="0"/>
        <w:spacing w:after="0" w:line="240" w:lineRule="auto"/>
        <w:jc w:val="right"/>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Приложение</w:t>
      </w:r>
      <w:r w:rsidRPr="00A91603">
        <w:rPr>
          <w:rFonts w:ascii="Times New Roman" w:eastAsia="Times New Roman" w:hAnsi="Times New Roman" w:cs="Times New Roman"/>
          <w:sz w:val="24"/>
          <w:szCs w:val="24"/>
        </w:rPr>
        <w:br/>
        <w:t>к постано</w:t>
      </w:r>
      <w:r>
        <w:rPr>
          <w:rFonts w:ascii="Times New Roman" w:eastAsia="Times New Roman" w:hAnsi="Times New Roman" w:cs="Times New Roman"/>
          <w:sz w:val="24"/>
          <w:szCs w:val="24"/>
        </w:rPr>
        <w:t>влению администрации</w:t>
      </w:r>
      <w:r>
        <w:rPr>
          <w:rFonts w:ascii="Times New Roman" w:eastAsia="Times New Roman" w:hAnsi="Times New Roman" w:cs="Times New Roman"/>
          <w:sz w:val="24"/>
          <w:szCs w:val="24"/>
        </w:rPr>
        <w:br/>
        <w:t>Порецкого муниципального округа</w:t>
      </w:r>
      <w:r w:rsidRPr="00A91603">
        <w:rPr>
          <w:rFonts w:ascii="Times New Roman" w:eastAsia="Times New Roman" w:hAnsi="Times New Roman" w:cs="Times New Roman"/>
          <w:sz w:val="24"/>
          <w:szCs w:val="24"/>
        </w:rPr>
        <w:br/>
        <w:t>Чувашской Республики</w:t>
      </w:r>
      <w:r w:rsidRPr="00A91603">
        <w:rPr>
          <w:rFonts w:ascii="Times New Roman" w:eastAsia="Times New Roman" w:hAnsi="Times New Roman" w:cs="Times New Roman"/>
          <w:sz w:val="24"/>
          <w:szCs w:val="24"/>
        </w:rPr>
        <w:br/>
        <w:t>от</w:t>
      </w:r>
      <w:r w:rsidR="00175157">
        <w:rPr>
          <w:rFonts w:ascii="Times New Roman" w:eastAsia="Times New Roman" w:hAnsi="Times New Roman" w:cs="Times New Roman"/>
          <w:sz w:val="24"/>
          <w:szCs w:val="24"/>
        </w:rPr>
        <w:t>_______</w:t>
      </w:r>
      <w:r w:rsidR="00E65B78">
        <w:rPr>
          <w:rFonts w:ascii="Times New Roman" w:eastAsia="Times New Roman" w:hAnsi="Times New Roman" w:cs="Times New Roman"/>
          <w:sz w:val="24"/>
          <w:szCs w:val="24"/>
        </w:rPr>
        <w:t>202</w:t>
      </w:r>
      <w:r w:rsidR="001261E0">
        <w:rPr>
          <w:rFonts w:ascii="Times New Roman" w:eastAsia="Times New Roman" w:hAnsi="Times New Roman" w:cs="Times New Roman"/>
          <w:sz w:val="24"/>
          <w:szCs w:val="24"/>
        </w:rPr>
        <w:t>4</w:t>
      </w:r>
      <w:r w:rsidR="00E60832" w:rsidRPr="00A91603">
        <w:rPr>
          <w:rFonts w:ascii="Times New Roman" w:eastAsia="Times New Roman" w:hAnsi="Times New Roman" w:cs="Times New Roman"/>
          <w:sz w:val="24"/>
          <w:szCs w:val="24"/>
        </w:rPr>
        <w:t>№</w:t>
      </w:r>
      <w:r w:rsidR="00175157">
        <w:rPr>
          <w:rFonts w:ascii="Times New Roman" w:eastAsia="Times New Roman" w:hAnsi="Times New Roman" w:cs="Times New Roman"/>
          <w:sz w:val="24"/>
          <w:szCs w:val="24"/>
        </w:rPr>
        <w:t>____</w:t>
      </w:r>
    </w:p>
    <w:p w:rsidR="00FB46EB" w:rsidRDefault="00FB46EB" w:rsidP="00A91603">
      <w:pPr>
        <w:autoSpaceDE w:val="0"/>
        <w:autoSpaceDN w:val="0"/>
        <w:spacing w:after="0" w:line="240" w:lineRule="auto"/>
        <w:jc w:val="right"/>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jc w:val="right"/>
        <w:rPr>
          <w:rFonts w:ascii="Times New Roman" w:eastAsia="Times New Roman" w:hAnsi="Times New Roman" w:cs="Times New Roman"/>
          <w:sz w:val="24"/>
          <w:szCs w:val="24"/>
        </w:rPr>
      </w:pPr>
    </w:p>
    <w:p w:rsidR="00A91603" w:rsidRDefault="00FB46EB" w:rsidP="00FB46EB">
      <w:pPr>
        <w:autoSpaceDE w:val="0"/>
        <w:autoSpaceDN w:val="0"/>
        <w:spacing w:after="0" w:line="240" w:lineRule="auto"/>
        <w:jc w:val="center"/>
        <w:rPr>
          <w:rFonts w:ascii="Times New Roman" w:hAnsi="Times New Roman" w:cs="Times New Roman"/>
          <w:b/>
          <w:sz w:val="24"/>
          <w:szCs w:val="24"/>
        </w:rPr>
      </w:pPr>
      <w:r w:rsidRPr="00FB46EB">
        <w:rPr>
          <w:rFonts w:ascii="Times New Roman" w:hAnsi="Times New Roman" w:cs="Times New Roman"/>
          <w:b/>
          <w:sz w:val="24"/>
          <w:szCs w:val="24"/>
        </w:rPr>
        <w:t>Перечень организаций и (или) объектов, на прилегающих территориях к которым не допускается розничная продажа алкогольной продукции на территории Порецкого муниципального округа Чувашской Республики</w:t>
      </w:r>
    </w:p>
    <w:p w:rsidR="00D86C8B" w:rsidRDefault="00D86C8B" w:rsidP="00FB46EB">
      <w:pPr>
        <w:autoSpaceDE w:val="0"/>
        <w:autoSpaceDN w:val="0"/>
        <w:spacing w:after="0" w:line="240" w:lineRule="auto"/>
        <w:jc w:val="center"/>
        <w:rPr>
          <w:rFonts w:ascii="Times New Roman" w:eastAsia="Times New Roman" w:hAnsi="Times New Roman" w:cs="Times New Roman"/>
          <w:b/>
          <w:sz w:val="24"/>
          <w:szCs w:val="24"/>
        </w:rPr>
      </w:pPr>
    </w:p>
    <w:tbl>
      <w:tblPr>
        <w:tblStyle w:val="af0"/>
        <w:tblW w:w="10067" w:type="dxa"/>
        <w:tblInd w:w="-431" w:type="dxa"/>
        <w:tblLayout w:type="fixed"/>
        <w:tblLook w:val="04A0"/>
      </w:tblPr>
      <w:tblGrid>
        <w:gridCol w:w="565"/>
        <w:gridCol w:w="90"/>
        <w:gridCol w:w="2323"/>
        <w:gridCol w:w="86"/>
        <w:gridCol w:w="3459"/>
        <w:gridCol w:w="21"/>
        <w:gridCol w:w="1824"/>
        <w:gridCol w:w="21"/>
        <w:gridCol w:w="1678"/>
      </w:tblGrid>
      <w:tr w:rsidR="003E10E5" w:rsidTr="00F82C24">
        <w:tc>
          <w:tcPr>
            <w:tcW w:w="565" w:type="dxa"/>
            <w:vMerge w:val="restart"/>
          </w:tcPr>
          <w:p w:rsidR="003E10E5" w:rsidRDefault="003E10E5" w:rsidP="00FB46EB">
            <w:pPr>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413" w:type="dxa"/>
            <w:gridSpan w:val="2"/>
            <w:vMerge w:val="restart"/>
          </w:tcPr>
          <w:p w:rsidR="003E10E5" w:rsidRDefault="003E10E5" w:rsidP="00FB46EB">
            <w:pPr>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организации, объекта</w:t>
            </w:r>
          </w:p>
        </w:tc>
        <w:tc>
          <w:tcPr>
            <w:tcW w:w="3545" w:type="dxa"/>
            <w:gridSpan w:val="2"/>
            <w:vMerge w:val="restart"/>
          </w:tcPr>
          <w:p w:rsidR="003E10E5" w:rsidRDefault="003E10E5" w:rsidP="00FB46EB">
            <w:pPr>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осуществления деятельности</w:t>
            </w:r>
          </w:p>
        </w:tc>
        <w:tc>
          <w:tcPr>
            <w:tcW w:w="3544" w:type="dxa"/>
            <w:gridSpan w:val="4"/>
          </w:tcPr>
          <w:p w:rsidR="00E0485D" w:rsidRDefault="00A50060" w:rsidP="00FB46EB">
            <w:pPr>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Расстояние от организаций </w:t>
            </w:r>
          </w:p>
          <w:p w:rsidR="00E0485D" w:rsidRDefault="00A50060" w:rsidP="00FB46EB">
            <w:pPr>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 объектов до границ прилегающих территорий, </w:t>
            </w:r>
          </w:p>
          <w:p w:rsidR="003E10E5" w:rsidRDefault="00A50060" w:rsidP="00FB46EB">
            <w:pPr>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которых не допускается розничная продажа алкогольной продукции, метров</w:t>
            </w:r>
          </w:p>
        </w:tc>
      </w:tr>
      <w:tr w:rsidR="003E10E5" w:rsidTr="00F82C24">
        <w:tc>
          <w:tcPr>
            <w:tcW w:w="565" w:type="dxa"/>
            <w:vMerge/>
          </w:tcPr>
          <w:p w:rsidR="003E10E5" w:rsidRDefault="003E10E5" w:rsidP="00FB46EB">
            <w:pPr>
              <w:autoSpaceDE w:val="0"/>
              <w:autoSpaceDN w:val="0"/>
              <w:jc w:val="center"/>
              <w:rPr>
                <w:rFonts w:ascii="Times New Roman" w:eastAsia="Times New Roman" w:hAnsi="Times New Roman" w:cs="Times New Roman"/>
                <w:b/>
                <w:sz w:val="24"/>
                <w:szCs w:val="24"/>
              </w:rPr>
            </w:pPr>
          </w:p>
        </w:tc>
        <w:tc>
          <w:tcPr>
            <w:tcW w:w="2413" w:type="dxa"/>
            <w:gridSpan w:val="2"/>
            <w:vMerge/>
          </w:tcPr>
          <w:p w:rsidR="003E10E5" w:rsidRDefault="003E10E5" w:rsidP="00FB46EB">
            <w:pPr>
              <w:autoSpaceDE w:val="0"/>
              <w:autoSpaceDN w:val="0"/>
              <w:jc w:val="center"/>
              <w:rPr>
                <w:rFonts w:ascii="Times New Roman" w:eastAsia="Times New Roman" w:hAnsi="Times New Roman" w:cs="Times New Roman"/>
                <w:b/>
                <w:sz w:val="24"/>
                <w:szCs w:val="24"/>
              </w:rPr>
            </w:pPr>
          </w:p>
        </w:tc>
        <w:tc>
          <w:tcPr>
            <w:tcW w:w="3545" w:type="dxa"/>
            <w:gridSpan w:val="2"/>
            <w:vMerge/>
          </w:tcPr>
          <w:p w:rsidR="003E10E5" w:rsidRDefault="003E10E5" w:rsidP="00FB46EB">
            <w:pPr>
              <w:autoSpaceDE w:val="0"/>
              <w:autoSpaceDN w:val="0"/>
              <w:jc w:val="center"/>
              <w:rPr>
                <w:rFonts w:ascii="Times New Roman" w:eastAsia="Times New Roman" w:hAnsi="Times New Roman" w:cs="Times New Roman"/>
                <w:b/>
                <w:sz w:val="24"/>
                <w:szCs w:val="24"/>
              </w:rPr>
            </w:pPr>
          </w:p>
        </w:tc>
        <w:tc>
          <w:tcPr>
            <w:tcW w:w="1845" w:type="dxa"/>
            <w:gridSpan w:val="2"/>
          </w:tcPr>
          <w:p w:rsidR="003E10E5" w:rsidRDefault="00A50060" w:rsidP="00F82C24">
            <w:pPr>
              <w:autoSpaceDE w:val="0"/>
              <w:autoSpaceDN w:val="0"/>
              <w:ind w:right="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отношении стационарных торговых объектов</w:t>
            </w:r>
          </w:p>
        </w:tc>
        <w:tc>
          <w:tcPr>
            <w:tcW w:w="1699" w:type="dxa"/>
            <w:gridSpan w:val="2"/>
          </w:tcPr>
          <w:p w:rsidR="003E10E5" w:rsidRDefault="00A50060" w:rsidP="00F82C24">
            <w:pPr>
              <w:autoSpaceDE w:val="0"/>
              <w:autoSpaceDN w:val="0"/>
              <w:ind w:left="-109"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отношении объектов, оказывающих услугу общественного питания</w:t>
            </w:r>
          </w:p>
        </w:tc>
      </w:tr>
      <w:tr w:rsidR="005D0D2C" w:rsidTr="005620F7">
        <w:tc>
          <w:tcPr>
            <w:tcW w:w="10067" w:type="dxa"/>
            <w:gridSpan w:val="9"/>
          </w:tcPr>
          <w:p w:rsidR="005D0D2C" w:rsidRDefault="005D0D2C" w:rsidP="00560C27">
            <w:pPr>
              <w:autoSpaceDE w:val="0"/>
              <w:autoSpaceDN w:val="0"/>
              <w:ind w:right="-143"/>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Раздел 1. Образовательные организации</w:t>
            </w:r>
          </w:p>
        </w:tc>
      </w:tr>
      <w:tr w:rsidR="00F77890" w:rsidRPr="003D5CAA" w:rsidTr="00F82C24">
        <w:tc>
          <w:tcPr>
            <w:tcW w:w="565" w:type="dxa"/>
          </w:tcPr>
          <w:p w:rsidR="00F77890" w:rsidRPr="003D5CAA" w:rsidRDefault="00F77890"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3" w:type="dxa"/>
            <w:gridSpan w:val="2"/>
          </w:tcPr>
          <w:p w:rsidR="00F77890" w:rsidRDefault="00F77890" w:rsidP="0084462E">
            <w:pPr>
              <w:rPr>
                <w:rFonts w:ascii="Times New Roman" w:hAnsi="Times New Roman" w:cs="Times New Roman"/>
                <w:sz w:val="24"/>
                <w:szCs w:val="24"/>
              </w:rPr>
            </w:pPr>
            <w:r>
              <w:rPr>
                <w:rFonts w:ascii="Times New Roman" w:hAnsi="Times New Roman" w:cs="Times New Roman"/>
                <w:sz w:val="24"/>
                <w:szCs w:val="24"/>
              </w:rPr>
              <w:t xml:space="preserve">МАОУ «Порецкая СОШ» </w:t>
            </w:r>
          </w:p>
        </w:tc>
        <w:tc>
          <w:tcPr>
            <w:tcW w:w="3545" w:type="dxa"/>
            <w:gridSpan w:val="2"/>
          </w:tcPr>
          <w:p w:rsidR="00F77890" w:rsidRPr="00A86DF7" w:rsidRDefault="00F77890" w:rsidP="00F82C24">
            <w:pPr>
              <w:jc w:val="both"/>
              <w:rPr>
                <w:rFonts w:ascii="Times New Roman" w:hAnsi="Times New Roman" w:cs="Times New Roman"/>
                <w:sz w:val="24"/>
                <w:szCs w:val="24"/>
              </w:rPr>
            </w:pPr>
            <w:r w:rsidRPr="00A86DF7">
              <w:rPr>
                <w:rFonts w:ascii="Times New Roman" w:hAnsi="Times New Roman" w:cs="Times New Roman"/>
                <w:sz w:val="24"/>
                <w:szCs w:val="24"/>
              </w:rPr>
              <w:t>429020,Чувашская Республика,</w:t>
            </w:r>
            <w:r w:rsidR="00BA323E">
              <w:rPr>
                <w:rFonts w:ascii="Times New Roman" w:hAnsi="Times New Roman" w:cs="Times New Roman"/>
                <w:sz w:val="24"/>
                <w:szCs w:val="24"/>
              </w:rPr>
              <w:t xml:space="preserve"> Порецкий муниципальный округ,</w:t>
            </w:r>
            <w:r w:rsidRPr="00A86DF7">
              <w:rPr>
                <w:rFonts w:ascii="Times New Roman" w:hAnsi="Times New Roman" w:cs="Times New Roman"/>
                <w:sz w:val="24"/>
                <w:szCs w:val="24"/>
              </w:rPr>
              <w:t xml:space="preserve"> с. Порецкое,</w:t>
            </w:r>
            <w:r w:rsidR="007C78D6">
              <w:rPr>
                <w:rFonts w:ascii="Times New Roman" w:hAnsi="Times New Roman" w:cs="Times New Roman"/>
                <w:sz w:val="24"/>
                <w:szCs w:val="24"/>
              </w:rPr>
              <w:t xml:space="preserve"> </w:t>
            </w:r>
            <w:r w:rsidRPr="00A86DF7">
              <w:rPr>
                <w:rFonts w:ascii="Times New Roman" w:hAnsi="Times New Roman" w:cs="Times New Roman"/>
                <w:sz w:val="24"/>
                <w:szCs w:val="24"/>
              </w:rPr>
              <w:t xml:space="preserve">пер. Школьный, </w:t>
            </w:r>
            <w:r w:rsidR="005D0D2C">
              <w:rPr>
                <w:rFonts w:ascii="Times New Roman" w:hAnsi="Times New Roman" w:cs="Times New Roman"/>
                <w:sz w:val="24"/>
                <w:szCs w:val="24"/>
              </w:rPr>
              <w:t>д</w:t>
            </w:r>
            <w:r w:rsidRPr="00A86DF7">
              <w:rPr>
                <w:rFonts w:ascii="Times New Roman" w:hAnsi="Times New Roman" w:cs="Times New Roman"/>
                <w:sz w:val="24"/>
                <w:szCs w:val="24"/>
              </w:rPr>
              <w:t>.4</w:t>
            </w:r>
          </w:p>
        </w:tc>
        <w:tc>
          <w:tcPr>
            <w:tcW w:w="1845" w:type="dxa"/>
            <w:gridSpan w:val="2"/>
          </w:tcPr>
          <w:p w:rsidR="00F77890"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99" w:type="dxa"/>
            <w:gridSpan w:val="2"/>
          </w:tcPr>
          <w:p w:rsidR="00F77890"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3" w:type="dxa"/>
            <w:gridSpan w:val="2"/>
          </w:tcPr>
          <w:p w:rsidR="004C73C7" w:rsidRDefault="004C73C7" w:rsidP="0084462E">
            <w:pPr>
              <w:rPr>
                <w:rFonts w:ascii="Times New Roman" w:hAnsi="Times New Roman" w:cs="Times New Roman"/>
                <w:sz w:val="24"/>
                <w:szCs w:val="24"/>
              </w:rPr>
            </w:pPr>
            <w:r>
              <w:rPr>
                <w:rFonts w:ascii="Times New Roman" w:hAnsi="Times New Roman" w:cs="Times New Roman"/>
                <w:sz w:val="24"/>
                <w:szCs w:val="24"/>
              </w:rPr>
              <w:t>МБОУ «Анастасовская СОШ»</w:t>
            </w:r>
          </w:p>
        </w:tc>
        <w:tc>
          <w:tcPr>
            <w:tcW w:w="3545" w:type="dxa"/>
            <w:gridSpan w:val="2"/>
          </w:tcPr>
          <w:p w:rsidR="004C73C7" w:rsidRPr="00A86DF7" w:rsidRDefault="004C73C7" w:rsidP="00F82C24">
            <w:pPr>
              <w:jc w:val="both"/>
              <w:rPr>
                <w:rFonts w:ascii="Times New Roman" w:hAnsi="Times New Roman" w:cs="Times New Roman"/>
                <w:sz w:val="24"/>
                <w:szCs w:val="24"/>
              </w:rPr>
            </w:pPr>
            <w:r w:rsidRPr="00A86DF7">
              <w:rPr>
                <w:rFonts w:ascii="Times New Roman" w:hAnsi="Times New Roman"/>
                <w:sz w:val="24"/>
                <w:szCs w:val="24"/>
              </w:rPr>
              <w:t>429026,</w:t>
            </w:r>
            <w:r w:rsidRPr="00A86DF7">
              <w:rPr>
                <w:rFonts w:ascii="Times New Roman" w:hAnsi="Times New Roman" w:cs="Times New Roman"/>
                <w:sz w:val="24"/>
                <w:szCs w:val="24"/>
              </w:rPr>
              <w:t>Чувашская Республика,</w:t>
            </w:r>
            <w:r w:rsidR="00BA323E">
              <w:rPr>
                <w:rFonts w:ascii="Times New Roman" w:hAnsi="Times New Roman" w:cs="Times New Roman"/>
                <w:sz w:val="24"/>
                <w:szCs w:val="24"/>
              </w:rPr>
              <w:t>Порецкий муниципальный округ</w:t>
            </w:r>
            <w:r w:rsidRPr="00A86DF7">
              <w:rPr>
                <w:rFonts w:ascii="Times New Roman" w:hAnsi="Times New Roman"/>
                <w:sz w:val="24"/>
                <w:szCs w:val="24"/>
              </w:rPr>
              <w:t>,с. Анастасово, ул. Анастасово-2, д. 98 а</w:t>
            </w:r>
          </w:p>
        </w:tc>
        <w:tc>
          <w:tcPr>
            <w:tcW w:w="1845"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3" w:type="dxa"/>
            <w:gridSpan w:val="2"/>
          </w:tcPr>
          <w:p w:rsidR="004C73C7" w:rsidRDefault="004C73C7" w:rsidP="0084462E">
            <w:pPr>
              <w:rPr>
                <w:rFonts w:ascii="Times New Roman" w:hAnsi="Times New Roman" w:cs="Times New Roman"/>
                <w:sz w:val="24"/>
                <w:szCs w:val="24"/>
              </w:rPr>
            </w:pPr>
            <w:r>
              <w:rPr>
                <w:rFonts w:ascii="Times New Roman" w:hAnsi="Times New Roman" w:cs="Times New Roman"/>
                <w:sz w:val="24"/>
                <w:szCs w:val="24"/>
              </w:rPr>
              <w:t>МБОУ «Кудеихинская СОШ»</w:t>
            </w:r>
          </w:p>
        </w:tc>
        <w:tc>
          <w:tcPr>
            <w:tcW w:w="3545" w:type="dxa"/>
            <w:gridSpan w:val="2"/>
          </w:tcPr>
          <w:p w:rsidR="004C73C7" w:rsidRPr="00A86DF7" w:rsidRDefault="004C73C7" w:rsidP="00F82C24">
            <w:pPr>
              <w:jc w:val="both"/>
              <w:rPr>
                <w:rFonts w:ascii="Times New Roman" w:hAnsi="Times New Roman" w:cs="Times New Roman"/>
                <w:sz w:val="24"/>
                <w:szCs w:val="24"/>
              </w:rPr>
            </w:pPr>
            <w:r w:rsidRPr="00A86DF7">
              <w:rPr>
                <w:rFonts w:ascii="Times New Roman" w:hAnsi="Times New Roman" w:cs="Times New Roman"/>
                <w:sz w:val="24"/>
                <w:szCs w:val="24"/>
              </w:rPr>
              <w:t xml:space="preserve">429030,Чувашская Республика, </w:t>
            </w:r>
            <w:r w:rsidR="00BA323E">
              <w:rPr>
                <w:rFonts w:ascii="Times New Roman" w:hAnsi="Times New Roman" w:cs="Times New Roman"/>
                <w:sz w:val="24"/>
                <w:szCs w:val="24"/>
              </w:rPr>
              <w:t>Порецкий муниципальный округ</w:t>
            </w:r>
            <w:r w:rsidRPr="00A86DF7">
              <w:rPr>
                <w:rFonts w:ascii="Times New Roman" w:hAnsi="Times New Roman"/>
                <w:sz w:val="24"/>
                <w:szCs w:val="24"/>
              </w:rPr>
              <w:t>, с. Кудеиха, ул. Советская, д. 58</w:t>
            </w:r>
          </w:p>
        </w:tc>
        <w:tc>
          <w:tcPr>
            <w:tcW w:w="1845"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3" w:type="dxa"/>
            <w:gridSpan w:val="2"/>
          </w:tcPr>
          <w:p w:rsidR="004C73C7" w:rsidRDefault="004C73C7" w:rsidP="0084462E">
            <w:pPr>
              <w:rPr>
                <w:rFonts w:ascii="Times New Roman" w:hAnsi="Times New Roman" w:cs="Times New Roman"/>
                <w:sz w:val="24"/>
                <w:szCs w:val="24"/>
              </w:rPr>
            </w:pPr>
            <w:r>
              <w:rPr>
                <w:rFonts w:ascii="Times New Roman" w:hAnsi="Times New Roman" w:cs="Times New Roman"/>
                <w:sz w:val="24"/>
                <w:szCs w:val="24"/>
              </w:rPr>
              <w:t>МБОУ «Напольновская СОШ»</w:t>
            </w:r>
          </w:p>
        </w:tc>
        <w:tc>
          <w:tcPr>
            <w:tcW w:w="3545" w:type="dxa"/>
            <w:gridSpan w:val="2"/>
          </w:tcPr>
          <w:p w:rsidR="004C73C7" w:rsidRPr="00A86DF7" w:rsidRDefault="004C73C7" w:rsidP="00F82C24">
            <w:pPr>
              <w:jc w:val="both"/>
              <w:rPr>
                <w:rFonts w:ascii="Times New Roman" w:hAnsi="Times New Roman" w:cs="Times New Roman"/>
                <w:sz w:val="24"/>
                <w:szCs w:val="24"/>
              </w:rPr>
            </w:pPr>
            <w:r w:rsidRPr="00A86DF7">
              <w:rPr>
                <w:rFonts w:ascii="Times New Roman" w:hAnsi="Times New Roman" w:cs="Times New Roman"/>
                <w:sz w:val="24"/>
                <w:szCs w:val="24"/>
              </w:rPr>
              <w:t xml:space="preserve">429035,Чувашская Республика, </w:t>
            </w:r>
            <w:r w:rsidR="00BA323E">
              <w:rPr>
                <w:rFonts w:ascii="Times New Roman" w:hAnsi="Times New Roman" w:cs="Times New Roman"/>
                <w:sz w:val="24"/>
                <w:szCs w:val="24"/>
              </w:rPr>
              <w:t>Порецкий муниципальный округ</w:t>
            </w:r>
            <w:r w:rsidRPr="00A86DF7">
              <w:rPr>
                <w:rFonts w:ascii="Times New Roman" w:hAnsi="Times New Roman"/>
                <w:sz w:val="24"/>
                <w:szCs w:val="24"/>
              </w:rPr>
              <w:t>, с. Напольное, ул. Ленина, д. 19 в</w:t>
            </w:r>
          </w:p>
        </w:tc>
        <w:tc>
          <w:tcPr>
            <w:tcW w:w="1845"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3" w:type="dxa"/>
            <w:gridSpan w:val="2"/>
          </w:tcPr>
          <w:p w:rsidR="004C73C7" w:rsidRDefault="004C73C7" w:rsidP="0084462E">
            <w:pPr>
              <w:rPr>
                <w:rFonts w:ascii="Times New Roman" w:hAnsi="Times New Roman" w:cs="Times New Roman"/>
                <w:sz w:val="24"/>
                <w:szCs w:val="24"/>
              </w:rPr>
            </w:pPr>
            <w:r>
              <w:rPr>
                <w:rFonts w:ascii="Times New Roman" w:hAnsi="Times New Roman" w:cs="Times New Roman"/>
                <w:sz w:val="24"/>
                <w:szCs w:val="24"/>
              </w:rPr>
              <w:t>МАОУ «Семёновская СОШ»</w:t>
            </w:r>
          </w:p>
        </w:tc>
        <w:tc>
          <w:tcPr>
            <w:tcW w:w="3545" w:type="dxa"/>
            <w:gridSpan w:val="2"/>
          </w:tcPr>
          <w:p w:rsidR="004C73C7" w:rsidRPr="00A86DF7" w:rsidRDefault="004C73C7" w:rsidP="00F82C24">
            <w:pPr>
              <w:jc w:val="both"/>
              <w:rPr>
                <w:rFonts w:ascii="Times New Roman" w:hAnsi="Times New Roman" w:cs="Times New Roman"/>
                <w:sz w:val="24"/>
                <w:szCs w:val="24"/>
              </w:rPr>
            </w:pPr>
            <w:r w:rsidRPr="00A86DF7">
              <w:rPr>
                <w:rFonts w:ascii="Times New Roman" w:hAnsi="Times New Roman" w:cs="Times New Roman"/>
                <w:sz w:val="24"/>
                <w:szCs w:val="24"/>
              </w:rPr>
              <w:t>429024,Чувашская Республика,</w:t>
            </w:r>
            <w:r w:rsidR="007C78D6">
              <w:rPr>
                <w:rFonts w:ascii="Times New Roman" w:hAnsi="Times New Roman" w:cs="Times New Roman"/>
                <w:sz w:val="24"/>
                <w:szCs w:val="24"/>
              </w:rPr>
              <w:t xml:space="preserve"> </w:t>
            </w:r>
            <w:r w:rsidR="00BA323E">
              <w:rPr>
                <w:rFonts w:ascii="Times New Roman" w:hAnsi="Times New Roman" w:cs="Times New Roman"/>
                <w:sz w:val="24"/>
                <w:szCs w:val="24"/>
              </w:rPr>
              <w:t>Порецкий муниципальный округ</w:t>
            </w:r>
            <w:r w:rsidRPr="00A86DF7">
              <w:rPr>
                <w:rFonts w:ascii="Times New Roman" w:hAnsi="Times New Roman"/>
                <w:sz w:val="24"/>
                <w:szCs w:val="24"/>
              </w:rPr>
              <w:t>,</w:t>
            </w:r>
            <w:r w:rsidR="007C78D6">
              <w:rPr>
                <w:rFonts w:ascii="Times New Roman" w:hAnsi="Times New Roman"/>
                <w:sz w:val="24"/>
                <w:szCs w:val="24"/>
              </w:rPr>
              <w:t xml:space="preserve"> </w:t>
            </w:r>
            <w:r w:rsidRPr="00A86DF7">
              <w:rPr>
                <w:rFonts w:ascii="Times New Roman" w:hAnsi="Times New Roman"/>
                <w:sz w:val="24"/>
                <w:szCs w:val="24"/>
              </w:rPr>
              <w:t>с. Семеновское, ул. Азина, д. 1</w:t>
            </w:r>
          </w:p>
        </w:tc>
        <w:tc>
          <w:tcPr>
            <w:tcW w:w="1845"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3" w:type="dxa"/>
            <w:gridSpan w:val="2"/>
          </w:tcPr>
          <w:p w:rsidR="004C73C7" w:rsidRDefault="004C73C7" w:rsidP="0084462E">
            <w:pPr>
              <w:rPr>
                <w:rFonts w:ascii="Times New Roman" w:hAnsi="Times New Roman" w:cs="Times New Roman"/>
                <w:sz w:val="24"/>
                <w:szCs w:val="24"/>
              </w:rPr>
            </w:pPr>
            <w:r>
              <w:rPr>
                <w:rFonts w:ascii="Times New Roman" w:hAnsi="Times New Roman" w:cs="Times New Roman"/>
                <w:sz w:val="24"/>
                <w:szCs w:val="24"/>
              </w:rPr>
              <w:t xml:space="preserve">МБДОУ «Порецкий детский сад «Сказка» </w:t>
            </w:r>
          </w:p>
        </w:tc>
        <w:tc>
          <w:tcPr>
            <w:tcW w:w="3545" w:type="dxa"/>
            <w:gridSpan w:val="2"/>
          </w:tcPr>
          <w:p w:rsidR="004C73C7" w:rsidRPr="00A86DF7" w:rsidRDefault="004C73C7" w:rsidP="00F82C24">
            <w:pPr>
              <w:jc w:val="both"/>
              <w:rPr>
                <w:rFonts w:ascii="Times New Roman" w:hAnsi="Times New Roman" w:cs="Times New Roman"/>
                <w:sz w:val="24"/>
                <w:szCs w:val="24"/>
              </w:rPr>
            </w:pPr>
            <w:r w:rsidRPr="00A86DF7">
              <w:rPr>
                <w:rFonts w:ascii="Times New Roman" w:hAnsi="Times New Roman" w:cs="Times New Roman"/>
                <w:sz w:val="24"/>
                <w:szCs w:val="24"/>
              </w:rPr>
              <w:t xml:space="preserve">429020, Чувашская Республика, </w:t>
            </w:r>
            <w:r w:rsidR="00BA323E">
              <w:rPr>
                <w:rFonts w:ascii="Times New Roman" w:hAnsi="Times New Roman" w:cs="Times New Roman"/>
                <w:sz w:val="24"/>
                <w:szCs w:val="24"/>
              </w:rPr>
              <w:t>Порецкий муниципальный округ,</w:t>
            </w:r>
            <w:r w:rsidR="007C78D6">
              <w:rPr>
                <w:rFonts w:ascii="Times New Roman" w:hAnsi="Times New Roman" w:cs="Times New Roman"/>
                <w:sz w:val="24"/>
                <w:szCs w:val="24"/>
              </w:rPr>
              <w:t xml:space="preserve"> </w:t>
            </w:r>
            <w:r w:rsidRPr="00A86DF7">
              <w:rPr>
                <w:rFonts w:ascii="Times New Roman" w:hAnsi="Times New Roman" w:cs="Times New Roman"/>
                <w:sz w:val="24"/>
                <w:szCs w:val="24"/>
              </w:rPr>
              <w:t>с. Порецкое, ул. Крупской, 26 а</w:t>
            </w:r>
          </w:p>
        </w:tc>
        <w:tc>
          <w:tcPr>
            <w:tcW w:w="1845"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3" w:type="dxa"/>
            <w:gridSpan w:val="2"/>
          </w:tcPr>
          <w:p w:rsidR="004C73C7" w:rsidRDefault="004C73C7" w:rsidP="0084462E">
            <w:pPr>
              <w:rPr>
                <w:rFonts w:ascii="Times New Roman" w:hAnsi="Times New Roman" w:cs="Times New Roman"/>
                <w:sz w:val="24"/>
                <w:szCs w:val="24"/>
              </w:rPr>
            </w:pPr>
            <w:r>
              <w:rPr>
                <w:rFonts w:ascii="Times New Roman" w:hAnsi="Times New Roman" w:cs="Times New Roman"/>
                <w:sz w:val="24"/>
                <w:szCs w:val="24"/>
              </w:rPr>
              <w:t xml:space="preserve">МБДОУ «Порецкий </w:t>
            </w:r>
            <w:r>
              <w:rPr>
                <w:rFonts w:ascii="Times New Roman" w:hAnsi="Times New Roman" w:cs="Times New Roman"/>
                <w:sz w:val="24"/>
                <w:szCs w:val="24"/>
              </w:rPr>
              <w:lastRenderedPageBreak/>
              <w:t>детский сад «Колокольчик»</w:t>
            </w:r>
          </w:p>
        </w:tc>
        <w:tc>
          <w:tcPr>
            <w:tcW w:w="3545" w:type="dxa"/>
            <w:gridSpan w:val="2"/>
          </w:tcPr>
          <w:p w:rsidR="004C73C7" w:rsidRPr="00A86DF7" w:rsidRDefault="004C73C7" w:rsidP="00E0485D">
            <w:pPr>
              <w:jc w:val="both"/>
              <w:rPr>
                <w:rFonts w:ascii="Times New Roman" w:hAnsi="Times New Roman" w:cs="Times New Roman"/>
                <w:sz w:val="24"/>
                <w:szCs w:val="24"/>
              </w:rPr>
            </w:pPr>
            <w:r w:rsidRPr="00A86DF7">
              <w:rPr>
                <w:rFonts w:ascii="Times New Roman" w:hAnsi="Times New Roman" w:cs="Times New Roman"/>
                <w:sz w:val="24"/>
                <w:szCs w:val="24"/>
              </w:rPr>
              <w:lastRenderedPageBreak/>
              <w:t>429020, Чувашская Республика,</w:t>
            </w:r>
            <w:r w:rsidR="00BA323E">
              <w:rPr>
                <w:rFonts w:ascii="Times New Roman" w:hAnsi="Times New Roman" w:cs="Times New Roman"/>
                <w:sz w:val="24"/>
                <w:szCs w:val="24"/>
              </w:rPr>
              <w:t xml:space="preserve"> </w:t>
            </w:r>
            <w:r w:rsidR="00BA323E">
              <w:rPr>
                <w:rFonts w:ascii="Times New Roman" w:hAnsi="Times New Roman" w:cs="Times New Roman"/>
                <w:sz w:val="24"/>
                <w:szCs w:val="24"/>
              </w:rPr>
              <w:lastRenderedPageBreak/>
              <w:t>Порецкий муниципальный округ,</w:t>
            </w:r>
            <w:r w:rsidRPr="00A86DF7">
              <w:rPr>
                <w:rFonts w:ascii="Times New Roman" w:hAnsi="Times New Roman" w:cs="Times New Roman"/>
                <w:sz w:val="24"/>
                <w:szCs w:val="24"/>
              </w:rPr>
              <w:t xml:space="preserve"> с. Порецкое, ул. Ленина, д. 77/1</w:t>
            </w:r>
          </w:p>
        </w:tc>
        <w:tc>
          <w:tcPr>
            <w:tcW w:w="1845" w:type="dxa"/>
            <w:gridSpan w:val="2"/>
          </w:tcPr>
          <w:p w:rsidR="004C73C7" w:rsidRDefault="004C73C7" w:rsidP="004C73C7">
            <w:pPr>
              <w:jc w:val="center"/>
            </w:pPr>
            <w:r w:rsidRPr="00F85256">
              <w:rPr>
                <w:rFonts w:ascii="Times New Roman" w:eastAsia="Times New Roman" w:hAnsi="Times New Roman" w:cs="Times New Roman"/>
                <w:sz w:val="24"/>
                <w:szCs w:val="24"/>
              </w:rPr>
              <w:lastRenderedPageBreak/>
              <w:t>20</w:t>
            </w:r>
          </w:p>
        </w:tc>
        <w:tc>
          <w:tcPr>
            <w:tcW w:w="1699"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13" w:type="dxa"/>
            <w:gridSpan w:val="2"/>
          </w:tcPr>
          <w:p w:rsidR="004C73C7" w:rsidRDefault="004C73C7" w:rsidP="0084462E">
            <w:pPr>
              <w:rPr>
                <w:rFonts w:ascii="Times New Roman" w:hAnsi="Times New Roman" w:cs="Times New Roman"/>
                <w:sz w:val="24"/>
                <w:szCs w:val="24"/>
              </w:rPr>
            </w:pPr>
            <w:r>
              <w:rPr>
                <w:rFonts w:ascii="Times New Roman" w:hAnsi="Times New Roman" w:cs="Times New Roman"/>
                <w:sz w:val="24"/>
                <w:szCs w:val="24"/>
              </w:rPr>
              <w:t>МАУ ДО «Порецкая ДШИ»</w:t>
            </w:r>
          </w:p>
        </w:tc>
        <w:tc>
          <w:tcPr>
            <w:tcW w:w="3545" w:type="dxa"/>
            <w:gridSpan w:val="2"/>
          </w:tcPr>
          <w:p w:rsidR="004C73C7" w:rsidRPr="00A86DF7" w:rsidRDefault="004C73C7" w:rsidP="00F82C24">
            <w:pPr>
              <w:jc w:val="both"/>
              <w:rPr>
                <w:rFonts w:ascii="Times New Roman" w:hAnsi="Times New Roman" w:cs="Times New Roman"/>
                <w:sz w:val="24"/>
                <w:szCs w:val="24"/>
              </w:rPr>
            </w:pPr>
            <w:r w:rsidRPr="00A86DF7">
              <w:rPr>
                <w:rFonts w:ascii="Times New Roman" w:hAnsi="Times New Roman" w:cs="Times New Roman"/>
                <w:sz w:val="24"/>
                <w:szCs w:val="24"/>
              </w:rPr>
              <w:t xml:space="preserve">429020, Чувашская Республика, </w:t>
            </w:r>
            <w:r w:rsidR="00BA323E">
              <w:rPr>
                <w:rFonts w:ascii="Times New Roman" w:hAnsi="Times New Roman" w:cs="Times New Roman"/>
                <w:sz w:val="24"/>
                <w:szCs w:val="24"/>
              </w:rPr>
              <w:t>Порецкий муниципальный округ,</w:t>
            </w:r>
            <w:r w:rsidR="007C78D6">
              <w:rPr>
                <w:rFonts w:ascii="Times New Roman" w:hAnsi="Times New Roman" w:cs="Times New Roman"/>
                <w:sz w:val="24"/>
                <w:szCs w:val="24"/>
              </w:rPr>
              <w:t xml:space="preserve"> </w:t>
            </w:r>
            <w:r w:rsidRPr="00A86DF7">
              <w:rPr>
                <w:rFonts w:ascii="Times New Roman" w:hAnsi="Times New Roman" w:cs="Times New Roman"/>
                <w:sz w:val="24"/>
                <w:szCs w:val="24"/>
              </w:rPr>
              <w:t>с. Порецкое, пер. Школьный, д.4</w:t>
            </w:r>
          </w:p>
        </w:tc>
        <w:tc>
          <w:tcPr>
            <w:tcW w:w="1845"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F85256">
              <w:rPr>
                <w:rFonts w:ascii="Times New Roman" w:eastAsia="Times New Roman" w:hAnsi="Times New Roman" w:cs="Times New Roman"/>
                <w:sz w:val="24"/>
                <w:szCs w:val="24"/>
              </w:rPr>
              <w:t>20</w:t>
            </w:r>
          </w:p>
        </w:tc>
      </w:tr>
      <w:tr w:rsidR="005D0D2C" w:rsidRPr="003D5CAA" w:rsidTr="005620F7">
        <w:tc>
          <w:tcPr>
            <w:tcW w:w="10067" w:type="dxa"/>
            <w:gridSpan w:val="9"/>
          </w:tcPr>
          <w:p w:rsidR="005D0D2C" w:rsidRPr="00F85256" w:rsidRDefault="005D0D2C" w:rsidP="004C73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2. Медицинские организации</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Филиал «Порецкая ЦРБ» БУ «Шумерлинский ММЦ»МЗЧР</w:t>
            </w:r>
          </w:p>
        </w:tc>
        <w:tc>
          <w:tcPr>
            <w:tcW w:w="3545" w:type="dxa"/>
            <w:gridSpan w:val="2"/>
          </w:tcPr>
          <w:p w:rsidR="004C73C7" w:rsidRPr="006A3361" w:rsidRDefault="004C73C7" w:rsidP="00E0485D">
            <w:pPr>
              <w:jc w:val="both"/>
              <w:rPr>
                <w:rFonts w:ascii="Times New Roman" w:hAnsi="Times New Roman" w:cs="Times New Roman"/>
                <w:sz w:val="24"/>
                <w:szCs w:val="24"/>
              </w:rPr>
            </w:pPr>
            <w:r w:rsidRPr="006A3361">
              <w:rPr>
                <w:rFonts w:ascii="Times New Roman" w:hAnsi="Times New Roman" w:cs="Times New Roman"/>
                <w:sz w:val="24"/>
                <w:szCs w:val="24"/>
              </w:rPr>
              <w:t xml:space="preserve">429020, Чувашская Республика, </w:t>
            </w:r>
            <w:r w:rsidR="00BA323E">
              <w:rPr>
                <w:rFonts w:ascii="Times New Roman" w:hAnsi="Times New Roman" w:cs="Times New Roman"/>
                <w:sz w:val="24"/>
                <w:szCs w:val="24"/>
              </w:rPr>
              <w:t>Порецкий муниципальный округ,</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 Порецкое, ул. Ленина, д.103</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Анастасовский ФАП</w:t>
            </w:r>
          </w:p>
        </w:tc>
        <w:tc>
          <w:tcPr>
            <w:tcW w:w="3545" w:type="dxa"/>
            <w:gridSpan w:val="2"/>
          </w:tcPr>
          <w:p w:rsidR="004C73C7" w:rsidRPr="006A3361" w:rsidRDefault="004C73C7" w:rsidP="00F82C24">
            <w:pPr>
              <w:jc w:val="both"/>
              <w:rPr>
                <w:rFonts w:ascii="Times New Roman" w:hAnsi="Times New Roman" w:cs="Times New Roman"/>
                <w:sz w:val="24"/>
                <w:szCs w:val="24"/>
              </w:rPr>
            </w:pPr>
            <w:r w:rsidRPr="006A3361">
              <w:rPr>
                <w:rFonts w:ascii="Times New Roman" w:hAnsi="Times New Roman" w:cs="Times New Roman"/>
                <w:sz w:val="24"/>
                <w:szCs w:val="24"/>
              </w:rPr>
              <w:t xml:space="preserve">429026,Чувашская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с.Анастасово,</w:t>
            </w:r>
            <w:r w:rsidRPr="005E3FD4">
              <w:rPr>
                <w:rFonts w:ascii="Times New Roman" w:hAnsi="Times New Roman" w:cs="Times New Roman"/>
                <w:sz w:val="24"/>
                <w:szCs w:val="24"/>
              </w:rPr>
              <w:t>ул. Анастасово-1, д. 18</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Бахмутовский ФАП</w:t>
            </w:r>
          </w:p>
        </w:tc>
        <w:tc>
          <w:tcPr>
            <w:tcW w:w="3545" w:type="dxa"/>
            <w:gridSpan w:val="2"/>
          </w:tcPr>
          <w:p w:rsidR="004C73C7" w:rsidRPr="006A3361" w:rsidRDefault="004C73C7" w:rsidP="00F82C24">
            <w:pPr>
              <w:jc w:val="both"/>
              <w:rPr>
                <w:rFonts w:ascii="Times New Roman" w:hAnsi="Times New Roman" w:cs="Times New Roman"/>
                <w:sz w:val="24"/>
                <w:szCs w:val="24"/>
              </w:rPr>
            </w:pPr>
            <w:r w:rsidRPr="006A3361">
              <w:rPr>
                <w:rFonts w:ascii="Times New Roman" w:hAnsi="Times New Roman" w:cs="Times New Roman"/>
                <w:sz w:val="24"/>
                <w:szCs w:val="24"/>
              </w:rPr>
              <w:t xml:space="preserve">429026,Чувашская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с.Бахмутово,</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ул.Бахмутово,д.58</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Ивановский ФАП</w:t>
            </w:r>
          </w:p>
        </w:tc>
        <w:tc>
          <w:tcPr>
            <w:tcW w:w="3545" w:type="dxa"/>
            <w:gridSpan w:val="2"/>
          </w:tcPr>
          <w:p w:rsidR="004C73C7" w:rsidRPr="006A3361" w:rsidRDefault="004C73C7" w:rsidP="00F82C24">
            <w:pPr>
              <w:jc w:val="both"/>
              <w:rPr>
                <w:rFonts w:ascii="Times New Roman" w:hAnsi="Times New Roman" w:cs="Times New Roman"/>
                <w:sz w:val="24"/>
                <w:szCs w:val="24"/>
              </w:rPr>
            </w:pPr>
            <w:r>
              <w:rPr>
                <w:rFonts w:ascii="Times New Roman" w:hAnsi="Times New Roman" w:cs="Times New Roman"/>
                <w:sz w:val="24"/>
                <w:szCs w:val="24"/>
              </w:rPr>
              <w:t xml:space="preserve">429023,Чувашская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с.Ивановка,</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ул.Советская,д.10б</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Мишуковский ФАП</w:t>
            </w:r>
          </w:p>
        </w:tc>
        <w:tc>
          <w:tcPr>
            <w:tcW w:w="3545" w:type="dxa"/>
            <w:gridSpan w:val="2"/>
          </w:tcPr>
          <w:p w:rsidR="004C73C7" w:rsidRPr="006A3361" w:rsidRDefault="004C73C7" w:rsidP="00F82C24">
            <w:pPr>
              <w:jc w:val="both"/>
              <w:rPr>
                <w:rFonts w:ascii="Times New Roman" w:hAnsi="Times New Roman" w:cs="Times New Roman"/>
                <w:sz w:val="24"/>
                <w:szCs w:val="24"/>
              </w:rPr>
            </w:pPr>
            <w:r>
              <w:rPr>
                <w:rFonts w:ascii="Times New Roman" w:hAnsi="Times New Roman" w:cs="Times New Roman"/>
                <w:sz w:val="24"/>
                <w:szCs w:val="24"/>
              </w:rPr>
              <w:t xml:space="preserve">429023,Чувашская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с.Мишуково,</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ул.Северная,д.3в</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Козловский ФАП</w:t>
            </w:r>
          </w:p>
        </w:tc>
        <w:tc>
          <w:tcPr>
            <w:tcW w:w="3545" w:type="dxa"/>
            <w:gridSpan w:val="2"/>
          </w:tcPr>
          <w:p w:rsidR="004C73C7" w:rsidRPr="006A3361" w:rsidRDefault="004C73C7" w:rsidP="00F82C24">
            <w:pPr>
              <w:jc w:val="both"/>
              <w:rPr>
                <w:rFonts w:ascii="Times New Roman" w:hAnsi="Times New Roman" w:cs="Times New Roman"/>
                <w:sz w:val="24"/>
                <w:szCs w:val="24"/>
              </w:rPr>
            </w:pPr>
            <w:r>
              <w:rPr>
                <w:rFonts w:ascii="Times New Roman" w:hAnsi="Times New Roman" w:cs="Times New Roman"/>
                <w:sz w:val="24"/>
                <w:szCs w:val="24"/>
              </w:rPr>
              <w:t xml:space="preserve">429028,Чувашская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с.Козловка,</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ул.Школьная,</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д.28а</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Кудеихинский ФАП</w:t>
            </w:r>
          </w:p>
        </w:tc>
        <w:tc>
          <w:tcPr>
            <w:tcW w:w="3545" w:type="dxa"/>
            <w:gridSpan w:val="2"/>
          </w:tcPr>
          <w:p w:rsidR="004C73C7" w:rsidRPr="006A3361" w:rsidRDefault="004C73C7" w:rsidP="00F82C24">
            <w:pPr>
              <w:jc w:val="both"/>
              <w:rPr>
                <w:rFonts w:ascii="Times New Roman" w:hAnsi="Times New Roman" w:cs="Times New Roman"/>
                <w:sz w:val="24"/>
                <w:szCs w:val="24"/>
              </w:rPr>
            </w:pPr>
            <w:r>
              <w:rPr>
                <w:rFonts w:ascii="Times New Roman" w:hAnsi="Times New Roman" w:cs="Times New Roman"/>
                <w:sz w:val="24"/>
                <w:szCs w:val="24"/>
              </w:rPr>
              <w:t xml:space="preserve">429030,Чувашская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с.Кудеиха,</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ул.Почтовая,</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д.18а</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Никулинский ФАП</w:t>
            </w:r>
          </w:p>
        </w:tc>
        <w:tc>
          <w:tcPr>
            <w:tcW w:w="3545" w:type="dxa"/>
            <w:gridSpan w:val="2"/>
          </w:tcPr>
          <w:p w:rsidR="004C73C7" w:rsidRPr="006A3361" w:rsidRDefault="004C73C7" w:rsidP="00F82C24">
            <w:pPr>
              <w:tabs>
                <w:tab w:val="left" w:pos="0"/>
              </w:tabs>
              <w:ind w:left="31" w:hanging="31"/>
              <w:jc w:val="both"/>
              <w:rPr>
                <w:rFonts w:ascii="Times New Roman" w:hAnsi="Times New Roman" w:cs="Times New Roman"/>
                <w:sz w:val="24"/>
                <w:szCs w:val="24"/>
              </w:rPr>
            </w:pPr>
            <w:r>
              <w:rPr>
                <w:rFonts w:ascii="Times New Roman" w:hAnsi="Times New Roman" w:cs="Times New Roman"/>
                <w:sz w:val="24"/>
                <w:szCs w:val="24"/>
              </w:rPr>
              <w:t xml:space="preserve">429027,Чувашская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с.Никулино,</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ул.Николаева,</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д.24а</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Октябрьский ФАП</w:t>
            </w:r>
          </w:p>
        </w:tc>
        <w:tc>
          <w:tcPr>
            <w:tcW w:w="3545" w:type="dxa"/>
            <w:gridSpan w:val="2"/>
          </w:tcPr>
          <w:p w:rsidR="004C73C7" w:rsidRPr="006A3361" w:rsidRDefault="004C73C7" w:rsidP="00F82C24">
            <w:pPr>
              <w:tabs>
                <w:tab w:val="left" w:pos="-232"/>
              </w:tabs>
              <w:ind w:hanging="567"/>
              <w:jc w:val="both"/>
              <w:rPr>
                <w:rFonts w:ascii="Times New Roman" w:hAnsi="Times New Roman" w:cs="Times New Roman"/>
                <w:sz w:val="24"/>
                <w:szCs w:val="24"/>
              </w:rPr>
            </w:pPr>
            <w:r>
              <w:rPr>
                <w:rFonts w:ascii="Times New Roman" w:hAnsi="Times New Roman" w:cs="Times New Roman"/>
                <w:sz w:val="24"/>
                <w:szCs w:val="24"/>
              </w:rPr>
              <w:t xml:space="preserve">429025,Чувашская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с.Октябрьское,</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ул.Октябрьская</w:t>
            </w:r>
            <w:r w:rsidRPr="005F631E">
              <w:rPr>
                <w:rFonts w:ascii="Times New Roman" w:hAnsi="Times New Roman" w:cs="Times New Roman"/>
                <w:sz w:val="24"/>
                <w:szCs w:val="24"/>
              </w:rPr>
              <w:t>,</w:t>
            </w:r>
            <w:r w:rsidR="007C78D6">
              <w:rPr>
                <w:rFonts w:ascii="Times New Roman" w:hAnsi="Times New Roman" w:cs="Times New Roman"/>
                <w:sz w:val="24"/>
                <w:szCs w:val="24"/>
              </w:rPr>
              <w:t xml:space="preserve"> </w:t>
            </w:r>
            <w:r w:rsidRPr="005F631E">
              <w:rPr>
                <w:rFonts w:ascii="Times New Roman" w:hAnsi="Times New Roman" w:cs="Times New Roman"/>
                <w:sz w:val="24"/>
                <w:szCs w:val="24"/>
              </w:rPr>
              <w:t xml:space="preserve"> д.118</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Рындинский ФАП</w:t>
            </w:r>
          </w:p>
        </w:tc>
        <w:tc>
          <w:tcPr>
            <w:tcW w:w="3545" w:type="dxa"/>
            <w:gridSpan w:val="2"/>
          </w:tcPr>
          <w:p w:rsidR="004C73C7" w:rsidRPr="006A3361" w:rsidRDefault="004C73C7" w:rsidP="00F82C24">
            <w:pPr>
              <w:tabs>
                <w:tab w:val="left" w:pos="-232"/>
              </w:tabs>
              <w:ind w:hanging="567"/>
              <w:jc w:val="both"/>
              <w:rPr>
                <w:rFonts w:ascii="Times New Roman" w:hAnsi="Times New Roman" w:cs="Times New Roman"/>
                <w:sz w:val="24"/>
                <w:szCs w:val="24"/>
              </w:rPr>
            </w:pPr>
            <w:r w:rsidRPr="006A3361">
              <w:rPr>
                <w:rFonts w:ascii="Times New Roman" w:hAnsi="Times New Roman" w:cs="Times New Roman"/>
                <w:sz w:val="24"/>
                <w:szCs w:val="24"/>
              </w:rPr>
              <w:t xml:space="preserve">429022,Чувашская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с.Рындино,</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ул.Кооперативная,</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д.10</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Ряпинский ФАП</w:t>
            </w:r>
          </w:p>
        </w:tc>
        <w:tc>
          <w:tcPr>
            <w:tcW w:w="3545" w:type="dxa"/>
            <w:gridSpan w:val="2"/>
          </w:tcPr>
          <w:p w:rsidR="004C73C7" w:rsidRPr="006A3361" w:rsidRDefault="00EB5DAD" w:rsidP="00E0485D">
            <w:pPr>
              <w:tabs>
                <w:tab w:val="left" w:pos="-232"/>
              </w:tabs>
              <w:jc w:val="both"/>
              <w:rPr>
                <w:rFonts w:ascii="Times New Roman" w:hAnsi="Times New Roman" w:cs="Times New Roman"/>
                <w:sz w:val="24"/>
                <w:szCs w:val="24"/>
              </w:rPr>
            </w:pPr>
            <w:r>
              <w:rPr>
                <w:rFonts w:ascii="Times New Roman" w:hAnsi="Times New Roman" w:cs="Times New Roman"/>
                <w:sz w:val="24"/>
                <w:szCs w:val="24"/>
              </w:rPr>
              <w:t>429020</w:t>
            </w:r>
            <w:r w:rsidRPr="006A3361">
              <w:rPr>
                <w:rFonts w:ascii="Times New Roman" w:hAnsi="Times New Roman" w:cs="Times New Roman"/>
                <w:sz w:val="24"/>
                <w:szCs w:val="24"/>
              </w:rPr>
              <w:t xml:space="preserve">,Чувашская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с.Р</w:t>
            </w:r>
            <w:r>
              <w:rPr>
                <w:rFonts w:ascii="Times New Roman" w:hAnsi="Times New Roman" w:cs="Times New Roman"/>
                <w:sz w:val="24"/>
                <w:szCs w:val="24"/>
              </w:rPr>
              <w:t>яп</w:t>
            </w:r>
            <w:r w:rsidRPr="006A3361">
              <w:rPr>
                <w:rFonts w:ascii="Times New Roman" w:hAnsi="Times New Roman" w:cs="Times New Roman"/>
                <w:sz w:val="24"/>
                <w:szCs w:val="24"/>
              </w:rPr>
              <w:t>ино,</w:t>
            </w:r>
            <w:r>
              <w:rPr>
                <w:rFonts w:ascii="Times New Roman" w:hAnsi="Times New Roman" w:cs="Times New Roman"/>
                <w:sz w:val="24"/>
                <w:szCs w:val="24"/>
              </w:rPr>
              <w:t xml:space="preserve"> ул. </w:t>
            </w:r>
            <w:r w:rsidR="00F933F8">
              <w:rPr>
                <w:rFonts w:ascii="Times New Roman" w:hAnsi="Times New Roman" w:cs="Times New Roman"/>
                <w:sz w:val="24"/>
                <w:szCs w:val="24"/>
              </w:rPr>
              <w:t xml:space="preserve">Колхозная, </w:t>
            </w:r>
            <w:r w:rsidR="00F933F8">
              <w:rPr>
                <w:rFonts w:ascii="Times New Roman" w:hAnsi="Times New Roman" w:cs="Times New Roman"/>
                <w:sz w:val="24"/>
                <w:szCs w:val="24"/>
              </w:rPr>
              <w:lastRenderedPageBreak/>
              <w:t>д.7а</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lastRenderedPageBreak/>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Сиявский ФАП</w:t>
            </w:r>
          </w:p>
        </w:tc>
        <w:tc>
          <w:tcPr>
            <w:tcW w:w="3545" w:type="dxa"/>
            <w:gridSpan w:val="2"/>
          </w:tcPr>
          <w:p w:rsidR="004C73C7" w:rsidRPr="006A3361" w:rsidRDefault="00266070" w:rsidP="00E0485D">
            <w:pPr>
              <w:tabs>
                <w:tab w:val="left" w:pos="-232"/>
              </w:tabs>
              <w:ind w:hanging="567"/>
              <w:jc w:val="both"/>
              <w:rPr>
                <w:rFonts w:ascii="Times New Roman" w:hAnsi="Times New Roman" w:cs="Times New Roman"/>
                <w:sz w:val="24"/>
                <w:szCs w:val="24"/>
              </w:rPr>
            </w:pPr>
            <w:r>
              <w:rPr>
                <w:rFonts w:ascii="Times New Roman" w:hAnsi="Times New Roman" w:cs="Times New Roman"/>
                <w:sz w:val="24"/>
                <w:szCs w:val="24"/>
              </w:rPr>
              <w:t xml:space="preserve">         429031,Чувашская Республика, </w:t>
            </w:r>
            <w:r w:rsidR="00BA323E">
              <w:rPr>
                <w:rFonts w:ascii="Times New Roman" w:hAnsi="Times New Roman" w:cs="Times New Roman"/>
                <w:sz w:val="24"/>
                <w:szCs w:val="24"/>
              </w:rPr>
              <w:t>Порецкий муниципальный округ</w:t>
            </w:r>
            <w:r w:rsidR="004C73C7"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004C73C7" w:rsidRPr="006A3361">
              <w:rPr>
                <w:rFonts w:ascii="Times New Roman" w:hAnsi="Times New Roman" w:cs="Times New Roman"/>
                <w:sz w:val="24"/>
                <w:szCs w:val="24"/>
              </w:rPr>
              <w:t>с.Сиява,</w:t>
            </w:r>
            <w:r w:rsidR="007C78D6">
              <w:rPr>
                <w:rFonts w:ascii="Times New Roman" w:hAnsi="Times New Roman" w:cs="Times New Roman"/>
                <w:sz w:val="24"/>
                <w:szCs w:val="24"/>
              </w:rPr>
              <w:t xml:space="preserve"> </w:t>
            </w:r>
            <w:r w:rsidR="004C73C7" w:rsidRPr="006A3361">
              <w:rPr>
                <w:rFonts w:ascii="Times New Roman" w:hAnsi="Times New Roman" w:cs="Times New Roman"/>
                <w:sz w:val="24"/>
                <w:szCs w:val="24"/>
              </w:rPr>
              <w:t>ул.Ленина,</w:t>
            </w:r>
            <w:r w:rsidR="007C78D6">
              <w:rPr>
                <w:rFonts w:ascii="Times New Roman" w:hAnsi="Times New Roman" w:cs="Times New Roman"/>
                <w:sz w:val="24"/>
                <w:szCs w:val="24"/>
              </w:rPr>
              <w:t xml:space="preserve"> </w:t>
            </w:r>
            <w:r w:rsidR="004C73C7" w:rsidRPr="006A3361">
              <w:rPr>
                <w:rFonts w:ascii="Times New Roman" w:hAnsi="Times New Roman" w:cs="Times New Roman"/>
                <w:sz w:val="24"/>
                <w:szCs w:val="24"/>
              </w:rPr>
              <w:t>д.104а</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Порецкий ОВОП</w:t>
            </w:r>
          </w:p>
        </w:tc>
        <w:tc>
          <w:tcPr>
            <w:tcW w:w="3545" w:type="dxa"/>
            <w:gridSpan w:val="2"/>
          </w:tcPr>
          <w:p w:rsidR="004C73C7" w:rsidRPr="006A3361" w:rsidRDefault="004C73C7" w:rsidP="00E0485D">
            <w:pPr>
              <w:jc w:val="both"/>
              <w:rPr>
                <w:rFonts w:ascii="Times New Roman" w:hAnsi="Times New Roman" w:cs="Times New Roman"/>
                <w:sz w:val="24"/>
                <w:szCs w:val="24"/>
              </w:rPr>
            </w:pPr>
            <w:r w:rsidRPr="006A3361">
              <w:rPr>
                <w:rFonts w:ascii="Times New Roman" w:hAnsi="Times New Roman" w:cs="Times New Roman"/>
                <w:sz w:val="24"/>
                <w:szCs w:val="24"/>
              </w:rPr>
              <w:t xml:space="preserve">429020, </w:t>
            </w:r>
            <w:r w:rsidR="00266070">
              <w:rPr>
                <w:rFonts w:ascii="Times New Roman" w:hAnsi="Times New Roman" w:cs="Times New Roman"/>
                <w:sz w:val="24"/>
                <w:szCs w:val="24"/>
              </w:rPr>
              <w:t xml:space="preserve">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 Порецкое, ул. Ленина, д.103</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Напольновский ОВОП</w:t>
            </w:r>
          </w:p>
        </w:tc>
        <w:tc>
          <w:tcPr>
            <w:tcW w:w="3545" w:type="dxa"/>
            <w:gridSpan w:val="2"/>
          </w:tcPr>
          <w:p w:rsidR="004C73C7" w:rsidRPr="006A3361" w:rsidRDefault="00266070" w:rsidP="007C78D6">
            <w:pPr>
              <w:jc w:val="both"/>
              <w:rPr>
                <w:rFonts w:ascii="Times New Roman" w:hAnsi="Times New Roman" w:cs="Times New Roman"/>
                <w:sz w:val="24"/>
                <w:szCs w:val="24"/>
              </w:rPr>
            </w:pPr>
            <w:r>
              <w:rPr>
                <w:rFonts w:ascii="Times New Roman" w:hAnsi="Times New Roman" w:cs="Times New Roman"/>
                <w:sz w:val="24"/>
                <w:szCs w:val="24"/>
              </w:rPr>
              <w:t xml:space="preserve">429021, Чувашская Республика, </w:t>
            </w:r>
            <w:r w:rsidR="00BA323E">
              <w:rPr>
                <w:rFonts w:ascii="Times New Roman" w:hAnsi="Times New Roman" w:cs="Times New Roman"/>
                <w:sz w:val="24"/>
                <w:szCs w:val="24"/>
              </w:rPr>
              <w:t>Порецкий муниципальный округ</w:t>
            </w:r>
            <w:r w:rsidR="004C73C7"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004C73C7" w:rsidRPr="006A3361">
              <w:rPr>
                <w:rFonts w:ascii="Times New Roman" w:hAnsi="Times New Roman" w:cs="Times New Roman"/>
                <w:sz w:val="24"/>
                <w:szCs w:val="24"/>
              </w:rPr>
              <w:t>с.</w:t>
            </w:r>
            <w:r w:rsidR="007C78D6">
              <w:rPr>
                <w:rFonts w:ascii="Times New Roman" w:hAnsi="Times New Roman" w:cs="Times New Roman"/>
                <w:sz w:val="24"/>
                <w:szCs w:val="24"/>
              </w:rPr>
              <w:t>Н</w:t>
            </w:r>
            <w:r w:rsidR="004C73C7" w:rsidRPr="006A3361">
              <w:rPr>
                <w:rFonts w:ascii="Times New Roman" w:hAnsi="Times New Roman" w:cs="Times New Roman"/>
                <w:sz w:val="24"/>
                <w:szCs w:val="24"/>
              </w:rPr>
              <w:t>апольное, ул. Арлашкина, д.117В</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Семеновский ОВОП</w:t>
            </w:r>
          </w:p>
        </w:tc>
        <w:tc>
          <w:tcPr>
            <w:tcW w:w="3545" w:type="dxa"/>
            <w:gridSpan w:val="2"/>
          </w:tcPr>
          <w:p w:rsidR="004C73C7" w:rsidRPr="006A3361" w:rsidRDefault="00266070" w:rsidP="00F82C24">
            <w:pPr>
              <w:jc w:val="both"/>
              <w:rPr>
                <w:rFonts w:ascii="Times New Roman" w:hAnsi="Times New Roman" w:cs="Times New Roman"/>
                <w:sz w:val="24"/>
                <w:szCs w:val="24"/>
              </w:rPr>
            </w:pPr>
            <w:r>
              <w:rPr>
                <w:rFonts w:ascii="Times New Roman" w:hAnsi="Times New Roman" w:cs="Times New Roman"/>
                <w:sz w:val="24"/>
                <w:szCs w:val="24"/>
              </w:rPr>
              <w:t xml:space="preserve">429024, Чувашская Республика, </w:t>
            </w:r>
            <w:r w:rsidR="00BA323E">
              <w:rPr>
                <w:rFonts w:ascii="Times New Roman" w:hAnsi="Times New Roman" w:cs="Times New Roman"/>
                <w:sz w:val="24"/>
                <w:szCs w:val="24"/>
              </w:rPr>
              <w:t>Порецкий муниципальный округ</w:t>
            </w:r>
            <w:r w:rsidR="004C73C7"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Pr>
                <w:rFonts w:ascii="Times New Roman" w:hAnsi="Times New Roman" w:cs="Times New Roman"/>
                <w:sz w:val="24"/>
                <w:szCs w:val="24"/>
              </w:rPr>
              <w:t>д.Вознесенское</w:t>
            </w:r>
            <w:r w:rsidR="004C73C7" w:rsidRPr="006A3361">
              <w:rPr>
                <w:rFonts w:ascii="Times New Roman" w:hAnsi="Times New Roman" w:cs="Times New Roman"/>
                <w:sz w:val="24"/>
                <w:szCs w:val="24"/>
              </w:rPr>
              <w:t>, ул. Молодежная, д.10</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4C73C7" w:rsidRPr="003D5CAA" w:rsidTr="00F82C24">
        <w:tc>
          <w:tcPr>
            <w:tcW w:w="565" w:type="dxa"/>
          </w:tcPr>
          <w:p w:rsidR="004C73C7" w:rsidRPr="003D5CAA" w:rsidRDefault="004C73C7"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3" w:type="dxa"/>
            <w:gridSpan w:val="2"/>
          </w:tcPr>
          <w:p w:rsidR="004C73C7" w:rsidRPr="006A3361" w:rsidRDefault="004C73C7" w:rsidP="0084462E">
            <w:pPr>
              <w:rPr>
                <w:rFonts w:ascii="Times New Roman" w:hAnsi="Times New Roman" w:cs="Times New Roman"/>
                <w:sz w:val="24"/>
                <w:szCs w:val="24"/>
              </w:rPr>
            </w:pPr>
            <w:r w:rsidRPr="006A3361">
              <w:rPr>
                <w:rFonts w:ascii="Times New Roman" w:hAnsi="Times New Roman" w:cs="Times New Roman"/>
                <w:sz w:val="24"/>
                <w:szCs w:val="24"/>
              </w:rPr>
              <w:t>Сыресинский ОВОП</w:t>
            </w:r>
          </w:p>
        </w:tc>
        <w:tc>
          <w:tcPr>
            <w:tcW w:w="3545" w:type="dxa"/>
            <w:gridSpan w:val="2"/>
          </w:tcPr>
          <w:p w:rsidR="004C73C7" w:rsidRPr="006A3361" w:rsidRDefault="004C73C7" w:rsidP="00F82C24">
            <w:pPr>
              <w:jc w:val="both"/>
              <w:rPr>
                <w:rFonts w:ascii="Times New Roman" w:hAnsi="Times New Roman" w:cs="Times New Roman"/>
                <w:sz w:val="24"/>
                <w:szCs w:val="24"/>
              </w:rPr>
            </w:pPr>
            <w:r w:rsidRPr="006A3361">
              <w:rPr>
                <w:rFonts w:ascii="Times New Roman" w:hAnsi="Times New Roman" w:cs="Times New Roman"/>
                <w:sz w:val="24"/>
                <w:szCs w:val="24"/>
              </w:rPr>
              <w:t xml:space="preserve">429029, Чувашская Республика, </w:t>
            </w:r>
            <w:r w:rsidR="00BA323E">
              <w:rPr>
                <w:rFonts w:ascii="Times New Roman" w:hAnsi="Times New Roman" w:cs="Times New Roman"/>
                <w:sz w:val="24"/>
                <w:szCs w:val="24"/>
              </w:rPr>
              <w:t>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с.Сыреси,</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ул. Октябрьская, д.185</w:t>
            </w:r>
          </w:p>
        </w:tc>
        <w:tc>
          <w:tcPr>
            <w:tcW w:w="1845"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DE57D9">
              <w:rPr>
                <w:rFonts w:ascii="Times New Roman" w:eastAsia="Times New Roman" w:hAnsi="Times New Roman" w:cs="Times New Roman"/>
                <w:sz w:val="24"/>
                <w:szCs w:val="24"/>
              </w:rPr>
              <w:t>20</w:t>
            </w:r>
          </w:p>
        </w:tc>
      </w:tr>
      <w:tr w:rsidR="003D5CAA" w:rsidRPr="003D5CAA" w:rsidTr="005620F7">
        <w:tc>
          <w:tcPr>
            <w:tcW w:w="10067" w:type="dxa"/>
            <w:gridSpan w:val="9"/>
          </w:tcPr>
          <w:p w:rsidR="003D5CAA" w:rsidRPr="003D5CAA" w:rsidRDefault="001966A7" w:rsidP="001966A7">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3. Объекты спорта</w:t>
            </w:r>
          </w:p>
        </w:tc>
      </w:tr>
      <w:tr w:rsidR="004C73C7" w:rsidRPr="003D5CAA" w:rsidTr="00F82C24">
        <w:tc>
          <w:tcPr>
            <w:tcW w:w="565" w:type="dxa"/>
          </w:tcPr>
          <w:p w:rsidR="004C73C7" w:rsidRPr="003D5CAA" w:rsidRDefault="00EF1185" w:rsidP="00FB46E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3" w:type="dxa"/>
            <w:gridSpan w:val="2"/>
          </w:tcPr>
          <w:p w:rsidR="004C73C7" w:rsidRPr="003D5CAA" w:rsidRDefault="00EF1185" w:rsidP="00EF1185">
            <w:pPr>
              <w:pStyle w:val="af1"/>
              <w:shd w:val="clear" w:color="auto" w:fill="FFFFFF"/>
              <w:spacing w:before="0" w:beforeAutospacing="0" w:after="0" w:afterAutospacing="0"/>
              <w:jc w:val="both"/>
            </w:pPr>
            <w:r w:rsidRPr="008C14EA">
              <w:t xml:space="preserve">Муниципальное автономное учреждение дополнительного образования </w:t>
            </w:r>
            <w:r>
              <w:t>«</w:t>
            </w:r>
            <w:r w:rsidRPr="008C14EA">
              <w:t xml:space="preserve">Спортивная школа </w:t>
            </w:r>
            <w:r>
              <w:t>«</w:t>
            </w:r>
            <w:r w:rsidRPr="008C14EA">
              <w:t>Дельфин</w:t>
            </w:r>
            <w:r>
              <w:t>»</w:t>
            </w:r>
            <w:r w:rsidRPr="008C14EA">
              <w:t xml:space="preserve"> Порецкого муниципального округа Чувашской Республики</w:t>
            </w:r>
          </w:p>
        </w:tc>
        <w:tc>
          <w:tcPr>
            <w:tcW w:w="3545" w:type="dxa"/>
            <w:gridSpan w:val="2"/>
          </w:tcPr>
          <w:p w:rsidR="004C73C7" w:rsidRPr="003D5CAA" w:rsidRDefault="00EF1185" w:rsidP="00E0485D">
            <w:pPr>
              <w:autoSpaceDE w:val="0"/>
              <w:autoSpaceDN w:val="0"/>
              <w:jc w:val="both"/>
              <w:rPr>
                <w:rFonts w:ascii="Times New Roman" w:eastAsia="Times New Roman" w:hAnsi="Times New Roman" w:cs="Times New Roman"/>
                <w:sz w:val="24"/>
                <w:szCs w:val="24"/>
              </w:rPr>
            </w:pPr>
            <w:r>
              <w:rPr>
                <w:rFonts w:ascii="Times New Roman" w:hAnsi="Times New Roman" w:cs="Times New Roman"/>
                <w:sz w:val="24"/>
                <w:szCs w:val="24"/>
              </w:rPr>
              <w:t xml:space="preserve">429020, Чувашская Республика, </w:t>
            </w:r>
            <w:r w:rsidR="00BA323E">
              <w:rPr>
                <w:rFonts w:ascii="Times New Roman" w:hAnsi="Times New Roman" w:cs="Times New Roman"/>
                <w:sz w:val="24"/>
                <w:szCs w:val="24"/>
              </w:rPr>
              <w:t>Порецкий муниципальный округ</w:t>
            </w:r>
            <w:r>
              <w:rPr>
                <w:rFonts w:ascii="Times New Roman" w:hAnsi="Times New Roman" w:cs="Times New Roman"/>
                <w:sz w:val="24"/>
                <w:szCs w:val="24"/>
              </w:rPr>
              <w:t>, с. Порецкое, пер. Школьный, д.6</w:t>
            </w:r>
          </w:p>
        </w:tc>
        <w:tc>
          <w:tcPr>
            <w:tcW w:w="1845" w:type="dxa"/>
            <w:gridSpan w:val="2"/>
          </w:tcPr>
          <w:p w:rsidR="004C73C7" w:rsidRDefault="004C73C7" w:rsidP="004C73C7">
            <w:pPr>
              <w:jc w:val="center"/>
            </w:pPr>
            <w:r w:rsidRPr="00EE76D3">
              <w:rPr>
                <w:rFonts w:ascii="Times New Roman" w:eastAsia="Times New Roman" w:hAnsi="Times New Roman" w:cs="Times New Roman"/>
                <w:sz w:val="24"/>
                <w:szCs w:val="24"/>
              </w:rPr>
              <w:t>20</w:t>
            </w:r>
          </w:p>
        </w:tc>
        <w:tc>
          <w:tcPr>
            <w:tcW w:w="1699" w:type="dxa"/>
            <w:gridSpan w:val="2"/>
          </w:tcPr>
          <w:p w:rsidR="004C73C7" w:rsidRDefault="004C73C7" w:rsidP="004C73C7">
            <w:pPr>
              <w:jc w:val="center"/>
            </w:pPr>
            <w:r w:rsidRPr="00EE76D3">
              <w:rPr>
                <w:rFonts w:ascii="Times New Roman" w:eastAsia="Times New Roman" w:hAnsi="Times New Roman" w:cs="Times New Roman"/>
                <w:sz w:val="24"/>
                <w:szCs w:val="24"/>
              </w:rPr>
              <w:t>20</w:t>
            </w:r>
          </w:p>
        </w:tc>
      </w:tr>
      <w:tr w:rsidR="005D0D2C" w:rsidRPr="003D5CAA" w:rsidTr="005620F7">
        <w:tc>
          <w:tcPr>
            <w:tcW w:w="10067" w:type="dxa"/>
            <w:gridSpan w:val="9"/>
          </w:tcPr>
          <w:p w:rsidR="005D0D2C" w:rsidRPr="003D5CAA" w:rsidRDefault="005D0D2C" w:rsidP="002C3766">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4. Объекты культуры</w:t>
            </w:r>
          </w:p>
        </w:tc>
      </w:tr>
      <w:tr w:rsidR="00076014" w:rsidRPr="003D5CAA" w:rsidTr="005620F7">
        <w:tc>
          <w:tcPr>
            <w:tcW w:w="65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gridSpan w:val="2"/>
          </w:tcPr>
          <w:p w:rsidR="00076014" w:rsidRPr="00982A29" w:rsidRDefault="00076014" w:rsidP="00076014">
            <w:pPr>
              <w:rPr>
                <w:rFonts w:ascii="Times New Roman" w:hAnsi="Times New Roman" w:cs="Times New Roman"/>
                <w:sz w:val="24"/>
                <w:szCs w:val="24"/>
              </w:rPr>
            </w:pPr>
            <w:r w:rsidRPr="00982A29">
              <w:rPr>
                <w:rFonts w:ascii="Times New Roman" w:hAnsi="Times New Roman" w:cs="Times New Roman"/>
                <w:sz w:val="24"/>
                <w:szCs w:val="24"/>
              </w:rPr>
              <w:t>Порецкий районный Дворец культуры</w:t>
            </w:r>
          </w:p>
        </w:tc>
        <w:tc>
          <w:tcPr>
            <w:tcW w:w="3480" w:type="dxa"/>
            <w:gridSpan w:val="2"/>
          </w:tcPr>
          <w:p w:rsidR="00076014" w:rsidRPr="00A86DF7" w:rsidRDefault="00076014" w:rsidP="00E0485D">
            <w:pPr>
              <w:jc w:val="both"/>
              <w:rPr>
                <w:rFonts w:ascii="Times New Roman" w:hAnsi="Times New Roman" w:cs="Times New Roman"/>
                <w:sz w:val="24"/>
                <w:szCs w:val="24"/>
              </w:rPr>
            </w:pPr>
            <w:r w:rsidRPr="00A86DF7">
              <w:rPr>
                <w:rFonts w:ascii="Times New Roman" w:hAnsi="Times New Roman" w:cs="Times New Roman"/>
                <w:sz w:val="24"/>
                <w:szCs w:val="24"/>
              </w:rPr>
              <w:t xml:space="preserve">429020, Чувашская Республика, </w:t>
            </w:r>
            <w:r>
              <w:rPr>
                <w:rFonts w:ascii="Times New Roman" w:hAnsi="Times New Roman" w:cs="Times New Roman"/>
                <w:sz w:val="24"/>
                <w:szCs w:val="24"/>
              </w:rPr>
              <w:t xml:space="preserve">Порецкий муниципальный округ, </w:t>
            </w:r>
            <w:r w:rsidRPr="00A86DF7">
              <w:rPr>
                <w:rFonts w:ascii="Times New Roman" w:hAnsi="Times New Roman" w:cs="Times New Roman"/>
                <w:sz w:val="24"/>
                <w:szCs w:val="24"/>
              </w:rPr>
              <w:t xml:space="preserve">с. Порецкое, </w:t>
            </w:r>
            <w:r>
              <w:rPr>
                <w:rFonts w:ascii="Times New Roman" w:hAnsi="Times New Roman" w:cs="Times New Roman"/>
                <w:sz w:val="24"/>
                <w:szCs w:val="24"/>
              </w:rPr>
              <w:t>ул. Ленина</w:t>
            </w:r>
            <w:r w:rsidRPr="00A86DF7">
              <w:rPr>
                <w:rFonts w:ascii="Times New Roman" w:hAnsi="Times New Roman" w:cs="Times New Roman"/>
                <w:sz w:val="24"/>
                <w:szCs w:val="24"/>
              </w:rPr>
              <w:t xml:space="preserve"> д.4</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gridSpan w:val="2"/>
          </w:tcPr>
          <w:p w:rsidR="00076014" w:rsidRPr="00982A29" w:rsidRDefault="00076014" w:rsidP="00076014">
            <w:pPr>
              <w:rPr>
                <w:rFonts w:ascii="Times New Roman" w:hAnsi="Times New Roman" w:cs="Times New Roman"/>
                <w:sz w:val="24"/>
                <w:szCs w:val="24"/>
              </w:rPr>
            </w:pPr>
            <w:r w:rsidRPr="00982A29">
              <w:rPr>
                <w:rFonts w:ascii="Times New Roman" w:hAnsi="Times New Roman" w:cs="Times New Roman"/>
                <w:sz w:val="24"/>
                <w:szCs w:val="24"/>
              </w:rPr>
              <w:t>Анастасовский сельский Дом культуры</w:t>
            </w:r>
          </w:p>
        </w:tc>
        <w:tc>
          <w:tcPr>
            <w:tcW w:w="3480" w:type="dxa"/>
            <w:gridSpan w:val="2"/>
          </w:tcPr>
          <w:p w:rsidR="00076014" w:rsidRPr="00B26545" w:rsidRDefault="00076014" w:rsidP="00F82C24">
            <w:pPr>
              <w:jc w:val="both"/>
              <w:rPr>
                <w:rFonts w:ascii="Times New Roman" w:hAnsi="Times New Roman" w:cs="Times New Roman"/>
                <w:sz w:val="24"/>
                <w:szCs w:val="24"/>
              </w:rPr>
            </w:pPr>
            <w:r>
              <w:rPr>
                <w:rFonts w:ascii="Times New Roman" w:eastAsia="Times New Roman" w:hAnsi="Times New Roman" w:cs="Times New Roman"/>
                <w:sz w:val="24"/>
              </w:rPr>
              <w:t>429026</w:t>
            </w:r>
            <w:r w:rsidR="005620F7">
              <w:rPr>
                <w:rFonts w:ascii="Times New Roman" w:eastAsia="Times New Roman" w:hAnsi="Times New Roman" w:cs="Times New Roman"/>
                <w:sz w:val="24"/>
              </w:rPr>
              <w:t>,</w:t>
            </w:r>
            <w:r>
              <w:rPr>
                <w:rFonts w:ascii="Times New Roman" w:eastAsia="Times New Roman" w:hAnsi="Times New Roman" w:cs="Times New Roman"/>
                <w:sz w:val="24"/>
              </w:rPr>
              <w:t xml:space="preserve"> Чувашская Республика, </w:t>
            </w:r>
            <w:r>
              <w:rPr>
                <w:rFonts w:ascii="Times New Roman" w:hAnsi="Times New Roman" w:cs="Times New Roman"/>
                <w:sz w:val="24"/>
                <w:szCs w:val="24"/>
              </w:rPr>
              <w:t xml:space="preserve">Порецкий муниципальный округ, </w:t>
            </w:r>
            <w:r w:rsidRPr="00B26545">
              <w:rPr>
                <w:rFonts w:ascii="Times New Roman" w:hAnsi="Times New Roman" w:cs="Times New Roman"/>
                <w:sz w:val="24"/>
                <w:szCs w:val="24"/>
              </w:rPr>
              <w:t xml:space="preserve">с. Анастасово, ул. Анастасово – 1, д. </w:t>
            </w:r>
            <w:r>
              <w:rPr>
                <w:rFonts w:ascii="Times New Roman" w:hAnsi="Times New Roman" w:cs="Times New Roman"/>
                <w:sz w:val="24"/>
                <w:szCs w:val="24"/>
              </w:rPr>
              <w:t>1</w:t>
            </w:r>
            <w:r w:rsidRPr="00B26545">
              <w:rPr>
                <w:rFonts w:ascii="Times New Roman" w:hAnsi="Times New Roman" w:cs="Times New Roman"/>
                <w:sz w:val="24"/>
                <w:szCs w:val="24"/>
              </w:rPr>
              <w:t>а</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gridSpan w:val="2"/>
          </w:tcPr>
          <w:p w:rsidR="00076014" w:rsidRPr="00982A29" w:rsidRDefault="00076014" w:rsidP="00076014">
            <w:pPr>
              <w:rPr>
                <w:rFonts w:ascii="Times New Roman" w:hAnsi="Times New Roman" w:cs="Times New Roman"/>
                <w:sz w:val="24"/>
                <w:szCs w:val="24"/>
              </w:rPr>
            </w:pPr>
            <w:r w:rsidRPr="00982A29">
              <w:rPr>
                <w:rFonts w:ascii="Times New Roman" w:hAnsi="Times New Roman" w:cs="Times New Roman"/>
                <w:sz w:val="24"/>
                <w:szCs w:val="24"/>
              </w:rPr>
              <w:t>Антипинский сельский Дом культуры</w:t>
            </w:r>
          </w:p>
        </w:tc>
        <w:tc>
          <w:tcPr>
            <w:tcW w:w="3480" w:type="dxa"/>
            <w:gridSpan w:val="2"/>
          </w:tcPr>
          <w:p w:rsidR="00076014" w:rsidRPr="00982A29" w:rsidRDefault="00076014" w:rsidP="00F82C24">
            <w:pPr>
              <w:jc w:val="both"/>
              <w:rPr>
                <w:rFonts w:ascii="Times New Roman" w:hAnsi="Times New Roman" w:cs="Times New Roman"/>
                <w:sz w:val="24"/>
                <w:szCs w:val="24"/>
              </w:rPr>
            </w:pPr>
            <w:r w:rsidRPr="00DD7786">
              <w:rPr>
                <w:rFonts w:ascii="Times New Roman" w:hAnsi="Times New Roman" w:cs="Times New Roman"/>
                <w:sz w:val="24"/>
                <w:szCs w:val="24"/>
              </w:rPr>
              <w:t>429025 Чувашская Республика</w:t>
            </w:r>
            <w:r>
              <w:rPr>
                <w:rFonts w:ascii="Times New Roman" w:hAnsi="Times New Roman" w:cs="Times New Roman"/>
                <w:sz w:val="24"/>
                <w:szCs w:val="24"/>
              </w:rPr>
              <w:t>,Порецкий муниципальный округ,</w:t>
            </w:r>
            <w:r w:rsidRPr="00982A29">
              <w:rPr>
                <w:rFonts w:ascii="Times New Roman" w:hAnsi="Times New Roman" w:cs="Times New Roman"/>
                <w:sz w:val="24"/>
                <w:szCs w:val="24"/>
              </w:rPr>
              <w:t>с. Антипинка,</w:t>
            </w:r>
            <w:r w:rsidR="007C78D6">
              <w:rPr>
                <w:rFonts w:ascii="Times New Roman" w:hAnsi="Times New Roman" w:cs="Times New Roman"/>
                <w:sz w:val="24"/>
                <w:szCs w:val="24"/>
              </w:rPr>
              <w:t xml:space="preserve"> </w:t>
            </w:r>
            <w:r w:rsidRPr="00982A29">
              <w:rPr>
                <w:rFonts w:ascii="Times New Roman" w:hAnsi="Times New Roman" w:cs="Times New Roman"/>
                <w:sz w:val="24"/>
                <w:szCs w:val="24"/>
              </w:rPr>
              <w:t xml:space="preserve">ул. </w:t>
            </w:r>
            <w:r>
              <w:rPr>
                <w:rFonts w:ascii="Times New Roman" w:hAnsi="Times New Roman" w:cs="Times New Roman"/>
                <w:sz w:val="24"/>
                <w:szCs w:val="24"/>
              </w:rPr>
              <w:t>Учительская</w:t>
            </w:r>
            <w:r w:rsidRPr="00982A29">
              <w:rPr>
                <w:rFonts w:ascii="Times New Roman" w:hAnsi="Times New Roman" w:cs="Times New Roman"/>
                <w:sz w:val="24"/>
                <w:szCs w:val="24"/>
              </w:rPr>
              <w:t xml:space="preserve">, д. </w:t>
            </w:r>
            <w:r>
              <w:rPr>
                <w:rFonts w:ascii="Times New Roman" w:hAnsi="Times New Roman" w:cs="Times New Roman"/>
                <w:sz w:val="24"/>
                <w:szCs w:val="24"/>
              </w:rPr>
              <w:t>6</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9" w:type="dxa"/>
            <w:gridSpan w:val="2"/>
          </w:tcPr>
          <w:p w:rsidR="00076014" w:rsidRPr="00982A29" w:rsidRDefault="00076014" w:rsidP="00076014">
            <w:pPr>
              <w:rPr>
                <w:rFonts w:ascii="Times New Roman" w:hAnsi="Times New Roman" w:cs="Times New Roman"/>
                <w:sz w:val="24"/>
                <w:szCs w:val="24"/>
              </w:rPr>
            </w:pPr>
            <w:r w:rsidRPr="00982A29">
              <w:rPr>
                <w:rFonts w:ascii="Times New Roman" w:hAnsi="Times New Roman" w:cs="Times New Roman"/>
                <w:sz w:val="24"/>
                <w:szCs w:val="24"/>
              </w:rPr>
              <w:t>Козловский сельский Дом культуры</w:t>
            </w:r>
          </w:p>
        </w:tc>
        <w:tc>
          <w:tcPr>
            <w:tcW w:w="3480" w:type="dxa"/>
            <w:gridSpan w:val="2"/>
          </w:tcPr>
          <w:p w:rsidR="00076014" w:rsidRPr="00982A29" w:rsidRDefault="00076014" w:rsidP="00F82C24">
            <w:pPr>
              <w:jc w:val="both"/>
              <w:rPr>
                <w:rFonts w:ascii="Times New Roman" w:hAnsi="Times New Roman" w:cs="Times New Roman"/>
                <w:sz w:val="24"/>
                <w:szCs w:val="24"/>
              </w:rPr>
            </w:pPr>
            <w:r w:rsidRPr="00DD7786">
              <w:rPr>
                <w:rFonts w:ascii="Times New Roman" w:hAnsi="Times New Roman" w:cs="Times New Roman"/>
                <w:sz w:val="24"/>
                <w:szCs w:val="24"/>
              </w:rPr>
              <w:t>429028</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w:t>
            </w:r>
            <w:r>
              <w:rPr>
                <w:rFonts w:ascii="Times New Roman" w:hAnsi="Times New Roman" w:cs="Times New Roman"/>
                <w:sz w:val="24"/>
                <w:szCs w:val="24"/>
              </w:rPr>
              <w:t xml:space="preserve">, Порецкий муниципальный </w:t>
            </w:r>
            <w:r>
              <w:rPr>
                <w:rFonts w:ascii="Times New Roman" w:hAnsi="Times New Roman" w:cs="Times New Roman"/>
                <w:sz w:val="24"/>
                <w:szCs w:val="24"/>
              </w:rPr>
              <w:lastRenderedPageBreak/>
              <w:t>округ,</w:t>
            </w:r>
            <w:r w:rsidRPr="00982A29">
              <w:rPr>
                <w:rFonts w:ascii="Times New Roman" w:hAnsi="Times New Roman" w:cs="Times New Roman"/>
                <w:sz w:val="24"/>
                <w:szCs w:val="24"/>
              </w:rPr>
              <w:t>с.Козловка, ул.Школьная, д.200</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lastRenderedPageBreak/>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409" w:type="dxa"/>
            <w:gridSpan w:val="2"/>
          </w:tcPr>
          <w:p w:rsidR="00076014" w:rsidRPr="00982A29" w:rsidRDefault="00076014" w:rsidP="00076014">
            <w:pPr>
              <w:rPr>
                <w:rFonts w:ascii="Times New Roman" w:hAnsi="Times New Roman" w:cs="Times New Roman"/>
                <w:sz w:val="24"/>
                <w:szCs w:val="24"/>
              </w:rPr>
            </w:pPr>
            <w:r w:rsidRPr="00982A29">
              <w:rPr>
                <w:rFonts w:ascii="Times New Roman" w:hAnsi="Times New Roman" w:cs="Times New Roman"/>
                <w:sz w:val="24"/>
                <w:szCs w:val="24"/>
              </w:rPr>
              <w:t>Кудеихинский сельский Дом культуры</w:t>
            </w:r>
          </w:p>
        </w:tc>
        <w:tc>
          <w:tcPr>
            <w:tcW w:w="3480" w:type="dxa"/>
            <w:gridSpan w:val="2"/>
          </w:tcPr>
          <w:p w:rsidR="00076014" w:rsidRPr="00982A29" w:rsidRDefault="000B004A" w:rsidP="00E0485D">
            <w:pPr>
              <w:jc w:val="both"/>
              <w:rPr>
                <w:rFonts w:ascii="Times New Roman" w:hAnsi="Times New Roman" w:cs="Times New Roman"/>
                <w:sz w:val="24"/>
                <w:szCs w:val="24"/>
              </w:rPr>
            </w:pPr>
            <w:r>
              <w:rPr>
                <w:rFonts w:ascii="Times New Roman" w:hAnsi="Times New Roman" w:cs="Times New Roman"/>
                <w:sz w:val="24"/>
                <w:szCs w:val="24"/>
              </w:rPr>
              <w:t>429030, Чувашская Республика, 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00076014" w:rsidRPr="00982A29">
              <w:rPr>
                <w:rFonts w:ascii="Times New Roman" w:hAnsi="Times New Roman" w:cs="Times New Roman"/>
                <w:sz w:val="24"/>
                <w:szCs w:val="24"/>
              </w:rPr>
              <w:t>с.Кудеиха, ул. Афанасьева, д.33</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Мишуковский сельский Дом культуры</w:t>
            </w:r>
          </w:p>
        </w:tc>
        <w:tc>
          <w:tcPr>
            <w:tcW w:w="3480" w:type="dxa"/>
            <w:gridSpan w:val="2"/>
          </w:tcPr>
          <w:p w:rsidR="00076014" w:rsidRPr="00982A29" w:rsidRDefault="000B004A" w:rsidP="00F82C24">
            <w:pPr>
              <w:jc w:val="both"/>
              <w:rPr>
                <w:rFonts w:ascii="Times New Roman" w:hAnsi="Times New Roman" w:cs="Times New Roman"/>
                <w:sz w:val="24"/>
                <w:szCs w:val="24"/>
              </w:rPr>
            </w:pPr>
            <w:r>
              <w:rPr>
                <w:rFonts w:ascii="Times New Roman" w:hAnsi="Times New Roman" w:cs="Times New Roman"/>
                <w:sz w:val="24"/>
                <w:szCs w:val="24"/>
              </w:rPr>
              <w:t>429023, Чувашская Республика, 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00076014" w:rsidRPr="00982A29">
              <w:rPr>
                <w:rFonts w:ascii="Times New Roman" w:hAnsi="Times New Roman" w:cs="Times New Roman"/>
                <w:sz w:val="24"/>
                <w:szCs w:val="24"/>
              </w:rPr>
              <w:t>с. Мишуково, ул.Северная, д. 1Б</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Напольновский сельский Дом культуры</w:t>
            </w:r>
          </w:p>
        </w:tc>
        <w:tc>
          <w:tcPr>
            <w:tcW w:w="3480" w:type="dxa"/>
            <w:gridSpan w:val="2"/>
          </w:tcPr>
          <w:p w:rsidR="00076014" w:rsidRPr="00982A29" w:rsidRDefault="000B004A" w:rsidP="00F82C24">
            <w:pPr>
              <w:jc w:val="both"/>
              <w:rPr>
                <w:rFonts w:ascii="Times New Roman" w:hAnsi="Times New Roman" w:cs="Times New Roman"/>
                <w:sz w:val="24"/>
                <w:szCs w:val="24"/>
              </w:rPr>
            </w:pPr>
            <w:r>
              <w:rPr>
                <w:rFonts w:ascii="Times New Roman" w:hAnsi="Times New Roman" w:cs="Times New Roman"/>
                <w:sz w:val="24"/>
                <w:szCs w:val="24"/>
              </w:rPr>
              <w:t>429021, Чувашская Республика, 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00076014" w:rsidRPr="00982A29">
              <w:rPr>
                <w:rFonts w:ascii="Times New Roman" w:hAnsi="Times New Roman" w:cs="Times New Roman"/>
                <w:sz w:val="24"/>
                <w:szCs w:val="24"/>
              </w:rPr>
              <w:t>с. Напольное, ул. Ленина, 24А</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Никулинский сельский Дом культуры</w:t>
            </w:r>
          </w:p>
        </w:tc>
        <w:tc>
          <w:tcPr>
            <w:tcW w:w="3480" w:type="dxa"/>
            <w:gridSpan w:val="2"/>
          </w:tcPr>
          <w:p w:rsidR="00076014" w:rsidRPr="00982A29" w:rsidRDefault="000B004A" w:rsidP="00F82C24">
            <w:pPr>
              <w:jc w:val="both"/>
              <w:rPr>
                <w:rFonts w:ascii="Times New Roman" w:hAnsi="Times New Roman" w:cs="Times New Roman"/>
                <w:sz w:val="24"/>
                <w:szCs w:val="24"/>
              </w:rPr>
            </w:pPr>
            <w:r>
              <w:rPr>
                <w:rFonts w:ascii="Times New Roman" w:hAnsi="Times New Roman" w:cs="Times New Roman"/>
                <w:sz w:val="24"/>
                <w:szCs w:val="24"/>
              </w:rPr>
              <w:t>429027, Чувашская Республика, 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00076014" w:rsidRPr="00982A29">
              <w:rPr>
                <w:rFonts w:ascii="Times New Roman" w:hAnsi="Times New Roman" w:cs="Times New Roman"/>
                <w:sz w:val="24"/>
                <w:szCs w:val="24"/>
              </w:rPr>
              <w:t>с.Никулино, ул.Николаева, д.35</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Рындинский сельский Дом культуры</w:t>
            </w:r>
          </w:p>
        </w:tc>
        <w:tc>
          <w:tcPr>
            <w:tcW w:w="3480" w:type="dxa"/>
            <w:gridSpan w:val="2"/>
          </w:tcPr>
          <w:p w:rsidR="00076014" w:rsidRPr="00982A29" w:rsidRDefault="000B004A" w:rsidP="00E0485D">
            <w:pPr>
              <w:jc w:val="both"/>
              <w:rPr>
                <w:rFonts w:ascii="Times New Roman" w:hAnsi="Times New Roman" w:cs="Times New Roman"/>
                <w:sz w:val="24"/>
                <w:szCs w:val="24"/>
              </w:rPr>
            </w:pPr>
            <w:r w:rsidRPr="000B004A">
              <w:rPr>
                <w:rFonts w:ascii="Times New Roman" w:hAnsi="Times New Roman" w:cs="Times New Roman"/>
                <w:sz w:val="24"/>
                <w:szCs w:val="24"/>
              </w:rPr>
              <w:t xml:space="preserve">429022, Чувашская Республика, Порецкий муниципальный округ, </w:t>
            </w:r>
            <w:r w:rsidR="00076014" w:rsidRPr="000B004A">
              <w:rPr>
                <w:rFonts w:ascii="Times New Roman" w:hAnsi="Times New Roman" w:cs="Times New Roman"/>
                <w:sz w:val="24"/>
                <w:szCs w:val="24"/>
              </w:rPr>
              <w:t>с. Рындино, ул.Кооперативная, д.33</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Ряпинский сельский Дом культуры</w:t>
            </w:r>
          </w:p>
        </w:tc>
        <w:tc>
          <w:tcPr>
            <w:tcW w:w="3480" w:type="dxa"/>
            <w:gridSpan w:val="2"/>
          </w:tcPr>
          <w:p w:rsidR="00076014" w:rsidRPr="00982A29" w:rsidRDefault="000B004A" w:rsidP="00E0485D">
            <w:pPr>
              <w:jc w:val="both"/>
              <w:rPr>
                <w:rFonts w:ascii="Times New Roman" w:hAnsi="Times New Roman" w:cs="Times New Roman"/>
                <w:sz w:val="24"/>
                <w:szCs w:val="24"/>
              </w:rPr>
            </w:pPr>
            <w:r>
              <w:rPr>
                <w:rFonts w:ascii="Times New Roman" w:hAnsi="Times New Roman" w:cs="Times New Roman"/>
                <w:sz w:val="24"/>
                <w:szCs w:val="24"/>
              </w:rPr>
              <w:t>429020</w:t>
            </w:r>
            <w:r w:rsidRPr="006A3361">
              <w:rPr>
                <w:rFonts w:ascii="Times New Roman" w:hAnsi="Times New Roman" w:cs="Times New Roman"/>
                <w:sz w:val="24"/>
                <w:szCs w:val="24"/>
              </w:rPr>
              <w:t xml:space="preserve">,Чувашская Республика, </w:t>
            </w:r>
            <w:r>
              <w:rPr>
                <w:rFonts w:ascii="Times New Roman" w:hAnsi="Times New Roman" w:cs="Times New Roman"/>
                <w:sz w:val="24"/>
                <w:szCs w:val="24"/>
              </w:rPr>
              <w:t xml:space="preserve">Порецкий муниципальный округ, </w:t>
            </w:r>
            <w:r w:rsidR="00076014" w:rsidRPr="00982A29">
              <w:rPr>
                <w:rFonts w:ascii="Times New Roman" w:hAnsi="Times New Roman" w:cs="Times New Roman"/>
                <w:sz w:val="24"/>
                <w:szCs w:val="24"/>
              </w:rPr>
              <w:t>с. Ряпино, ул. Ульянова, д. 31</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Семеновский сельский Дом культуры</w:t>
            </w:r>
          </w:p>
        </w:tc>
        <w:tc>
          <w:tcPr>
            <w:tcW w:w="3480" w:type="dxa"/>
            <w:gridSpan w:val="2"/>
          </w:tcPr>
          <w:p w:rsidR="00076014" w:rsidRPr="00982A29" w:rsidRDefault="000B004A" w:rsidP="00F82C24">
            <w:pPr>
              <w:jc w:val="both"/>
              <w:rPr>
                <w:rFonts w:ascii="Times New Roman" w:hAnsi="Times New Roman" w:cs="Times New Roman"/>
                <w:sz w:val="24"/>
                <w:szCs w:val="24"/>
              </w:rPr>
            </w:pPr>
            <w:r>
              <w:rPr>
                <w:rFonts w:ascii="Times New Roman" w:hAnsi="Times New Roman" w:cs="Times New Roman"/>
                <w:sz w:val="24"/>
                <w:szCs w:val="24"/>
              </w:rPr>
              <w:t>429024, Чувашская Республика, Порецкий муниципальный округ,</w:t>
            </w:r>
            <w:r w:rsidR="007C78D6">
              <w:rPr>
                <w:rFonts w:ascii="Times New Roman" w:hAnsi="Times New Roman" w:cs="Times New Roman"/>
                <w:sz w:val="24"/>
                <w:szCs w:val="24"/>
              </w:rPr>
              <w:t xml:space="preserve"> </w:t>
            </w:r>
            <w:r w:rsidR="00076014" w:rsidRPr="00982A29">
              <w:rPr>
                <w:rFonts w:ascii="Times New Roman" w:hAnsi="Times New Roman" w:cs="Times New Roman"/>
                <w:sz w:val="24"/>
                <w:szCs w:val="24"/>
              </w:rPr>
              <w:t>с.Семеновское, ул. Азина, д.6</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Сиявский сельский Дом культуры</w:t>
            </w:r>
          </w:p>
        </w:tc>
        <w:tc>
          <w:tcPr>
            <w:tcW w:w="3480" w:type="dxa"/>
            <w:gridSpan w:val="2"/>
          </w:tcPr>
          <w:p w:rsidR="00076014" w:rsidRPr="00982A29" w:rsidRDefault="000B004A" w:rsidP="00E0485D">
            <w:pPr>
              <w:jc w:val="both"/>
              <w:rPr>
                <w:rFonts w:ascii="Times New Roman" w:hAnsi="Times New Roman" w:cs="Times New Roman"/>
                <w:sz w:val="24"/>
                <w:szCs w:val="24"/>
              </w:rPr>
            </w:pPr>
            <w:r>
              <w:rPr>
                <w:rFonts w:ascii="Times New Roman" w:hAnsi="Times New Roman" w:cs="Times New Roman"/>
                <w:sz w:val="24"/>
                <w:szCs w:val="24"/>
              </w:rPr>
              <w:t>429031, Чувашская Республика, 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00076014" w:rsidRPr="00982A29">
              <w:rPr>
                <w:rFonts w:ascii="Times New Roman" w:hAnsi="Times New Roman" w:cs="Times New Roman"/>
                <w:sz w:val="24"/>
                <w:szCs w:val="24"/>
              </w:rPr>
              <w:t>с.Сиява, ул.Ленина, д.104</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982A29">
              <w:rPr>
                <w:rFonts w:ascii="Times New Roman" w:hAnsi="Times New Roman" w:cs="Times New Roman"/>
                <w:sz w:val="24"/>
                <w:szCs w:val="24"/>
              </w:rPr>
              <w:t>Сыресинский сельский Дом культуры</w:t>
            </w:r>
          </w:p>
        </w:tc>
        <w:tc>
          <w:tcPr>
            <w:tcW w:w="3480" w:type="dxa"/>
            <w:gridSpan w:val="2"/>
          </w:tcPr>
          <w:p w:rsidR="00076014" w:rsidRPr="00982A29" w:rsidRDefault="000B004A" w:rsidP="00F82C24">
            <w:pPr>
              <w:jc w:val="both"/>
              <w:rPr>
                <w:rFonts w:ascii="Times New Roman" w:hAnsi="Times New Roman" w:cs="Times New Roman"/>
                <w:sz w:val="24"/>
                <w:szCs w:val="24"/>
              </w:rPr>
            </w:pPr>
            <w:r w:rsidRPr="006A3361">
              <w:rPr>
                <w:rFonts w:ascii="Times New Roman" w:hAnsi="Times New Roman" w:cs="Times New Roman"/>
                <w:sz w:val="24"/>
                <w:szCs w:val="24"/>
              </w:rPr>
              <w:t xml:space="preserve">429029, Чувашская Республика, </w:t>
            </w:r>
            <w:r>
              <w:rPr>
                <w:rFonts w:ascii="Times New Roman" w:hAnsi="Times New Roman" w:cs="Times New Roman"/>
                <w:sz w:val="24"/>
                <w:szCs w:val="24"/>
              </w:rPr>
              <w:t>Порецкий муниципальный округ,</w:t>
            </w:r>
            <w:r w:rsidR="007C78D6">
              <w:rPr>
                <w:rFonts w:ascii="Times New Roman" w:hAnsi="Times New Roman" w:cs="Times New Roman"/>
                <w:sz w:val="24"/>
                <w:szCs w:val="24"/>
              </w:rPr>
              <w:t xml:space="preserve"> </w:t>
            </w:r>
            <w:r w:rsidR="00076014" w:rsidRPr="00982A29">
              <w:rPr>
                <w:rFonts w:ascii="Times New Roman" w:hAnsi="Times New Roman" w:cs="Times New Roman"/>
                <w:sz w:val="24"/>
                <w:szCs w:val="24"/>
              </w:rPr>
              <w:t>с. Сыреси, ул. Октябрьская, д. 184</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076014"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20F7">
              <w:rPr>
                <w:rFonts w:ascii="Times New Roman" w:eastAsia="Times New Roman" w:hAnsi="Times New Roman" w:cs="Times New Roman"/>
                <w:sz w:val="24"/>
                <w:szCs w:val="24"/>
              </w:rPr>
              <w:t>4</w:t>
            </w:r>
          </w:p>
        </w:tc>
        <w:tc>
          <w:tcPr>
            <w:tcW w:w="2409" w:type="dxa"/>
            <w:gridSpan w:val="2"/>
          </w:tcPr>
          <w:p w:rsidR="00076014" w:rsidRPr="00982A29" w:rsidRDefault="00076014" w:rsidP="00076014">
            <w:pPr>
              <w:ind w:left="-34" w:right="-109" w:firstLine="17"/>
              <w:rPr>
                <w:rFonts w:ascii="Times New Roman" w:hAnsi="Times New Roman" w:cs="Times New Roman"/>
                <w:sz w:val="24"/>
                <w:szCs w:val="24"/>
              </w:rPr>
            </w:pPr>
            <w:r w:rsidRPr="00DD7786">
              <w:rPr>
                <w:rFonts w:ascii="Times New Roman" w:hAnsi="Times New Roman" w:cs="Times New Roman"/>
                <w:sz w:val="24"/>
                <w:szCs w:val="24"/>
              </w:rPr>
              <w:t>Порецкая межпоселенческая библиотека</w:t>
            </w:r>
          </w:p>
        </w:tc>
        <w:tc>
          <w:tcPr>
            <w:tcW w:w="3480" w:type="dxa"/>
            <w:gridSpan w:val="2"/>
          </w:tcPr>
          <w:p w:rsidR="00076014" w:rsidRPr="00982A29" w:rsidRDefault="00076014" w:rsidP="00E0485D">
            <w:pPr>
              <w:jc w:val="both"/>
              <w:rPr>
                <w:rFonts w:ascii="Times New Roman" w:hAnsi="Times New Roman" w:cs="Times New Roman"/>
                <w:sz w:val="24"/>
                <w:szCs w:val="24"/>
              </w:rPr>
            </w:pPr>
            <w:r w:rsidRPr="00DD7786">
              <w:rPr>
                <w:rFonts w:ascii="Times New Roman" w:hAnsi="Times New Roman" w:cs="Times New Roman"/>
                <w:sz w:val="24"/>
                <w:szCs w:val="24"/>
              </w:rPr>
              <w:t>429020</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 Порецкое, ул. Ленина, д. 4</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09" w:type="dxa"/>
            <w:gridSpan w:val="2"/>
          </w:tcPr>
          <w:p w:rsidR="00076014" w:rsidRPr="00DD7786" w:rsidRDefault="00076014" w:rsidP="00076014">
            <w:pPr>
              <w:ind w:left="-34" w:right="-109" w:firstLine="17"/>
              <w:rPr>
                <w:rFonts w:ascii="Times New Roman" w:hAnsi="Times New Roman" w:cs="Times New Roman"/>
                <w:sz w:val="24"/>
                <w:szCs w:val="24"/>
              </w:rPr>
            </w:pPr>
            <w:r w:rsidRPr="00DD7786">
              <w:rPr>
                <w:rFonts w:ascii="Times New Roman" w:hAnsi="Times New Roman" w:cs="Times New Roman"/>
                <w:sz w:val="24"/>
                <w:szCs w:val="24"/>
              </w:rPr>
              <w:t>Детская библиотека им.Н.Мишутина МБУ «Централизованная библиотечная система»</w:t>
            </w:r>
          </w:p>
        </w:tc>
        <w:tc>
          <w:tcPr>
            <w:tcW w:w="3480" w:type="dxa"/>
            <w:gridSpan w:val="2"/>
          </w:tcPr>
          <w:p w:rsidR="00076014" w:rsidRPr="00982A29" w:rsidRDefault="00076014" w:rsidP="00E0485D">
            <w:pPr>
              <w:jc w:val="both"/>
              <w:rPr>
                <w:rFonts w:ascii="Times New Roman" w:hAnsi="Times New Roman" w:cs="Times New Roman"/>
                <w:sz w:val="24"/>
                <w:szCs w:val="24"/>
              </w:rPr>
            </w:pPr>
            <w:r w:rsidRPr="00DD7786">
              <w:rPr>
                <w:rFonts w:ascii="Times New Roman" w:hAnsi="Times New Roman" w:cs="Times New Roman"/>
                <w:sz w:val="24"/>
                <w:szCs w:val="24"/>
              </w:rPr>
              <w:t>429020</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 Порецкое, ул. Ленина, д. 4</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09" w:type="dxa"/>
            <w:gridSpan w:val="2"/>
          </w:tcPr>
          <w:p w:rsidR="00076014" w:rsidRPr="00DD7786" w:rsidRDefault="00076014" w:rsidP="00076014">
            <w:pPr>
              <w:ind w:left="-34" w:right="-109" w:firstLine="17"/>
              <w:rPr>
                <w:rFonts w:ascii="Times New Roman" w:hAnsi="Times New Roman" w:cs="Times New Roman"/>
                <w:sz w:val="24"/>
                <w:szCs w:val="24"/>
              </w:rPr>
            </w:pPr>
            <w:r w:rsidRPr="00DD7786">
              <w:rPr>
                <w:rFonts w:ascii="Times New Roman" w:hAnsi="Times New Roman" w:cs="Times New Roman"/>
                <w:sz w:val="24"/>
                <w:szCs w:val="24"/>
              </w:rPr>
              <w:t xml:space="preserve">Анастасовская </w:t>
            </w:r>
            <w:r w:rsidRPr="00DD7786">
              <w:rPr>
                <w:rFonts w:ascii="Times New Roman" w:hAnsi="Times New Roman" w:cs="Times New Roman"/>
                <w:sz w:val="24"/>
                <w:szCs w:val="24"/>
              </w:rPr>
              <w:lastRenderedPageBreak/>
              <w:t>сельская библиотека МБУ «Централизованная библиотечная система»</w:t>
            </w:r>
          </w:p>
        </w:tc>
        <w:tc>
          <w:tcPr>
            <w:tcW w:w="3480" w:type="dxa"/>
            <w:gridSpan w:val="2"/>
          </w:tcPr>
          <w:p w:rsidR="00076014" w:rsidRPr="00DD7786" w:rsidRDefault="00076014" w:rsidP="00F82C24">
            <w:pPr>
              <w:jc w:val="both"/>
              <w:rPr>
                <w:rFonts w:ascii="Times New Roman" w:hAnsi="Times New Roman" w:cs="Times New Roman"/>
                <w:sz w:val="24"/>
                <w:szCs w:val="24"/>
              </w:rPr>
            </w:pPr>
            <w:r w:rsidRPr="00DD7786">
              <w:rPr>
                <w:rFonts w:ascii="Times New Roman" w:hAnsi="Times New Roman" w:cs="Times New Roman"/>
                <w:sz w:val="24"/>
                <w:szCs w:val="24"/>
              </w:rPr>
              <w:lastRenderedPageBreak/>
              <w:t>429026</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w:t>
            </w:r>
            <w:r w:rsidRPr="00DD7786">
              <w:rPr>
                <w:rFonts w:ascii="Times New Roman" w:hAnsi="Times New Roman" w:cs="Times New Roman"/>
                <w:sz w:val="24"/>
                <w:szCs w:val="24"/>
              </w:rPr>
              <w:lastRenderedPageBreak/>
              <w:t xml:space="preserve">Республика, </w:t>
            </w:r>
            <w:r>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 Анастасово, ул. Анастасово-2, д. 98а;</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lastRenderedPageBreak/>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409" w:type="dxa"/>
            <w:gridSpan w:val="2"/>
          </w:tcPr>
          <w:p w:rsidR="00076014" w:rsidRPr="00DD7786" w:rsidRDefault="00076014" w:rsidP="00076014">
            <w:pPr>
              <w:ind w:left="-34" w:right="-109" w:firstLine="17"/>
              <w:rPr>
                <w:rFonts w:ascii="Times New Roman" w:hAnsi="Times New Roman" w:cs="Times New Roman"/>
                <w:sz w:val="24"/>
                <w:szCs w:val="24"/>
              </w:rPr>
            </w:pPr>
            <w:r w:rsidRPr="00DD7786">
              <w:rPr>
                <w:rFonts w:ascii="Times New Roman" w:hAnsi="Times New Roman" w:cs="Times New Roman"/>
                <w:sz w:val="24"/>
                <w:szCs w:val="24"/>
              </w:rPr>
              <w:t>Антипинская сельская библиотека МБУ «Централизованная библиотечная система»</w:t>
            </w:r>
          </w:p>
        </w:tc>
        <w:tc>
          <w:tcPr>
            <w:tcW w:w="3480" w:type="dxa"/>
            <w:gridSpan w:val="2"/>
          </w:tcPr>
          <w:p w:rsidR="00076014" w:rsidRPr="00DD7786" w:rsidRDefault="00076014" w:rsidP="00E0485D">
            <w:pPr>
              <w:jc w:val="both"/>
              <w:rPr>
                <w:rFonts w:ascii="Times New Roman" w:hAnsi="Times New Roman" w:cs="Times New Roman"/>
                <w:sz w:val="24"/>
                <w:szCs w:val="24"/>
              </w:rPr>
            </w:pPr>
            <w:r w:rsidRPr="00DD7786">
              <w:rPr>
                <w:rFonts w:ascii="Times New Roman" w:hAnsi="Times New Roman" w:cs="Times New Roman"/>
                <w:sz w:val="24"/>
                <w:szCs w:val="24"/>
              </w:rPr>
              <w:t>429025</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xml:space="preserve">, с. Антипинка, ул. </w:t>
            </w:r>
            <w:r>
              <w:rPr>
                <w:rFonts w:ascii="Times New Roman" w:hAnsi="Times New Roman" w:cs="Times New Roman"/>
                <w:sz w:val="24"/>
                <w:szCs w:val="24"/>
              </w:rPr>
              <w:t>Аврова</w:t>
            </w:r>
            <w:r w:rsidRPr="00DD7786">
              <w:rPr>
                <w:rFonts w:ascii="Times New Roman" w:hAnsi="Times New Roman" w:cs="Times New Roman"/>
                <w:sz w:val="24"/>
                <w:szCs w:val="24"/>
              </w:rPr>
              <w:t>, д</w:t>
            </w:r>
            <w:r w:rsidR="000B004A">
              <w:rPr>
                <w:rFonts w:ascii="Times New Roman" w:hAnsi="Times New Roman" w:cs="Times New Roman"/>
                <w:sz w:val="24"/>
                <w:szCs w:val="24"/>
              </w:rPr>
              <w:t>.</w:t>
            </w:r>
            <w:r>
              <w:rPr>
                <w:rFonts w:ascii="Times New Roman" w:hAnsi="Times New Roman" w:cs="Times New Roman"/>
                <w:sz w:val="24"/>
                <w:szCs w:val="24"/>
              </w:rPr>
              <w:t>88 А</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09" w:type="dxa"/>
            <w:gridSpan w:val="2"/>
          </w:tcPr>
          <w:p w:rsidR="00076014" w:rsidRPr="00DD7786" w:rsidRDefault="00076014" w:rsidP="00076014">
            <w:pPr>
              <w:ind w:left="-34" w:right="-109" w:firstLine="17"/>
              <w:rPr>
                <w:rFonts w:ascii="Times New Roman" w:hAnsi="Times New Roman" w:cs="Times New Roman"/>
                <w:sz w:val="24"/>
                <w:szCs w:val="24"/>
              </w:rPr>
            </w:pPr>
            <w:r w:rsidRPr="00DD7786">
              <w:rPr>
                <w:rFonts w:ascii="Times New Roman" w:hAnsi="Times New Roman" w:cs="Times New Roman"/>
                <w:sz w:val="24"/>
                <w:szCs w:val="24"/>
              </w:rPr>
              <w:t>Козловская сельская библиотека МБУ «Централизованная библиотечная система»</w:t>
            </w:r>
          </w:p>
        </w:tc>
        <w:tc>
          <w:tcPr>
            <w:tcW w:w="3480" w:type="dxa"/>
            <w:gridSpan w:val="2"/>
          </w:tcPr>
          <w:p w:rsidR="00076014" w:rsidRPr="00DD7786" w:rsidRDefault="00076014" w:rsidP="00F82C24">
            <w:pPr>
              <w:jc w:val="both"/>
              <w:rPr>
                <w:rFonts w:ascii="Times New Roman" w:hAnsi="Times New Roman" w:cs="Times New Roman"/>
                <w:sz w:val="24"/>
                <w:szCs w:val="24"/>
              </w:rPr>
            </w:pPr>
            <w:r w:rsidRPr="00DD7786">
              <w:rPr>
                <w:rFonts w:ascii="Times New Roman" w:hAnsi="Times New Roman" w:cs="Times New Roman"/>
                <w:sz w:val="24"/>
                <w:szCs w:val="24"/>
              </w:rPr>
              <w:t>429028</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 Козловка, ул. Школьная, д. 190</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09" w:type="dxa"/>
            <w:gridSpan w:val="2"/>
          </w:tcPr>
          <w:p w:rsidR="00076014" w:rsidRPr="00DD7786" w:rsidRDefault="00076014" w:rsidP="00076014">
            <w:pPr>
              <w:ind w:left="-34" w:right="-109" w:firstLine="17"/>
              <w:rPr>
                <w:rFonts w:ascii="Times New Roman" w:hAnsi="Times New Roman" w:cs="Times New Roman"/>
                <w:sz w:val="24"/>
                <w:szCs w:val="24"/>
              </w:rPr>
            </w:pPr>
            <w:r w:rsidRPr="00DD7786">
              <w:rPr>
                <w:rFonts w:ascii="Times New Roman" w:hAnsi="Times New Roman" w:cs="Times New Roman"/>
                <w:sz w:val="24"/>
                <w:szCs w:val="24"/>
              </w:rPr>
              <w:t>Кудеихинская сельская библиотека МБУ «Централизованная библиотечная система»</w:t>
            </w:r>
          </w:p>
        </w:tc>
        <w:tc>
          <w:tcPr>
            <w:tcW w:w="3480" w:type="dxa"/>
            <w:gridSpan w:val="2"/>
          </w:tcPr>
          <w:p w:rsidR="00076014" w:rsidRPr="00DD7786" w:rsidRDefault="00076014" w:rsidP="00E0485D">
            <w:pPr>
              <w:jc w:val="both"/>
              <w:rPr>
                <w:rFonts w:ascii="Times New Roman" w:hAnsi="Times New Roman" w:cs="Times New Roman"/>
                <w:sz w:val="24"/>
                <w:szCs w:val="24"/>
              </w:rPr>
            </w:pPr>
            <w:r w:rsidRPr="00DD7786">
              <w:rPr>
                <w:rFonts w:ascii="Times New Roman" w:hAnsi="Times New Roman" w:cs="Times New Roman"/>
                <w:sz w:val="24"/>
                <w:szCs w:val="24"/>
              </w:rPr>
              <w:t>429030</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 Кудеиха, ул.  Красная Площадь, д</w:t>
            </w:r>
            <w:r w:rsidR="000B004A">
              <w:rPr>
                <w:rFonts w:ascii="Times New Roman" w:hAnsi="Times New Roman" w:cs="Times New Roman"/>
                <w:sz w:val="24"/>
                <w:szCs w:val="24"/>
              </w:rPr>
              <w:t>.</w:t>
            </w:r>
            <w:r w:rsidRPr="00DD7786">
              <w:rPr>
                <w:rFonts w:ascii="Times New Roman" w:hAnsi="Times New Roman" w:cs="Times New Roman"/>
                <w:sz w:val="24"/>
                <w:szCs w:val="24"/>
              </w:rPr>
              <w:t xml:space="preserve"> 1а</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09" w:type="dxa"/>
            <w:gridSpan w:val="2"/>
          </w:tcPr>
          <w:p w:rsidR="00076014" w:rsidRPr="00DD7786" w:rsidRDefault="00076014" w:rsidP="00F82C24">
            <w:pPr>
              <w:jc w:val="both"/>
              <w:rPr>
                <w:rFonts w:ascii="Times New Roman" w:hAnsi="Times New Roman" w:cs="Times New Roman"/>
                <w:sz w:val="24"/>
                <w:szCs w:val="24"/>
              </w:rPr>
            </w:pPr>
            <w:r w:rsidRPr="00DD7786">
              <w:rPr>
                <w:rFonts w:ascii="Times New Roman" w:hAnsi="Times New Roman" w:cs="Times New Roman"/>
                <w:sz w:val="24"/>
                <w:szCs w:val="24"/>
              </w:rPr>
              <w:t>Мишуковская сельская библиотека МБУ «Централизованная библиотечная система»</w:t>
            </w:r>
          </w:p>
        </w:tc>
        <w:tc>
          <w:tcPr>
            <w:tcW w:w="3480" w:type="dxa"/>
            <w:gridSpan w:val="2"/>
          </w:tcPr>
          <w:p w:rsidR="00076014" w:rsidRPr="00DD7786" w:rsidRDefault="00076014" w:rsidP="00F82C24">
            <w:pPr>
              <w:jc w:val="both"/>
              <w:rPr>
                <w:rFonts w:ascii="Times New Roman" w:hAnsi="Times New Roman" w:cs="Times New Roman"/>
                <w:sz w:val="24"/>
                <w:szCs w:val="24"/>
              </w:rPr>
            </w:pPr>
            <w:r w:rsidRPr="00DD7786">
              <w:rPr>
                <w:rFonts w:ascii="Times New Roman" w:hAnsi="Times New Roman" w:cs="Times New Roman"/>
                <w:sz w:val="24"/>
                <w:szCs w:val="24"/>
              </w:rPr>
              <w:t>429023</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sidR="000B004A">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 Мишуково, ул. Северная, д</w:t>
            </w:r>
            <w:r w:rsidR="000B004A">
              <w:rPr>
                <w:rFonts w:ascii="Times New Roman" w:hAnsi="Times New Roman" w:cs="Times New Roman"/>
                <w:sz w:val="24"/>
                <w:szCs w:val="24"/>
              </w:rPr>
              <w:t>.</w:t>
            </w:r>
            <w:r w:rsidRPr="00DD7786">
              <w:rPr>
                <w:rFonts w:ascii="Times New Roman" w:hAnsi="Times New Roman" w:cs="Times New Roman"/>
                <w:sz w:val="24"/>
                <w:szCs w:val="24"/>
              </w:rPr>
              <w:t xml:space="preserve"> 1в</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09" w:type="dxa"/>
            <w:gridSpan w:val="2"/>
          </w:tcPr>
          <w:p w:rsidR="00076014" w:rsidRPr="00DD7786" w:rsidRDefault="00076014" w:rsidP="00076014">
            <w:pPr>
              <w:jc w:val="both"/>
              <w:rPr>
                <w:rFonts w:ascii="Times New Roman" w:hAnsi="Times New Roman" w:cs="Times New Roman"/>
                <w:sz w:val="24"/>
                <w:szCs w:val="24"/>
              </w:rPr>
            </w:pPr>
            <w:r w:rsidRPr="00DD7786">
              <w:rPr>
                <w:rFonts w:ascii="Times New Roman" w:hAnsi="Times New Roman" w:cs="Times New Roman"/>
                <w:sz w:val="24"/>
                <w:szCs w:val="24"/>
              </w:rPr>
              <w:t>Напольновская сельская библиотека МБУ «Централизованная библиотечная система»</w:t>
            </w:r>
          </w:p>
        </w:tc>
        <w:tc>
          <w:tcPr>
            <w:tcW w:w="3480" w:type="dxa"/>
            <w:gridSpan w:val="2"/>
          </w:tcPr>
          <w:p w:rsidR="00076014" w:rsidRPr="00DD7786" w:rsidRDefault="00076014" w:rsidP="00E0485D">
            <w:pPr>
              <w:jc w:val="both"/>
              <w:rPr>
                <w:rFonts w:ascii="Times New Roman" w:hAnsi="Times New Roman" w:cs="Times New Roman"/>
                <w:sz w:val="24"/>
                <w:szCs w:val="24"/>
              </w:rPr>
            </w:pPr>
            <w:r w:rsidRPr="00DD7786">
              <w:rPr>
                <w:rFonts w:ascii="Times New Roman" w:hAnsi="Times New Roman" w:cs="Times New Roman"/>
                <w:sz w:val="24"/>
                <w:szCs w:val="24"/>
              </w:rPr>
              <w:t>429035</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sidR="000B004A">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 Напольное, ул. Ленина, д</w:t>
            </w:r>
            <w:r w:rsidR="000B004A">
              <w:rPr>
                <w:rFonts w:ascii="Times New Roman" w:hAnsi="Times New Roman" w:cs="Times New Roman"/>
                <w:sz w:val="24"/>
                <w:szCs w:val="24"/>
              </w:rPr>
              <w:t>.</w:t>
            </w:r>
            <w:r w:rsidRPr="00DD7786">
              <w:rPr>
                <w:rFonts w:ascii="Times New Roman" w:hAnsi="Times New Roman" w:cs="Times New Roman"/>
                <w:sz w:val="24"/>
                <w:szCs w:val="24"/>
              </w:rPr>
              <w:t xml:space="preserve"> 24 «А»</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076014" w:rsidRPr="003D5CAA" w:rsidTr="005620F7">
        <w:tc>
          <w:tcPr>
            <w:tcW w:w="655" w:type="dxa"/>
            <w:gridSpan w:val="2"/>
          </w:tcPr>
          <w:p w:rsidR="00076014" w:rsidRDefault="005620F7" w:rsidP="00076014">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09" w:type="dxa"/>
            <w:gridSpan w:val="2"/>
          </w:tcPr>
          <w:p w:rsidR="00076014" w:rsidRPr="00DD7786" w:rsidRDefault="00076014" w:rsidP="00076014">
            <w:pPr>
              <w:jc w:val="both"/>
              <w:rPr>
                <w:rFonts w:ascii="Times New Roman" w:hAnsi="Times New Roman" w:cs="Times New Roman"/>
                <w:sz w:val="24"/>
                <w:szCs w:val="24"/>
              </w:rPr>
            </w:pPr>
            <w:r w:rsidRPr="00DD7786">
              <w:rPr>
                <w:rFonts w:ascii="Times New Roman" w:hAnsi="Times New Roman" w:cs="Times New Roman"/>
                <w:sz w:val="24"/>
                <w:szCs w:val="24"/>
              </w:rPr>
              <w:t>Никулинская сельская библиотека МБУ «Централизованная библиотечная система»</w:t>
            </w:r>
          </w:p>
        </w:tc>
        <w:tc>
          <w:tcPr>
            <w:tcW w:w="3480" w:type="dxa"/>
            <w:gridSpan w:val="2"/>
          </w:tcPr>
          <w:p w:rsidR="00076014" w:rsidRPr="00DD7786" w:rsidRDefault="00076014" w:rsidP="00E0485D">
            <w:pPr>
              <w:jc w:val="both"/>
              <w:rPr>
                <w:rFonts w:ascii="Times New Roman" w:hAnsi="Times New Roman" w:cs="Times New Roman"/>
                <w:sz w:val="24"/>
                <w:szCs w:val="24"/>
              </w:rPr>
            </w:pPr>
            <w:r w:rsidRPr="00DD7786">
              <w:rPr>
                <w:rFonts w:ascii="Times New Roman" w:hAnsi="Times New Roman" w:cs="Times New Roman"/>
                <w:sz w:val="24"/>
                <w:szCs w:val="24"/>
              </w:rPr>
              <w:t>429027</w:t>
            </w:r>
            <w:r w:rsidR="005620F7">
              <w:rPr>
                <w:rFonts w:ascii="Times New Roman" w:hAnsi="Times New Roman" w:cs="Times New Roman"/>
                <w:sz w:val="24"/>
                <w:szCs w:val="24"/>
              </w:rPr>
              <w:t>,</w:t>
            </w:r>
            <w:r w:rsidRPr="00DD7786">
              <w:rPr>
                <w:rFonts w:ascii="Times New Roman" w:hAnsi="Times New Roman" w:cs="Times New Roman"/>
                <w:sz w:val="24"/>
                <w:szCs w:val="24"/>
              </w:rPr>
              <w:t xml:space="preserve"> Чувашская Республика, </w:t>
            </w:r>
            <w:r w:rsidR="000B004A">
              <w:rPr>
                <w:rFonts w:ascii="Times New Roman" w:hAnsi="Times New Roman" w:cs="Times New Roman"/>
                <w:sz w:val="24"/>
                <w:szCs w:val="24"/>
              </w:rPr>
              <w:t>Порецкий муниципальный округ</w:t>
            </w:r>
            <w:r w:rsidRPr="00DD7786">
              <w:rPr>
                <w:rFonts w:ascii="Times New Roman" w:hAnsi="Times New Roman" w:cs="Times New Roman"/>
                <w:sz w:val="24"/>
                <w:szCs w:val="24"/>
              </w:rPr>
              <w:t>, с.Никулино, ул. Николаева, д</w:t>
            </w:r>
            <w:r w:rsidR="000B004A">
              <w:rPr>
                <w:rFonts w:ascii="Times New Roman" w:hAnsi="Times New Roman" w:cs="Times New Roman"/>
                <w:sz w:val="24"/>
                <w:szCs w:val="24"/>
              </w:rPr>
              <w:t>.</w:t>
            </w:r>
            <w:r w:rsidRPr="00DD7786">
              <w:rPr>
                <w:rFonts w:ascii="Times New Roman" w:hAnsi="Times New Roman" w:cs="Times New Roman"/>
                <w:sz w:val="24"/>
                <w:szCs w:val="24"/>
              </w:rPr>
              <w:t xml:space="preserve"> 12</w:t>
            </w:r>
          </w:p>
        </w:tc>
        <w:tc>
          <w:tcPr>
            <w:tcW w:w="1845" w:type="dxa"/>
            <w:gridSpan w:val="2"/>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c>
          <w:tcPr>
            <w:tcW w:w="1678" w:type="dxa"/>
          </w:tcPr>
          <w:p w:rsidR="00076014" w:rsidRPr="003D5CAA" w:rsidRDefault="00076014" w:rsidP="00076014">
            <w:pPr>
              <w:autoSpaceDE w:val="0"/>
              <w:autoSpaceDN w:val="0"/>
              <w:jc w:val="center"/>
              <w:rPr>
                <w:rFonts w:ascii="Times New Roman" w:eastAsia="Times New Roman" w:hAnsi="Times New Roman" w:cs="Times New Roman"/>
                <w:sz w:val="24"/>
                <w:szCs w:val="24"/>
              </w:rPr>
            </w:pPr>
            <w:r w:rsidRPr="00EE76D3">
              <w:rPr>
                <w:rFonts w:ascii="Times New Roman" w:eastAsia="Times New Roman" w:hAnsi="Times New Roman" w:cs="Times New Roman"/>
                <w:sz w:val="24"/>
                <w:szCs w:val="24"/>
              </w:rPr>
              <w:t>20</w:t>
            </w:r>
          </w:p>
        </w:tc>
      </w:tr>
      <w:tr w:rsidR="005D0D2C" w:rsidRPr="003D5CAA" w:rsidTr="005620F7">
        <w:tc>
          <w:tcPr>
            <w:tcW w:w="10067" w:type="dxa"/>
            <w:gridSpan w:val="9"/>
          </w:tcPr>
          <w:p w:rsidR="005D0D2C" w:rsidRPr="003D5CAA" w:rsidRDefault="005D0D2C" w:rsidP="002C3766">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w:t>
            </w:r>
            <w:r w:rsidR="005620F7">
              <w:rPr>
                <w:rFonts w:ascii="Times New Roman" w:eastAsia="Times New Roman" w:hAnsi="Times New Roman" w:cs="Times New Roman"/>
                <w:sz w:val="24"/>
                <w:szCs w:val="24"/>
              </w:rPr>
              <w:t>5</w:t>
            </w:r>
            <w:r>
              <w:rPr>
                <w:rFonts w:ascii="Times New Roman" w:eastAsia="Times New Roman" w:hAnsi="Times New Roman" w:cs="Times New Roman"/>
                <w:sz w:val="24"/>
                <w:szCs w:val="24"/>
              </w:rPr>
              <w:t>. Вокзалы</w:t>
            </w:r>
          </w:p>
        </w:tc>
      </w:tr>
      <w:tr w:rsidR="00F82C24" w:rsidTr="00F82C24">
        <w:tc>
          <w:tcPr>
            <w:tcW w:w="565" w:type="dxa"/>
          </w:tcPr>
          <w:p w:rsidR="005D0D2C" w:rsidRPr="003D5CAA" w:rsidRDefault="005D0D2C" w:rsidP="002C3766">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3" w:type="dxa"/>
            <w:gridSpan w:val="2"/>
          </w:tcPr>
          <w:p w:rsidR="005D0D2C" w:rsidRPr="003D5CAA" w:rsidRDefault="005D0D2C" w:rsidP="002C3766">
            <w:pPr>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Диспетчерско-кассовый пункт</w:t>
            </w:r>
          </w:p>
        </w:tc>
        <w:tc>
          <w:tcPr>
            <w:tcW w:w="3545" w:type="dxa"/>
            <w:gridSpan w:val="2"/>
          </w:tcPr>
          <w:p w:rsidR="005D0D2C" w:rsidRPr="003D5CAA" w:rsidRDefault="005D0D2C" w:rsidP="00E0485D">
            <w:pPr>
              <w:autoSpaceDE w:val="0"/>
              <w:autoSpaceDN w:val="0"/>
              <w:jc w:val="both"/>
              <w:rPr>
                <w:rFonts w:ascii="Times New Roman" w:eastAsia="Times New Roman" w:hAnsi="Times New Roman" w:cs="Times New Roman"/>
                <w:sz w:val="24"/>
                <w:szCs w:val="24"/>
              </w:rPr>
            </w:pPr>
            <w:r w:rsidRPr="006A3361">
              <w:rPr>
                <w:rFonts w:ascii="Times New Roman" w:hAnsi="Times New Roman" w:cs="Times New Roman"/>
                <w:sz w:val="24"/>
                <w:szCs w:val="24"/>
              </w:rPr>
              <w:t>429020, Чувашская Республика,</w:t>
            </w:r>
            <w:r>
              <w:rPr>
                <w:rFonts w:ascii="Times New Roman" w:hAnsi="Times New Roman" w:cs="Times New Roman"/>
                <w:sz w:val="24"/>
                <w:szCs w:val="24"/>
              </w:rPr>
              <w:t xml:space="preserve"> Порецкий муниципальный округ</w:t>
            </w:r>
            <w:r w:rsidRPr="006A3361">
              <w:rPr>
                <w:rFonts w:ascii="Times New Roman" w:hAnsi="Times New Roman" w:cs="Times New Roman"/>
                <w:sz w:val="24"/>
                <w:szCs w:val="24"/>
              </w:rPr>
              <w:t>,</w:t>
            </w:r>
            <w:r w:rsidR="007C78D6">
              <w:rPr>
                <w:rFonts w:ascii="Times New Roman" w:hAnsi="Times New Roman" w:cs="Times New Roman"/>
                <w:sz w:val="24"/>
                <w:szCs w:val="24"/>
              </w:rPr>
              <w:t xml:space="preserve"> </w:t>
            </w:r>
            <w:r w:rsidRPr="006A3361">
              <w:rPr>
                <w:rFonts w:ascii="Times New Roman" w:hAnsi="Times New Roman" w:cs="Times New Roman"/>
                <w:sz w:val="24"/>
                <w:szCs w:val="24"/>
              </w:rPr>
              <w:t>с. Порецкое, ул. Ленина</w:t>
            </w:r>
            <w:r w:rsidRPr="00773627">
              <w:rPr>
                <w:rFonts w:ascii="Times New Roman" w:hAnsi="Times New Roman" w:cs="Times New Roman"/>
                <w:sz w:val="24"/>
                <w:szCs w:val="24"/>
              </w:rPr>
              <w:t>,</w:t>
            </w:r>
            <w:r w:rsidR="007C78D6">
              <w:rPr>
                <w:rFonts w:ascii="Times New Roman" w:hAnsi="Times New Roman" w:cs="Times New Roman"/>
                <w:sz w:val="24"/>
                <w:szCs w:val="24"/>
              </w:rPr>
              <w:t xml:space="preserve"> </w:t>
            </w:r>
            <w:r w:rsidRPr="00773627">
              <w:rPr>
                <w:rFonts w:ascii="Times New Roman" w:hAnsi="Times New Roman" w:cs="Times New Roman"/>
                <w:sz w:val="24"/>
                <w:szCs w:val="24"/>
              </w:rPr>
              <w:t>д.5</w:t>
            </w:r>
          </w:p>
        </w:tc>
        <w:tc>
          <w:tcPr>
            <w:tcW w:w="1845" w:type="dxa"/>
            <w:gridSpan w:val="2"/>
          </w:tcPr>
          <w:p w:rsidR="005D0D2C" w:rsidRDefault="005D0D2C" w:rsidP="002C3766">
            <w:pPr>
              <w:jc w:val="center"/>
            </w:pPr>
            <w:r w:rsidRPr="009E135A">
              <w:rPr>
                <w:rFonts w:ascii="Times New Roman" w:eastAsia="Times New Roman" w:hAnsi="Times New Roman" w:cs="Times New Roman"/>
                <w:sz w:val="24"/>
                <w:szCs w:val="24"/>
              </w:rPr>
              <w:t>20</w:t>
            </w:r>
          </w:p>
        </w:tc>
        <w:tc>
          <w:tcPr>
            <w:tcW w:w="1699" w:type="dxa"/>
            <w:gridSpan w:val="2"/>
          </w:tcPr>
          <w:p w:rsidR="005D0D2C" w:rsidRDefault="005D0D2C" w:rsidP="002C3766">
            <w:pPr>
              <w:jc w:val="center"/>
            </w:pPr>
            <w:r w:rsidRPr="009E135A">
              <w:rPr>
                <w:rFonts w:ascii="Times New Roman" w:eastAsia="Times New Roman" w:hAnsi="Times New Roman" w:cs="Times New Roman"/>
                <w:sz w:val="24"/>
                <w:szCs w:val="24"/>
              </w:rPr>
              <w:t>20</w:t>
            </w:r>
          </w:p>
        </w:tc>
      </w:tr>
    </w:tbl>
    <w:p w:rsidR="005D0D2C" w:rsidRDefault="005D0D2C" w:rsidP="005D0D2C"/>
    <w:p w:rsidR="00D86C8B" w:rsidRPr="003D5CAA" w:rsidRDefault="00D86C8B" w:rsidP="00FB46EB">
      <w:pPr>
        <w:autoSpaceDE w:val="0"/>
        <w:autoSpaceDN w:val="0"/>
        <w:spacing w:after="0" w:line="240" w:lineRule="auto"/>
        <w:jc w:val="center"/>
        <w:rPr>
          <w:rFonts w:ascii="Times New Roman" w:eastAsia="Times New Roman" w:hAnsi="Times New Roman" w:cs="Times New Roman"/>
          <w:sz w:val="24"/>
          <w:szCs w:val="24"/>
        </w:rPr>
      </w:pPr>
    </w:p>
    <w:sectPr w:rsidR="00D86C8B" w:rsidRPr="003D5CAA" w:rsidSect="00A43A8D">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3F5" w:rsidRDefault="00E113F5" w:rsidP="0051120A">
      <w:pPr>
        <w:spacing w:after="0" w:line="240" w:lineRule="auto"/>
      </w:pPr>
      <w:r>
        <w:separator/>
      </w:r>
    </w:p>
  </w:endnote>
  <w:endnote w:type="continuationSeparator" w:id="1">
    <w:p w:rsidR="00E113F5" w:rsidRDefault="00E113F5" w:rsidP="00511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00"/>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3F5" w:rsidRDefault="00E113F5" w:rsidP="0051120A">
      <w:pPr>
        <w:spacing w:after="0" w:line="240" w:lineRule="auto"/>
      </w:pPr>
      <w:r>
        <w:separator/>
      </w:r>
    </w:p>
  </w:footnote>
  <w:footnote w:type="continuationSeparator" w:id="1">
    <w:p w:rsidR="00E113F5" w:rsidRDefault="00E113F5" w:rsidP="00511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9E" w:rsidRDefault="00D4089E" w:rsidP="00D4089E">
    <w:pPr>
      <w:pStyle w:val="a8"/>
      <w:jc w:val="right"/>
    </w:pPr>
    <w:r>
      <w:t>Проект</w:t>
    </w:r>
  </w:p>
  <w:p w:rsidR="0051120A" w:rsidRPr="0051120A" w:rsidRDefault="0051120A" w:rsidP="00D4089E">
    <w:pPr>
      <w:pStyle w:val="a8"/>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3063B"/>
    <w:multiLevelType w:val="hybridMultilevel"/>
    <w:tmpl w:val="D2522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F4A25"/>
    <w:multiLevelType w:val="multilevel"/>
    <w:tmpl w:val="FD3EE9B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53523173"/>
    <w:multiLevelType w:val="multilevel"/>
    <w:tmpl w:val="490A69E6"/>
    <w:lvl w:ilvl="0">
      <w:start w:val="1"/>
      <w:numFmt w:val="decimal"/>
      <w:lvlText w:val="%1."/>
      <w:lvlJc w:val="left"/>
      <w:pPr>
        <w:ind w:left="9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abstractNum w:abstractNumId="3">
    <w:nsid w:val="75C00F6C"/>
    <w:multiLevelType w:val="multilevel"/>
    <w:tmpl w:val="490A69E6"/>
    <w:lvl w:ilvl="0">
      <w:start w:val="1"/>
      <w:numFmt w:val="decimal"/>
      <w:lvlText w:val="%1."/>
      <w:lvlJc w:val="left"/>
      <w:pPr>
        <w:ind w:left="9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1141"/>
    <w:rsid w:val="00000316"/>
    <w:rsid w:val="0000537F"/>
    <w:rsid w:val="00005533"/>
    <w:rsid w:val="000075F7"/>
    <w:rsid w:val="00022B7A"/>
    <w:rsid w:val="0002743B"/>
    <w:rsid w:val="0003153A"/>
    <w:rsid w:val="00042A01"/>
    <w:rsid w:val="000516B3"/>
    <w:rsid w:val="00054590"/>
    <w:rsid w:val="0006394C"/>
    <w:rsid w:val="00067388"/>
    <w:rsid w:val="00076014"/>
    <w:rsid w:val="00081699"/>
    <w:rsid w:val="00090E98"/>
    <w:rsid w:val="000B004A"/>
    <w:rsid w:val="000B2988"/>
    <w:rsid w:val="000B421E"/>
    <w:rsid w:val="000C10A6"/>
    <w:rsid w:val="000E4B63"/>
    <w:rsid w:val="000E756C"/>
    <w:rsid w:val="000F67C9"/>
    <w:rsid w:val="00101141"/>
    <w:rsid w:val="00114BFF"/>
    <w:rsid w:val="00116956"/>
    <w:rsid w:val="001261E0"/>
    <w:rsid w:val="00130ADD"/>
    <w:rsid w:val="0013368E"/>
    <w:rsid w:val="00144C9A"/>
    <w:rsid w:val="001452A0"/>
    <w:rsid w:val="0014752E"/>
    <w:rsid w:val="00150DCF"/>
    <w:rsid w:val="00151240"/>
    <w:rsid w:val="00157CD5"/>
    <w:rsid w:val="00160C88"/>
    <w:rsid w:val="001616B9"/>
    <w:rsid w:val="00171129"/>
    <w:rsid w:val="00175157"/>
    <w:rsid w:val="00182247"/>
    <w:rsid w:val="00186232"/>
    <w:rsid w:val="00191045"/>
    <w:rsid w:val="001916D0"/>
    <w:rsid w:val="001966A7"/>
    <w:rsid w:val="001A4698"/>
    <w:rsid w:val="001B23F5"/>
    <w:rsid w:val="001B7D41"/>
    <w:rsid w:val="001C70FC"/>
    <w:rsid w:val="001D6735"/>
    <w:rsid w:val="001E1475"/>
    <w:rsid w:val="001F05A2"/>
    <w:rsid w:val="001F6BF2"/>
    <w:rsid w:val="00207D6B"/>
    <w:rsid w:val="0022706F"/>
    <w:rsid w:val="00246CA5"/>
    <w:rsid w:val="00250385"/>
    <w:rsid w:val="0025182B"/>
    <w:rsid w:val="00266070"/>
    <w:rsid w:val="002838E9"/>
    <w:rsid w:val="0028616F"/>
    <w:rsid w:val="002A3CFD"/>
    <w:rsid w:val="002A760A"/>
    <w:rsid w:val="002B3F26"/>
    <w:rsid w:val="002D114C"/>
    <w:rsid w:val="002D6373"/>
    <w:rsid w:val="002E2D9F"/>
    <w:rsid w:val="002E3381"/>
    <w:rsid w:val="002F3287"/>
    <w:rsid w:val="00300ADC"/>
    <w:rsid w:val="00311A63"/>
    <w:rsid w:val="003131F4"/>
    <w:rsid w:val="00314D1B"/>
    <w:rsid w:val="003278E6"/>
    <w:rsid w:val="00337176"/>
    <w:rsid w:val="00345EBC"/>
    <w:rsid w:val="003506BC"/>
    <w:rsid w:val="00355AA5"/>
    <w:rsid w:val="003631FE"/>
    <w:rsid w:val="00371E91"/>
    <w:rsid w:val="003742CA"/>
    <w:rsid w:val="003824DA"/>
    <w:rsid w:val="0038425F"/>
    <w:rsid w:val="00391E4A"/>
    <w:rsid w:val="00393DC4"/>
    <w:rsid w:val="00394093"/>
    <w:rsid w:val="0039624B"/>
    <w:rsid w:val="00397EF9"/>
    <w:rsid w:val="003A363E"/>
    <w:rsid w:val="003A4C09"/>
    <w:rsid w:val="003A7173"/>
    <w:rsid w:val="003B00F0"/>
    <w:rsid w:val="003B635D"/>
    <w:rsid w:val="003B7F7E"/>
    <w:rsid w:val="003C2396"/>
    <w:rsid w:val="003D1EE8"/>
    <w:rsid w:val="003D5CAA"/>
    <w:rsid w:val="003E10E5"/>
    <w:rsid w:val="003E18FE"/>
    <w:rsid w:val="003E3453"/>
    <w:rsid w:val="003E730A"/>
    <w:rsid w:val="003F0295"/>
    <w:rsid w:val="003F07C0"/>
    <w:rsid w:val="003F3724"/>
    <w:rsid w:val="004101BD"/>
    <w:rsid w:val="0041114D"/>
    <w:rsid w:val="0041521A"/>
    <w:rsid w:val="0041759D"/>
    <w:rsid w:val="004451DD"/>
    <w:rsid w:val="00463AB8"/>
    <w:rsid w:val="00466070"/>
    <w:rsid w:val="00467B84"/>
    <w:rsid w:val="00472B75"/>
    <w:rsid w:val="0047363A"/>
    <w:rsid w:val="0049606B"/>
    <w:rsid w:val="004A3811"/>
    <w:rsid w:val="004A7E78"/>
    <w:rsid w:val="004B6739"/>
    <w:rsid w:val="004C59FA"/>
    <w:rsid w:val="004C73C7"/>
    <w:rsid w:val="004E01FF"/>
    <w:rsid w:val="004F65B0"/>
    <w:rsid w:val="00504B1B"/>
    <w:rsid w:val="0051120A"/>
    <w:rsid w:val="005125DD"/>
    <w:rsid w:val="00513EED"/>
    <w:rsid w:val="005372E5"/>
    <w:rsid w:val="00541060"/>
    <w:rsid w:val="0054345D"/>
    <w:rsid w:val="00543509"/>
    <w:rsid w:val="005450A8"/>
    <w:rsid w:val="00560C27"/>
    <w:rsid w:val="00560E6D"/>
    <w:rsid w:val="005618F2"/>
    <w:rsid w:val="005620F7"/>
    <w:rsid w:val="00572A06"/>
    <w:rsid w:val="00575858"/>
    <w:rsid w:val="00590A2A"/>
    <w:rsid w:val="005953DA"/>
    <w:rsid w:val="005B26F8"/>
    <w:rsid w:val="005B7622"/>
    <w:rsid w:val="005D0D2C"/>
    <w:rsid w:val="005D5D5C"/>
    <w:rsid w:val="005E25DB"/>
    <w:rsid w:val="005E62F2"/>
    <w:rsid w:val="005E77F4"/>
    <w:rsid w:val="005F66FC"/>
    <w:rsid w:val="005F7986"/>
    <w:rsid w:val="0061020A"/>
    <w:rsid w:val="006134D3"/>
    <w:rsid w:val="00617DF1"/>
    <w:rsid w:val="00623F7E"/>
    <w:rsid w:val="00625167"/>
    <w:rsid w:val="0062530E"/>
    <w:rsid w:val="006346E1"/>
    <w:rsid w:val="006423D5"/>
    <w:rsid w:val="006515A1"/>
    <w:rsid w:val="00653E78"/>
    <w:rsid w:val="0066488B"/>
    <w:rsid w:val="006715DF"/>
    <w:rsid w:val="0067182F"/>
    <w:rsid w:val="00677BDB"/>
    <w:rsid w:val="00677ED3"/>
    <w:rsid w:val="00682598"/>
    <w:rsid w:val="006827E8"/>
    <w:rsid w:val="006A47D4"/>
    <w:rsid w:val="006B25F6"/>
    <w:rsid w:val="006B5A1A"/>
    <w:rsid w:val="006C5A88"/>
    <w:rsid w:val="006D039C"/>
    <w:rsid w:val="006D1508"/>
    <w:rsid w:val="006E5DF0"/>
    <w:rsid w:val="006F41A0"/>
    <w:rsid w:val="006F70B6"/>
    <w:rsid w:val="0071428A"/>
    <w:rsid w:val="00716B18"/>
    <w:rsid w:val="00721F50"/>
    <w:rsid w:val="0072722D"/>
    <w:rsid w:val="007303ED"/>
    <w:rsid w:val="007317AB"/>
    <w:rsid w:val="00740958"/>
    <w:rsid w:val="00741914"/>
    <w:rsid w:val="0074650C"/>
    <w:rsid w:val="00763DE9"/>
    <w:rsid w:val="007701F1"/>
    <w:rsid w:val="00773627"/>
    <w:rsid w:val="007814D1"/>
    <w:rsid w:val="007846C8"/>
    <w:rsid w:val="007872EA"/>
    <w:rsid w:val="007B7B99"/>
    <w:rsid w:val="007C18F1"/>
    <w:rsid w:val="007C78D6"/>
    <w:rsid w:val="007D10C8"/>
    <w:rsid w:val="007E6BC7"/>
    <w:rsid w:val="007F28E8"/>
    <w:rsid w:val="007F2C9C"/>
    <w:rsid w:val="00804C79"/>
    <w:rsid w:val="00816606"/>
    <w:rsid w:val="00824AF7"/>
    <w:rsid w:val="008407B1"/>
    <w:rsid w:val="00857FB6"/>
    <w:rsid w:val="0087349D"/>
    <w:rsid w:val="00875C8E"/>
    <w:rsid w:val="0088408A"/>
    <w:rsid w:val="00890CCC"/>
    <w:rsid w:val="008934DB"/>
    <w:rsid w:val="008A4AB5"/>
    <w:rsid w:val="008B0FA8"/>
    <w:rsid w:val="008B26C9"/>
    <w:rsid w:val="008B7C1D"/>
    <w:rsid w:val="008C57AB"/>
    <w:rsid w:val="008C6FE6"/>
    <w:rsid w:val="008D434B"/>
    <w:rsid w:val="008D4AE6"/>
    <w:rsid w:val="008E29DF"/>
    <w:rsid w:val="008E7437"/>
    <w:rsid w:val="008F2475"/>
    <w:rsid w:val="009040B1"/>
    <w:rsid w:val="00906BFF"/>
    <w:rsid w:val="00911A8A"/>
    <w:rsid w:val="00916951"/>
    <w:rsid w:val="0092200E"/>
    <w:rsid w:val="00925486"/>
    <w:rsid w:val="0093605D"/>
    <w:rsid w:val="0095068F"/>
    <w:rsid w:val="00951B29"/>
    <w:rsid w:val="009665E4"/>
    <w:rsid w:val="00982E63"/>
    <w:rsid w:val="009832CD"/>
    <w:rsid w:val="00983D30"/>
    <w:rsid w:val="00995AFA"/>
    <w:rsid w:val="009A331C"/>
    <w:rsid w:val="009A68D5"/>
    <w:rsid w:val="009A7719"/>
    <w:rsid w:val="009B631A"/>
    <w:rsid w:val="009C77DF"/>
    <w:rsid w:val="009D59B5"/>
    <w:rsid w:val="009E279F"/>
    <w:rsid w:val="009E57F4"/>
    <w:rsid w:val="009E5812"/>
    <w:rsid w:val="009F34AA"/>
    <w:rsid w:val="00A03BC2"/>
    <w:rsid w:val="00A10217"/>
    <w:rsid w:val="00A2428F"/>
    <w:rsid w:val="00A25372"/>
    <w:rsid w:val="00A261D7"/>
    <w:rsid w:val="00A306F0"/>
    <w:rsid w:val="00A32D18"/>
    <w:rsid w:val="00A3417B"/>
    <w:rsid w:val="00A36B08"/>
    <w:rsid w:val="00A43A8D"/>
    <w:rsid w:val="00A447C0"/>
    <w:rsid w:val="00A50060"/>
    <w:rsid w:val="00A56453"/>
    <w:rsid w:val="00A5709B"/>
    <w:rsid w:val="00A5718D"/>
    <w:rsid w:val="00A60B7C"/>
    <w:rsid w:val="00A656CB"/>
    <w:rsid w:val="00A8429E"/>
    <w:rsid w:val="00A86DF7"/>
    <w:rsid w:val="00A91603"/>
    <w:rsid w:val="00A921C2"/>
    <w:rsid w:val="00A960E1"/>
    <w:rsid w:val="00AA0FC2"/>
    <w:rsid w:val="00AA74CC"/>
    <w:rsid w:val="00AC02F2"/>
    <w:rsid w:val="00AD4E1B"/>
    <w:rsid w:val="00AE04F9"/>
    <w:rsid w:val="00AE72FF"/>
    <w:rsid w:val="00AE7EC8"/>
    <w:rsid w:val="00AF5F6C"/>
    <w:rsid w:val="00B053C6"/>
    <w:rsid w:val="00B322D2"/>
    <w:rsid w:val="00B432A8"/>
    <w:rsid w:val="00B557C4"/>
    <w:rsid w:val="00B64954"/>
    <w:rsid w:val="00B76A55"/>
    <w:rsid w:val="00B77256"/>
    <w:rsid w:val="00B8352D"/>
    <w:rsid w:val="00B91D18"/>
    <w:rsid w:val="00B942FC"/>
    <w:rsid w:val="00BA323E"/>
    <w:rsid w:val="00BD4A43"/>
    <w:rsid w:val="00BD7E8C"/>
    <w:rsid w:val="00BF6265"/>
    <w:rsid w:val="00C14473"/>
    <w:rsid w:val="00C17D40"/>
    <w:rsid w:val="00C250CF"/>
    <w:rsid w:val="00C30F31"/>
    <w:rsid w:val="00C414A9"/>
    <w:rsid w:val="00C43665"/>
    <w:rsid w:val="00C46998"/>
    <w:rsid w:val="00C476CD"/>
    <w:rsid w:val="00C47730"/>
    <w:rsid w:val="00C5003A"/>
    <w:rsid w:val="00C5568E"/>
    <w:rsid w:val="00C67664"/>
    <w:rsid w:val="00C7438F"/>
    <w:rsid w:val="00C81B7C"/>
    <w:rsid w:val="00CD79C5"/>
    <w:rsid w:val="00CE0D9E"/>
    <w:rsid w:val="00CF43FB"/>
    <w:rsid w:val="00CF669F"/>
    <w:rsid w:val="00D00A50"/>
    <w:rsid w:val="00D00F2C"/>
    <w:rsid w:val="00D07F91"/>
    <w:rsid w:val="00D15263"/>
    <w:rsid w:val="00D169EE"/>
    <w:rsid w:val="00D174D4"/>
    <w:rsid w:val="00D222DD"/>
    <w:rsid w:val="00D334DD"/>
    <w:rsid w:val="00D4089E"/>
    <w:rsid w:val="00D74548"/>
    <w:rsid w:val="00D75F2E"/>
    <w:rsid w:val="00D86C8B"/>
    <w:rsid w:val="00D90BD4"/>
    <w:rsid w:val="00DC38F5"/>
    <w:rsid w:val="00DF296F"/>
    <w:rsid w:val="00DF3A93"/>
    <w:rsid w:val="00DF60F0"/>
    <w:rsid w:val="00DF6CD2"/>
    <w:rsid w:val="00E03B32"/>
    <w:rsid w:val="00E0485D"/>
    <w:rsid w:val="00E113F5"/>
    <w:rsid w:val="00E1145B"/>
    <w:rsid w:val="00E17CF0"/>
    <w:rsid w:val="00E22ADE"/>
    <w:rsid w:val="00E410C9"/>
    <w:rsid w:val="00E47483"/>
    <w:rsid w:val="00E57133"/>
    <w:rsid w:val="00E60832"/>
    <w:rsid w:val="00E60FA5"/>
    <w:rsid w:val="00E65B78"/>
    <w:rsid w:val="00E669BA"/>
    <w:rsid w:val="00E67B9F"/>
    <w:rsid w:val="00E8226F"/>
    <w:rsid w:val="00E8781F"/>
    <w:rsid w:val="00E921BF"/>
    <w:rsid w:val="00E953B0"/>
    <w:rsid w:val="00E96481"/>
    <w:rsid w:val="00EA1770"/>
    <w:rsid w:val="00EA2B12"/>
    <w:rsid w:val="00EA612C"/>
    <w:rsid w:val="00EA7CCA"/>
    <w:rsid w:val="00EB5DAD"/>
    <w:rsid w:val="00EC495A"/>
    <w:rsid w:val="00EC532C"/>
    <w:rsid w:val="00ED76DB"/>
    <w:rsid w:val="00EE1A09"/>
    <w:rsid w:val="00EF1185"/>
    <w:rsid w:val="00EF7A1F"/>
    <w:rsid w:val="00F012CD"/>
    <w:rsid w:val="00F06869"/>
    <w:rsid w:val="00F07B2E"/>
    <w:rsid w:val="00F14C04"/>
    <w:rsid w:val="00F20B21"/>
    <w:rsid w:val="00F234AC"/>
    <w:rsid w:val="00F635F6"/>
    <w:rsid w:val="00F77890"/>
    <w:rsid w:val="00F82C24"/>
    <w:rsid w:val="00F873A6"/>
    <w:rsid w:val="00F909B9"/>
    <w:rsid w:val="00F933F8"/>
    <w:rsid w:val="00F93772"/>
    <w:rsid w:val="00FB08D2"/>
    <w:rsid w:val="00FB46EB"/>
    <w:rsid w:val="00FB4C12"/>
    <w:rsid w:val="00FC222D"/>
    <w:rsid w:val="00FC3893"/>
    <w:rsid w:val="00FC5491"/>
    <w:rsid w:val="00FD33F7"/>
    <w:rsid w:val="00FD496C"/>
    <w:rsid w:val="00FD5472"/>
    <w:rsid w:val="00FD5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uiPriority w:val="99"/>
    <w:qFormat/>
    <w:rsid w:val="009B631A"/>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a5">
    <w:name w:val="Гипертекстовая ссылка"/>
    <w:uiPriority w:val="99"/>
    <w:rsid w:val="0028616F"/>
    <w:rPr>
      <w:rFonts w:cs="Times New Roman"/>
      <w:b/>
      <w:color w:val="106BBE"/>
      <w:sz w:val="26"/>
    </w:rPr>
  </w:style>
  <w:style w:type="paragraph" w:customStyle="1" w:styleId="ConsPlusTitle">
    <w:name w:val="ConsPlusTitle"/>
    <w:uiPriority w:val="99"/>
    <w:rsid w:val="0028616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6">
    <w:name w:val="Информация об изменениях документа"/>
    <w:basedOn w:val="a"/>
    <w:next w:val="a"/>
    <w:uiPriority w:val="99"/>
    <w:rsid w:val="00543509"/>
    <w:pPr>
      <w:widowControl w:val="0"/>
      <w:autoSpaceDE w:val="0"/>
      <w:autoSpaceDN w:val="0"/>
      <w:adjustRightInd w:val="0"/>
      <w:spacing w:before="75" w:after="0" w:line="240" w:lineRule="auto"/>
      <w:ind w:left="170"/>
      <w:jc w:val="both"/>
    </w:pPr>
    <w:rPr>
      <w:rFonts w:ascii="Arial" w:eastAsia="Times New Roman" w:hAnsi="Arial" w:cs="Times New Roman"/>
      <w:i/>
      <w:iCs/>
      <w:color w:val="353842"/>
      <w:sz w:val="24"/>
      <w:szCs w:val="24"/>
      <w:shd w:val="clear" w:color="auto" w:fill="F0F0F0"/>
    </w:rPr>
  </w:style>
  <w:style w:type="paragraph" w:styleId="a7">
    <w:name w:val="List Paragraph"/>
    <w:basedOn w:val="a"/>
    <w:uiPriority w:val="34"/>
    <w:qFormat/>
    <w:rsid w:val="002838E9"/>
    <w:pPr>
      <w:ind w:left="720"/>
      <w:contextualSpacing/>
    </w:pPr>
  </w:style>
  <w:style w:type="paragraph" w:styleId="a8">
    <w:name w:val="header"/>
    <w:basedOn w:val="a"/>
    <w:link w:val="a9"/>
    <w:uiPriority w:val="99"/>
    <w:semiHidden/>
    <w:unhideWhenUsed/>
    <w:rsid w:val="0051120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1120A"/>
  </w:style>
  <w:style w:type="paragraph" w:styleId="aa">
    <w:name w:val="footer"/>
    <w:basedOn w:val="a"/>
    <w:link w:val="ab"/>
    <w:uiPriority w:val="99"/>
    <w:semiHidden/>
    <w:unhideWhenUsed/>
    <w:rsid w:val="0051120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1120A"/>
  </w:style>
  <w:style w:type="character" w:styleId="ac">
    <w:name w:val="Emphasis"/>
    <w:basedOn w:val="a0"/>
    <w:uiPriority w:val="20"/>
    <w:qFormat/>
    <w:rsid w:val="00116956"/>
    <w:rPr>
      <w:i/>
      <w:iCs/>
    </w:rPr>
  </w:style>
  <w:style w:type="character" w:customStyle="1" w:styleId="10">
    <w:name w:val="Заголовок 1 Знак"/>
    <w:basedOn w:val="a0"/>
    <w:link w:val="1"/>
    <w:uiPriority w:val="9"/>
    <w:rsid w:val="009B631A"/>
    <w:rPr>
      <w:rFonts w:ascii="Times New Roman CYR" w:hAnsi="Times New Roman CYR" w:cs="Times New Roman CYR"/>
      <w:b/>
      <w:bCs/>
      <w:color w:val="26282F"/>
      <w:sz w:val="24"/>
      <w:szCs w:val="24"/>
    </w:rPr>
  </w:style>
  <w:style w:type="paragraph" w:customStyle="1" w:styleId="ad">
    <w:name w:val="Комментарий"/>
    <w:basedOn w:val="a"/>
    <w:next w:val="a"/>
    <w:uiPriority w:val="99"/>
    <w:rsid w:val="00171129"/>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e">
    <w:name w:val="Информация о версии"/>
    <w:basedOn w:val="ad"/>
    <w:next w:val="a"/>
    <w:uiPriority w:val="99"/>
    <w:rsid w:val="00171129"/>
    <w:rPr>
      <w:i/>
      <w:iCs/>
    </w:rPr>
  </w:style>
  <w:style w:type="paragraph" w:customStyle="1" w:styleId="ConsNonformat">
    <w:name w:val="ConsNonformat"/>
    <w:uiPriority w:val="99"/>
    <w:rsid w:val="005953D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
    <w:name w:val="Цветовое выделение"/>
    <w:uiPriority w:val="99"/>
    <w:rsid w:val="008407B1"/>
    <w:rPr>
      <w:b/>
      <w:color w:val="26282F"/>
    </w:rPr>
  </w:style>
  <w:style w:type="table" w:styleId="af0">
    <w:name w:val="Table Grid"/>
    <w:basedOn w:val="a1"/>
    <w:uiPriority w:val="59"/>
    <w:rsid w:val="003E1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F11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497735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17520999/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9</cp:revision>
  <cp:lastPrinted>2024-02-21T08:10:00Z</cp:lastPrinted>
  <dcterms:created xsi:type="dcterms:W3CDTF">2024-01-24T12:56:00Z</dcterms:created>
  <dcterms:modified xsi:type="dcterms:W3CDTF">2024-02-21T08:22:00Z</dcterms:modified>
</cp:coreProperties>
</file>