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35A50">
                              <w:rPr>
                                <w:rFonts w:ascii="Times New Roman" w:eastAsia="Times New Roman" w:hAnsi="Times New Roman" w:cs="Times New Roman"/>
                                <w:sz w:val="24"/>
                                <w:szCs w:val="24"/>
                                <w:u w:val="single"/>
                                <w:lang w:eastAsia="ru-RU"/>
                              </w:rPr>
                              <w:t>3</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E35A50">
                              <w:rPr>
                                <w:rFonts w:ascii="Times New Roman" w:eastAsia="Times New Roman" w:hAnsi="Times New Roman" w:cs="Times New Roman"/>
                                <w:sz w:val="24"/>
                                <w:szCs w:val="24"/>
                                <w:u w:val="single"/>
                                <w:lang w:eastAsia="ru-RU"/>
                              </w:rPr>
                              <w:t>673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35A50">
                        <w:rPr>
                          <w:rFonts w:ascii="Times New Roman" w:eastAsia="Times New Roman" w:hAnsi="Times New Roman" w:cs="Times New Roman"/>
                          <w:sz w:val="24"/>
                          <w:szCs w:val="24"/>
                          <w:u w:val="single"/>
                          <w:lang w:eastAsia="ru-RU"/>
                        </w:rPr>
                        <w:t>3</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E35A50">
                        <w:rPr>
                          <w:rFonts w:ascii="Times New Roman" w:eastAsia="Times New Roman" w:hAnsi="Times New Roman" w:cs="Times New Roman"/>
                          <w:sz w:val="24"/>
                          <w:szCs w:val="24"/>
                          <w:u w:val="single"/>
                          <w:lang w:eastAsia="ru-RU"/>
                        </w:rPr>
                        <w:t>673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E35A50">
                              <w:rPr>
                                <w:rFonts w:ascii="Times New Roman" w:eastAsia="Times New Roman" w:hAnsi="Times New Roman" w:cs="Times New Roman"/>
                                <w:sz w:val="24"/>
                                <w:szCs w:val="20"/>
                                <w:u w:val="single"/>
                                <w:lang w:eastAsia="ru-RU"/>
                              </w:rPr>
                              <w:t>3</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E35A50">
                              <w:rPr>
                                <w:rFonts w:ascii="Times New Roman" w:eastAsia="Times New Roman" w:hAnsi="Times New Roman" w:cs="Times New Roman"/>
                                <w:sz w:val="24"/>
                                <w:szCs w:val="20"/>
                                <w:u w:val="single"/>
                                <w:lang w:eastAsia="ru-RU"/>
                              </w:rPr>
                              <w:t>673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E35A50">
                        <w:rPr>
                          <w:rFonts w:ascii="Times New Roman" w:eastAsia="Times New Roman" w:hAnsi="Times New Roman" w:cs="Times New Roman"/>
                          <w:sz w:val="24"/>
                          <w:szCs w:val="20"/>
                          <w:u w:val="single"/>
                          <w:lang w:eastAsia="ru-RU"/>
                        </w:rPr>
                        <w:t>3</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E35A50">
                        <w:rPr>
                          <w:rFonts w:ascii="Times New Roman" w:eastAsia="Times New Roman" w:hAnsi="Times New Roman" w:cs="Times New Roman"/>
                          <w:sz w:val="24"/>
                          <w:szCs w:val="20"/>
                          <w:u w:val="single"/>
                          <w:lang w:eastAsia="ru-RU"/>
                        </w:rPr>
                        <w:t>673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35C6E" w:rsidRDefault="00C35C6E" w:rsidP="00C35C6E">
      <w:pPr>
        <w:spacing w:after="0" w:line="240" w:lineRule="auto"/>
        <w:ind w:right="4962"/>
        <w:jc w:val="both"/>
        <w:rPr>
          <w:sz w:val="24"/>
          <w:szCs w:val="24"/>
        </w:rPr>
      </w:pPr>
    </w:p>
    <w:p w:rsidR="00E35A50" w:rsidRPr="00EA48D6" w:rsidRDefault="00E35A50" w:rsidP="00A01047">
      <w:pPr>
        <w:spacing w:after="0" w:line="240" w:lineRule="auto"/>
        <w:ind w:right="4534"/>
        <w:jc w:val="both"/>
        <w:rPr>
          <w:rFonts w:ascii="Times New Roman" w:hAnsi="Times New Roman" w:cs="Times New Roman"/>
          <w:sz w:val="24"/>
          <w:szCs w:val="24"/>
        </w:rPr>
      </w:pPr>
      <w:r w:rsidRPr="00EA48D6">
        <w:rPr>
          <w:rFonts w:ascii="Times New Roman" w:hAnsi="Times New Roman" w:cs="Times New Roman"/>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p>
    <w:p w:rsidR="00EA48D6" w:rsidRDefault="00EA48D6" w:rsidP="00EA48D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EA48D6" w:rsidRDefault="00EA48D6" w:rsidP="00EA48D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E35A50" w:rsidRPr="00EA48D6" w:rsidRDefault="00E35A50" w:rsidP="00EA48D6">
      <w:pPr>
        <w:widowControl w:val="0"/>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bookmarkStart w:id="0" w:name="_GoBack"/>
      <w:r w:rsidRPr="00EA48D6">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Pr="00EA48D6">
        <w:rPr>
          <w:rFonts w:ascii="Times New Roman" w:hAnsi="Times New Roman" w:cs="Times New Roman"/>
          <w:color w:val="000000"/>
          <w:sz w:val="24"/>
          <w:szCs w:val="24"/>
        </w:rPr>
        <w:t xml:space="preserve">администрация </w:t>
      </w:r>
      <w:r w:rsidR="00A01047">
        <w:rPr>
          <w:rFonts w:ascii="Times New Roman" w:hAnsi="Times New Roman" w:cs="Times New Roman"/>
          <w:color w:val="000000"/>
          <w:sz w:val="24"/>
          <w:szCs w:val="24"/>
        </w:rPr>
        <w:t xml:space="preserve">  </w:t>
      </w:r>
      <w:r w:rsidRPr="00EA48D6">
        <w:rPr>
          <w:rFonts w:ascii="Times New Roman" w:hAnsi="Times New Roman" w:cs="Times New Roman"/>
          <w:color w:val="000000"/>
          <w:sz w:val="24"/>
          <w:szCs w:val="24"/>
        </w:rPr>
        <w:t xml:space="preserve">Урмарского </w:t>
      </w:r>
      <w:r w:rsidR="00A01047">
        <w:rPr>
          <w:rFonts w:ascii="Times New Roman" w:hAnsi="Times New Roman" w:cs="Times New Roman"/>
          <w:color w:val="000000"/>
          <w:sz w:val="24"/>
          <w:szCs w:val="24"/>
        </w:rPr>
        <w:t xml:space="preserve">  </w:t>
      </w:r>
      <w:r w:rsidRPr="00EA48D6">
        <w:rPr>
          <w:rFonts w:ascii="Times New Roman" w:hAnsi="Times New Roman" w:cs="Times New Roman"/>
          <w:color w:val="000000"/>
          <w:sz w:val="24"/>
          <w:szCs w:val="24"/>
        </w:rPr>
        <w:t xml:space="preserve">муниципального </w:t>
      </w:r>
      <w:r w:rsidR="00A01047">
        <w:rPr>
          <w:rFonts w:ascii="Times New Roman" w:hAnsi="Times New Roman" w:cs="Times New Roman"/>
          <w:color w:val="000000"/>
          <w:sz w:val="24"/>
          <w:szCs w:val="24"/>
        </w:rPr>
        <w:t xml:space="preserve">  </w:t>
      </w:r>
      <w:r w:rsidRPr="00EA48D6">
        <w:rPr>
          <w:rFonts w:ascii="Times New Roman" w:hAnsi="Times New Roman" w:cs="Times New Roman"/>
          <w:color w:val="000000"/>
          <w:sz w:val="24"/>
          <w:szCs w:val="24"/>
        </w:rPr>
        <w:t xml:space="preserve">округа </w:t>
      </w:r>
      <w:r w:rsidR="00A01047">
        <w:rPr>
          <w:rFonts w:ascii="Times New Roman" w:hAnsi="Times New Roman" w:cs="Times New Roman"/>
          <w:color w:val="000000"/>
          <w:sz w:val="24"/>
          <w:szCs w:val="24"/>
        </w:rPr>
        <w:t xml:space="preserve">   </w:t>
      </w:r>
      <w:r w:rsidRPr="00EA48D6">
        <w:rPr>
          <w:rFonts w:ascii="Times New Roman" w:hAnsi="Times New Roman" w:cs="Times New Roman"/>
          <w:color w:val="000000"/>
          <w:sz w:val="24"/>
          <w:szCs w:val="24"/>
        </w:rPr>
        <w:t xml:space="preserve"> Чувашской</w:t>
      </w:r>
      <w:r w:rsidR="00A01047">
        <w:rPr>
          <w:rFonts w:ascii="Times New Roman" w:hAnsi="Times New Roman" w:cs="Times New Roman"/>
          <w:color w:val="000000"/>
          <w:sz w:val="24"/>
          <w:szCs w:val="24"/>
        </w:rPr>
        <w:t xml:space="preserve">     </w:t>
      </w:r>
      <w:r w:rsidRPr="00EA48D6">
        <w:rPr>
          <w:rFonts w:ascii="Times New Roman" w:hAnsi="Times New Roman" w:cs="Times New Roman"/>
          <w:color w:val="000000"/>
          <w:sz w:val="24"/>
          <w:szCs w:val="24"/>
        </w:rPr>
        <w:t xml:space="preserve"> Республики   </w:t>
      </w:r>
      <w:proofErr w:type="gramStart"/>
      <w:r w:rsidRPr="00EA48D6">
        <w:rPr>
          <w:rFonts w:ascii="Times New Roman" w:hAnsi="Times New Roman" w:cs="Times New Roman"/>
          <w:color w:val="000000"/>
          <w:sz w:val="24"/>
          <w:szCs w:val="24"/>
        </w:rPr>
        <w:t>п</w:t>
      </w:r>
      <w:proofErr w:type="gramEnd"/>
      <w:r w:rsidRPr="00EA48D6">
        <w:rPr>
          <w:rFonts w:ascii="Times New Roman" w:hAnsi="Times New Roman" w:cs="Times New Roman"/>
          <w:color w:val="000000"/>
          <w:sz w:val="24"/>
          <w:szCs w:val="24"/>
        </w:rPr>
        <w:t xml:space="preserve"> о с т а н о в л я е т:  </w:t>
      </w:r>
    </w:p>
    <w:p w:rsidR="00E35A50" w:rsidRPr="00EA48D6" w:rsidRDefault="00EA48D6" w:rsidP="00EA48D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E35A50" w:rsidRPr="00EA48D6">
        <w:rPr>
          <w:rFonts w:ascii="Times New Roman" w:hAnsi="Times New Roman" w:cs="Times New Roman"/>
          <w:sz w:val="24"/>
          <w:szCs w:val="24"/>
        </w:rPr>
        <w:t>1. 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p>
    <w:p w:rsidR="00E35A50" w:rsidRPr="00EA48D6" w:rsidRDefault="00E35A50" w:rsidP="00EA48D6">
      <w:pPr>
        <w:spacing w:after="0" w:line="240" w:lineRule="auto"/>
        <w:jc w:val="both"/>
        <w:rPr>
          <w:rFonts w:ascii="Times New Roman" w:hAnsi="Times New Roman" w:cs="Times New Roman"/>
          <w:sz w:val="24"/>
          <w:szCs w:val="24"/>
        </w:rPr>
      </w:pPr>
      <w:r w:rsidRPr="00EA48D6">
        <w:rPr>
          <w:rFonts w:ascii="Times New Roman" w:hAnsi="Times New Roman" w:cs="Times New Roman"/>
          <w:sz w:val="24"/>
          <w:szCs w:val="24"/>
        </w:rPr>
        <w:t xml:space="preserve">            2. Настоящее постановление вступает в силу после его официального опубликования в периодическом печатном издании «Урмарский вестник».</w:t>
      </w:r>
      <w:r w:rsidRPr="00EA48D6">
        <w:rPr>
          <w:rFonts w:ascii="Times New Roman" w:hAnsi="Times New Roman" w:cs="Times New Roman"/>
          <w:sz w:val="24"/>
          <w:szCs w:val="24"/>
        </w:rPr>
        <w:tab/>
      </w:r>
    </w:p>
    <w:p w:rsidR="00E35A50" w:rsidRPr="00EA48D6" w:rsidRDefault="00E35A50" w:rsidP="00EA48D6">
      <w:pPr>
        <w:spacing w:after="0" w:line="240" w:lineRule="auto"/>
        <w:ind w:firstLine="709"/>
        <w:jc w:val="both"/>
        <w:rPr>
          <w:rFonts w:ascii="Times New Roman" w:hAnsi="Times New Roman" w:cs="Times New Roman"/>
          <w:sz w:val="24"/>
          <w:szCs w:val="24"/>
        </w:rPr>
      </w:pPr>
      <w:r w:rsidRPr="00EA48D6">
        <w:rPr>
          <w:rFonts w:ascii="Times New Roman" w:hAnsi="Times New Roman" w:cs="Times New Roman"/>
          <w:sz w:val="24"/>
          <w:szCs w:val="24"/>
        </w:rPr>
        <w:t>3. 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35A50" w:rsidRPr="00EA48D6" w:rsidRDefault="00E35A50" w:rsidP="00EA48D6">
      <w:pPr>
        <w:spacing w:after="0" w:line="240" w:lineRule="auto"/>
        <w:jc w:val="both"/>
        <w:rPr>
          <w:rFonts w:ascii="Times New Roman" w:hAnsi="Times New Roman" w:cs="Times New Roman"/>
          <w:sz w:val="24"/>
          <w:szCs w:val="24"/>
        </w:rPr>
      </w:pPr>
      <w:r w:rsidRPr="00EA48D6">
        <w:rPr>
          <w:rFonts w:ascii="Times New Roman" w:hAnsi="Times New Roman" w:cs="Times New Roman"/>
          <w:sz w:val="24"/>
          <w:szCs w:val="24"/>
        </w:rPr>
        <w:t xml:space="preserve">Глава Урмарского  </w:t>
      </w:r>
    </w:p>
    <w:p w:rsidR="00E35A50" w:rsidRPr="00EA48D6" w:rsidRDefault="00E35A50" w:rsidP="00EA48D6">
      <w:pPr>
        <w:spacing w:after="0" w:line="240" w:lineRule="auto"/>
        <w:jc w:val="both"/>
        <w:rPr>
          <w:rFonts w:ascii="Times New Roman" w:hAnsi="Times New Roman" w:cs="Times New Roman"/>
          <w:color w:val="000000"/>
          <w:sz w:val="24"/>
          <w:szCs w:val="24"/>
        </w:rPr>
      </w:pPr>
      <w:r w:rsidRPr="00EA48D6">
        <w:rPr>
          <w:rFonts w:ascii="Times New Roman" w:hAnsi="Times New Roman" w:cs="Times New Roman"/>
          <w:sz w:val="24"/>
          <w:szCs w:val="24"/>
        </w:rPr>
        <w:t xml:space="preserve">муниципального округа                                                  </w:t>
      </w:r>
      <w:r w:rsidR="00A01047">
        <w:rPr>
          <w:rFonts w:ascii="Times New Roman" w:hAnsi="Times New Roman" w:cs="Times New Roman"/>
          <w:sz w:val="24"/>
          <w:szCs w:val="24"/>
        </w:rPr>
        <w:t xml:space="preserve">                         </w:t>
      </w:r>
      <w:r w:rsidRPr="00EA48D6">
        <w:rPr>
          <w:rFonts w:ascii="Times New Roman" w:hAnsi="Times New Roman" w:cs="Times New Roman"/>
          <w:sz w:val="24"/>
          <w:szCs w:val="24"/>
        </w:rPr>
        <w:t xml:space="preserve">  В.В. Шигильдеев</w:t>
      </w:r>
      <w:bookmarkEnd w:id="0"/>
      <w:r w:rsidRPr="00EA48D6">
        <w:rPr>
          <w:rFonts w:ascii="Times New Roman" w:hAnsi="Times New Roman" w:cs="Times New Roman"/>
          <w:color w:val="000000"/>
          <w:sz w:val="24"/>
          <w:szCs w:val="24"/>
        </w:rPr>
        <w:tab/>
      </w:r>
    </w:p>
    <w:p w:rsidR="00E35A50" w:rsidRPr="00EA48D6" w:rsidRDefault="00E35A50" w:rsidP="00EA48D6">
      <w:pPr>
        <w:widowControl w:val="0"/>
        <w:autoSpaceDE w:val="0"/>
        <w:autoSpaceDN w:val="0"/>
        <w:adjustRightInd w:val="0"/>
        <w:spacing w:after="0" w:line="240" w:lineRule="auto"/>
        <w:ind w:left="4536"/>
        <w:jc w:val="both"/>
        <w:outlineLvl w:val="0"/>
        <w:rPr>
          <w:rFonts w:ascii="Times New Roman" w:hAnsi="Times New Roman" w:cs="Times New Roman"/>
          <w:color w:val="000000"/>
          <w:sz w:val="24"/>
          <w:szCs w:val="24"/>
        </w:rPr>
      </w:pP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r w:rsidRPr="00EA48D6">
        <w:rPr>
          <w:rFonts w:ascii="Times New Roman" w:hAnsi="Times New Roman" w:cs="Times New Roman"/>
          <w:color w:val="000000"/>
          <w:sz w:val="20"/>
          <w:szCs w:val="20"/>
        </w:rPr>
        <w:t>Иванова Наталья Геннадьевна</w:t>
      </w: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r w:rsidRPr="00EA48D6">
        <w:rPr>
          <w:rFonts w:ascii="Times New Roman" w:hAnsi="Times New Roman" w:cs="Times New Roman"/>
          <w:color w:val="000000"/>
          <w:sz w:val="20"/>
          <w:szCs w:val="20"/>
        </w:rPr>
        <w:t>8(835</w:t>
      </w:r>
      <w:r w:rsidR="00EA48D6" w:rsidRPr="00EA48D6">
        <w:rPr>
          <w:rFonts w:ascii="Times New Roman" w:hAnsi="Times New Roman" w:cs="Times New Roman"/>
          <w:color w:val="000000"/>
          <w:sz w:val="20"/>
          <w:szCs w:val="20"/>
        </w:rPr>
        <w:t>-</w:t>
      </w:r>
      <w:r w:rsidRPr="00EA48D6">
        <w:rPr>
          <w:rFonts w:ascii="Times New Roman" w:hAnsi="Times New Roman" w:cs="Times New Roman"/>
          <w:color w:val="000000"/>
          <w:sz w:val="20"/>
          <w:szCs w:val="20"/>
        </w:rPr>
        <w:t>44)</w:t>
      </w:r>
      <w:r w:rsidR="00EA48D6" w:rsidRPr="00EA48D6">
        <w:rPr>
          <w:rFonts w:ascii="Times New Roman" w:hAnsi="Times New Roman" w:cs="Times New Roman"/>
          <w:color w:val="000000"/>
          <w:sz w:val="20"/>
          <w:szCs w:val="20"/>
        </w:rPr>
        <w:t xml:space="preserve"> </w:t>
      </w:r>
      <w:r w:rsidRPr="00EA48D6">
        <w:rPr>
          <w:rFonts w:ascii="Times New Roman" w:hAnsi="Times New Roman" w:cs="Times New Roman"/>
          <w:color w:val="000000"/>
          <w:sz w:val="20"/>
          <w:szCs w:val="20"/>
        </w:rPr>
        <w:t>2-11-73</w:t>
      </w:r>
    </w:p>
    <w:p w:rsidR="00E35A50" w:rsidRPr="00EA48D6" w:rsidRDefault="00E35A50" w:rsidP="00EA48D6">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p>
    <w:p w:rsidR="00EA48D6" w:rsidRPr="00923298" w:rsidRDefault="00EA48D6" w:rsidP="00EA48D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EA48D6" w:rsidRPr="00923298" w:rsidRDefault="00EA48D6" w:rsidP="00EA48D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EA48D6" w:rsidRDefault="00EA48D6" w:rsidP="00EA48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EA48D6" w:rsidRPr="00923298" w:rsidRDefault="00EA48D6" w:rsidP="00EA48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EA48D6" w:rsidRPr="00923298" w:rsidRDefault="00EA48D6" w:rsidP="00EA48D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23.04.2024</w:t>
      </w:r>
      <w:r w:rsidRPr="00923298">
        <w:rPr>
          <w:rFonts w:ascii="Times New Roman" w:hAnsi="Times New Roman"/>
          <w:sz w:val="24"/>
          <w:szCs w:val="24"/>
        </w:rPr>
        <w:t xml:space="preserve"> № </w:t>
      </w:r>
      <w:r>
        <w:rPr>
          <w:rFonts w:ascii="Times New Roman" w:hAnsi="Times New Roman"/>
          <w:sz w:val="24"/>
          <w:szCs w:val="24"/>
        </w:rPr>
        <w:t>673</w:t>
      </w:r>
    </w:p>
    <w:p w:rsidR="00E35A50" w:rsidRPr="00EA48D6" w:rsidRDefault="00E35A50" w:rsidP="00EA48D6">
      <w:pPr>
        <w:widowControl w:val="0"/>
        <w:autoSpaceDE w:val="0"/>
        <w:autoSpaceDN w:val="0"/>
        <w:adjustRightInd w:val="0"/>
        <w:spacing w:after="0" w:line="240" w:lineRule="auto"/>
        <w:ind w:left="4536"/>
        <w:jc w:val="both"/>
        <w:outlineLvl w:val="0"/>
        <w:rPr>
          <w:rFonts w:ascii="Times New Roman" w:hAnsi="Times New Roman" w:cs="Times New Roman"/>
          <w:color w:val="000000"/>
          <w:sz w:val="24"/>
          <w:szCs w:val="24"/>
        </w:rPr>
      </w:pPr>
    </w:p>
    <w:p w:rsidR="00EA48D6" w:rsidRDefault="00EA48D6" w:rsidP="00EA48D6">
      <w:pPr>
        <w:autoSpaceDE w:val="0"/>
        <w:autoSpaceDN w:val="0"/>
        <w:adjustRightInd w:val="0"/>
        <w:spacing w:after="0" w:line="240" w:lineRule="auto"/>
        <w:jc w:val="center"/>
        <w:rPr>
          <w:rFonts w:ascii="Times New Roman" w:hAnsi="Times New Roman" w:cs="Times New Roman"/>
          <w:b/>
          <w:bCs/>
          <w:sz w:val="24"/>
          <w:szCs w:val="24"/>
        </w:rPr>
      </w:pPr>
    </w:p>
    <w:p w:rsidR="00E35A50" w:rsidRPr="00EA48D6" w:rsidRDefault="00E35A50" w:rsidP="00EA48D6">
      <w:pPr>
        <w:autoSpaceDE w:val="0"/>
        <w:autoSpaceDN w:val="0"/>
        <w:adjustRightInd w:val="0"/>
        <w:spacing w:after="0" w:line="240" w:lineRule="auto"/>
        <w:jc w:val="center"/>
        <w:rPr>
          <w:rFonts w:ascii="Times New Roman" w:hAnsi="Times New Roman" w:cs="Times New Roman"/>
          <w:b/>
          <w:bCs/>
          <w:sz w:val="24"/>
          <w:szCs w:val="24"/>
        </w:rPr>
      </w:pPr>
      <w:r w:rsidRPr="00EA48D6">
        <w:rPr>
          <w:rFonts w:ascii="Times New Roman" w:hAnsi="Times New Roman" w:cs="Times New Roman"/>
          <w:b/>
          <w:bCs/>
          <w:sz w:val="24"/>
          <w:szCs w:val="24"/>
        </w:rPr>
        <w:t>АДМИНИСТРАТИВНЫЙ РЕГЛАМЕНТ</w:t>
      </w:r>
    </w:p>
    <w:p w:rsidR="00E35A50" w:rsidRPr="00EA48D6" w:rsidRDefault="00E35A50" w:rsidP="00EA48D6">
      <w:pPr>
        <w:spacing w:after="0" w:line="240" w:lineRule="auto"/>
        <w:jc w:val="center"/>
        <w:rPr>
          <w:rFonts w:ascii="Times New Roman" w:hAnsi="Times New Roman" w:cs="Times New Roman"/>
          <w:b/>
          <w:bCs/>
          <w:sz w:val="24"/>
          <w:szCs w:val="24"/>
        </w:rPr>
      </w:pPr>
      <w:r w:rsidRPr="00EA48D6">
        <w:rPr>
          <w:rFonts w:ascii="Times New Roman" w:hAnsi="Times New Roman" w:cs="Times New Roman"/>
          <w:b/>
          <w:bCs/>
          <w:sz w:val="24"/>
          <w:szCs w:val="24"/>
        </w:rPr>
        <w:t xml:space="preserve">администрации Урмарского муниципального округа Чувашской Республики </w:t>
      </w:r>
    </w:p>
    <w:p w:rsidR="00E35A50" w:rsidRPr="00EA48D6" w:rsidRDefault="00E35A50" w:rsidP="00EA48D6">
      <w:pPr>
        <w:spacing w:after="0" w:line="240" w:lineRule="auto"/>
        <w:jc w:val="center"/>
        <w:rPr>
          <w:rFonts w:ascii="Times New Roman" w:hAnsi="Times New Roman" w:cs="Times New Roman"/>
          <w:b/>
          <w:bCs/>
          <w:sz w:val="24"/>
          <w:szCs w:val="24"/>
        </w:rPr>
      </w:pPr>
      <w:r w:rsidRPr="00EA48D6">
        <w:rPr>
          <w:rFonts w:ascii="Times New Roman" w:hAnsi="Times New Roman" w:cs="Times New Roman"/>
          <w:b/>
          <w:bCs/>
          <w:sz w:val="24"/>
          <w:szCs w:val="24"/>
        </w:rPr>
        <w:t xml:space="preserve">по предоставлению муниципальной услуги </w:t>
      </w:r>
      <w:r w:rsidRPr="00EA48D6">
        <w:rPr>
          <w:rFonts w:ascii="Times New Roman" w:hAnsi="Times New Roman" w:cs="Times New Roman"/>
          <w:b/>
          <w:sz w:val="24"/>
          <w:szCs w:val="24"/>
        </w:rPr>
        <w:t>«</w:t>
      </w:r>
      <w:r w:rsidRPr="00EA48D6">
        <w:rPr>
          <w:rFonts w:ascii="Times New Roman" w:hAnsi="Times New Roman" w:cs="Times New Roman"/>
          <w:b/>
          <w:bCs/>
          <w:sz w:val="24"/>
          <w:szCs w:val="24"/>
        </w:rPr>
        <w:t xml:space="preserve">Выдача молодым семьям, </w:t>
      </w:r>
    </w:p>
    <w:p w:rsidR="00E35A50" w:rsidRPr="00EA48D6" w:rsidRDefault="00E35A50" w:rsidP="00EA48D6">
      <w:pPr>
        <w:spacing w:after="0" w:line="240" w:lineRule="auto"/>
        <w:jc w:val="center"/>
        <w:rPr>
          <w:rFonts w:ascii="Times New Roman" w:hAnsi="Times New Roman" w:cs="Times New Roman"/>
          <w:b/>
          <w:sz w:val="24"/>
          <w:szCs w:val="24"/>
        </w:rPr>
      </w:pPr>
      <w:proofErr w:type="gramStart"/>
      <w:r w:rsidRPr="00EA48D6">
        <w:rPr>
          <w:rFonts w:ascii="Times New Roman" w:hAnsi="Times New Roman" w:cs="Times New Roman"/>
          <w:b/>
          <w:bCs/>
          <w:sz w:val="24"/>
          <w:szCs w:val="24"/>
        </w:rPr>
        <w:t>признанным нуждающимися в улучшении жилищных условий, свидетельства о праве на получение социальных выплат на приобретение (строительство) жилья</w:t>
      </w:r>
      <w:r w:rsidRPr="00EA48D6">
        <w:rPr>
          <w:rFonts w:ascii="Times New Roman" w:hAnsi="Times New Roman" w:cs="Times New Roman"/>
          <w:b/>
          <w:sz w:val="24"/>
          <w:szCs w:val="24"/>
        </w:rPr>
        <w:t>»</w:t>
      </w:r>
      <w:proofErr w:type="gramEnd"/>
    </w:p>
    <w:p w:rsidR="00E35A50" w:rsidRPr="00EA48D6" w:rsidRDefault="00E35A50" w:rsidP="00EA48D6">
      <w:pPr>
        <w:autoSpaceDE w:val="0"/>
        <w:autoSpaceDN w:val="0"/>
        <w:adjustRightInd w:val="0"/>
        <w:spacing w:after="0" w:line="240" w:lineRule="auto"/>
        <w:jc w:val="center"/>
        <w:rPr>
          <w:rFonts w:ascii="Times New Roman" w:hAnsi="Times New Roman" w:cs="Times New Roman"/>
          <w:sz w:val="24"/>
          <w:szCs w:val="24"/>
          <w:lang w:eastAsia="ar-SA"/>
        </w:rPr>
      </w:pPr>
    </w:p>
    <w:p w:rsidR="00E35A50" w:rsidRPr="00EA48D6" w:rsidRDefault="00E35A50" w:rsidP="00EA48D6">
      <w:pPr>
        <w:autoSpaceDE w:val="0"/>
        <w:autoSpaceDN w:val="0"/>
        <w:adjustRightInd w:val="0"/>
        <w:spacing w:after="0" w:line="240" w:lineRule="auto"/>
        <w:jc w:val="center"/>
        <w:rPr>
          <w:rFonts w:ascii="Times New Roman" w:hAnsi="Times New Roman" w:cs="Times New Roman"/>
          <w:b/>
          <w:sz w:val="24"/>
          <w:szCs w:val="24"/>
          <w:lang w:eastAsia="ar-SA"/>
        </w:rPr>
      </w:pPr>
      <w:r w:rsidRPr="00EA48D6">
        <w:rPr>
          <w:rFonts w:ascii="Times New Roman" w:hAnsi="Times New Roman" w:cs="Times New Roman"/>
          <w:b/>
          <w:sz w:val="24"/>
          <w:szCs w:val="24"/>
          <w:lang w:eastAsia="ar-SA"/>
        </w:rPr>
        <w:t>I. Общие положения</w:t>
      </w:r>
    </w:p>
    <w:p w:rsidR="00E35A50" w:rsidRPr="00EA48D6" w:rsidRDefault="00E35A50" w:rsidP="00EA48D6">
      <w:pPr>
        <w:autoSpaceDE w:val="0"/>
        <w:autoSpaceDN w:val="0"/>
        <w:adjustRightInd w:val="0"/>
        <w:spacing w:after="0" w:line="240" w:lineRule="auto"/>
        <w:jc w:val="center"/>
        <w:rPr>
          <w:rFonts w:ascii="Times New Roman" w:hAnsi="Times New Roman" w:cs="Times New Roman"/>
          <w:b/>
          <w:sz w:val="24"/>
          <w:szCs w:val="24"/>
          <w:lang w:eastAsia="ar-SA"/>
        </w:rPr>
      </w:pPr>
    </w:p>
    <w:p w:rsidR="00E35A50" w:rsidRPr="00EA48D6" w:rsidRDefault="00E35A50" w:rsidP="00EA48D6">
      <w:pPr>
        <w:autoSpaceDE w:val="0"/>
        <w:autoSpaceDN w:val="0"/>
        <w:adjustRightInd w:val="0"/>
        <w:spacing w:after="0" w:line="240" w:lineRule="auto"/>
        <w:ind w:firstLine="567"/>
        <w:jc w:val="both"/>
        <w:rPr>
          <w:rFonts w:ascii="Times New Roman" w:hAnsi="Times New Roman" w:cs="Times New Roman"/>
          <w:b/>
          <w:sz w:val="24"/>
          <w:szCs w:val="24"/>
          <w:lang w:eastAsia="ar-SA"/>
        </w:rPr>
      </w:pPr>
      <w:r w:rsidRPr="00EA48D6">
        <w:rPr>
          <w:rFonts w:ascii="Times New Roman" w:hAnsi="Times New Roman" w:cs="Times New Roman"/>
          <w:b/>
          <w:sz w:val="24"/>
          <w:szCs w:val="24"/>
          <w:lang w:eastAsia="ar-SA"/>
        </w:rPr>
        <w:t>1.1. Предмет регулирования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Административный регламент администрации </w:t>
      </w:r>
      <w:r w:rsidRPr="00EA48D6">
        <w:rPr>
          <w:rFonts w:ascii="Times New Roman" w:hAnsi="Times New Roman" w:cs="Times New Roman"/>
          <w:bCs/>
          <w:sz w:val="24"/>
          <w:szCs w:val="24"/>
        </w:rPr>
        <w:t>Урмарского муниципального округа Чувашской Республики</w:t>
      </w:r>
      <w:r w:rsidRPr="00EA48D6">
        <w:rPr>
          <w:rFonts w:ascii="Times New Roman" w:hAnsi="Times New Roman" w:cs="Times New Roman"/>
          <w:b/>
          <w:bCs/>
          <w:sz w:val="24"/>
          <w:szCs w:val="24"/>
        </w:rPr>
        <w:t xml:space="preserve"> </w:t>
      </w:r>
      <w:r w:rsidRPr="00EA48D6">
        <w:rPr>
          <w:rFonts w:ascii="Times New Roman" w:hAnsi="Times New Roman" w:cs="Times New Roman"/>
          <w:sz w:val="24"/>
          <w:szCs w:val="24"/>
        </w:rPr>
        <w:t xml:space="preserve">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физическим лицам. </w:t>
      </w:r>
      <w:proofErr w:type="gramStart"/>
      <w:r w:rsidRPr="00EA48D6">
        <w:rPr>
          <w:rFonts w:ascii="Times New Roman" w:hAnsi="Times New Roman" w:cs="Times New Roman"/>
          <w:sz w:val="24"/>
          <w:szCs w:val="24"/>
        </w:rPr>
        <w:t>Предметом регулирования Административного регламента являются отношения, возникающие при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муниципальная услуга)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(далее – муниципальная услуга).</w:t>
      </w:r>
      <w:proofErr w:type="gramEnd"/>
    </w:p>
    <w:p w:rsidR="00E35A50" w:rsidRPr="00EA48D6" w:rsidRDefault="00E35A50" w:rsidP="00EA48D6">
      <w:pPr>
        <w:spacing w:after="0" w:line="240" w:lineRule="auto"/>
        <w:ind w:firstLine="567"/>
        <w:jc w:val="both"/>
        <w:rPr>
          <w:rFonts w:ascii="Times New Roman" w:hAnsi="Times New Roman" w:cs="Times New Roman"/>
          <w:b/>
          <w:bCs/>
          <w:sz w:val="24"/>
          <w:szCs w:val="24"/>
          <w:lang w:eastAsia="ar-SA"/>
        </w:rPr>
      </w:pPr>
      <w:r w:rsidRPr="00EA48D6">
        <w:rPr>
          <w:rFonts w:ascii="Times New Roman" w:hAnsi="Times New Roman" w:cs="Times New Roman"/>
          <w:b/>
          <w:bCs/>
          <w:sz w:val="24"/>
          <w:szCs w:val="24"/>
          <w:lang w:eastAsia="ar-SA"/>
        </w:rPr>
        <w:t>1.2. Круг заявителей</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Получателем муниципальной услуги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35A50" w:rsidRPr="00EA48D6" w:rsidRDefault="00E35A50" w:rsidP="00EA48D6">
      <w:pPr>
        <w:spacing w:after="0" w:line="240" w:lineRule="auto"/>
        <w:ind w:firstLine="709"/>
        <w:jc w:val="both"/>
        <w:rPr>
          <w:rFonts w:ascii="Times New Roman" w:hAnsi="Times New Roman" w:cs="Times New Roman"/>
          <w:sz w:val="24"/>
          <w:szCs w:val="24"/>
        </w:rPr>
      </w:pPr>
      <w:bookmarkStart w:id="1" w:name="sub_121"/>
      <w:r w:rsidRPr="00EA48D6">
        <w:rPr>
          <w:rFonts w:ascii="Times New Roman" w:hAnsi="Times New Roman" w:cs="Times New Roman"/>
          <w:sz w:val="24"/>
          <w:szCs w:val="24"/>
        </w:rPr>
        <w:t>а) возраст каждого из супругов либо одного родителя в неполной семье на день принятия органом исполнительной власти Чувашской Республики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E35A50" w:rsidRPr="00EA48D6" w:rsidRDefault="00E35A50" w:rsidP="00EA48D6">
      <w:pPr>
        <w:spacing w:after="0" w:line="240" w:lineRule="auto"/>
        <w:ind w:firstLine="709"/>
        <w:jc w:val="both"/>
        <w:rPr>
          <w:rFonts w:ascii="Times New Roman" w:hAnsi="Times New Roman" w:cs="Times New Roman"/>
          <w:color w:val="000000" w:themeColor="text1"/>
          <w:sz w:val="24"/>
          <w:szCs w:val="24"/>
        </w:rPr>
      </w:pPr>
      <w:bookmarkStart w:id="2" w:name="sub_122"/>
      <w:bookmarkEnd w:id="1"/>
      <w:r w:rsidRPr="00EA48D6">
        <w:rPr>
          <w:rFonts w:ascii="Times New Roman" w:hAnsi="Times New Roman" w:cs="Times New Roman"/>
          <w:sz w:val="24"/>
          <w:szCs w:val="24"/>
        </w:rPr>
        <w:t xml:space="preserve">б) молодая семья признана нуждающейся </w:t>
      </w:r>
      <w:r w:rsidRPr="00EA48D6">
        <w:rPr>
          <w:rFonts w:ascii="Times New Roman" w:hAnsi="Times New Roman" w:cs="Times New Roman"/>
          <w:color w:val="000000" w:themeColor="text1"/>
          <w:sz w:val="24"/>
          <w:szCs w:val="24"/>
        </w:rPr>
        <w:t xml:space="preserve">в жилом помещении в соответствии с </w:t>
      </w:r>
      <w:hyperlink r:id="rId11" w:history="1">
        <w:r w:rsidRPr="00EA48D6">
          <w:rPr>
            <w:rStyle w:val="af1"/>
            <w:rFonts w:ascii="Times New Roman" w:hAnsi="Times New Roman"/>
            <w:color w:val="000000" w:themeColor="text1"/>
            <w:sz w:val="24"/>
            <w:szCs w:val="24"/>
          </w:rPr>
          <w:t>пунктом 7</w:t>
        </w:r>
      </w:hyperlink>
      <w:r w:rsidRPr="00EA48D6">
        <w:rPr>
          <w:rFonts w:ascii="Times New Roman" w:hAnsi="Times New Roman" w:cs="Times New Roman"/>
          <w:color w:val="000000" w:themeColor="text1"/>
          <w:sz w:val="24"/>
          <w:szCs w:val="24"/>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12" w:history="1">
        <w:r w:rsidRPr="00EA48D6">
          <w:rPr>
            <w:rStyle w:val="af1"/>
            <w:rFonts w:ascii="Times New Roman" w:hAnsi="Times New Roman"/>
            <w:color w:val="000000" w:themeColor="text1"/>
            <w:sz w:val="24"/>
            <w:szCs w:val="24"/>
          </w:rPr>
          <w:t>постановлением</w:t>
        </w:r>
      </w:hyperlink>
      <w:r w:rsidRPr="00EA48D6">
        <w:rPr>
          <w:rFonts w:ascii="Times New Roman" w:hAnsi="Times New Roman" w:cs="Times New Roman"/>
          <w:color w:val="000000" w:themeColor="text1"/>
          <w:sz w:val="24"/>
          <w:szCs w:val="24"/>
        </w:rPr>
        <w:t xml:space="preserve"> Правительства РФ от 17.12.2010 г. N 1050;</w:t>
      </w:r>
    </w:p>
    <w:p w:rsidR="00E35A50" w:rsidRPr="00EA48D6" w:rsidRDefault="00E35A50" w:rsidP="00EA48D6">
      <w:pPr>
        <w:spacing w:after="0" w:line="240" w:lineRule="auto"/>
        <w:ind w:firstLine="709"/>
        <w:jc w:val="both"/>
        <w:rPr>
          <w:rFonts w:ascii="Times New Roman" w:hAnsi="Times New Roman" w:cs="Times New Roman"/>
          <w:sz w:val="24"/>
          <w:szCs w:val="24"/>
        </w:rPr>
      </w:pPr>
      <w:bookmarkStart w:id="3" w:name="sub_123"/>
      <w:bookmarkEnd w:id="2"/>
      <w:r w:rsidRPr="00EA48D6">
        <w:rPr>
          <w:rFonts w:ascii="Times New Roman" w:hAnsi="Times New Roman" w:cs="Times New Roman"/>
          <w:color w:val="000000" w:themeColor="text1"/>
          <w:sz w:val="24"/>
          <w:szCs w:val="24"/>
        </w:rPr>
        <w:t xml:space="preserve">в) наличие у семьи доходов, позволяющих получить </w:t>
      </w:r>
      <w:r w:rsidRPr="00EA48D6">
        <w:rPr>
          <w:rFonts w:ascii="Times New Roman" w:hAnsi="Times New Roman" w:cs="Times New Roman"/>
          <w:sz w:val="24"/>
          <w:szCs w:val="24"/>
        </w:rPr>
        <w:t>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3"/>
    <w:p w:rsidR="00E35A50" w:rsidRPr="00EA48D6" w:rsidRDefault="00E35A50" w:rsidP="00EA48D6">
      <w:pPr>
        <w:spacing w:after="0" w:line="240" w:lineRule="auto"/>
        <w:ind w:firstLine="709"/>
        <w:jc w:val="both"/>
        <w:rPr>
          <w:rFonts w:ascii="Times New Roman" w:hAnsi="Times New Roman" w:cs="Times New Roman"/>
          <w:sz w:val="24"/>
          <w:szCs w:val="24"/>
        </w:rPr>
      </w:pPr>
      <w:r w:rsidRPr="00EA48D6">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 </w:t>
      </w:r>
    </w:p>
    <w:p w:rsidR="00E35A50" w:rsidRPr="00EA48D6" w:rsidRDefault="00E35A50" w:rsidP="00EA48D6">
      <w:pPr>
        <w:spacing w:after="0" w:line="240" w:lineRule="auto"/>
        <w:ind w:firstLine="709"/>
        <w:jc w:val="both"/>
        <w:rPr>
          <w:rFonts w:ascii="Times New Roman" w:hAnsi="Times New Roman" w:cs="Times New Roman"/>
          <w:sz w:val="24"/>
          <w:szCs w:val="24"/>
        </w:rPr>
      </w:pPr>
      <w:r w:rsidRPr="00EA48D6">
        <w:rPr>
          <w:rFonts w:ascii="Times New Roman" w:hAnsi="Times New Roman" w:cs="Times New Roman"/>
          <w:sz w:val="24"/>
          <w:szCs w:val="24"/>
        </w:rPr>
        <w:lastRenderedPageBreak/>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35A50" w:rsidRPr="00EA48D6" w:rsidRDefault="00E35A50" w:rsidP="00EA48D6">
      <w:pPr>
        <w:spacing w:after="0" w:line="240" w:lineRule="auto"/>
        <w:ind w:firstLine="709"/>
        <w:jc w:val="both"/>
        <w:rPr>
          <w:rFonts w:ascii="Times New Roman" w:hAnsi="Times New Roman" w:cs="Times New Roman"/>
          <w:sz w:val="24"/>
          <w:szCs w:val="24"/>
        </w:rPr>
      </w:pPr>
      <w:proofErr w:type="gramStart"/>
      <w:r w:rsidRPr="00EA48D6">
        <w:rPr>
          <w:rFonts w:ascii="Times New Roman" w:hAnsi="Times New Roman" w:cs="Times New Roman"/>
          <w:sz w:val="24"/>
          <w:szCs w:val="24"/>
        </w:rPr>
        <w:t xml:space="preserve">Указанные в настоящем подразделе заявители в соответствии со </w:t>
      </w:r>
      <w:hyperlink r:id="rId13" w:history="1">
        <w:r w:rsidRPr="00EA48D6">
          <w:rPr>
            <w:rFonts w:ascii="Times New Roman" w:hAnsi="Times New Roman" w:cs="Times New Roman"/>
            <w:sz w:val="24"/>
            <w:szCs w:val="24"/>
          </w:rPr>
          <w:t>статьей 15</w:t>
        </w:r>
      </w:hyperlink>
      <w:r w:rsidRPr="00EA48D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EA48D6">
        <w:rPr>
          <w:rFonts w:ascii="Times New Roman" w:hAnsi="Times New Roman" w:cs="Times New Roman"/>
          <w:sz w:val="24"/>
          <w:szCs w:val="24"/>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E35A50" w:rsidRPr="00EA48D6" w:rsidRDefault="00E35A50" w:rsidP="00EA48D6">
      <w:pPr>
        <w:spacing w:after="0" w:line="240" w:lineRule="auto"/>
        <w:ind w:firstLine="709"/>
        <w:jc w:val="both"/>
        <w:rPr>
          <w:rFonts w:ascii="Times New Roman" w:hAnsi="Times New Roman" w:cs="Times New Roman"/>
          <w:sz w:val="24"/>
          <w:szCs w:val="24"/>
        </w:rPr>
      </w:pPr>
      <w:r w:rsidRPr="00EA48D6">
        <w:rPr>
          <w:rFonts w:ascii="Times New Roman" w:hAnsi="Times New Roman" w:cs="Times New Roman"/>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EA48D6">
          <w:rPr>
            <w:rFonts w:ascii="Times New Roman" w:hAnsi="Times New Roman" w:cs="Times New Roman"/>
            <w:sz w:val="24"/>
            <w:szCs w:val="24"/>
          </w:rPr>
          <w:t>Единый портал</w:t>
        </w:r>
      </w:hyperlink>
      <w:r w:rsidRPr="00EA48D6">
        <w:rPr>
          <w:rFonts w:ascii="Times New Roman" w:hAnsi="Times New Roman" w:cs="Times New Roman"/>
          <w:sz w:val="24"/>
          <w:szCs w:val="24"/>
        </w:rPr>
        <w:t xml:space="preserve"> государственных и муниципальных услуг (функций)" (далее - Единый портал государственных и муниципальных услуг).</w:t>
      </w:r>
    </w:p>
    <w:p w:rsidR="00E35A50" w:rsidRPr="00EA48D6" w:rsidRDefault="00E35A50" w:rsidP="00EA48D6">
      <w:pPr>
        <w:pStyle w:val="1"/>
        <w:spacing w:after="0" w:line="240" w:lineRule="auto"/>
        <w:ind w:firstLine="567"/>
        <w:jc w:val="both"/>
        <w:rPr>
          <w:rFonts w:cs="Times New Roman"/>
          <w:sz w:val="24"/>
          <w:szCs w:val="24"/>
        </w:rPr>
      </w:pPr>
      <w:r w:rsidRPr="00EA48D6">
        <w:rPr>
          <w:rFonts w:cs="Times New Roman"/>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5A50" w:rsidRPr="00EA48D6" w:rsidRDefault="00E35A50" w:rsidP="00EA48D6">
      <w:pPr>
        <w:spacing w:after="0" w:line="240" w:lineRule="auto"/>
        <w:ind w:firstLine="709"/>
        <w:jc w:val="both"/>
        <w:rPr>
          <w:rFonts w:ascii="Times New Roman" w:hAnsi="Times New Roman" w:cs="Times New Roman"/>
          <w:sz w:val="24"/>
          <w:szCs w:val="24"/>
        </w:rPr>
      </w:pPr>
    </w:p>
    <w:p w:rsidR="00E35A50" w:rsidRPr="00EA48D6" w:rsidRDefault="00E35A50" w:rsidP="00EA48D6">
      <w:pPr>
        <w:autoSpaceDE w:val="0"/>
        <w:autoSpaceDN w:val="0"/>
        <w:adjustRightInd w:val="0"/>
        <w:spacing w:after="0" w:line="240" w:lineRule="auto"/>
        <w:jc w:val="center"/>
        <w:rPr>
          <w:rFonts w:ascii="Times New Roman" w:hAnsi="Times New Roman" w:cs="Times New Roman"/>
          <w:b/>
          <w:sz w:val="24"/>
          <w:szCs w:val="24"/>
        </w:rPr>
      </w:pPr>
      <w:r w:rsidRPr="00EA48D6">
        <w:rPr>
          <w:rFonts w:ascii="Times New Roman" w:hAnsi="Times New Roman" w:cs="Times New Roman"/>
          <w:b/>
          <w:sz w:val="24"/>
          <w:szCs w:val="24"/>
        </w:rPr>
        <w:t>II. Стандарт предоставления муниципальной услуги</w:t>
      </w:r>
    </w:p>
    <w:p w:rsidR="00E35A50" w:rsidRPr="00EA48D6" w:rsidRDefault="00E35A50" w:rsidP="00EA48D6">
      <w:pPr>
        <w:spacing w:after="0" w:line="240" w:lineRule="auto"/>
        <w:ind w:firstLine="567"/>
        <w:contextualSpacing/>
        <w:jc w:val="both"/>
        <w:rPr>
          <w:rFonts w:ascii="Times New Roman" w:hAnsi="Times New Roman" w:cs="Times New Roman"/>
          <w:b/>
          <w:bCs/>
          <w:sz w:val="24"/>
          <w:szCs w:val="24"/>
        </w:rPr>
      </w:pPr>
    </w:p>
    <w:p w:rsidR="00E35A50" w:rsidRPr="00EA48D6" w:rsidRDefault="00E35A50" w:rsidP="00EA48D6">
      <w:pPr>
        <w:spacing w:after="0" w:line="240" w:lineRule="auto"/>
        <w:ind w:firstLine="567"/>
        <w:contextualSpacing/>
        <w:jc w:val="both"/>
        <w:rPr>
          <w:rFonts w:ascii="Times New Roman" w:hAnsi="Times New Roman" w:cs="Times New Roman"/>
          <w:b/>
          <w:bCs/>
          <w:sz w:val="24"/>
          <w:szCs w:val="24"/>
        </w:rPr>
      </w:pPr>
      <w:r w:rsidRPr="00EA48D6">
        <w:rPr>
          <w:rFonts w:ascii="Times New Roman" w:hAnsi="Times New Roman" w:cs="Times New Roman"/>
          <w:b/>
          <w:bCs/>
          <w:sz w:val="24"/>
          <w:szCs w:val="24"/>
        </w:rPr>
        <w:t>2.1. Наименование муниципальной услуги</w:t>
      </w:r>
    </w:p>
    <w:p w:rsidR="00E35A50" w:rsidRPr="00EA48D6" w:rsidRDefault="00E35A50" w:rsidP="00EA48D6">
      <w:pPr>
        <w:spacing w:after="0" w:line="240" w:lineRule="auto"/>
        <w:ind w:firstLine="567"/>
        <w:contextualSpacing/>
        <w:jc w:val="both"/>
        <w:rPr>
          <w:rFonts w:ascii="Times New Roman" w:hAnsi="Times New Roman" w:cs="Times New Roman"/>
          <w:sz w:val="24"/>
          <w:szCs w:val="24"/>
        </w:rPr>
      </w:pPr>
      <w:r w:rsidRPr="00EA48D6">
        <w:rPr>
          <w:rFonts w:ascii="Times New Roman" w:hAnsi="Times New Roman" w:cs="Times New Roman"/>
          <w:bCs/>
          <w:sz w:val="24"/>
          <w:szCs w:val="24"/>
        </w:rPr>
        <w:t>Муниципальная услуга:</w:t>
      </w:r>
      <w:r w:rsidRPr="00EA48D6">
        <w:rPr>
          <w:rFonts w:ascii="Times New Roman" w:hAnsi="Times New Roman" w:cs="Times New Roman"/>
          <w:sz w:val="24"/>
          <w:szCs w:val="24"/>
        </w:rPr>
        <w:t xml:space="preserve">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p>
    <w:p w:rsidR="00E35A50" w:rsidRPr="00EA48D6" w:rsidRDefault="00E35A50" w:rsidP="00EA48D6">
      <w:pPr>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t>2.2. Наименование органа, предоставляющего муниципальную услугу</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Муниципальная услуга предоставляется администрацией Урмарского муниципального округа Чувашской Республики и осуществляется через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 (далее – Отдел).</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Прием, регистрация заявления и выдача документов осуществляется администрацией Урмарского муниципального округа Чувашской Республики и МФЦ.</w:t>
      </w:r>
    </w:p>
    <w:p w:rsidR="00E35A50" w:rsidRPr="00EA48D6" w:rsidRDefault="00E35A50" w:rsidP="00EA48D6">
      <w:pPr>
        <w:autoSpaceDE w:val="0"/>
        <w:autoSpaceDN w:val="0"/>
        <w:adjustRightInd w:val="0"/>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t>2.3. Результат предоставления муниципальной услуги</w:t>
      </w:r>
    </w:p>
    <w:p w:rsidR="00E35A50" w:rsidRPr="00EA48D6" w:rsidRDefault="00E35A50" w:rsidP="00EA48D6">
      <w:pPr>
        <w:autoSpaceDE w:val="0"/>
        <w:autoSpaceDN w:val="0"/>
        <w:adjustRightInd w:val="0"/>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Конечным результатом предоставления муниципальной услуги является:</w:t>
      </w:r>
    </w:p>
    <w:p w:rsidR="00E35A50" w:rsidRPr="00EA48D6" w:rsidRDefault="00E35A50" w:rsidP="00EA48D6">
      <w:pPr>
        <w:spacing w:after="0" w:line="240" w:lineRule="auto"/>
        <w:ind w:firstLine="567"/>
        <w:contextualSpacing/>
        <w:jc w:val="both"/>
        <w:rPr>
          <w:rFonts w:ascii="Times New Roman" w:hAnsi="Times New Roman" w:cs="Times New Roman"/>
          <w:sz w:val="24"/>
          <w:szCs w:val="24"/>
        </w:rPr>
      </w:pPr>
      <w:r w:rsidRPr="00EA48D6">
        <w:rPr>
          <w:rFonts w:ascii="Times New Roman" w:hAnsi="Times New Roman" w:cs="Times New Roman"/>
          <w:sz w:val="24"/>
          <w:szCs w:val="24"/>
        </w:rPr>
        <w:t>- в случае принятия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средств с банковского счета молодой семьи из уполномоченного банка продавцу жилого помещения;</w:t>
      </w:r>
    </w:p>
    <w:p w:rsidR="00E35A50" w:rsidRPr="00EA48D6" w:rsidRDefault="00E35A50" w:rsidP="00EA48D6">
      <w:pPr>
        <w:spacing w:after="0" w:line="240" w:lineRule="auto"/>
        <w:ind w:firstLine="567"/>
        <w:contextualSpacing/>
        <w:jc w:val="both"/>
        <w:rPr>
          <w:rFonts w:ascii="Times New Roman" w:hAnsi="Times New Roman" w:cs="Times New Roman"/>
          <w:sz w:val="24"/>
          <w:szCs w:val="24"/>
        </w:rPr>
      </w:pPr>
      <w:r w:rsidRPr="00EA48D6">
        <w:rPr>
          <w:rFonts w:ascii="Times New Roman" w:hAnsi="Times New Roman" w:cs="Times New Roman"/>
          <w:sz w:val="24"/>
          <w:szCs w:val="24"/>
        </w:rPr>
        <w:lastRenderedPageBreak/>
        <w:t>- в случае принятия решения об отказе в выдаче Свидетельства – письменное  уведомление администрации Урмарского муниципального округа Чувашской Республики об отказе в выдаче Свидетельства.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В случае подачи запроса о получении муниципальной услуги посредством </w:t>
      </w:r>
      <w:hyperlink r:id="rId15" w:history="1">
        <w:r w:rsidRPr="00EA48D6">
          <w:rPr>
            <w:rFonts w:ascii="Times New Roman" w:hAnsi="Times New Roman" w:cs="Times New Roman"/>
            <w:sz w:val="24"/>
            <w:szCs w:val="24"/>
          </w:rPr>
          <w:t>Единого портала</w:t>
        </w:r>
      </w:hyperlink>
      <w:r w:rsidRPr="00EA48D6">
        <w:rPr>
          <w:rFonts w:ascii="Times New Roman" w:hAnsi="Times New Roman" w:cs="Times New Roman"/>
          <w:sz w:val="24"/>
          <w:szCs w:val="24"/>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6" w:history="1">
        <w:r w:rsidRPr="00EA48D6">
          <w:rPr>
            <w:rFonts w:ascii="Times New Roman" w:hAnsi="Times New Roman" w:cs="Times New Roman"/>
            <w:sz w:val="24"/>
            <w:szCs w:val="24"/>
          </w:rPr>
          <w:t>квалифицированной электронной подписью</w:t>
        </w:r>
      </w:hyperlink>
      <w:r w:rsidRPr="00EA48D6">
        <w:rPr>
          <w:rFonts w:ascii="Times New Roman" w:hAnsi="Times New Roman" w:cs="Times New Roman"/>
          <w:sz w:val="24"/>
          <w:szCs w:val="24"/>
        </w:rPr>
        <w:t xml:space="preserve"> уполномоченного должностного лица.</w:t>
      </w:r>
    </w:p>
    <w:p w:rsidR="00E35A50" w:rsidRPr="00EA48D6" w:rsidRDefault="00E35A50" w:rsidP="00EA48D6">
      <w:pPr>
        <w:spacing w:after="0" w:line="240" w:lineRule="auto"/>
        <w:ind w:firstLine="567"/>
        <w:contextualSpacing/>
        <w:jc w:val="both"/>
        <w:rPr>
          <w:rFonts w:ascii="Times New Roman" w:hAnsi="Times New Roman" w:cs="Times New Roman"/>
          <w:b/>
          <w:bCs/>
          <w:sz w:val="24"/>
          <w:szCs w:val="24"/>
        </w:rPr>
      </w:pPr>
      <w:r w:rsidRPr="00EA48D6">
        <w:rPr>
          <w:rFonts w:ascii="Times New Roman" w:hAnsi="Times New Roman" w:cs="Times New Roman"/>
          <w:b/>
          <w:bCs/>
          <w:sz w:val="24"/>
          <w:szCs w:val="24"/>
        </w:rPr>
        <w:t>2.4. Сроки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В течение 1 месяца после получения уведомления о лимитах бюджетных ассигнований из Министерства строительства, архитектуры и жилищно-коммунального хозяйства Чувашской Республики (далее - Минстрой Чувашии), предназначенных для предоставления социальных выплат, специалист Отдела производит оформление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Минстроем Чувашии.</w:t>
      </w:r>
      <w:proofErr w:type="gramEnd"/>
    </w:p>
    <w:p w:rsidR="00E35A50" w:rsidRPr="00EA48D6" w:rsidRDefault="00E35A50" w:rsidP="00EA48D6">
      <w:pPr>
        <w:suppressAutoHyphens/>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t xml:space="preserve">2.5. Правовые основания для предоставления муниципальной услуги </w:t>
      </w:r>
    </w:p>
    <w:p w:rsidR="00E35A50" w:rsidRPr="00EA48D6" w:rsidRDefault="00E35A50" w:rsidP="00EA48D6">
      <w:pPr>
        <w:suppressAutoHyphens/>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E35A50" w:rsidRPr="00EA48D6" w:rsidRDefault="00E35A50" w:rsidP="00EA48D6">
      <w:pPr>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t>2.6. Исчерпывающий перечень документов, необходимых для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Перечень документов, которые являются необходимыми и обязательными для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bookmarkStart w:id="4" w:name="sub_261"/>
      <w:r w:rsidRPr="00EA48D6">
        <w:rPr>
          <w:rFonts w:ascii="Times New Roman" w:hAnsi="Times New Roman" w:cs="Times New Roman"/>
          <w:sz w:val="24"/>
          <w:szCs w:val="24"/>
        </w:rPr>
        <w:t>2.6.1. При использовании социальной выплаты:</w:t>
      </w:r>
    </w:p>
    <w:bookmarkEnd w:id="4"/>
    <w:p w:rsidR="00E35A50" w:rsidRPr="00EA48D6" w:rsidRDefault="00E35A50" w:rsidP="00EA48D6">
      <w:pPr>
        <w:pStyle w:val="s1"/>
        <w:shd w:val="clear" w:color="auto" w:fill="FFFFFF"/>
        <w:spacing w:before="0" w:after="0"/>
        <w:jc w:val="both"/>
      </w:pPr>
      <w:r w:rsidRPr="00EA48D6">
        <w:t xml:space="preserve">         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35A50" w:rsidRPr="00EA48D6" w:rsidRDefault="00E35A50" w:rsidP="00EA48D6">
      <w:pPr>
        <w:pStyle w:val="s1"/>
        <w:shd w:val="clear" w:color="auto" w:fill="FFFFFF"/>
        <w:spacing w:before="0" w:after="0"/>
        <w:jc w:val="both"/>
      </w:pPr>
      <w:r w:rsidRPr="00EA48D6">
        <w:t>б) для оплаты цены договора строительного подряда на строительство жилого дома (далее - договор строительного подряда);</w:t>
      </w:r>
    </w:p>
    <w:p w:rsidR="00E35A50" w:rsidRPr="00EA48D6" w:rsidRDefault="00E35A50" w:rsidP="00EA48D6">
      <w:pPr>
        <w:pStyle w:val="s1"/>
        <w:shd w:val="clear" w:color="auto" w:fill="FFFFFF"/>
        <w:spacing w:before="0" w:after="0"/>
        <w:jc w:val="both"/>
      </w:pPr>
      <w:r w:rsidRPr="00EA48D6">
        <w:t xml:space="preserve">          в) для осуществления последнего платежа в счет уплаты паевого взноса в полном размере, после </w:t>
      </w:r>
      <w:proofErr w:type="gramStart"/>
      <w:r w:rsidRPr="00EA48D6">
        <w:t>уплаты</w:t>
      </w:r>
      <w:proofErr w:type="gramEnd"/>
      <w:r w:rsidRPr="00EA48D6">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35A50" w:rsidRPr="00EA48D6" w:rsidRDefault="00E35A50" w:rsidP="00EA48D6">
      <w:pPr>
        <w:pStyle w:val="s1"/>
        <w:shd w:val="clear" w:color="auto" w:fill="FFFFFF"/>
        <w:spacing w:before="0" w:after="0"/>
        <w:jc w:val="both"/>
        <w:rPr>
          <w:shd w:val="clear" w:color="auto" w:fill="FFFFFF"/>
        </w:rPr>
      </w:pPr>
      <w:r w:rsidRPr="00EA48D6">
        <w:rPr>
          <w:shd w:val="clear" w:color="auto" w:fill="FFFFFF"/>
        </w:rPr>
        <w:t xml:space="preserve">          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35A50" w:rsidRPr="00EA48D6" w:rsidRDefault="00E35A50" w:rsidP="00EA48D6">
      <w:pPr>
        <w:pStyle w:val="s1"/>
        <w:shd w:val="clear" w:color="auto" w:fill="FFFFFF"/>
        <w:spacing w:before="0" w:after="0"/>
        <w:jc w:val="both"/>
        <w:rPr>
          <w:shd w:val="clear" w:color="auto" w:fill="FFFFFF"/>
        </w:rPr>
      </w:pPr>
      <w:r w:rsidRPr="00EA48D6">
        <w:rPr>
          <w:shd w:val="clear" w:color="auto" w:fill="FFFFFF"/>
        </w:rPr>
        <w:t xml:space="preserve">          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35A50" w:rsidRPr="00EA48D6" w:rsidRDefault="00E35A50" w:rsidP="00EA48D6">
      <w:pPr>
        <w:pStyle w:val="s1"/>
        <w:shd w:val="clear" w:color="auto" w:fill="FFFFFF"/>
        <w:spacing w:before="0" w:after="0"/>
        <w:jc w:val="both"/>
        <w:rPr>
          <w:shd w:val="clear" w:color="auto" w:fill="FFFFFF"/>
        </w:rPr>
      </w:pPr>
      <w:r w:rsidRPr="00EA48D6">
        <w:rPr>
          <w:shd w:val="clear" w:color="auto" w:fill="FFFFFF"/>
        </w:rPr>
        <w:t xml:space="preserve">           </w:t>
      </w:r>
      <w:proofErr w:type="gramStart"/>
      <w:r w:rsidRPr="00EA48D6">
        <w:rPr>
          <w:shd w:val="clear" w:color="auto" w:fill="FFFFFF"/>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w:t>
      </w:r>
      <w:r w:rsidRPr="00EA48D6">
        <w:rPr>
          <w:shd w:val="clear" w:color="auto" w:fill="FFFFFF"/>
        </w:rPr>
        <w:lastRenderedPageBreak/>
        <w:t>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EA48D6">
        <w:rPr>
          <w:shd w:val="clear" w:color="auto" w:fill="FFFFFF"/>
        </w:rPr>
        <w:t xml:space="preserve"> (займам) на погашение ранее предоставленного жилищного кредита;</w:t>
      </w:r>
    </w:p>
    <w:p w:rsidR="00E35A50" w:rsidRPr="00EA48D6" w:rsidRDefault="00E35A50" w:rsidP="00EA48D6">
      <w:pPr>
        <w:pStyle w:val="s1"/>
        <w:shd w:val="clear" w:color="auto" w:fill="FFFFFF"/>
        <w:tabs>
          <w:tab w:val="left" w:pos="709"/>
        </w:tabs>
        <w:spacing w:before="0" w:after="0"/>
        <w:jc w:val="both"/>
        <w:rPr>
          <w:shd w:val="clear" w:color="auto" w:fill="FFFFFF"/>
        </w:rPr>
      </w:pPr>
      <w:r w:rsidRPr="00EA48D6">
        <w:rPr>
          <w:shd w:val="clear" w:color="auto" w:fill="FFFFFF"/>
        </w:rPr>
        <w:t xml:space="preserve">          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EA48D6">
        <w:rPr>
          <w:shd w:val="clear" w:color="auto" w:fill="FFFFFF"/>
        </w:rPr>
        <w:t>цены договора уступки прав требований</w:t>
      </w:r>
      <w:proofErr w:type="gramEnd"/>
      <w:r w:rsidRPr="00EA48D6">
        <w:rPr>
          <w:shd w:val="clear" w:color="auto" w:fill="FFFFFF"/>
        </w:rPr>
        <w:t xml:space="preserve"> по договору участия в долевом строительстве;</w:t>
      </w:r>
    </w:p>
    <w:p w:rsidR="00E35A50" w:rsidRPr="00EA48D6" w:rsidRDefault="00E35A50" w:rsidP="00EA48D6">
      <w:pPr>
        <w:pStyle w:val="s1"/>
        <w:shd w:val="clear" w:color="auto" w:fill="FFFFFF"/>
        <w:spacing w:before="0" w:after="0"/>
        <w:jc w:val="both"/>
        <w:rPr>
          <w:shd w:val="clear" w:color="auto" w:fill="FFFFFF"/>
        </w:rPr>
      </w:pPr>
      <w:r w:rsidRPr="00EA48D6">
        <w:rPr>
          <w:shd w:val="clear" w:color="auto" w:fill="FFFFFF"/>
        </w:rPr>
        <w:t xml:space="preserve">          </w:t>
      </w:r>
      <w:proofErr w:type="gramStart"/>
      <w:r w:rsidRPr="00EA48D6">
        <w:rPr>
          <w:shd w:val="clear" w:color="auto" w:fill="FFFFFF"/>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EA48D6">
        <w:rPr>
          <w:shd w:val="clear" w:color="auto" w:fill="FFFFFF"/>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заявление по установленной форме, подписанное всеми совершеннолетними членами семьи (в 2-х экземплярах);</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копия документов, удостоверяющих личность каждого члена семьи;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копия свидетельства о браке (на неполную семью не распространяется);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документ, подтверждающий признание молодой семьи нуждающейся в жилых помещениях;</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копия документа, удостоверяющего права (полномочия) представителя физического лица, если с заявлением обращается представитель заявителя;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копия страхового свидетельства обязательного пенсионного страхования каждого совершеннолетнего члена семьи.</w:t>
      </w:r>
    </w:p>
    <w:p w:rsidR="00E35A50" w:rsidRPr="00EA48D6" w:rsidRDefault="00E35A50" w:rsidP="00EA48D6">
      <w:pPr>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Основаниями для отказа в приеме документов, необходимых для предоставления государственной услуги, являются: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несоответствие заявления, отсутствие данных, предусмотренных заявлением, утрата документов, </w:t>
      </w:r>
      <w:proofErr w:type="gramStart"/>
      <w:r w:rsidRPr="00EA48D6">
        <w:rPr>
          <w:rFonts w:ascii="Times New Roman" w:hAnsi="Times New Roman" w:cs="Times New Roman"/>
          <w:sz w:val="24"/>
          <w:szCs w:val="24"/>
        </w:rPr>
        <w:t>необходимыми</w:t>
      </w:r>
      <w:proofErr w:type="gramEnd"/>
      <w:r w:rsidRPr="00EA48D6">
        <w:rPr>
          <w:rFonts w:ascii="Times New Roman" w:hAnsi="Times New Roman" w:cs="Times New Roman"/>
          <w:sz w:val="24"/>
          <w:szCs w:val="24"/>
        </w:rPr>
        <w:t xml:space="preserve"> для предоставления муниципальной услуги, а также утрата юридической силы;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несоответствие документов, представленных в электронной форме, оригиналам 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подача запроса о предоставлении муниципальной услуги и документов, необходимых для предоставления государственной услуги, в форме электронных документов с нарушением требований законодательства Российской Федерации;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неполное заполнение полей в форме заявления, в том числе в интерактивной форме заявления, на </w:t>
      </w:r>
      <w:hyperlink r:id="rId17" w:history="1">
        <w:r w:rsidRPr="00EA48D6">
          <w:rPr>
            <w:rFonts w:ascii="Times New Roman" w:hAnsi="Times New Roman" w:cs="Times New Roman"/>
            <w:bCs/>
            <w:sz w:val="24"/>
            <w:szCs w:val="24"/>
          </w:rPr>
          <w:t>Едином портале</w:t>
        </w:r>
      </w:hyperlink>
      <w:r w:rsidRPr="00EA48D6">
        <w:rPr>
          <w:rFonts w:ascii="Times New Roman" w:hAnsi="Times New Roman" w:cs="Times New Roman"/>
          <w:sz w:val="24"/>
          <w:szCs w:val="24"/>
        </w:rPr>
        <w:t xml:space="preserve"> государственных и муниципальных услуг;</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несоблюдение установленных </w:t>
      </w:r>
      <w:hyperlink r:id="rId18" w:history="1">
        <w:r w:rsidRPr="00EA48D6">
          <w:rPr>
            <w:rFonts w:ascii="Times New Roman" w:hAnsi="Times New Roman" w:cs="Times New Roman"/>
            <w:bCs/>
            <w:sz w:val="24"/>
            <w:szCs w:val="24"/>
          </w:rPr>
          <w:t>Федеральным законом</w:t>
        </w:r>
      </w:hyperlink>
      <w:r w:rsidRPr="00EA48D6">
        <w:rPr>
          <w:rFonts w:ascii="Times New Roman" w:hAnsi="Times New Roman" w:cs="Times New Roman"/>
          <w:sz w:val="24"/>
          <w:szCs w:val="24"/>
        </w:rPr>
        <w:t xml:space="preserve"> от 6 апреля 2011 г. N 63-ФЗ "Об электронной подписи" условий признания действительности электронной подписи.</w:t>
      </w:r>
    </w:p>
    <w:p w:rsidR="00E35A50" w:rsidRPr="00EA48D6" w:rsidRDefault="00E35A50" w:rsidP="00EA48D6">
      <w:pPr>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lastRenderedPageBreak/>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Основания для приостановления предоставления муниципальной услуги отсутствуют.</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Основания для отказа в предоставлении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bookmarkStart w:id="5" w:name="sub_281"/>
      <w:r w:rsidRPr="00EA48D6">
        <w:rPr>
          <w:rFonts w:ascii="Times New Roman" w:hAnsi="Times New Roman" w:cs="Times New Roman"/>
          <w:sz w:val="24"/>
          <w:szCs w:val="24"/>
        </w:rPr>
        <w:t xml:space="preserve">а) несоответствие молодой семьи требованиям, предусмотренным </w:t>
      </w:r>
      <w:hyperlink w:anchor="sub_12" w:history="1">
        <w:r w:rsidRPr="00EA48D6">
          <w:rPr>
            <w:rStyle w:val="af1"/>
            <w:rFonts w:ascii="Times New Roman" w:hAnsi="Times New Roman"/>
            <w:color w:val="auto"/>
            <w:sz w:val="24"/>
            <w:szCs w:val="24"/>
          </w:rPr>
          <w:t>п. 1.2</w:t>
        </w:r>
      </w:hyperlink>
      <w:r w:rsidRPr="00EA48D6">
        <w:rPr>
          <w:rFonts w:ascii="Times New Roman" w:hAnsi="Times New Roman" w:cs="Times New Roman"/>
          <w:sz w:val="24"/>
          <w:szCs w:val="24"/>
        </w:rPr>
        <w:t xml:space="preserve"> настоящего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bookmarkStart w:id="6" w:name="sub_282"/>
      <w:bookmarkEnd w:id="5"/>
      <w:r w:rsidRPr="00EA48D6">
        <w:rPr>
          <w:rFonts w:ascii="Times New Roman" w:hAnsi="Times New Roman" w:cs="Times New Roman"/>
          <w:sz w:val="24"/>
          <w:szCs w:val="24"/>
        </w:rPr>
        <w:t xml:space="preserve">б) непредставление или представление не в полном объеме документов, предусмотренных в </w:t>
      </w:r>
      <w:hyperlink w:anchor="sub_26" w:history="1">
        <w:r w:rsidRPr="00EA48D6">
          <w:rPr>
            <w:rStyle w:val="af1"/>
            <w:rFonts w:ascii="Times New Roman" w:hAnsi="Times New Roman"/>
            <w:color w:val="auto"/>
            <w:sz w:val="24"/>
            <w:szCs w:val="24"/>
          </w:rPr>
          <w:t>п. 2.6</w:t>
        </w:r>
      </w:hyperlink>
      <w:r w:rsidRPr="00EA48D6">
        <w:rPr>
          <w:rFonts w:ascii="Times New Roman" w:hAnsi="Times New Roman" w:cs="Times New Roman"/>
          <w:sz w:val="24"/>
          <w:szCs w:val="24"/>
        </w:rPr>
        <w:t xml:space="preserve">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bookmarkStart w:id="7" w:name="sub_283"/>
      <w:bookmarkEnd w:id="6"/>
      <w:r w:rsidRPr="00EA48D6">
        <w:rPr>
          <w:rFonts w:ascii="Times New Roman" w:hAnsi="Times New Roman" w:cs="Times New Roman"/>
          <w:sz w:val="24"/>
          <w:szCs w:val="24"/>
        </w:rPr>
        <w:t>в) недостоверность сведений, содержащихся в представленных документах;</w:t>
      </w:r>
    </w:p>
    <w:p w:rsidR="00E35A50" w:rsidRPr="00EA48D6" w:rsidRDefault="00E35A50" w:rsidP="00EA48D6">
      <w:pPr>
        <w:spacing w:after="0" w:line="240" w:lineRule="auto"/>
        <w:ind w:firstLine="567"/>
        <w:jc w:val="both"/>
        <w:rPr>
          <w:rFonts w:ascii="Times New Roman" w:hAnsi="Times New Roman" w:cs="Times New Roman"/>
          <w:sz w:val="24"/>
          <w:szCs w:val="24"/>
        </w:rPr>
      </w:pPr>
      <w:bookmarkStart w:id="8" w:name="sub_284"/>
      <w:bookmarkEnd w:id="7"/>
      <w:r w:rsidRPr="00EA48D6">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bookmarkEnd w:id="8"/>
    <w:p w:rsidR="00E35A50" w:rsidRPr="00EA48D6" w:rsidRDefault="00E35A50" w:rsidP="00EA48D6">
      <w:pPr>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t>2.9. Порядок, размер и основания взимания платы за предоставление муниципальной услуги</w:t>
      </w:r>
    </w:p>
    <w:p w:rsidR="00E35A50" w:rsidRPr="00EA48D6" w:rsidRDefault="00E35A50" w:rsidP="00EA48D6">
      <w:pPr>
        <w:spacing w:after="0" w:line="240" w:lineRule="auto"/>
        <w:ind w:firstLine="567"/>
        <w:rPr>
          <w:rFonts w:ascii="Times New Roman" w:hAnsi="Times New Roman" w:cs="Times New Roman"/>
          <w:sz w:val="24"/>
          <w:szCs w:val="24"/>
          <w:lang w:eastAsia="ar-SA"/>
        </w:rPr>
      </w:pPr>
      <w:r w:rsidRPr="00EA48D6">
        <w:rPr>
          <w:rFonts w:ascii="Times New Roman" w:hAnsi="Times New Roman" w:cs="Times New Roman"/>
          <w:sz w:val="24"/>
          <w:szCs w:val="24"/>
          <w:lang w:eastAsia="ar-SA"/>
        </w:rPr>
        <w:t>Муниципальная услуга предоставляется бесплатно.</w:t>
      </w:r>
    </w:p>
    <w:p w:rsidR="00E35A50" w:rsidRPr="00EA48D6" w:rsidRDefault="00E35A50" w:rsidP="00EA48D6">
      <w:pPr>
        <w:spacing w:after="0" w:line="240" w:lineRule="auto"/>
        <w:ind w:firstLine="567"/>
        <w:jc w:val="both"/>
        <w:rPr>
          <w:rFonts w:ascii="Times New Roman" w:hAnsi="Times New Roman" w:cs="Times New Roman"/>
          <w:b/>
          <w:bCs/>
          <w:sz w:val="24"/>
          <w:szCs w:val="24"/>
        </w:rPr>
      </w:pPr>
      <w:r w:rsidRPr="00EA48D6">
        <w:rPr>
          <w:rFonts w:ascii="Times New Roman" w:hAnsi="Times New Roman" w:cs="Times New Roman"/>
          <w:b/>
          <w:bCs/>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2</w:t>
      </w:r>
      <w:r w:rsidRPr="00EA48D6">
        <w:rPr>
          <w:rFonts w:ascii="Times New Roman" w:hAnsi="Times New Roman" w:cs="Times New Roman"/>
          <w:b/>
          <w:bCs/>
          <w:sz w:val="24"/>
          <w:szCs w:val="24"/>
        </w:rPr>
        <w:t>.11. Срок регистрации запроса заявителя о предоставлении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Срок регистрации заявления и документов, указанных в </w:t>
      </w:r>
      <w:hyperlink w:anchor="sub_26" w:history="1">
        <w:r w:rsidRPr="00EA48D6">
          <w:rPr>
            <w:rFonts w:ascii="Times New Roman" w:hAnsi="Times New Roman" w:cs="Times New Roman"/>
            <w:bCs/>
            <w:sz w:val="24"/>
            <w:szCs w:val="24"/>
          </w:rPr>
          <w:t>подразделе 2.6</w:t>
        </w:r>
      </w:hyperlink>
      <w:r w:rsidRPr="00EA48D6">
        <w:rPr>
          <w:rFonts w:ascii="Times New Roman" w:hAnsi="Times New Roman" w:cs="Times New Roman"/>
          <w:sz w:val="24"/>
          <w:szCs w:val="24"/>
        </w:rPr>
        <w:t xml:space="preserve"> настоящего раздела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hyperlink w:anchor="sub_26" w:history="1">
        <w:r w:rsidRPr="00EA48D6">
          <w:rPr>
            <w:rFonts w:ascii="Times New Roman" w:hAnsi="Times New Roman" w:cs="Times New Roman"/>
            <w:bCs/>
            <w:sz w:val="24"/>
            <w:szCs w:val="24"/>
          </w:rPr>
          <w:t>подразделе 2.6</w:t>
        </w:r>
      </w:hyperlink>
      <w:r w:rsidRPr="00EA48D6">
        <w:rPr>
          <w:rFonts w:ascii="Times New Roman" w:hAnsi="Times New Roman" w:cs="Times New Roman"/>
          <w:sz w:val="24"/>
          <w:szCs w:val="24"/>
        </w:rPr>
        <w:t xml:space="preserve"> настоящего раздела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E35A50" w:rsidRPr="00EA48D6" w:rsidRDefault="00E35A50" w:rsidP="00EA48D6">
      <w:pPr>
        <w:spacing w:after="0" w:line="240" w:lineRule="auto"/>
        <w:jc w:val="both"/>
        <w:rPr>
          <w:rFonts w:ascii="Times New Roman" w:hAnsi="Times New Roman" w:cs="Times New Roman"/>
          <w:sz w:val="24"/>
          <w:szCs w:val="24"/>
        </w:rPr>
      </w:pPr>
      <w:r w:rsidRPr="00EA48D6">
        <w:rPr>
          <w:rFonts w:ascii="Times New Roman" w:hAnsi="Times New Roman" w:cs="Times New Roman"/>
          <w:sz w:val="24"/>
          <w:szCs w:val="24"/>
        </w:rPr>
        <w:t xml:space="preserve">          при личном обращении в Администрацию гражданину, уполномоченному лицу (законному представителю) выдается расписка-уведомление о приеме (регистрации) заявления и документов.</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2</w:t>
      </w:r>
      <w:r w:rsidRPr="00EA48D6">
        <w:rPr>
          <w:rFonts w:ascii="Times New Roman" w:hAnsi="Times New Roman" w:cs="Times New Roman"/>
          <w:b/>
          <w:bCs/>
          <w:sz w:val="24"/>
          <w:szCs w:val="24"/>
        </w:rPr>
        <w:t>.12. Требования к помещениям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w:t>
      </w:r>
      <w:r w:rsidRPr="00EA48D6">
        <w:rPr>
          <w:rFonts w:ascii="Times New Roman" w:hAnsi="Times New Roman" w:cs="Times New Roman"/>
          <w:sz w:val="24"/>
          <w:szCs w:val="24"/>
        </w:rPr>
        <w:lastRenderedPageBreak/>
        <w:t>предоставления муниципальной услуги оснащается телефоном, компьютером и принтером.</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в Единой информационной системе жилищного строительства, в государственной информационной системе обеспечения градостроительной деятельности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Урмарского муниципального округа Чувашской Республики.</w:t>
      </w:r>
    </w:p>
    <w:p w:rsidR="00E35A50" w:rsidRPr="00EA48D6" w:rsidRDefault="00E35A50" w:rsidP="00EA48D6">
      <w:pPr>
        <w:tabs>
          <w:tab w:val="left" w:pos="720"/>
        </w:tabs>
        <w:spacing w:after="0" w:line="240" w:lineRule="auto"/>
        <w:ind w:firstLine="567"/>
        <w:jc w:val="both"/>
        <w:rPr>
          <w:rFonts w:ascii="Times New Roman" w:eastAsia="Calibri" w:hAnsi="Times New Roman" w:cs="Times New Roman"/>
          <w:b/>
          <w:sz w:val="24"/>
          <w:szCs w:val="24"/>
        </w:rPr>
      </w:pPr>
      <w:r w:rsidRPr="00EA48D6">
        <w:rPr>
          <w:rFonts w:ascii="Times New Roman" w:hAnsi="Times New Roman" w:cs="Times New Roman"/>
          <w:b/>
          <w:sz w:val="24"/>
          <w:szCs w:val="24"/>
        </w:rPr>
        <w:t>2.13. Показатели доступности и качества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Показателями доступности муниципальной услуги являются: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условия доступа к территории, зданию администрации Урмарского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обеспечение свободного доступа в здание администрации Урмарского муниципального округа Чувашской Республики.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организация предоставления муниципальной услуги через МФЦ.</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Показателями качества муниципальной услуги являются: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культура обслуживания (вежливость, тактичность, внимательность и готовность оказать эффективную помощь заявителю при возникновении трудностей); </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строгое соблюдение стандарта и порядка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E35A50" w:rsidRPr="00EA48D6" w:rsidRDefault="00E35A50" w:rsidP="00EA48D6">
      <w:pPr>
        <w:spacing w:after="0" w:line="240" w:lineRule="auto"/>
        <w:jc w:val="both"/>
        <w:rPr>
          <w:rFonts w:ascii="Times New Roman" w:hAnsi="Times New Roman" w:cs="Times New Roman"/>
          <w:sz w:val="24"/>
          <w:szCs w:val="24"/>
        </w:rPr>
      </w:pPr>
      <w:r w:rsidRPr="00EA48D6">
        <w:rPr>
          <w:rFonts w:ascii="Times New Roman" w:hAnsi="Times New Roman" w:cs="Times New Roman"/>
          <w:sz w:val="24"/>
          <w:szCs w:val="24"/>
        </w:rPr>
        <w:t xml:space="preserve">          отсутствие жалоб.</w:t>
      </w:r>
    </w:p>
    <w:p w:rsidR="00E35A50" w:rsidRPr="00EA48D6" w:rsidRDefault="00E35A50" w:rsidP="00EA48D6">
      <w:pPr>
        <w:spacing w:after="0" w:line="240" w:lineRule="auto"/>
        <w:ind w:firstLine="709"/>
        <w:jc w:val="both"/>
        <w:rPr>
          <w:rFonts w:ascii="Times New Roman" w:hAnsi="Times New Roman" w:cs="Times New Roman"/>
          <w:b/>
          <w:sz w:val="24"/>
          <w:szCs w:val="24"/>
        </w:rPr>
      </w:pPr>
      <w:bookmarkStart w:id="9" w:name="sub_214"/>
      <w:bookmarkStart w:id="10" w:name="sub_1003"/>
      <w:r w:rsidRPr="00EA48D6">
        <w:rPr>
          <w:rFonts w:ascii="Times New Roman" w:hAnsi="Times New Roman" w:cs="Times New Roman"/>
          <w:b/>
          <w:sz w:val="24"/>
          <w:szCs w:val="24"/>
        </w:rPr>
        <w:lastRenderedPageBreak/>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p w:rsidR="00E35A50" w:rsidRPr="00EA48D6" w:rsidRDefault="00E35A50" w:rsidP="00EA48D6">
      <w:pPr>
        <w:spacing w:after="0" w:line="240" w:lineRule="auto"/>
        <w:ind w:firstLine="709"/>
        <w:jc w:val="both"/>
        <w:rPr>
          <w:rFonts w:ascii="Times New Roman" w:hAnsi="Times New Roman" w:cs="Times New Roman"/>
          <w:sz w:val="24"/>
          <w:szCs w:val="24"/>
        </w:rPr>
      </w:pPr>
      <w:bookmarkStart w:id="11" w:name="sub_2141"/>
      <w:bookmarkEnd w:id="9"/>
      <w:r w:rsidRPr="00EA48D6">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35A50" w:rsidRPr="00EA48D6" w:rsidRDefault="00E35A50" w:rsidP="00EA48D6">
      <w:pPr>
        <w:spacing w:after="0" w:line="240" w:lineRule="auto"/>
        <w:ind w:firstLine="709"/>
        <w:jc w:val="both"/>
        <w:rPr>
          <w:rFonts w:ascii="Times New Roman" w:hAnsi="Times New Roman" w:cs="Times New Roman"/>
          <w:sz w:val="24"/>
          <w:szCs w:val="24"/>
        </w:rPr>
      </w:pPr>
      <w:bookmarkStart w:id="12" w:name="sub_2142"/>
      <w:bookmarkEnd w:id="11"/>
      <w:r w:rsidRPr="00EA48D6">
        <w:rPr>
          <w:rFonts w:ascii="Times New Roman" w:hAnsi="Times New Roman" w:cs="Times New Roman"/>
          <w:sz w:val="24"/>
          <w:szCs w:val="24"/>
        </w:rPr>
        <w:t xml:space="preserve">2.14.2. Предоставление муниципальной услуги в электронной форме осуществляется с использованием </w:t>
      </w:r>
      <w:hyperlink r:id="rId19" w:history="1">
        <w:r w:rsidRPr="00EA48D6">
          <w:rPr>
            <w:rFonts w:ascii="Times New Roman" w:hAnsi="Times New Roman" w:cs="Times New Roman"/>
            <w:sz w:val="24"/>
            <w:szCs w:val="24"/>
          </w:rPr>
          <w:t>Единого портала</w:t>
        </w:r>
      </w:hyperlink>
      <w:r w:rsidRPr="00EA48D6">
        <w:rPr>
          <w:rFonts w:ascii="Times New Roman" w:hAnsi="Times New Roman" w:cs="Times New Roman"/>
          <w:sz w:val="24"/>
          <w:szCs w:val="24"/>
        </w:rPr>
        <w:t xml:space="preserve"> государственных и муниципальных услуг.</w:t>
      </w:r>
      <w:bookmarkEnd w:id="12"/>
    </w:p>
    <w:bookmarkEnd w:id="10"/>
    <w:p w:rsidR="00E35A50" w:rsidRPr="00EA48D6" w:rsidRDefault="00E35A50" w:rsidP="00EA48D6">
      <w:pPr>
        <w:pStyle w:val="1"/>
        <w:spacing w:after="0" w:line="240" w:lineRule="auto"/>
        <w:rPr>
          <w:rFonts w:cs="Times New Roman"/>
          <w:sz w:val="24"/>
          <w:szCs w:val="24"/>
        </w:rPr>
      </w:pPr>
      <w:r w:rsidRPr="00EA48D6">
        <w:rPr>
          <w:rFonts w:cs="Times New Roman"/>
          <w:sz w:val="24"/>
          <w:szCs w:val="24"/>
        </w:rPr>
        <w:t>III. Состав, последовательность и сроки выполнения административных процедур</w:t>
      </w:r>
    </w:p>
    <w:p w:rsidR="00E35A50" w:rsidRPr="00EA48D6" w:rsidRDefault="00E35A50" w:rsidP="00EA48D6">
      <w:pPr>
        <w:pStyle w:val="1"/>
        <w:spacing w:after="0" w:line="240" w:lineRule="auto"/>
        <w:ind w:firstLine="567"/>
        <w:jc w:val="both"/>
        <w:rPr>
          <w:rFonts w:cs="Times New Roman"/>
          <w:sz w:val="24"/>
          <w:szCs w:val="24"/>
        </w:rPr>
      </w:pPr>
      <w:bookmarkStart w:id="13" w:name="sub_31"/>
      <w:r w:rsidRPr="00EA48D6">
        <w:rPr>
          <w:rFonts w:cs="Times New Roman"/>
          <w:sz w:val="24"/>
          <w:szCs w:val="24"/>
        </w:rPr>
        <w:t>3.1. Перечень вариантов  предоставления муниципальных услуг</w:t>
      </w:r>
    </w:p>
    <w:bookmarkEnd w:id="13"/>
    <w:p w:rsidR="00E35A50" w:rsidRPr="00EA48D6" w:rsidRDefault="00E35A50" w:rsidP="00EA48D6">
      <w:pPr>
        <w:spacing w:after="0" w:line="240" w:lineRule="auto"/>
        <w:ind w:firstLine="567"/>
        <w:contextualSpacing/>
        <w:jc w:val="both"/>
        <w:rPr>
          <w:rFonts w:ascii="Times New Roman" w:hAnsi="Times New Roman" w:cs="Times New Roman"/>
          <w:sz w:val="24"/>
          <w:szCs w:val="24"/>
        </w:rPr>
      </w:pPr>
      <w:r w:rsidRPr="00EA48D6">
        <w:rPr>
          <w:rFonts w:ascii="Times New Roman" w:hAnsi="Times New Roman" w:cs="Times New Roman"/>
          <w:sz w:val="24"/>
          <w:szCs w:val="24"/>
        </w:rPr>
        <w:t>- принятие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средств с банковского счета молодой семьи из уполномоченного банка продавцу жилого помещения;</w:t>
      </w:r>
    </w:p>
    <w:p w:rsidR="00E35A50" w:rsidRPr="00EA48D6" w:rsidRDefault="00E35A50" w:rsidP="00EA48D6">
      <w:pPr>
        <w:spacing w:after="0" w:line="240" w:lineRule="auto"/>
        <w:ind w:firstLine="567"/>
        <w:contextualSpacing/>
        <w:jc w:val="both"/>
        <w:rPr>
          <w:rFonts w:ascii="Times New Roman" w:hAnsi="Times New Roman" w:cs="Times New Roman"/>
          <w:sz w:val="24"/>
          <w:szCs w:val="24"/>
        </w:rPr>
      </w:pPr>
      <w:r w:rsidRPr="00EA48D6">
        <w:rPr>
          <w:rFonts w:ascii="Times New Roman" w:hAnsi="Times New Roman" w:cs="Times New Roman"/>
          <w:sz w:val="24"/>
          <w:szCs w:val="24"/>
        </w:rPr>
        <w:t>- принятие решения об отказе в выдаче Свидетельства – письменное  уведомление администрации Урмарского муниципального округа Чувашской Республики об отказе в выдаче Свидетельства.</w:t>
      </w:r>
    </w:p>
    <w:p w:rsidR="00E35A50" w:rsidRPr="00EA48D6" w:rsidRDefault="00E35A50" w:rsidP="00EA48D6">
      <w:pPr>
        <w:pStyle w:val="1"/>
        <w:spacing w:after="0" w:line="240" w:lineRule="auto"/>
        <w:ind w:firstLine="567"/>
        <w:jc w:val="both"/>
        <w:rPr>
          <w:rFonts w:cs="Times New Roman"/>
          <w:sz w:val="24"/>
          <w:szCs w:val="24"/>
        </w:rPr>
      </w:pPr>
      <w:bookmarkStart w:id="14" w:name="sub_32"/>
      <w:r w:rsidRPr="00EA48D6">
        <w:rPr>
          <w:rFonts w:cs="Times New Roman"/>
          <w:sz w:val="24"/>
          <w:szCs w:val="24"/>
        </w:rPr>
        <w:t>3.2. Профилирование заявителя</w:t>
      </w:r>
    </w:p>
    <w:bookmarkEnd w:id="14"/>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Вариант предоставления муниципальной услуги определяется путем анкетирования в Отделе, посредством </w:t>
      </w:r>
      <w:hyperlink r:id="rId20" w:history="1">
        <w:r w:rsidRPr="00EA48D6">
          <w:rPr>
            <w:rFonts w:ascii="Times New Roman" w:hAnsi="Times New Roman" w:cs="Times New Roman"/>
            <w:bCs/>
            <w:sz w:val="24"/>
            <w:szCs w:val="24"/>
          </w:rPr>
          <w:t>Единого портала</w:t>
        </w:r>
      </w:hyperlink>
      <w:r w:rsidRPr="00EA48D6">
        <w:rPr>
          <w:rFonts w:ascii="Times New Roman" w:hAnsi="Times New Roman" w:cs="Times New Roman"/>
          <w:sz w:val="24"/>
          <w:szCs w:val="24"/>
        </w:rPr>
        <w:t xml:space="preserve"> государственных и муниципальных услуг, в МФЦ.</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Перечень признаков заявителей, уполномоченных лиц (законных представителей) приведен в приложении N 3 к Административному регламенту.</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3.3 Принятие решения о выдаче или об отказе в выдаче Свидетельства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3.3.1. Максимальный срок предоставления муниципальной услуги в соответствии с вариантом составляет 1 месяц со дня поступления заявления и прилагаемых к нему документов в Отдел.</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3.3.2. Результатом предоставления муниципальной услуги является выдача Свидетельства.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3.3.3. Исчерпывающий перечень оснований для отказа в предоставлении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несоответствие заявителя условиям, предусмотренным подразделом 1.2 раздела I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установление факта недостоверности сведений, содержащихся в представленных гражданином документах;</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представление гражданином неполного комплекта документов, указанных в подразделе 2.6 раздела II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подразделе 2.6 раздела II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заявление по форме согласно приложению N 1 к Административному регламенту</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 заявлению о предоставлении муниципальной услуги прилагаются: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lastRenderedPageBreak/>
        <w:t>Способами установления личности (идентификации) заявителя являются: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при подаче заявления в отдел, МФЦ - документ, удостоверяющий личность;</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Основания для принятия решения об отказе в приеме заявления и документов приведены в подразделе 2.7 раздела II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Заявление, документы могут быть представлены заявителем в Отдел, МФЦ, посредством Единого портала государственных и муниципальных услуг.</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 </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Межведомственный запрос должен содержать следующие сведения:</w:t>
      </w:r>
    </w:p>
    <w:p w:rsidR="00E35A50" w:rsidRPr="00EA48D6" w:rsidRDefault="00E35A50" w:rsidP="00EA48D6">
      <w:pPr>
        <w:pStyle w:val="aff5"/>
        <w:spacing w:after="0"/>
        <w:ind w:firstLine="567"/>
        <w:jc w:val="both"/>
        <w:rPr>
          <w:rFonts w:ascii="Times New Roman" w:hAnsi="Times New Roman" w:cs="Times New Roman"/>
          <w:sz w:val="24"/>
          <w:szCs w:val="24"/>
        </w:rPr>
      </w:pPr>
      <w:r w:rsidRPr="00EA48D6">
        <w:rPr>
          <w:rFonts w:ascii="Times New Roman" w:hAnsi="Times New Roman" w:cs="Times New Roman"/>
          <w:sz w:val="24"/>
          <w:szCs w:val="24"/>
        </w:rPr>
        <w:t>указание на Администрацию Урмарского муниципального округа Чувашской Республики как на орган, направляющий межведомственный запрос;</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наименование органа (организации), в адрес которого направляется межведомственный запрос;</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контактная информация для направления ответа на межведомственный запрос;</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дата направления межведомственного запроса;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N 210-ФЗ (при направлении межведомственного запроса в случае, предусмотренном частью 5 статьи 7 Федерального закона N 210-ФЗ).</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EA48D6">
        <w:rPr>
          <w:rFonts w:ascii="Times New Roman" w:hAnsi="Times New Roman" w:cs="Times New Roman"/>
          <w:sz w:val="24"/>
          <w:szCs w:val="24"/>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w:t>
      </w:r>
      <w:r w:rsidRPr="00EA48D6">
        <w:rPr>
          <w:rFonts w:ascii="Times New Roman" w:hAnsi="Times New Roman" w:cs="Times New Roman"/>
          <w:sz w:val="24"/>
          <w:szCs w:val="24"/>
        </w:rPr>
        <w:lastRenderedPageBreak/>
        <w:t>бумажном носителе с соблюдением норм законодательства Российской Федерации о защите персональных данных.</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3.3.7. Решение о предоставлении (отказе в предоставлении) муниципальной услуги принимается Отделом на основе следующих критериев принятия решения: </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основания для отказа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соответствие заявителя условиям, предусмотренным подразделом 1.2 раздела I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достоверность сведений, содержащихся в представленных гражданином документах;</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представление полного комплекта документов, указанных в пункте 2.6 раздела II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3.3.8. </w:t>
      </w:r>
      <w:proofErr w:type="gramStart"/>
      <w:r w:rsidRPr="00EA48D6">
        <w:rPr>
          <w:rFonts w:ascii="Times New Roman" w:hAnsi="Times New Roman" w:cs="Times New Roman"/>
          <w:sz w:val="24"/>
          <w:szCs w:val="24"/>
        </w:rPr>
        <w:t>Отдел, не позднее чем через пять рабочих дней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направления, при принятии решения об отказе в выдаче</w:t>
      </w:r>
      <w:proofErr w:type="gramEnd"/>
      <w:r w:rsidRPr="00EA48D6">
        <w:rPr>
          <w:rFonts w:ascii="Times New Roman" w:hAnsi="Times New Roman" w:cs="Times New Roman"/>
          <w:sz w:val="24"/>
          <w:szCs w:val="24"/>
        </w:rPr>
        <w:t xml:space="preserve"> направления - в письменной форме с указанием причин отказа).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3.3.9. При отказе гражданину в выдаче направления по основаниям, предусмотренным абзацами третьим и четвертым пункта 3.3.3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Срок повторного рассмотрения представленных документов - не более пяти рабочих дней со дня их получения.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выданном направлении.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3.4.3. </w:t>
      </w:r>
      <w:proofErr w:type="gramStart"/>
      <w:r w:rsidRPr="00EA48D6">
        <w:rPr>
          <w:rFonts w:ascii="Times New Roman" w:hAnsi="Times New Roman" w:cs="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3.4.4. </w:t>
      </w:r>
      <w:proofErr w:type="gramStart"/>
      <w:r w:rsidRPr="00EA48D6">
        <w:rPr>
          <w:rFonts w:ascii="Times New Roman" w:hAnsi="Times New Roman" w:cs="Times New Roman"/>
          <w:sz w:val="24"/>
          <w:szCs w:val="24"/>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социальной защиты населения являются: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lastRenderedPageBreak/>
        <w:t>документ, удостоверяющий личность;</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документ, подтверждающий полномочия уполномоченного лица (законного представителя) заявителя;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при подаче заявления посредством Единого портала государственных и муниципальных услуг - простая электронная подпись.</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Основания для принятия решения об отказе в приеме заявления об исправлении опечаток и ошибок и документов не предусмотрены.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Срок регистрации заявления об исправлении опечаток и ошибок и документов, необходимых для предоставления муниципальной услуги, в отделе социальной защиты населения составляет 15 минут.</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3.4.5. Межведомственное информационное взаимодействие в рамках варианта предоставления муниципальной услуги не предусмотрено.</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3.4.7. Решение о предоставлении (отказе в предоставлении) муниципальной услуги принимается отделом социальной защиты населения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администрацией Урмарского муниципального округа Чувашской Республики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администрацией Вурнарского муниципального округа Чувашской Республики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Муниципальная услуга не предусматривает возможности предоставления результата муниципальной услуги по выбору заявителя независимо от места жительства.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E35A50" w:rsidRPr="00EA48D6" w:rsidRDefault="00E35A50" w:rsidP="00EA48D6">
      <w:pPr>
        <w:spacing w:after="0" w:line="240" w:lineRule="auto"/>
        <w:ind w:firstLine="709"/>
        <w:jc w:val="center"/>
        <w:rPr>
          <w:rFonts w:ascii="Times New Roman" w:hAnsi="Times New Roman" w:cs="Times New Roman"/>
          <w:b/>
          <w:sz w:val="24"/>
          <w:szCs w:val="24"/>
        </w:rPr>
      </w:pPr>
    </w:p>
    <w:p w:rsidR="00E35A50" w:rsidRPr="00EA48D6" w:rsidRDefault="00E35A50" w:rsidP="00EA48D6">
      <w:pPr>
        <w:spacing w:after="0" w:line="240" w:lineRule="auto"/>
        <w:ind w:firstLine="709"/>
        <w:jc w:val="center"/>
        <w:rPr>
          <w:rFonts w:ascii="Times New Roman" w:hAnsi="Times New Roman" w:cs="Times New Roman"/>
          <w:b/>
          <w:sz w:val="24"/>
          <w:szCs w:val="24"/>
        </w:rPr>
      </w:pPr>
      <w:r w:rsidRPr="00EA48D6">
        <w:rPr>
          <w:rFonts w:ascii="Times New Roman" w:hAnsi="Times New Roman" w:cs="Times New Roman"/>
          <w:b/>
          <w:sz w:val="24"/>
          <w:szCs w:val="24"/>
        </w:rPr>
        <w:t>IV. Формы контроля за исполнением административного регламента</w:t>
      </w:r>
    </w:p>
    <w:p w:rsidR="00E35A50" w:rsidRPr="00EA48D6" w:rsidRDefault="00E35A50" w:rsidP="00EA48D6">
      <w:pPr>
        <w:spacing w:after="0" w:line="240" w:lineRule="auto"/>
        <w:ind w:firstLine="709"/>
        <w:jc w:val="center"/>
        <w:rPr>
          <w:rFonts w:ascii="Times New Roman" w:hAnsi="Times New Roman" w:cs="Times New Roman"/>
          <w:b/>
          <w:sz w:val="24"/>
          <w:szCs w:val="24"/>
        </w:rPr>
      </w:pP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управление строительства и развития территорий  администрации Урмарского муниципального округа Чувашской Республики путем проверки своевременности, полноты и качества выполнения процедур при предоставлении муниципальной услуги.</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A48D6">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 </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Урмарского муниципального округа Чувашской Республики рассматривает вопрос о привлечении виновных лиц к дисциплинарной ответственности.</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35A50" w:rsidRPr="00EA48D6" w:rsidRDefault="00E35A50" w:rsidP="00EA48D6">
      <w:pPr>
        <w:spacing w:after="0" w:line="240" w:lineRule="auto"/>
        <w:ind w:firstLine="709"/>
        <w:jc w:val="both"/>
        <w:rPr>
          <w:rFonts w:ascii="Times New Roman" w:hAnsi="Times New Roman" w:cs="Times New Roman"/>
          <w:sz w:val="24"/>
          <w:szCs w:val="24"/>
        </w:rPr>
      </w:pPr>
    </w:p>
    <w:p w:rsidR="00E35A50" w:rsidRPr="00EA48D6" w:rsidRDefault="00E35A50" w:rsidP="00EA48D6">
      <w:pPr>
        <w:spacing w:after="0" w:line="240" w:lineRule="auto"/>
        <w:jc w:val="center"/>
        <w:rPr>
          <w:rFonts w:ascii="Times New Roman" w:hAnsi="Times New Roman" w:cs="Times New Roman"/>
          <w:b/>
          <w:sz w:val="24"/>
          <w:szCs w:val="24"/>
        </w:rPr>
      </w:pPr>
      <w:r w:rsidRPr="00EA48D6">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35A50" w:rsidRPr="00EA48D6" w:rsidRDefault="00E35A50" w:rsidP="00EA48D6">
      <w:pPr>
        <w:spacing w:after="0" w:line="240" w:lineRule="auto"/>
        <w:ind w:firstLine="709"/>
        <w:jc w:val="both"/>
        <w:rPr>
          <w:rFonts w:ascii="Times New Roman" w:hAnsi="Times New Roman" w:cs="Times New Roman"/>
          <w:sz w:val="24"/>
          <w:szCs w:val="24"/>
        </w:rPr>
      </w:pP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lastRenderedPageBreak/>
        <w:t>5.2. Предмет жалобы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нарушение срока регистрации заявления о предоставлении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нарушение срока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Урмарского муниципального округа Чувашской Республики, начальника управления строительства и развития  территорий, курирующего предоставление муниципальной услуги, либо в МФЦ в адрес руководителя, а также организацию, предусмотренную частью 1.1 статьи 16</w:t>
      </w:r>
      <w:proofErr w:type="gramEnd"/>
      <w:r w:rsidRPr="00EA48D6">
        <w:rPr>
          <w:rFonts w:ascii="Times New Roman" w:hAnsi="Times New Roman" w:cs="Times New Roman"/>
          <w:sz w:val="24"/>
          <w:szCs w:val="24"/>
        </w:rPr>
        <w:t xml:space="preserve"> Федерального закона № 210-ФЗ, в адрес ее руководителя.</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lastRenderedPageBreak/>
        <w:t>5.4. Порядок подачи и рассмотрения жалобы</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EA48D6">
        <w:rPr>
          <w:rFonts w:ascii="Times New Roman" w:hAnsi="Times New Roman" w:cs="Times New Roman"/>
          <w:sz w:val="24"/>
          <w:szCs w:val="24"/>
        </w:rPr>
        <w:t xml:space="preserve"> личном </w:t>
      </w:r>
      <w:proofErr w:type="gramStart"/>
      <w:r w:rsidRPr="00EA48D6">
        <w:rPr>
          <w:rFonts w:ascii="Times New Roman" w:hAnsi="Times New Roman" w:cs="Times New Roman"/>
          <w:sz w:val="24"/>
          <w:szCs w:val="24"/>
        </w:rPr>
        <w:t>приеме</w:t>
      </w:r>
      <w:proofErr w:type="gramEnd"/>
      <w:r w:rsidRPr="00EA48D6">
        <w:rPr>
          <w:rFonts w:ascii="Times New Roman" w:hAnsi="Times New Roman" w:cs="Times New Roman"/>
          <w:sz w:val="24"/>
          <w:szCs w:val="24"/>
        </w:rPr>
        <w:t xml:space="preserve"> заявителя.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Жалоба (приложение № 2 к Административному регламенту) в соответствии с Федеральным законом № 210-ФЗ должна содержать:</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A48D6">
        <w:rPr>
          <w:rFonts w:ascii="Times New Roman" w:hAnsi="Times New Roman" w:cs="Times New Roman"/>
          <w:sz w:val="24"/>
          <w:szCs w:val="24"/>
        </w:rPr>
        <w:t>представлена</w:t>
      </w:r>
      <w:proofErr w:type="gramEnd"/>
      <w:r w:rsidRPr="00EA48D6">
        <w:rPr>
          <w:rFonts w:ascii="Times New Roman" w:hAnsi="Times New Roman" w:cs="Times New Roman"/>
          <w:sz w:val="24"/>
          <w:szCs w:val="24"/>
        </w:rPr>
        <w:t>:</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5.5. Сроки рассмотрения жалобы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lastRenderedPageBreak/>
        <w:t>Жалоба, поступившая в администрацию Урмарского муниципального округа Чувашской Республики,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В случае обжалования отказа администрации Урмарского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5.6. Результат рассмотрения жалобы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удовлетворении жалобы отказывается.</w:t>
      </w:r>
    </w:p>
    <w:p w:rsidR="00E35A50" w:rsidRPr="00EA48D6" w:rsidRDefault="00E35A50" w:rsidP="00EA48D6">
      <w:pPr>
        <w:spacing w:after="0" w:line="240" w:lineRule="auto"/>
        <w:ind w:firstLine="567"/>
        <w:jc w:val="both"/>
        <w:rPr>
          <w:rFonts w:ascii="Times New Roman" w:hAnsi="Times New Roman" w:cs="Times New Roman"/>
          <w:sz w:val="24"/>
          <w:szCs w:val="24"/>
        </w:rPr>
      </w:pPr>
      <w:proofErr w:type="gramStart"/>
      <w:r w:rsidRPr="00EA48D6">
        <w:rPr>
          <w:rFonts w:ascii="Times New Roman" w:hAnsi="Times New Roman" w:cs="Times New Roman"/>
          <w:sz w:val="24"/>
          <w:szCs w:val="24"/>
        </w:rPr>
        <w:t>При удовлетворении жалобы администрация Урмарского муниципального округа Чувашской Республики,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В случае установления в ходе или по результатам </w:t>
      </w:r>
      <w:proofErr w:type="gramStart"/>
      <w:r w:rsidRPr="00EA48D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48D6">
        <w:rPr>
          <w:rFonts w:ascii="Times New Roman" w:hAnsi="Times New Roman" w:cs="Times New Roman"/>
          <w:sz w:val="24"/>
          <w:szCs w:val="24"/>
        </w:rPr>
        <w:t xml:space="preserve"> или преступления, должностные лица администрации </w:t>
      </w:r>
      <w:r w:rsidR="00EA48D6">
        <w:rPr>
          <w:rFonts w:ascii="Times New Roman" w:hAnsi="Times New Roman" w:cs="Times New Roman"/>
          <w:sz w:val="24"/>
          <w:szCs w:val="24"/>
        </w:rPr>
        <w:t>У</w:t>
      </w:r>
      <w:r w:rsidRPr="00EA48D6">
        <w:rPr>
          <w:rFonts w:ascii="Times New Roman" w:hAnsi="Times New Roman" w:cs="Times New Roman"/>
          <w:sz w:val="24"/>
          <w:szCs w:val="24"/>
        </w:rPr>
        <w:t>р</w:t>
      </w:r>
      <w:r w:rsidR="00EA48D6">
        <w:rPr>
          <w:rFonts w:ascii="Times New Roman" w:hAnsi="Times New Roman" w:cs="Times New Roman"/>
          <w:sz w:val="24"/>
          <w:szCs w:val="24"/>
        </w:rPr>
        <w:t>м</w:t>
      </w:r>
      <w:r w:rsidRPr="00EA48D6">
        <w:rPr>
          <w:rFonts w:ascii="Times New Roman" w:hAnsi="Times New Roman" w:cs="Times New Roman"/>
          <w:sz w:val="24"/>
          <w:szCs w:val="24"/>
        </w:rPr>
        <w:t>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5.7. Порядок информирования заявителя о результатах рассмотрения жалобы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48D6">
        <w:rPr>
          <w:rFonts w:ascii="Times New Roman" w:hAnsi="Times New Roman" w:cs="Times New Roman"/>
          <w:sz w:val="24"/>
          <w:szCs w:val="24"/>
        </w:rPr>
        <w:t>неудобства</w:t>
      </w:r>
      <w:proofErr w:type="gramEnd"/>
      <w:r w:rsidRPr="00EA48D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 xml:space="preserve">В случае признания </w:t>
      </w:r>
      <w:proofErr w:type="gramStart"/>
      <w:r w:rsidRPr="00EA48D6">
        <w:rPr>
          <w:rFonts w:ascii="Times New Roman" w:hAnsi="Times New Roman" w:cs="Times New Roman"/>
          <w:sz w:val="24"/>
          <w:szCs w:val="24"/>
        </w:rPr>
        <w:t>жалобы, не подлежащей удовлетворению в ответе заявителю даются</w:t>
      </w:r>
      <w:proofErr w:type="gramEnd"/>
      <w:r w:rsidRPr="00EA48D6">
        <w:rPr>
          <w:rFonts w:ascii="Times New Roman" w:hAnsi="Times New Roman" w:cs="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t>5.8. Порядок обжалования решения по жалобе</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35A50" w:rsidRPr="00EA48D6" w:rsidRDefault="00E35A50" w:rsidP="00EA48D6">
      <w:pPr>
        <w:spacing w:after="0" w:line="240" w:lineRule="auto"/>
        <w:ind w:firstLine="567"/>
        <w:jc w:val="both"/>
        <w:rPr>
          <w:rFonts w:ascii="Times New Roman" w:hAnsi="Times New Roman" w:cs="Times New Roman"/>
          <w:b/>
          <w:sz w:val="24"/>
          <w:szCs w:val="24"/>
        </w:rPr>
      </w:pPr>
      <w:r w:rsidRPr="00EA48D6">
        <w:rPr>
          <w:rFonts w:ascii="Times New Roman" w:hAnsi="Times New Roman" w:cs="Times New Roman"/>
          <w:b/>
          <w:sz w:val="24"/>
          <w:szCs w:val="24"/>
        </w:rPr>
        <w:lastRenderedPageBreak/>
        <w:t>5.9. Право заявителя на получение информации и документов, необходимых для обоснования и рассмотрения жалобы</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Отделе,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устной форме;</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форме электронного документа;</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по телефону;</w:t>
      </w:r>
    </w:p>
    <w:p w:rsidR="00E35A50" w:rsidRPr="00EA48D6" w:rsidRDefault="00E35A50" w:rsidP="00EA48D6">
      <w:pPr>
        <w:spacing w:after="0" w:line="240" w:lineRule="auto"/>
        <w:ind w:firstLine="567"/>
        <w:jc w:val="both"/>
        <w:rPr>
          <w:rFonts w:ascii="Times New Roman" w:hAnsi="Times New Roman" w:cs="Times New Roman"/>
          <w:sz w:val="24"/>
          <w:szCs w:val="24"/>
        </w:rPr>
      </w:pPr>
      <w:r w:rsidRPr="00EA48D6">
        <w:rPr>
          <w:rFonts w:ascii="Times New Roman" w:hAnsi="Times New Roman" w:cs="Times New Roman"/>
          <w:sz w:val="24"/>
          <w:szCs w:val="24"/>
        </w:rPr>
        <w:t>в письменной форме.</w:t>
      </w:r>
    </w:p>
    <w:p w:rsidR="00E35A50" w:rsidRPr="00EA48D6" w:rsidRDefault="00E35A50" w:rsidP="00EA48D6">
      <w:pPr>
        <w:spacing w:after="0" w:line="240" w:lineRule="auto"/>
        <w:ind w:firstLine="567"/>
        <w:jc w:val="both"/>
        <w:rPr>
          <w:rFonts w:ascii="Times New Roman" w:hAnsi="Times New Roman" w:cs="Times New Roman"/>
          <w:sz w:val="24"/>
          <w:szCs w:val="24"/>
        </w:rPr>
      </w:pPr>
    </w:p>
    <w:p w:rsidR="00E35A50" w:rsidRPr="00EA48D6" w:rsidRDefault="00E35A50" w:rsidP="00EA48D6">
      <w:pPr>
        <w:spacing w:after="0" w:line="240" w:lineRule="auto"/>
        <w:ind w:firstLine="567"/>
        <w:jc w:val="both"/>
        <w:rPr>
          <w:rFonts w:ascii="Times New Roman" w:hAnsi="Times New Roman" w:cs="Times New Roman"/>
          <w:sz w:val="24"/>
          <w:szCs w:val="24"/>
        </w:rPr>
      </w:pPr>
    </w:p>
    <w:p w:rsidR="00E35A50" w:rsidRPr="00EA48D6" w:rsidRDefault="00E35A50" w:rsidP="00EA48D6">
      <w:pPr>
        <w:spacing w:after="0" w:line="240" w:lineRule="auto"/>
        <w:ind w:firstLine="567"/>
        <w:jc w:val="both"/>
        <w:rPr>
          <w:rFonts w:ascii="Times New Roman" w:hAnsi="Times New Roman" w:cs="Times New Roman"/>
          <w:sz w:val="24"/>
          <w:szCs w:val="24"/>
        </w:rPr>
      </w:pPr>
    </w:p>
    <w:p w:rsidR="00E35A50" w:rsidRPr="00EA48D6" w:rsidRDefault="00E35A50" w:rsidP="00EA48D6">
      <w:pPr>
        <w:spacing w:after="0" w:line="240" w:lineRule="auto"/>
        <w:ind w:firstLine="567"/>
        <w:jc w:val="both"/>
        <w:rPr>
          <w:rFonts w:ascii="Times New Roman" w:hAnsi="Times New Roman" w:cs="Times New Roman"/>
          <w:sz w:val="24"/>
          <w:szCs w:val="24"/>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7F3C73" w:rsidRDefault="007F3C73" w:rsidP="00EA48D6">
      <w:pPr>
        <w:ind w:left="5103"/>
        <w:jc w:val="both"/>
        <w:rPr>
          <w:bCs/>
        </w:rPr>
      </w:pPr>
    </w:p>
    <w:p w:rsidR="00A01047" w:rsidRDefault="00A01047" w:rsidP="00A01047">
      <w:pPr>
        <w:spacing w:after="0" w:line="240" w:lineRule="auto"/>
        <w:ind w:left="5103"/>
        <w:jc w:val="both"/>
        <w:rPr>
          <w:rFonts w:ascii="Times New Roman" w:hAnsi="Times New Roman" w:cs="Times New Roman"/>
          <w:bCs/>
          <w:sz w:val="24"/>
          <w:szCs w:val="24"/>
        </w:rPr>
      </w:pPr>
      <w:bookmarkStart w:id="15" w:name="sub_4000"/>
    </w:p>
    <w:p w:rsidR="00A01047" w:rsidRDefault="00A01047" w:rsidP="00A01047">
      <w:pPr>
        <w:spacing w:after="0" w:line="240" w:lineRule="auto"/>
        <w:ind w:left="5103"/>
        <w:jc w:val="both"/>
        <w:rPr>
          <w:rFonts w:ascii="Times New Roman" w:hAnsi="Times New Roman" w:cs="Times New Roman"/>
          <w:bCs/>
          <w:sz w:val="24"/>
          <w:szCs w:val="24"/>
        </w:rPr>
      </w:pPr>
    </w:p>
    <w:p w:rsidR="00A01047" w:rsidRDefault="00A01047" w:rsidP="00A01047">
      <w:pPr>
        <w:spacing w:after="0" w:line="240" w:lineRule="auto"/>
        <w:ind w:left="5103"/>
        <w:jc w:val="both"/>
        <w:rPr>
          <w:rFonts w:ascii="Times New Roman" w:hAnsi="Times New Roman" w:cs="Times New Roman"/>
          <w:bCs/>
          <w:sz w:val="24"/>
          <w:szCs w:val="24"/>
        </w:rPr>
      </w:pPr>
    </w:p>
    <w:p w:rsidR="00A01047" w:rsidRDefault="00A01047" w:rsidP="00A01047">
      <w:pPr>
        <w:spacing w:after="0" w:line="240" w:lineRule="auto"/>
        <w:ind w:left="5103"/>
        <w:jc w:val="both"/>
        <w:rPr>
          <w:rFonts w:ascii="Times New Roman" w:hAnsi="Times New Roman" w:cs="Times New Roman"/>
          <w:bCs/>
          <w:sz w:val="24"/>
          <w:szCs w:val="24"/>
        </w:rPr>
      </w:pPr>
    </w:p>
    <w:p w:rsidR="00A01047" w:rsidRDefault="00A01047" w:rsidP="00A01047">
      <w:pPr>
        <w:spacing w:after="0" w:line="240" w:lineRule="auto"/>
        <w:ind w:left="5103"/>
        <w:jc w:val="both"/>
        <w:rPr>
          <w:rFonts w:ascii="Times New Roman" w:hAnsi="Times New Roman" w:cs="Times New Roman"/>
          <w:bCs/>
          <w:sz w:val="24"/>
          <w:szCs w:val="24"/>
        </w:rPr>
      </w:pPr>
    </w:p>
    <w:p w:rsidR="00A01047" w:rsidRDefault="00A01047" w:rsidP="00A01047">
      <w:pPr>
        <w:spacing w:after="0" w:line="240" w:lineRule="auto"/>
        <w:ind w:left="5103"/>
        <w:jc w:val="both"/>
        <w:rPr>
          <w:rFonts w:ascii="Times New Roman" w:hAnsi="Times New Roman" w:cs="Times New Roman"/>
          <w:bCs/>
          <w:sz w:val="24"/>
          <w:szCs w:val="24"/>
        </w:rPr>
      </w:pPr>
    </w:p>
    <w:p w:rsidR="00A01047" w:rsidRDefault="00A01047" w:rsidP="00A01047">
      <w:pPr>
        <w:spacing w:after="0" w:line="240" w:lineRule="auto"/>
        <w:ind w:left="5103"/>
        <w:jc w:val="both"/>
        <w:rPr>
          <w:rFonts w:ascii="Times New Roman" w:hAnsi="Times New Roman" w:cs="Times New Roman"/>
          <w:bCs/>
          <w:sz w:val="24"/>
          <w:szCs w:val="24"/>
        </w:rPr>
      </w:pPr>
    </w:p>
    <w:p w:rsidR="00A01047" w:rsidRDefault="00A01047" w:rsidP="00A01047">
      <w:pPr>
        <w:spacing w:after="0" w:line="240" w:lineRule="auto"/>
        <w:ind w:left="5103"/>
        <w:jc w:val="both"/>
        <w:rPr>
          <w:rFonts w:ascii="Times New Roman" w:hAnsi="Times New Roman" w:cs="Times New Roman"/>
          <w:bCs/>
          <w:sz w:val="24"/>
          <w:szCs w:val="24"/>
        </w:rPr>
      </w:pPr>
    </w:p>
    <w:p w:rsidR="00A01047" w:rsidRPr="00A01047" w:rsidRDefault="00A01047" w:rsidP="00A01047">
      <w:pPr>
        <w:spacing w:after="0" w:line="240" w:lineRule="auto"/>
        <w:ind w:left="5103"/>
        <w:jc w:val="both"/>
        <w:rPr>
          <w:rFonts w:ascii="Times New Roman" w:hAnsi="Times New Roman" w:cs="Times New Roman"/>
          <w:sz w:val="24"/>
          <w:szCs w:val="24"/>
        </w:rPr>
      </w:pPr>
      <w:r w:rsidRPr="00A01047">
        <w:rPr>
          <w:rFonts w:ascii="Times New Roman" w:hAnsi="Times New Roman" w:cs="Times New Roman"/>
          <w:bCs/>
          <w:sz w:val="24"/>
          <w:szCs w:val="24"/>
        </w:rPr>
        <w:lastRenderedPageBreak/>
        <w:t xml:space="preserve">Приложение № 1 </w:t>
      </w:r>
    </w:p>
    <w:p w:rsidR="00A01047" w:rsidRPr="00A01047" w:rsidRDefault="00A01047" w:rsidP="00A01047">
      <w:pPr>
        <w:spacing w:after="0" w:line="240" w:lineRule="auto"/>
        <w:ind w:left="5103"/>
        <w:jc w:val="both"/>
        <w:rPr>
          <w:rFonts w:ascii="Times New Roman" w:hAnsi="Times New Roman" w:cs="Times New Roman"/>
          <w:sz w:val="24"/>
          <w:szCs w:val="24"/>
        </w:rPr>
      </w:pPr>
      <w:r w:rsidRPr="00A01047">
        <w:rPr>
          <w:rFonts w:ascii="Times New Roman" w:hAnsi="Times New Roman" w:cs="Times New Roman"/>
          <w:bCs/>
          <w:sz w:val="24"/>
          <w:szCs w:val="24"/>
        </w:rPr>
        <w:t xml:space="preserve">к Административному регламенту администрации Урмарского муниципального округа Чувашской Республики  </w:t>
      </w:r>
      <w:r w:rsidRPr="00A01047">
        <w:rPr>
          <w:rFonts w:ascii="Times New Roman" w:hAnsi="Times New Roman" w:cs="Times New Roman"/>
          <w:sz w:val="24"/>
          <w:szCs w:val="24"/>
        </w:rPr>
        <w:t>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A01047" w:rsidRPr="00A01047" w:rsidRDefault="00A01047" w:rsidP="00A01047">
      <w:pPr>
        <w:spacing w:after="0" w:line="240" w:lineRule="auto"/>
        <w:ind w:left="5103"/>
        <w:rPr>
          <w:rFonts w:ascii="Times New Roman" w:hAnsi="Times New Roman" w:cs="Times New Roman"/>
          <w:b/>
          <w:bCs/>
          <w:sz w:val="24"/>
          <w:szCs w:val="24"/>
        </w:rPr>
      </w:pPr>
    </w:p>
    <w:p w:rsidR="00A01047" w:rsidRPr="004C7A20" w:rsidRDefault="00A01047" w:rsidP="00A01047">
      <w:pPr>
        <w:spacing w:after="0" w:line="240" w:lineRule="auto"/>
        <w:jc w:val="right"/>
        <w:rPr>
          <w:b/>
          <w:bCs/>
        </w:rPr>
      </w:pPr>
    </w:p>
    <w:p w:rsidR="00A01047" w:rsidRPr="004C7A20" w:rsidRDefault="00A01047" w:rsidP="00A01047">
      <w:pPr>
        <w:autoSpaceDE w:val="0"/>
        <w:autoSpaceDN w:val="0"/>
        <w:adjustRightInd w:val="0"/>
        <w:spacing w:after="0" w:line="240" w:lineRule="auto"/>
        <w:rPr>
          <w:rFonts w:ascii="Courier New" w:hAnsi="Courier New" w:cs="Courier New"/>
        </w:rPr>
      </w:pPr>
      <w:r w:rsidRPr="004C7A20">
        <w:rPr>
          <w:rFonts w:ascii="Courier New" w:hAnsi="Courier New" w:cs="Courier New"/>
        </w:rPr>
        <w:t xml:space="preserve">                        ------------------------------------------</w:t>
      </w:r>
    </w:p>
    <w:p w:rsidR="00A01047" w:rsidRPr="004C7A20" w:rsidRDefault="00A01047" w:rsidP="00A01047">
      <w:pPr>
        <w:autoSpaceDE w:val="0"/>
        <w:autoSpaceDN w:val="0"/>
        <w:adjustRightInd w:val="0"/>
        <w:spacing w:after="0" w:line="240" w:lineRule="auto"/>
        <w:rPr>
          <w:rFonts w:ascii="Courier New" w:hAnsi="Courier New" w:cs="Courier New"/>
        </w:rPr>
      </w:pPr>
    </w:p>
    <w:p w:rsidR="00A01047" w:rsidRPr="004C7A20" w:rsidRDefault="00A01047" w:rsidP="00A01047">
      <w:pPr>
        <w:autoSpaceDE w:val="0"/>
        <w:autoSpaceDN w:val="0"/>
        <w:adjustRightInd w:val="0"/>
        <w:spacing w:after="0" w:line="240" w:lineRule="auto"/>
        <w:rPr>
          <w:rFonts w:ascii="Courier New" w:hAnsi="Courier New" w:cs="Courier New"/>
        </w:rPr>
      </w:pPr>
      <w:r w:rsidRPr="004C7A20">
        <w:rPr>
          <w:rFonts w:ascii="Courier New" w:hAnsi="Courier New" w:cs="Courier New"/>
        </w:rPr>
        <w:t xml:space="preserve">                        ------------------------------------------</w:t>
      </w:r>
    </w:p>
    <w:p w:rsidR="00A01047" w:rsidRPr="004C7A20" w:rsidRDefault="00A01047" w:rsidP="00A01047">
      <w:pPr>
        <w:autoSpaceDE w:val="0"/>
        <w:autoSpaceDN w:val="0"/>
        <w:adjustRightInd w:val="0"/>
        <w:spacing w:after="0" w:line="240" w:lineRule="auto"/>
        <w:rPr>
          <w:rFonts w:ascii="Courier New" w:hAnsi="Courier New" w:cs="Courier New"/>
        </w:rPr>
      </w:pPr>
    </w:p>
    <w:p w:rsidR="00A01047" w:rsidRPr="004C7A20" w:rsidRDefault="00A01047" w:rsidP="00A01047">
      <w:pPr>
        <w:autoSpaceDE w:val="0"/>
        <w:autoSpaceDN w:val="0"/>
        <w:adjustRightInd w:val="0"/>
        <w:spacing w:after="0" w:line="240" w:lineRule="auto"/>
        <w:rPr>
          <w:rFonts w:ascii="Courier New" w:hAnsi="Courier New" w:cs="Courier New"/>
        </w:rPr>
      </w:pPr>
      <w:r w:rsidRPr="004C7A20">
        <w:rPr>
          <w:rFonts w:ascii="Courier New" w:hAnsi="Courier New" w:cs="Courier New"/>
        </w:rPr>
        <w:t xml:space="preserve">                        ------------------------------------------</w:t>
      </w:r>
    </w:p>
    <w:p w:rsidR="00A01047" w:rsidRPr="004C7A20" w:rsidRDefault="00A01047" w:rsidP="00A01047">
      <w:pPr>
        <w:autoSpaceDE w:val="0"/>
        <w:autoSpaceDN w:val="0"/>
        <w:adjustRightInd w:val="0"/>
        <w:spacing w:after="0" w:line="240" w:lineRule="auto"/>
        <w:rPr>
          <w:rFonts w:ascii="Courier New" w:hAnsi="Courier New" w:cs="Courier New"/>
        </w:rPr>
      </w:pPr>
      <w:r w:rsidRPr="004C7A20">
        <w:rPr>
          <w:rFonts w:ascii="Courier New" w:hAnsi="Courier New" w:cs="Courier New"/>
        </w:rPr>
        <w:t xml:space="preserve">                                (орган местного самоуправления)</w:t>
      </w:r>
    </w:p>
    <w:p w:rsidR="00A01047" w:rsidRDefault="00A01047" w:rsidP="00A01047">
      <w:pPr>
        <w:spacing w:after="0" w:line="240" w:lineRule="auto"/>
      </w:pPr>
    </w:p>
    <w:p w:rsidR="00A01047" w:rsidRPr="00874046" w:rsidRDefault="00A01047" w:rsidP="00A01047">
      <w:pPr>
        <w:spacing w:after="0" w:line="240" w:lineRule="auto"/>
        <w:jc w:val="center"/>
        <w:rPr>
          <w:rFonts w:ascii="Courier New" w:hAnsi="Courier New" w:cs="Courier New"/>
        </w:rPr>
      </w:pPr>
      <w:r w:rsidRPr="00874046">
        <w:rPr>
          <w:rFonts w:ascii="Courier New" w:hAnsi="Courier New" w:cs="Courier New"/>
        </w:rPr>
        <w:t>Заявление</w:t>
      </w:r>
    </w:p>
    <w:p w:rsidR="00A01047" w:rsidRDefault="00A01047" w:rsidP="00A01047">
      <w:pPr>
        <w:jc w:val="center"/>
      </w:pPr>
    </w:p>
    <w:p w:rsidR="00A01047" w:rsidRPr="00627928" w:rsidRDefault="00A01047" w:rsidP="00A01047">
      <w:pPr>
        <w:pStyle w:val="afff0"/>
      </w:pPr>
      <w:r w:rsidRPr="00627928">
        <w:t xml:space="preserve">Прошу </w:t>
      </w:r>
      <w:r w:rsidRPr="00FF1EAE">
        <w:t xml:space="preserve">включить в состав  участников  </w:t>
      </w:r>
      <w:r w:rsidRPr="00DF407F">
        <w:t>основного мероприятия</w:t>
      </w:r>
      <w:r>
        <w:t xml:space="preserve"> </w:t>
      </w:r>
      <w:r w:rsidRPr="00DF407F">
        <w:t>«Обеспечение жильем молодых семей» государственной программы</w:t>
      </w:r>
      <w:r>
        <w:t xml:space="preserve"> </w:t>
      </w:r>
      <w:r w:rsidRPr="00DF407F">
        <w:t>Российской Федерации «Обеспечение доступным и комфортным жильем и коммунальными услугами граждан Российской Федерации»</w:t>
      </w:r>
      <w:r>
        <w:t xml:space="preserve"> </w:t>
      </w:r>
      <w:r w:rsidRPr="00627928">
        <w:t>молодую семью в составе:</w:t>
      </w:r>
    </w:p>
    <w:p w:rsidR="00A01047" w:rsidRPr="00627928" w:rsidRDefault="00A01047" w:rsidP="00A01047">
      <w:pPr>
        <w:pStyle w:val="afff0"/>
      </w:pPr>
      <w:r w:rsidRPr="00627928">
        <w:t>супруг _________________________________________________________________,</w:t>
      </w:r>
    </w:p>
    <w:p w:rsidR="00A01047" w:rsidRPr="00627928" w:rsidRDefault="00A01047" w:rsidP="00A01047">
      <w:pPr>
        <w:pStyle w:val="afff0"/>
      </w:pPr>
      <w:r w:rsidRPr="00627928">
        <w:t xml:space="preserve">                       (</w:t>
      </w:r>
      <w:proofErr w:type="spellStart"/>
      <w:r w:rsidRPr="00627928">
        <w:t>ф.и.</w:t>
      </w:r>
      <w:proofErr w:type="gramStart"/>
      <w:r w:rsidRPr="00627928">
        <w:t>о</w:t>
      </w:r>
      <w:proofErr w:type="gramEnd"/>
      <w:r w:rsidRPr="00627928">
        <w:t>.</w:t>
      </w:r>
      <w:proofErr w:type="spellEnd"/>
      <w:r w:rsidRPr="00627928">
        <w:t xml:space="preserve">, </w:t>
      </w:r>
      <w:proofErr w:type="gramStart"/>
      <w:r w:rsidRPr="00627928">
        <w:t>дата</w:t>
      </w:r>
      <w:proofErr w:type="gramEnd"/>
      <w:r w:rsidRPr="00627928">
        <w:t xml:space="preserve"> рождения)</w:t>
      </w:r>
    </w:p>
    <w:p w:rsidR="00A01047" w:rsidRPr="00627928" w:rsidRDefault="00A01047" w:rsidP="00A01047">
      <w:pPr>
        <w:pStyle w:val="afff0"/>
      </w:pPr>
      <w:r w:rsidRPr="00627928">
        <w:t>паспорт: серия ___________ N ______________, выданный ___________________</w:t>
      </w:r>
    </w:p>
    <w:p w:rsidR="00A01047" w:rsidRPr="00627928" w:rsidRDefault="00A01047" w:rsidP="00A01047">
      <w:pPr>
        <w:pStyle w:val="afff0"/>
      </w:pPr>
      <w:r w:rsidRPr="00627928">
        <w:t>_______________________________________________ "__" ___________ 20__ г.,</w:t>
      </w:r>
    </w:p>
    <w:p w:rsidR="00A01047" w:rsidRPr="00627928" w:rsidRDefault="00A01047" w:rsidP="00A01047">
      <w:pPr>
        <w:pStyle w:val="afff0"/>
      </w:pPr>
      <w:r w:rsidRPr="00627928">
        <w:t>проживает по адресу: ____________________________________________________</w:t>
      </w:r>
    </w:p>
    <w:p w:rsidR="00A01047" w:rsidRPr="00627928" w:rsidRDefault="00A01047" w:rsidP="00A01047">
      <w:pPr>
        <w:pStyle w:val="afff0"/>
      </w:pPr>
      <w:r w:rsidRPr="00627928">
        <w:t>________________________________________________________________________;</w:t>
      </w:r>
    </w:p>
    <w:p w:rsidR="00A01047" w:rsidRPr="00627928" w:rsidRDefault="00A01047" w:rsidP="00A01047">
      <w:pPr>
        <w:pStyle w:val="afff0"/>
      </w:pPr>
      <w:r w:rsidRPr="00627928">
        <w:t>супруга ________________________________________________________________,</w:t>
      </w:r>
    </w:p>
    <w:p w:rsidR="00A01047" w:rsidRPr="00627928" w:rsidRDefault="00A01047" w:rsidP="00A01047">
      <w:pPr>
        <w:pStyle w:val="afff0"/>
      </w:pPr>
      <w:r w:rsidRPr="00627928">
        <w:t xml:space="preserve">                          (</w:t>
      </w:r>
      <w:proofErr w:type="spellStart"/>
      <w:r w:rsidRPr="00627928">
        <w:t>ф.и.</w:t>
      </w:r>
      <w:proofErr w:type="gramStart"/>
      <w:r w:rsidRPr="00627928">
        <w:t>о</w:t>
      </w:r>
      <w:proofErr w:type="gramEnd"/>
      <w:r w:rsidRPr="00627928">
        <w:t>.</w:t>
      </w:r>
      <w:proofErr w:type="spellEnd"/>
      <w:r w:rsidRPr="00627928">
        <w:t xml:space="preserve">, </w:t>
      </w:r>
      <w:proofErr w:type="gramStart"/>
      <w:r w:rsidRPr="00627928">
        <w:t>дата</w:t>
      </w:r>
      <w:proofErr w:type="gramEnd"/>
      <w:r w:rsidRPr="00627928">
        <w:t xml:space="preserve"> рождения)</w:t>
      </w:r>
    </w:p>
    <w:p w:rsidR="00A01047" w:rsidRPr="00627928" w:rsidRDefault="00A01047" w:rsidP="00A01047">
      <w:pPr>
        <w:pStyle w:val="afff0"/>
      </w:pPr>
      <w:r w:rsidRPr="00627928">
        <w:t>паспорт: серия _______________ N ______________, выданный _______________</w:t>
      </w:r>
    </w:p>
    <w:p w:rsidR="00A01047" w:rsidRPr="00627928" w:rsidRDefault="00A01047" w:rsidP="00A01047">
      <w:pPr>
        <w:pStyle w:val="afff0"/>
      </w:pPr>
      <w:r w:rsidRPr="00627928">
        <w:t>_______________________________________________ "__" ___________ 20__ г.,</w:t>
      </w:r>
    </w:p>
    <w:p w:rsidR="00A01047" w:rsidRPr="00627928" w:rsidRDefault="00A01047" w:rsidP="00A01047">
      <w:pPr>
        <w:pStyle w:val="afff0"/>
      </w:pPr>
      <w:r w:rsidRPr="00627928">
        <w:t>проживает по адресу: ____________________________________________________</w:t>
      </w:r>
    </w:p>
    <w:p w:rsidR="00A01047" w:rsidRPr="00627928" w:rsidRDefault="00A01047" w:rsidP="00A01047">
      <w:pPr>
        <w:pStyle w:val="afff0"/>
      </w:pPr>
      <w:r w:rsidRPr="00627928">
        <w:t>________________________________________________________________________;</w:t>
      </w:r>
    </w:p>
    <w:p w:rsidR="00A01047" w:rsidRPr="00627928" w:rsidRDefault="00A01047" w:rsidP="00A01047">
      <w:pPr>
        <w:pStyle w:val="afff0"/>
      </w:pPr>
      <w:r w:rsidRPr="00627928">
        <w:t>дети:</w:t>
      </w:r>
    </w:p>
    <w:p w:rsidR="00A01047" w:rsidRPr="00627928" w:rsidRDefault="00A01047" w:rsidP="00A01047">
      <w:pPr>
        <w:pStyle w:val="afff0"/>
      </w:pPr>
      <w:r w:rsidRPr="00627928">
        <w:t>_________________________________________________________________________</w:t>
      </w:r>
    </w:p>
    <w:p w:rsidR="00A01047" w:rsidRPr="00627928" w:rsidRDefault="00A01047" w:rsidP="00A01047">
      <w:pPr>
        <w:pStyle w:val="afff0"/>
      </w:pPr>
      <w:r w:rsidRPr="00627928">
        <w:t xml:space="preserve">                          (</w:t>
      </w:r>
      <w:proofErr w:type="spellStart"/>
      <w:r w:rsidRPr="00627928">
        <w:t>ф.и.</w:t>
      </w:r>
      <w:proofErr w:type="gramStart"/>
      <w:r w:rsidRPr="00627928">
        <w:t>о</w:t>
      </w:r>
      <w:proofErr w:type="gramEnd"/>
      <w:r w:rsidRPr="00627928">
        <w:t>.</w:t>
      </w:r>
      <w:proofErr w:type="spellEnd"/>
      <w:r w:rsidRPr="00627928">
        <w:t xml:space="preserve">, </w:t>
      </w:r>
      <w:proofErr w:type="gramStart"/>
      <w:r w:rsidRPr="00627928">
        <w:t>дата</w:t>
      </w:r>
      <w:proofErr w:type="gramEnd"/>
      <w:r w:rsidRPr="00627928">
        <w:t xml:space="preserve"> рождения)</w:t>
      </w:r>
    </w:p>
    <w:p w:rsidR="00A01047" w:rsidRPr="00627928" w:rsidRDefault="00A01047" w:rsidP="00A01047">
      <w:pPr>
        <w:pStyle w:val="afff0"/>
      </w:pPr>
      <w:r w:rsidRPr="00627928">
        <w:t>свидетельство о рождении (паспорт для ребенка, достигшего 14 лет)</w:t>
      </w:r>
    </w:p>
    <w:p w:rsidR="00A01047" w:rsidRPr="00627928" w:rsidRDefault="00A01047" w:rsidP="00A01047">
      <w:pPr>
        <w:pStyle w:val="afff0"/>
      </w:pPr>
      <w:r w:rsidRPr="00627928">
        <w:t>-------------------------------------------------------------------------</w:t>
      </w:r>
    </w:p>
    <w:p w:rsidR="00A01047" w:rsidRPr="00627928" w:rsidRDefault="00A01047" w:rsidP="00A01047">
      <w:pPr>
        <w:pStyle w:val="afff0"/>
      </w:pPr>
      <w:r w:rsidRPr="00627928">
        <w:t xml:space="preserve">                        (ненужное вычеркнуть)</w:t>
      </w:r>
    </w:p>
    <w:p w:rsidR="00A01047" w:rsidRPr="00627928" w:rsidRDefault="00A01047" w:rsidP="00A01047">
      <w:pPr>
        <w:pStyle w:val="afff0"/>
      </w:pPr>
      <w:r w:rsidRPr="00627928">
        <w:t>паспорт: серия _____________ N ______________, выданный _________________</w:t>
      </w:r>
    </w:p>
    <w:p w:rsidR="00A01047" w:rsidRPr="00627928" w:rsidRDefault="00A01047" w:rsidP="00A01047">
      <w:pPr>
        <w:pStyle w:val="afff0"/>
      </w:pPr>
      <w:r w:rsidRPr="00627928">
        <w:t>_______________________________________________ "__" ___________ 20__ г.,</w:t>
      </w:r>
    </w:p>
    <w:p w:rsidR="00A01047" w:rsidRPr="00627928" w:rsidRDefault="00A01047" w:rsidP="00A01047">
      <w:pPr>
        <w:pStyle w:val="afff0"/>
      </w:pPr>
      <w:r w:rsidRPr="00627928">
        <w:t>проживает по адресу: ____________________________________________________</w:t>
      </w:r>
    </w:p>
    <w:p w:rsidR="00A01047" w:rsidRPr="00627928" w:rsidRDefault="00A01047" w:rsidP="00A01047">
      <w:pPr>
        <w:pStyle w:val="afff0"/>
      </w:pPr>
      <w:r w:rsidRPr="00627928">
        <w:t>________________________________________________________________________;</w:t>
      </w:r>
    </w:p>
    <w:p w:rsidR="00A01047" w:rsidRPr="00627928" w:rsidRDefault="00A01047" w:rsidP="00A01047">
      <w:pPr>
        <w:pStyle w:val="afff0"/>
      </w:pPr>
      <w:r w:rsidRPr="00627928">
        <w:t>_________________________________________________________________________</w:t>
      </w:r>
    </w:p>
    <w:p w:rsidR="00A01047" w:rsidRPr="00627928" w:rsidRDefault="00A01047" w:rsidP="00A01047">
      <w:pPr>
        <w:pStyle w:val="afff0"/>
      </w:pPr>
      <w:r w:rsidRPr="00627928">
        <w:t xml:space="preserve">                     (</w:t>
      </w:r>
      <w:proofErr w:type="spellStart"/>
      <w:r w:rsidRPr="00627928">
        <w:t>ф.и.</w:t>
      </w:r>
      <w:proofErr w:type="gramStart"/>
      <w:r w:rsidRPr="00627928">
        <w:t>о</w:t>
      </w:r>
      <w:proofErr w:type="gramEnd"/>
      <w:r w:rsidRPr="00627928">
        <w:t>.</w:t>
      </w:r>
      <w:proofErr w:type="spellEnd"/>
      <w:r w:rsidRPr="00627928">
        <w:t xml:space="preserve">, </w:t>
      </w:r>
      <w:proofErr w:type="gramStart"/>
      <w:r w:rsidRPr="00627928">
        <w:t>дата</w:t>
      </w:r>
      <w:proofErr w:type="gramEnd"/>
      <w:r w:rsidRPr="00627928">
        <w:t xml:space="preserve"> рождения)</w:t>
      </w:r>
    </w:p>
    <w:p w:rsidR="00A01047" w:rsidRPr="00627928" w:rsidRDefault="00A01047" w:rsidP="00A01047">
      <w:pPr>
        <w:pStyle w:val="afff0"/>
      </w:pPr>
      <w:r w:rsidRPr="00627928">
        <w:t>свидетельство о рождении (паспорт для ребенка, достигшего 14 лет)</w:t>
      </w:r>
    </w:p>
    <w:p w:rsidR="00A01047" w:rsidRPr="00627928" w:rsidRDefault="00A01047" w:rsidP="00A01047">
      <w:pPr>
        <w:pStyle w:val="afff0"/>
      </w:pPr>
      <w:r w:rsidRPr="00627928">
        <w:t>-------------------------------------------------------------------------</w:t>
      </w:r>
    </w:p>
    <w:p w:rsidR="00A01047" w:rsidRPr="00627928" w:rsidRDefault="00A01047" w:rsidP="00A01047">
      <w:pPr>
        <w:pStyle w:val="afff0"/>
      </w:pPr>
      <w:r w:rsidRPr="00627928">
        <w:t xml:space="preserve">                     (ненужное вычеркнуть)</w:t>
      </w:r>
    </w:p>
    <w:p w:rsidR="00A01047" w:rsidRPr="00627928" w:rsidRDefault="00A01047" w:rsidP="00A01047">
      <w:pPr>
        <w:pStyle w:val="afff0"/>
      </w:pPr>
      <w:r w:rsidRPr="00627928">
        <w:t>паспорт: серия _____________ N ______________, выданный _________________</w:t>
      </w:r>
    </w:p>
    <w:p w:rsidR="00A01047" w:rsidRPr="00627928" w:rsidRDefault="00A01047" w:rsidP="00A01047">
      <w:pPr>
        <w:pStyle w:val="afff0"/>
      </w:pPr>
      <w:r w:rsidRPr="00627928">
        <w:t>_______________________________________________ "__" ___________ 20__ г.,</w:t>
      </w:r>
    </w:p>
    <w:p w:rsidR="00A01047" w:rsidRPr="00627928" w:rsidRDefault="00A01047" w:rsidP="00A01047">
      <w:pPr>
        <w:pStyle w:val="afff0"/>
      </w:pPr>
      <w:r w:rsidRPr="00627928">
        <w:t>проживает по адресу: ____________________________________________________</w:t>
      </w:r>
    </w:p>
    <w:p w:rsidR="00A01047" w:rsidRPr="00627928" w:rsidRDefault="00A01047" w:rsidP="00A01047">
      <w:pPr>
        <w:pStyle w:val="afff0"/>
      </w:pPr>
      <w:r w:rsidRPr="00627928">
        <w:t>________________________________________________________________________;</w:t>
      </w:r>
    </w:p>
    <w:p w:rsidR="00A01047" w:rsidRPr="00627928" w:rsidRDefault="00A01047" w:rsidP="00A01047">
      <w:pPr>
        <w:pStyle w:val="afff0"/>
      </w:pPr>
      <w:r w:rsidRPr="00627928">
        <w:t>_________________________________________________________________________</w:t>
      </w:r>
    </w:p>
    <w:p w:rsidR="00A01047" w:rsidRPr="00627928" w:rsidRDefault="00A01047" w:rsidP="00A01047">
      <w:pPr>
        <w:pStyle w:val="afff0"/>
      </w:pPr>
      <w:r w:rsidRPr="00627928">
        <w:t xml:space="preserve">                     (</w:t>
      </w:r>
      <w:proofErr w:type="spellStart"/>
      <w:r w:rsidRPr="00627928">
        <w:t>ф.и.</w:t>
      </w:r>
      <w:proofErr w:type="gramStart"/>
      <w:r w:rsidRPr="00627928">
        <w:t>о</w:t>
      </w:r>
      <w:proofErr w:type="gramEnd"/>
      <w:r w:rsidRPr="00627928">
        <w:t>.</w:t>
      </w:r>
      <w:proofErr w:type="spellEnd"/>
      <w:r w:rsidRPr="00627928">
        <w:t xml:space="preserve">, </w:t>
      </w:r>
      <w:proofErr w:type="gramStart"/>
      <w:r w:rsidRPr="00627928">
        <w:t>дата</w:t>
      </w:r>
      <w:proofErr w:type="gramEnd"/>
      <w:r w:rsidRPr="00627928">
        <w:t xml:space="preserve"> рождения)</w:t>
      </w:r>
    </w:p>
    <w:p w:rsidR="00A01047" w:rsidRPr="00627928" w:rsidRDefault="00A01047" w:rsidP="00A01047">
      <w:pPr>
        <w:pStyle w:val="afff0"/>
      </w:pPr>
      <w:r w:rsidRPr="00627928">
        <w:lastRenderedPageBreak/>
        <w:t>свидетельство о рождении (паспорт для ребенка, достигшего 14 лет)</w:t>
      </w:r>
    </w:p>
    <w:p w:rsidR="00A01047" w:rsidRPr="00627928" w:rsidRDefault="00A01047" w:rsidP="00A01047">
      <w:pPr>
        <w:pStyle w:val="afff0"/>
      </w:pPr>
      <w:r w:rsidRPr="00627928">
        <w:t>-------------------------------------------------------------------------</w:t>
      </w:r>
    </w:p>
    <w:p w:rsidR="00A01047" w:rsidRPr="00627928" w:rsidRDefault="00A01047" w:rsidP="00A01047">
      <w:pPr>
        <w:pStyle w:val="afff0"/>
      </w:pPr>
      <w:r w:rsidRPr="00627928">
        <w:t xml:space="preserve">                       (ненужное вычеркнуть)</w:t>
      </w:r>
    </w:p>
    <w:p w:rsidR="00A01047" w:rsidRPr="00627928" w:rsidRDefault="00A01047" w:rsidP="00A01047">
      <w:pPr>
        <w:pStyle w:val="afff0"/>
      </w:pPr>
      <w:r w:rsidRPr="00627928">
        <w:t>паспорт: серия _____________ N ______________, выданный _________________</w:t>
      </w:r>
    </w:p>
    <w:p w:rsidR="00A01047" w:rsidRPr="00627928" w:rsidRDefault="00A01047" w:rsidP="00A01047">
      <w:pPr>
        <w:pStyle w:val="afff0"/>
      </w:pPr>
      <w:r w:rsidRPr="00627928">
        <w:t>_______________________________________________ "__" ___________ 20__ г.,</w:t>
      </w:r>
    </w:p>
    <w:p w:rsidR="00A01047" w:rsidRPr="00627928" w:rsidRDefault="00A01047" w:rsidP="00A01047">
      <w:pPr>
        <w:pStyle w:val="afff0"/>
      </w:pPr>
      <w:r w:rsidRPr="00627928">
        <w:t>проживает по адресу: ____________________________________________________</w:t>
      </w:r>
    </w:p>
    <w:p w:rsidR="00A01047" w:rsidRPr="00627928" w:rsidRDefault="00A01047" w:rsidP="00A01047">
      <w:pPr>
        <w:pStyle w:val="afff0"/>
      </w:pPr>
      <w:r w:rsidRPr="00627928">
        <w:t>________________________________________________________________________.</w:t>
      </w:r>
    </w:p>
    <w:p w:rsidR="00A01047" w:rsidRDefault="00A01047" w:rsidP="00A01047">
      <w:pPr>
        <w:pStyle w:val="afff0"/>
      </w:pPr>
      <w:r w:rsidRPr="00627928">
        <w:t xml:space="preserve">С условиями участия в </w:t>
      </w:r>
      <w:r w:rsidRPr="00DF407F">
        <w:t>основно</w:t>
      </w:r>
      <w:r>
        <w:t xml:space="preserve">м </w:t>
      </w:r>
      <w:r w:rsidRPr="00DF407F">
        <w:t>мероприяти</w:t>
      </w:r>
      <w:r>
        <w:t xml:space="preserve">и </w:t>
      </w:r>
      <w:r w:rsidRPr="00DF407F">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01047" w:rsidRPr="00627928" w:rsidRDefault="00A01047" w:rsidP="00A01047">
      <w:pPr>
        <w:pStyle w:val="afff0"/>
      </w:pPr>
      <w:proofErr w:type="gramStart"/>
      <w:r w:rsidRPr="00627928">
        <w:t>ознакомлен</w:t>
      </w:r>
      <w:proofErr w:type="gramEnd"/>
      <w:r w:rsidRPr="00627928">
        <w:t xml:space="preserve"> (ознакомлены) и обязуюсь (обязуемся) их выполнять:</w:t>
      </w:r>
    </w:p>
    <w:p w:rsidR="00A01047" w:rsidRPr="00627928" w:rsidRDefault="00A01047" w:rsidP="00A01047">
      <w:pPr>
        <w:pStyle w:val="afff0"/>
      </w:pPr>
      <w:r w:rsidRPr="00627928">
        <w:t>1) _____________________________________ _________ ______________________</w:t>
      </w:r>
    </w:p>
    <w:p w:rsidR="00A01047" w:rsidRPr="00627928" w:rsidRDefault="00A01047" w:rsidP="00A01047">
      <w:pPr>
        <w:pStyle w:val="afff0"/>
      </w:pPr>
      <w:r w:rsidRPr="00627928">
        <w:t xml:space="preserve">  (</w:t>
      </w:r>
      <w:proofErr w:type="spellStart"/>
      <w:r w:rsidRPr="00627928">
        <w:t>ф.и.о.</w:t>
      </w:r>
      <w:proofErr w:type="spellEnd"/>
      <w:r w:rsidRPr="00627928">
        <w:t xml:space="preserve"> совершеннолетнего члена семьи) (подпись)         (дата)</w:t>
      </w:r>
    </w:p>
    <w:p w:rsidR="00A01047" w:rsidRPr="00627928" w:rsidRDefault="00A01047" w:rsidP="00A01047">
      <w:pPr>
        <w:pStyle w:val="afff0"/>
      </w:pPr>
      <w:r w:rsidRPr="00627928">
        <w:t>2) _____________________________________ _________ ______________________</w:t>
      </w:r>
    </w:p>
    <w:p w:rsidR="00A01047" w:rsidRPr="00627928" w:rsidRDefault="00A01047" w:rsidP="00A01047">
      <w:pPr>
        <w:pStyle w:val="afff0"/>
      </w:pPr>
      <w:r w:rsidRPr="00627928">
        <w:t xml:space="preserve">  (</w:t>
      </w:r>
      <w:proofErr w:type="spellStart"/>
      <w:r w:rsidRPr="00627928">
        <w:t>ф.и.о.</w:t>
      </w:r>
      <w:proofErr w:type="spellEnd"/>
      <w:r w:rsidRPr="00627928">
        <w:t xml:space="preserve"> совершеннолетнего члена семьи) (подпись)         (дата)</w:t>
      </w:r>
    </w:p>
    <w:p w:rsidR="00A01047" w:rsidRPr="00627928" w:rsidRDefault="00A01047" w:rsidP="00A01047">
      <w:pPr>
        <w:pStyle w:val="afff0"/>
      </w:pPr>
      <w:r w:rsidRPr="00627928">
        <w:t>3)  _____________________________________ _________ _____________________</w:t>
      </w:r>
    </w:p>
    <w:p w:rsidR="00A01047" w:rsidRPr="00627928" w:rsidRDefault="00A01047" w:rsidP="00A01047">
      <w:pPr>
        <w:pStyle w:val="afff0"/>
      </w:pPr>
      <w:r w:rsidRPr="00627928">
        <w:t xml:space="preserve">  (</w:t>
      </w:r>
      <w:proofErr w:type="spellStart"/>
      <w:r w:rsidRPr="00627928">
        <w:t>ф.и.о.</w:t>
      </w:r>
      <w:proofErr w:type="spellEnd"/>
      <w:r w:rsidRPr="00627928">
        <w:t xml:space="preserve"> совершеннолетнего члена семьи) (подпись)         (дата)</w:t>
      </w:r>
    </w:p>
    <w:p w:rsidR="00A01047" w:rsidRPr="00627928" w:rsidRDefault="00A01047" w:rsidP="00A01047">
      <w:pPr>
        <w:pStyle w:val="afff0"/>
      </w:pPr>
      <w:r w:rsidRPr="00627928">
        <w:t>4)  _____________________________________ _________ _____________________</w:t>
      </w:r>
    </w:p>
    <w:p w:rsidR="00A01047" w:rsidRPr="00627928" w:rsidRDefault="00A01047" w:rsidP="00A01047">
      <w:pPr>
        <w:pStyle w:val="afff0"/>
      </w:pPr>
      <w:r w:rsidRPr="00627928">
        <w:t xml:space="preserve">  (</w:t>
      </w:r>
      <w:proofErr w:type="spellStart"/>
      <w:r w:rsidRPr="00627928">
        <w:t>ф.и.о.</w:t>
      </w:r>
      <w:proofErr w:type="spellEnd"/>
      <w:r w:rsidRPr="00627928">
        <w:t xml:space="preserve"> совершеннолетнего члена семьи) (подпись)         (дата)</w:t>
      </w:r>
    </w:p>
    <w:p w:rsidR="00A01047" w:rsidRPr="00627928" w:rsidRDefault="00A01047" w:rsidP="00A01047">
      <w:pPr>
        <w:pStyle w:val="afff0"/>
      </w:pPr>
      <w:r w:rsidRPr="00627928">
        <w:t>К заявлению прилагаются следующие документы:</w:t>
      </w:r>
    </w:p>
    <w:p w:rsidR="00A01047" w:rsidRPr="00627928" w:rsidRDefault="00A01047" w:rsidP="00A01047">
      <w:pPr>
        <w:pStyle w:val="afff0"/>
      </w:pPr>
      <w:r w:rsidRPr="00627928">
        <w:t>1)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2)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3)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4)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5)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6)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7)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8)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9) _____________________________________________________________________.</w:t>
      </w:r>
    </w:p>
    <w:p w:rsidR="00A01047" w:rsidRPr="00627928" w:rsidRDefault="00A01047" w:rsidP="00A01047">
      <w:pPr>
        <w:pStyle w:val="afff0"/>
      </w:pPr>
      <w:r w:rsidRPr="00627928">
        <w:t xml:space="preserve">         (наименование и номер документа, кем и когда выдан)</w:t>
      </w:r>
    </w:p>
    <w:p w:rsidR="00A01047" w:rsidRPr="00627928" w:rsidRDefault="00A01047" w:rsidP="00A01047">
      <w:pPr>
        <w:pStyle w:val="afff0"/>
      </w:pPr>
      <w:r w:rsidRPr="00627928">
        <w:t>Заявление и прилагаемые к нему согласно перечню документы приняты "_____"</w:t>
      </w:r>
    </w:p>
    <w:p w:rsidR="00A01047" w:rsidRPr="00627928" w:rsidRDefault="00A01047" w:rsidP="00A01047">
      <w:pPr>
        <w:pStyle w:val="afff0"/>
      </w:pPr>
      <w:r w:rsidRPr="00627928">
        <w:t>_______________ 20__ г.</w:t>
      </w:r>
    </w:p>
    <w:p w:rsidR="00A01047" w:rsidRPr="00627928" w:rsidRDefault="00A01047" w:rsidP="00A01047">
      <w:pPr>
        <w:pStyle w:val="afff0"/>
      </w:pPr>
      <w:r w:rsidRPr="00627928">
        <w:t>______________________________________ _______________ __________________</w:t>
      </w:r>
    </w:p>
    <w:p w:rsidR="00A01047" w:rsidRPr="00627928" w:rsidRDefault="00A01047" w:rsidP="00A01047">
      <w:pPr>
        <w:pStyle w:val="afff0"/>
      </w:pPr>
      <w:proofErr w:type="gramStart"/>
      <w:r w:rsidRPr="00627928">
        <w:t>(должность лица, принявшего заявление) (подпись, дата)   (расшифровка</w:t>
      </w:r>
      <w:proofErr w:type="gramEnd"/>
    </w:p>
    <w:p w:rsidR="00A01047" w:rsidRDefault="00A01047" w:rsidP="00A01047">
      <w:pPr>
        <w:pStyle w:val="afff0"/>
      </w:pPr>
      <w:r w:rsidRPr="00627928">
        <w:t xml:space="preserve">                                                            подписи)</w:t>
      </w:r>
      <w:bookmarkEnd w:id="15"/>
    </w:p>
    <w:p w:rsidR="00A01047" w:rsidRDefault="00A01047" w:rsidP="00A01047"/>
    <w:p w:rsidR="00A01047" w:rsidRDefault="00A01047" w:rsidP="00A01047"/>
    <w:p w:rsidR="00A01047" w:rsidRDefault="00A01047" w:rsidP="00A01047"/>
    <w:p w:rsidR="00A01047" w:rsidRDefault="00A01047" w:rsidP="00A01047"/>
    <w:p w:rsidR="00A01047" w:rsidRDefault="00A01047" w:rsidP="00A01047"/>
    <w:p w:rsidR="00A01047" w:rsidRDefault="00A01047" w:rsidP="00A01047"/>
    <w:p w:rsidR="00A01047" w:rsidRDefault="00A01047" w:rsidP="00A01047"/>
    <w:p w:rsidR="00A01047" w:rsidRDefault="00A01047" w:rsidP="00A01047"/>
    <w:p w:rsidR="00A01047" w:rsidRDefault="00A01047" w:rsidP="00A01047"/>
    <w:p w:rsidR="00A01047" w:rsidRDefault="00A01047" w:rsidP="00A01047"/>
    <w:p w:rsidR="00A01047" w:rsidRPr="00A01047" w:rsidRDefault="00A01047" w:rsidP="00A01047">
      <w:pPr>
        <w:spacing w:after="0" w:line="240" w:lineRule="auto"/>
        <w:ind w:left="5103"/>
        <w:jc w:val="both"/>
        <w:rPr>
          <w:rFonts w:ascii="Times New Roman" w:hAnsi="Times New Roman" w:cs="Times New Roman"/>
          <w:sz w:val="24"/>
          <w:szCs w:val="24"/>
        </w:rPr>
      </w:pPr>
      <w:r w:rsidRPr="00A01047">
        <w:rPr>
          <w:rFonts w:ascii="Times New Roman" w:hAnsi="Times New Roman" w:cs="Times New Roman"/>
          <w:bCs/>
          <w:sz w:val="24"/>
          <w:szCs w:val="24"/>
        </w:rPr>
        <w:lastRenderedPageBreak/>
        <w:t xml:space="preserve">Приложение № 2 </w:t>
      </w:r>
    </w:p>
    <w:p w:rsidR="00A01047" w:rsidRPr="00A01047" w:rsidRDefault="00A01047" w:rsidP="00A01047">
      <w:pPr>
        <w:spacing w:after="0" w:line="240" w:lineRule="auto"/>
        <w:ind w:left="5103"/>
        <w:jc w:val="both"/>
        <w:rPr>
          <w:rFonts w:ascii="Times New Roman" w:hAnsi="Times New Roman" w:cs="Times New Roman"/>
          <w:sz w:val="24"/>
          <w:szCs w:val="24"/>
        </w:rPr>
      </w:pPr>
      <w:r w:rsidRPr="00A01047">
        <w:rPr>
          <w:rFonts w:ascii="Times New Roman" w:hAnsi="Times New Roman" w:cs="Times New Roman"/>
          <w:bCs/>
          <w:sz w:val="24"/>
          <w:szCs w:val="24"/>
        </w:rPr>
        <w:t xml:space="preserve">к Административному регламенту администрации Урмарского муниципального округа Чувашской Республики </w:t>
      </w:r>
      <w:r w:rsidRPr="00A01047">
        <w:rPr>
          <w:rFonts w:ascii="Times New Roman" w:hAnsi="Times New Roman" w:cs="Times New Roman"/>
          <w:sz w:val="24"/>
          <w:szCs w:val="24"/>
        </w:rPr>
        <w:t>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A01047" w:rsidRPr="00A01047" w:rsidRDefault="00A01047" w:rsidP="00A01047">
      <w:pPr>
        <w:widowControl w:val="0"/>
        <w:autoSpaceDE w:val="0"/>
        <w:autoSpaceDN w:val="0"/>
        <w:adjustRightInd w:val="0"/>
        <w:spacing w:after="0" w:line="240" w:lineRule="auto"/>
        <w:ind w:left="4111"/>
        <w:rPr>
          <w:rFonts w:ascii="Times New Roman" w:hAnsi="Times New Roman" w:cs="Times New Roman"/>
          <w:sz w:val="24"/>
          <w:szCs w:val="24"/>
        </w:rPr>
      </w:pPr>
      <w:r w:rsidRPr="00A010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047">
        <w:rPr>
          <w:rFonts w:ascii="Times New Roman" w:hAnsi="Times New Roman" w:cs="Times New Roman"/>
          <w:sz w:val="24"/>
          <w:szCs w:val="24"/>
        </w:rPr>
        <w:t>_________________________________________</w:t>
      </w:r>
    </w:p>
    <w:p w:rsidR="00A01047" w:rsidRPr="00A01047" w:rsidRDefault="00A01047" w:rsidP="00A01047">
      <w:pPr>
        <w:widowControl w:val="0"/>
        <w:autoSpaceDE w:val="0"/>
        <w:autoSpaceDN w:val="0"/>
        <w:adjustRightInd w:val="0"/>
        <w:spacing w:after="0" w:line="240" w:lineRule="auto"/>
        <w:ind w:left="4111"/>
        <w:rPr>
          <w:rFonts w:ascii="Times New Roman" w:hAnsi="Times New Roman" w:cs="Times New Roman"/>
          <w:sz w:val="24"/>
          <w:szCs w:val="24"/>
        </w:rPr>
      </w:pPr>
      <w:r w:rsidRPr="00A01047">
        <w:rPr>
          <w:rFonts w:ascii="Times New Roman" w:hAnsi="Times New Roman" w:cs="Times New Roman"/>
          <w:sz w:val="24"/>
          <w:szCs w:val="24"/>
        </w:rPr>
        <w:t xml:space="preserve">должностное лицо, которому направляется жалоба                                                                                                         </w:t>
      </w:r>
      <w:proofErr w:type="gramStart"/>
      <w:r w:rsidRPr="00A01047">
        <w:rPr>
          <w:rFonts w:ascii="Times New Roman" w:hAnsi="Times New Roman" w:cs="Times New Roman"/>
          <w:sz w:val="24"/>
          <w:szCs w:val="24"/>
        </w:rPr>
        <w:t>от</w:t>
      </w:r>
      <w:proofErr w:type="gramEnd"/>
      <w:r w:rsidRPr="00A01047">
        <w:rPr>
          <w:rFonts w:ascii="Times New Roman" w:hAnsi="Times New Roman" w:cs="Times New Roman"/>
          <w:sz w:val="24"/>
          <w:szCs w:val="24"/>
        </w:rPr>
        <w:t xml:space="preserve"> ______________________________________</w:t>
      </w:r>
    </w:p>
    <w:p w:rsidR="00A01047" w:rsidRPr="00A01047" w:rsidRDefault="00A01047" w:rsidP="00A01047">
      <w:pPr>
        <w:widowControl w:val="0"/>
        <w:autoSpaceDE w:val="0"/>
        <w:autoSpaceDN w:val="0"/>
        <w:adjustRightInd w:val="0"/>
        <w:spacing w:after="0" w:line="240" w:lineRule="auto"/>
        <w:ind w:left="4111"/>
        <w:rPr>
          <w:rFonts w:ascii="Times New Roman" w:hAnsi="Times New Roman" w:cs="Times New Roman"/>
          <w:sz w:val="24"/>
          <w:szCs w:val="24"/>
        </w:rPr>
      </w:pPr>
      <w:r>
        <w:rPr>
          <w:rFonts w:ascii="Times New Roman" w:hAnsi="Times New Roman" w:cs="Times New Roman"/>
          <w:sz w:val="20"/>
          <w:szCs w:val="20"/>
        </w:rPr>
        <w:t xml:space="preserve">                         </w:t>
      </w:r>
      <w:r w:rsidRPr="00A01047">
        <w:rPr>
          <w:rFonts w:ascii="Times New Roman" w:hAnsi="Times New Roman" w:cs="Times New Roman"/>
          <w:sz w:val="20"/>
          <w:szCs w:val="20"/>
        </w:rPr>
        <w:t>Ф.И.О., полностью</w:t>
      </w:r>
      <w:r w:rsidRPr="00A01047">
        <w:rPr>
          <w:rFonts w:ascii="Times New Roman" w:hAnsi="Times New Roman" w:cs="Times New Roman"/>
          <w:sz w:val="24"/>
          <w:szCs w:val="24"/>
        </w:rPr>
        <w:t xml:space="preserve">                                  ________________________________________,</w:t>
      </w:r>
    </w:p>
    <w:p w:rsidR="00A01047" w:rsidRDefault="00A01047" w:rsidP="00A01047">
      <w:pPr>
        <w:widowControl w:val="0"/>
        <w:autoSpaceDE w:val="0"/>
        <w:autoSpaceDN w:val="0"/>
        <w:adjustRightInd w:val="0"/>
        <w:spacing w:after="0" w:line="240" w:lineRule="auto"/>
        <w:ind w:left="4111"/>
        <w:rPr>
          <w:rFonts w:ascii="Times New Roman" w:hAnsi="Times New Roman" w:cs="Times New Roman"/>
          <w:sz w:val="20"/>
          <w:szCs w:val="20"/>
        </w:rPr>
      </w:pPr>
      <w:proofErr w:type="gramStart"/>
      <w:r w:rsidRPr="00A01047">
        <w:rPr>
          <w:rFonts w:ascii="Times New Roman" w:hAnsi="Times New Roman" w:cs="Times New Roman"/>
          <w:sz w:val="20"/>
          <w:szCs w:val="20"/>
        </w:rPr>
        <w:t>зарегистрированного</w:t>
      </w:r>
      <w:proofErr w:type="gramEnd"/>
      <w:r w:rsidRPr="00A01047">
        <w:rPr>
          <w:rFonts w:ascii="Times New Roman" w:hAnsi="Times New Roman" w:cs="Times New Roman"/>
          <w:sz w:val="20"/>
          <w:szCs w:val="20"/>
        </w:rPr>
        <w:t xml:space="preserve"> (-ой) по адресу:</w:t>
      </w:r>
    </w:p>
    <w:p w:rsidR="00A01047" w:rsidRPr="00A01047" w:rsidRDefault="00A01047" w:rsidP="00A01047">
      <w:pPr>
        <w:widowControl w:val="0"/>
        <w:autoSpaceDE w:val="0"/>
        <w:autoSpaceDN w:val="0"/>
        <w:adjustRightInd w:val="0"/>
        <w:spacing w:after="0" w:line="240" w:lineRule="auto"/>
        <w:ind w:left="4111"/>
        <w:rPr>
          <w:rFonts w:ascii="Times New Roman" w:hAnsi="Times New Roman" w:cs="Times New Roman"/>
          <w:sz w:val="20"/>
          <w:szCs w:val="20"/>
        </w:rPr>
      </w:pPr>
      <w:r w:rsidRPr="00A01047">
        <w:rPr>
          <w:rFonts w:ascii="Times New Roman" w:hAnsi="Times New Roman" w:cs="Times New Roman"/>
          <w:sz w:val="24"/>
          <w:szCs w:val="24"/>
        </w:rPr>
        <w:t xml:space="preserve">                                  </w:t>
      </w:r>
      <w:r w:rsidRPr="00A01047">
        <w:rPr>
          <w:rFonts w:ascii="Times New Roman" w:hAnsi="Times New Roman" w:cs="Times New Roman"/>
          <w:sz w:val="20"/>
          <w:szCs w:val="20"/>
        </w:rPr>
        <w:t>_________________________________________</w:t>
      </w:r>
      <w:r>
        <w:rPr>
          <w:rFonts w:ascii="Times New Roman" w:hAnsi="Times New Roman" w:cs="Times New Roman"/>
          <w:sz w:val="20"/>
          <w:szCs w:val="20"/>
        </w:rPr>
        <w:t>_______</w:t>
      </w:r>
    </w:p>
    <w:p w:rsidR="00A01047" w:rsidRPr="00A01047" w:rsidRDefault="00A01047" w:rsidP="00A01047">
      <w:pPr>
        <w:widowControl w:val="0"/>
        <w:autoSpaceDE w:val="0"/>
        <w:autoSpaceDN w:val="0"/>
        <w:adjustRightInd w:val="0"/>
        <w:spacing w:after="0" w:line="240" w:lineRule="auto"/>
        <w:ind w:left="4111"/>
        <w:jc w:val="center"/>
        <w:rPr>
          <w:rFonts w:ascii="Times New Roman" w:hAnsi="Times New Roman" w:cs="Times New Roman"/>
          <w:sz w:val="20"/>
          <w:szCs w:val="20"/>
        </w:rPr>
      </w:pPr>
      <w:r w:rsidRPr="00A01047">
        <w:rPr>
          <w:rFonts w:ascii="Times New Roman" w:hAnsi="Times New Roman" w:cs="Times New Roman"/>
          <w:sz w:val="20"/>
          <w:szCs w:val="20"/>
        </w:rPr>
        <w:t>телефон</w:t>
      </w:r>
    </w:p>
    <w:p w:rsidR="00A01047" w:rsidRPr="00A01047" w:rsidRDefault="00A01047" w:rsidP="00A01047">
      <w:pPr>
        <w:widowControl w:val="0"/>
        <w:autoSpaceDE w:val="0"/>
        <w:autoSpaceDN w:val="0"/>
        <w:adjustRightInd w:val="0"/>
        <w:spacing w:line="240" w:lineRule="auto"/>
        <w:rPr>
          <w:rFonts w:ascii="Times New Roman" w:hAnsi="Times New Roman" w:cs="Times New Roman"/>
          <w:sz w:val="24"/>
          <w:szCs w:val="24"/>
        </w:rPr>
      </w:pPr>
      <w:r w:rsidRPr="00A01047">
        <w:rPr>
          <w:rFonts w:ascii="Times New Roman" w:hAnsi="Times New Roman" w:cs="Times New Roman"/>
          <w:sz w:val="24"/>
          <w:szCs w:val="24"/>
        </w:rPr>
        <w:t xml:space="preserve">                                  </w:t>
      </w:r>
    </w:p>
    <w:p w:rsidR="00A01047" w:rsidRPr="00A01047" w:rsidRDefault="00A01047" w:rsidP="00A01047">
      <w:pPr>
        <w:widowControl w:val="0"/>
        <w:autoSpaceDE w:val="0"/>
        <w:autoSpaceDN w:val="0"/>
        <w:adjustRightInd w:val="0"/>
        <w:spacing w:before="108" w:after="108" w:line="240" w:lineRule="auto"/>
        <w:jc w:val="center"/>
        <w:outlineLvl w:val="0"/>
        <w:rPr>
          <w:rFonts w:ascii="Times New Roman" w:hAnsi="Times New Roman" w:cs="Times New Roman"/>
          <w:bCs/>
          <w:sz w:val="24"/>
          <w:szCs w:val="24"/>
        </w:rPr>
      </w:pPr>
      <w:r w:rsidRPr="00A01047">
        <w:rPr>
          <w:rFonts w:ascii="Times New Roman" w:hAnsi="Times New Roman" w:cs="Times New Roman"/>
          <w:bCs/>
          <w:sz w:val="24"/>
          <w:szCs w:val="24"/>
        </w:rPr>
        <w:t>ЖАЛОБА</w:t>
      </w:r>
      <w:r w:rsidRPr="00A01047">
        <w:rPr>
          <w:rFonts w:ascii="Times New Roman" w:hAnsi="Times New Roman" w:cs="Times New Roman"/>
          <w:bCs/>
          <w:sz w:val="24"/>
          <w:szCs w:val="24"/>
        </w:rPr>
        <w:br/>
        <w:t>на действия (бездействия) или решения, осуществленные (принятые) в ходе предоставления муниципальной услуги</w:t>
      </w:r>
    </w:p>
    <w:p w:rsidR="00A01047" w:rsidRPr="00A01047" w:rsidRDefault="00A01047" w:rsidP="00A01047">
      <w:pPr>
        <w:widowControl w:val="0"/>
        <w:autoSpaceDE w:val="0"/>
        <w:autoSpaceDN w:val="0"/>
        <w:adjustRightInd w:val="0"/>
        <w:spacing w:after="0" w:line="240" w:lineRule="auto"/>
        <w:rPr>
          <w:rFonts w:ascii="Times New Roman" w:hAnsi="Times New Roman" w:cs="Times New Roman"/>
          <w:sz w:val="24"/>
          <w:szCs w:val="24"/>
        </w:rPr>
      </w:pPr>
      <w:r w:rsidRPr="00A01047">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p>
    <w:p w:rsidR="00A01047" w:rsidRPr="00A01047" w:rsidRDefault="00A01047" w:rsidP="00A01047">
      <w:pPr>
        <w:widowControl w:val="0"/>
        <w:autoSpaceDE w:val="0"/>
        <w:autoSpaceDN w:val="0"/>
        <w:adjustRightInd w:val="0"/>
        <w:spacing w:after="0" w:line="240" w:lineRule="auto"/>
        <w:rPr>
          <w:rFonts w:ascii="Times New Roman" w:hAnsi="Times New Roman" w:cs="Times New Roman"/>
          <w:sz w:val="24"/>
          <w:szCs w:val="24"/>
        </w:rPr>
      </w:pPr>
      <w:r w:rsidRPr="00A01047">
        <w:rPr>
          <w:rFonts w:ascii="Times New Roman" w:hAnsi="Times New Roman" w:cs="Times New Roman"/>
          <w:sz w:val="24"/>
          <w:szCs w:val="24"/>
        </w:rPr>
        <w:t>(наименование структурного  подразделения, должность, Ф.И.О. должностного лица администрации, МФЦ, Ф.И.О. руководителя, работника, организации, на которых подается жалоба)</w:t>
      </w:r>
    </w:p>
    <w:p w:rsidR="00A01047" w:rsidRPr="00A01047" w:rsidRDefault="00A01047" w:rsidP="00A0104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6" w:name="sub_1201"/>
      <w:r w:rsidRPr="00A01047">
        <w:rPr>
          <w:rFonts w:ascii="Times New Roman" w:hAnsi="Times New Roman" w:cs="Times New Roman"/>
          <w:sz w:val="24"/>
          <w:szCs w:val="24"/>
        </w:rPr>
        <w:t>1. Предмет жалобы (краткое изложение обжалуемых действий (бездействий) или решений)</w:t>
      </w:r>
      <w:bookmarkEnd w:id="16"/>
      <w:r w:rsidRPr="00A01047">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w:t>
      </w:r>
    </w:p>
    <w:p w:rsidR="00A01047" w:rsidRPr="00A01047" w:rsidRDefault="00A01047" w:rsidP="00A01047">
      <w:pPr>
        <w:widowControl w:val="0"/>
        <w:autoSpaceDE w:val="0"/>
        <w:autoSpaceDN w:val="0"/>
        <w:adjustRightInd w:val="0"/>
        <w:spacing w:after="0" w:line="240" w:lineRule="auto"/>
        <w:rPr>
          <w:rFonts w:ascii="Times New Roman" w:hAnsi="Times New Roman" w:cs="Times New Roman"/>
          <w:sz w:val="24"/>
          <w:szCs w:val="24"/>
        </w:rPr>
      </w:pPr>
      <w:r w:rsidRPr="00A01047">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p>
    <w:p w:rsidR="00A01047" w:rsidRPr="00A01047" w:rsidRDefault="00A01047" w:rsidP="00A0104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7" w:name="sub_1202"/>
      <w:r w:rsidRPr="00A01047">
        <w:rPr>
          <w:rFonts w:ascii="Times New Roman" w:hAnsi="Times New Roman" w:cs="Times New Roman"/>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7"/>
    <w:p w:rsidR="00A01047" w:rsidRPr="00A01047" w:rsidRDefault="00A01047" w:rsidP="00A01047">
      <w:pPr>
        <w:widowControl w:val="0"/>
        <w:autoSpaceDE w:val="0"/>
        <w:autoSpaceDN w:val="0"/>
        <w:adjustRightInd w:val="0"/>
        <w:spacing w:after="0" w:line="240" w:lineRule="auto"/>
        <w:rPr>
          <w:rFonts w:ascii="Times New Roman" w:hAnsi="Times New Roman" w:cs="Times New Roman"/>
          <w:sz w:val="24"/>
          <w:szCs w:val="24"/>
        </w:rPr>
      </w:pPr>
      <w:r w:rsidRPr="00A01047">
        <w:rPr>
          <w:rFonts w:ascii="Times New Roman" w:hAnsi="Times New Roman" w:cs="Times New Roman"/>
          <w:sz w:val="24"/>
          <w:szCs w:val="24"/>
        </w:rPr>
        <w:t>___________________________________________________________________________</w:t>
      </w:r>
    </w:p>
    <w:p w:rsidR="00A01047" w:rsidRPr="00A01047" w:rsidRDefault="00A01047" w:rsidP="00A01047">
      <w:pPr>
        <w:widowControl w:val="0"/>
        <w:autoSpaceDE w:val="0"/>
        <w:autoSpaceDN w:val="0"/>
        <w:adjustRightInd w:val="0"/>
        <w:spacing w:after="0" w:line="240" w:lineRule="auto"/>
        <w:rPr>
          <w:rFonts w:ascii="Times New Roman" w:hAnsi="Times New Roman" w:cs="Times New Roman"/>
          <w:sz w:val="24"/>
          <w:szCs w:val="24"/>
        </w:rPr>
      </w:pPr>
      <w:r w:rsidRPr="00A01047">
        <w:rPr>
          <w:rFonts w:ascii="Times New Roman" w:hAnsi="Times New Roman" w:cs="Times New Roman"/>
          <w:sz w:val="24"/>
          <w:szCs w:val="24"/>
        </w:rPr>
        <w:t>_________________________________________________________________________</w:t>
      </w:r>
      <w:bookmarkStart w:id="18" w:name="sub_1203"/>
      <w:r>
        <w:rPr>
          <w:rFonts w:ascii="Times New Roman" w:hAnsi="Times New Roman" w:cs="Times New Roman"/>
          <w:sz w:val="24"/>
          <w:szCs w:val="24"/>
        </w:rPr>
        <w:t>__</w:t>
      </w:r>
      <w:r w:rsidRPr="00A01047">
        <w:rPr>
          <w:rFonts w:ascii="Times New Roman" w:hAnsi="Times New Roman" w:cs="Times New Roman"/>
          <w:sz w:val="24"/>
          <w:szCs w:val="24"/>
        </w:rPr>
        <w:t>3. Приложение: (документы, либо копии документов, подтверждающие изложенные обстоятельства)</w:t>
      </w:r>
    </w:p>
    <w:bookmarkEnd w:id="18"/>
    <w:p w:rsidR="00A01047" w:rsidRPr="00A01047" w:rsidRDefault="00A01047" w:rsidP="00A01047">
      <w:pPr>
        <w:widowControl w:val="0"/>
        <w:autoSpaceDE w:val="0"/>
        <w:autoSpaceDN w:val="0"/>
        <w:adjustRightInd w:val="0"/>
        <w:spacing w:after="0" w:line="240" w:lineRule="auto"/>
        <w:jc w:val="both"/>
        <w:rPr>
          <w:rFonts w:ascii="Times New Roman" w:hAnsi="Times New Roman" w:cs="Times New Roman"/>
          <w:sz w:val="24"/>
          <w:szCs w:val="24"/>
        </w:rPr>
      </w:pPr>
      <w:r w:rsidRPr="00A01047">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p>
    <w:p w:rsidR="00A01047" w:rsidRPr="00A01047" w:rsidRDefault="00A01047" w:rsidP="00A01047">
      <w:pPr>
        <w:widowControl w:val="0"/>
        <w:autoSpaceDE w:val="0"/>
        <w:autoSpaceDN w:val="0"/>
        <w:adjustRightInd w:val="0"/>
        <w:spacing w:after="0" w:line="240" w:lineRule="auto"/>
        <w:jc w:val="both"/>
        <w:rPr>
          <w:rFonts w:ascii="Times New Roman" w:hAnsi="Times New Roman" w:cs="Times New Roman"/>
          <w:sz w:val="24"/>
          <w:szCs w:val="24"/>
        </w:rPr>
      </w:pPr>
      <w:r w:rsidRPr="00A01047">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p>
    <w:p w:rsidR="00A01047" w:rsidRPr="00A01047" w:rsidRDefault="00A01047" w:rsidP="00A01047">
      <w:pPr>
        <w:widowControl w:val="0"/>
        <w:autoSpaceDE w:val="0"/>
        <w:autoSpaceDN w:val="0"/>
        <w:adjustRightInd w:val="0"/>
        <w:spacing w:after="0" w:line="240" w:lineRule="auto"/>
        <w:jc w:val="both"/>
        <w:rPr>
          <w:rFonts w:ascii="Times New Roman" w:hAnsi="Times New Roman" w:cs="Times New Roman"/>
          <w:sz w:val="24"/>
          <w:szCs w:val="24"/>
        </w:rPr>
      </w:pPr>
      <w:r w:rsidRPr="00A01047">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p>
    <w:p w:rsidR="00A01047" w:rsidRPr="00A01047" w:rsidRDefault="00A01047" w:rsidP="00A0104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01047">
        <w:rPr>
          <w:rFonts w:ascii="Times New Roman" w:hAnsi="Times New Roman" w:cs="Times New Roman"/>
          <w:sz w:val="24"/>
          <w:szCs w:val="24"/>
        </w:rPr>
        <w:t>Способ получения ответа (</w:t>
      </w:r>
      <w:proofErr w:type="gramStart"/>
      <w:r w:rsidRPr="00A01047">
        <w:rPr>
          <w:rFonts w:ascii="Times New Roman" w:hAnsi="Times New Roman" w:cs="Times New Roman"/>
          <w:sz w:val="24"/>
          <w:szCs w:val="24"/>
        </w:rPr>
        <w:t>нужное</w:t>
      </w:r>
      <w:proofErr w:type="gramEnd"/>
      <w:r w:rsidRPr="00A01047">
        <w:rPr>
          <w:rFonts w:ascii="Times New Roman" w:hAnsi="Times New Roman" w:cs="Times New Roman"/>
          <w:sz w:val="24"/>
          <w:szCs w:val="24"/>
        </w:rPr>
        <w:t xml:space="preserve"> подчеркнуть):</w:t>
      </w:r>
    </w:p>
    <w:p w:rsidR="00A01047" w:rsidRPr="00A01047" w:rsidRDefault="00A01047" w:rsidP="00A0104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01047">
        <w:rPr>
          <w:rFonts w:ascii="Times New Roman" w:hAnsi="Times New Roman" w:cs="Times New Roman"/>
          <w:sz w:val="24"/>
          <w:szCs w:val="24"/>
        </w:rPr>
        <w:t>- при личном обращении;</w:t>
      </w:r>
    </w:p>
    <w:p w:rsidR="00A01047" w:rsidRPr="00A01047" w:rsidRDefault="00A01047" w:rsidP="00A0104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01047">
        <w:rPr>
          <w:rFonts w:ascii="Times New Roman" w:hAnsi="Times New Roman" w:cs="Times New Roman"/>
          <w:sz w:val="24"/>
          <w:szCs w:val="24"/>
        </w:rPr>
        <w:t>- посредством почтового отправления на адрес, указанный в заявлении;</w:t>
      </w:r>
    </w:p>
    <w:p w:rsidR="00A01047" w:rsidRPr="00A01047" w:rsidRDefault="00A01047" w:rsidP="00A0104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01047">
        <w:rPr>
          <w:rFonts w:ascii="Times New Roman" w:hAnsi="Times New Roman" w:cs="Times New Roman"/>
          <w:sz w:val="24"/>
          <w:szCs w:val="24"/>
        </w:rPr>
        <w:t>- посредством электронной почты _________________________________________________.</w:t>
      </w:r>
    </w:p>
    <w:p w:rsidR="00A01047" w:rsidRPr="00A01047" w:rsidRDefault="00A01047" w:rsidP="00A01047">
      <w:pPr>
        <w:widowControl w:val="0"/>
        <w:autoSpaceDE w:val="0"/>
        <w:autoSpaceDN w:val="0"/>
        <w:adjustRightInd w:val="0"/>
        <w:spacing w:after="0" w:line="240" w:lineRule="auto"/>
        <w:rPr>
          <w:rFonts w:ascii="Times New Roman" w:hAnsi="Times New Roman" w:cs="Times New Roman"/>
          <w:sz w:val="24"/>
          <w:szCs w:val="24"/>
        </w:rPr>
      </w:pPr>
      <w:r w:rsidRPr="00A01047">
        <w:rPr>
          <w:rFonts w:ascii="Times New Roman" w:hAnsi="Times New Roman" w:cs="Times New Roman"/>
          <w:sz w:val="24"/>
          <w:szCs w:val="24"/>
        </w:rPr>
        <w:t xml:space="preserve">              _____________________                           _________________________________</w:t>
      </w:r>
    </w:p>
    <w:p w:rsidR="00A01047" w:rsidRPr="00A01047" w:rsidRDefault="00A01047" w:rsidP="00A01047">
      <w:pPr>
        <w:widowControl w:val="0"/>
        <w:autoSpaceDE w:val="0"/>
        <w:autoSpaceDN w:val="0"/>
        <w:adjustRightInd w:val="0"/>
        <w:spacing w:after="0" w:line="240" w:lineRule="auto"/>
        <w:jc w:val="center"/>
        <w:rPr>
          <w:rFonts w:ascii="Times New Roman" w:hAnsi="Times New Roman" w:cs="Times New Roman"/>
          <w:sz w:val="24"/>
          <w:szCs w:val="24"/>
        </w:rPr>
      </w:pPr>
      <w:r w:rsidRPr="00A01047">
        <w:rPr>
          <w:rFonts w:ascii="Times New Roman" w:hAnsi="Times New Roman" w:cs="Times New Roman"/>
          <w:sz w:val="24"/>
          <w:szCs w:val="24"/>
        </w:rPr>
        <w:t>подпись заявителя                                    фамилия, имя, отчество заявителя</w:t>
      </w:r>
    </w:p>
    <w:p w:rsidR="00A01047" w:rsidRPr="00A01047" w:rsidRDefault="00A01047" w:rsidP="00A01047">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A01047" w:rsidRPr="00A01047" w:rsidRDefault="00A01047" w:rsidP="00A01047">
      <w:pPr>
        <w:widowControl w:val="0"/>
        <w:autoSpaceDE w:val="0"/>
        <w:autoSpaceDN w:val="0"/>
        <w:adjustRightInd w:val="0"/>
        <w:spacing w:after="0" w:line="240" w:lineRule="auto"/>
        <w:rPr>
          <w:rFonts w:ascii="Times New Roman" w:hAnsi="Times New Roman" w:cs="Times New Roman"/>
          <w:sz w:val="24"/>
          <w:szCs w:val="24"/>
        </w:rPr>
      </w:pPr>
      <w:r w:rsidRPr="00A01047">
        <w:rPr>
          <w:rFonts w:ascii="Times New Roman" w:hAnsi="Times New Roman" w:cs="Times New Roman"/>
          <w:sz w:val="24"/>
          <w:szCs w:val="24"/>
        </w:rPr>
        <w:t>"___" ___________ 20__ г.</w:t>
      </w:r>
    </w:p>
    <w:p w:rsidR="00A01047" w:rsidRPr="00A01047" w:rsidRDefault="00A01047" w:rsidP="00A01047">
      <w:pPr>
        <w:spacing w:after="0" w:line="240" w:lineRule="auto"/>
        <w:ind w:left="5103"/>
        <w:jc w:val="both"/>
        <w:rPr>
          <w:rFonts w:ascii="Times New Roman" w:hAnsi="Times New Roman" w:cs="Times New Roman"/>
          <w:sz w:val="24"/>
          <w:szCs w:val="24"/>
        </w:rPr>
      </w:pPr>
      <w:r w:rsidRPr="00A01047">
        <w:rPr>
          <w:rFonts w:ascii="Times New Roman" w:hAnsi="Times New Roman" w:cs="Times New Roman"/>
          <w:bCs/>
          <w:sz w:val="24"/>
          <w:szCs w:val="24"/>
        </w:rPr>
        <w:lastRenderedPageBreak/>
        <w:t xml:space="preserve">Приложение № 3 </w:t>
      </w:r>
    </w:p>
    <w:p w:rsidR="00A01047" w:rsidRPr="00A01047" w:rsidRDefault="00A01047" w:rsidP="00A01047">
      <w:pPr>
        <w:spacing w:after="0" w:line="240" w:lineRule="auto"/>
        <w:ind w:left="5103"/>
        <w:jc w:val="both"/>
        <w:rPr>
          <w:rFonts w:ascii="Times New Roman" w:hAnsi="Times New Roman" w:cs="Times New Roman"/>
          <w:sz w:val="24"/>
          <w:szCs w:val="24"/>
        </w:rPr>
      </w:pPr>
      <w:r w:rsidRPr="00A01047">
        <w:rPr>
          <w:rFonts w:ascii="Times New Roman" w:hAnsi="Times New Roman" w:cs="Times New Roman"/>
          <w:bCs/>
          <w:sz w:val="24"/>
          <w:szCs w:val="24"/>
        </w:rPr>
        <w:t xml:space="preserve">к Административному регламенту администрации Урмарского муниципального округа Чувашской Республики </w:t>
      </w:r>
      <w:r w:rsidRPr="00A01047">
        <w:rPr>
          <w:rFonts w:ascii="Times New Roman" w:hAnsi="Times New Roman" w:cs="Times New Roman"/>
          <w:sz w:val="24"/>
          <w:szCs w:val="24"/>
        </w:rPr>
        <w:t>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A01047" w:rsidRPr="00A01047" w:rsidRDefault="00A01047" w:rsidP="00A01047">
      <w:pPr>
        <w:pStyle w:val="1"/>
        <w:spacing w:after="0" w:line="240" w:lineRule="auto"/>
        <w:rPr>
          <w:rFonts w:cs="Times New Roman"/>
          <w:sz w:val="24"/>
          <w:szCs w:val="24"/>
        </w:rPr>
      </w:pPr>
    </w:p>
    <w:p w:rsidR="00A01047" w:rsidRPr="00A01047" w:rsidRDefault="00A01047" w:rsidP="00A01047">
      <w:pPr>
        <w:spacing w:after="0" w:line="240" w:lineRule="auto"/>
        <w:jc w:val="center"/>
        <w:rPr>
          <w:rFonts w:ascii="Times New Roman" w:hAnsi="Times New Roman" w:cs="Times New Roman"/>
          <w:sz w:val="24"/>
          <w:szCs w:val="24"/>
        </w:rPr>
      </w:pPr>
      <w:r w:rsidRPr="00A01047">
        <w:rPr>
          <w:rFonts w:ascii="Times New Roman" w:hAnsi="Times New Roman" w:cs="Times New Roman"/>
          <w:sz w:val="24"/>
          <w:szCs w:val="24"/>
        </w:rPr>
        <w:t xml:space="preserve">ПЕРЕЧЕНЬ ПРИЗНАКОВ ЗАЯВИТЕЛЕЙ, УПОЛНОМОЧЕННЫХ ЛИЦ </w:t>
      </w:r>
    </w:p>
    <w:p w:rsidR="00A01047" w:rsidRPr="00A01047" w:rsidRDefault="00A01047" w:rsidP="00A01047">
      <w:pPr>
        <w:spacing w:after="0" w:line="240" w:lineRule="auto"/>
        <w:jc w:val="center"/>
        <w:rPr>
          <w:rFonts w:ascii="Times New Roman" w:hAnsi="Times New Roman" w:cs="Times New Roman"/>
          <w:sz w:val="24"/>
          <w:szCs w:val="24"/>
        </w:rPr>
      </w:pPr>
      <w:r w:rsidRPr="00A01047">
        <w:rPr>
          <w:rFonts w:ascii="Times New Roman" w:hAnsi="Times New Roman" w:cs="Times New Roman"/>
          <w:sz w:val="24"/>
          <w:szCs w:val="24"/>
        </w:rPr>
        <w:t>(ЗАКОННЫХ ПРЕДСТАВИТЕЛЕЙ)</w:t>
      </w:r>
    </w:p>
    <w:p w:rsidR="00A01047" w:rsidRPr="00A01047" w:rsidRDefault="00A01047" w:rsidP="00A01047">
      <w:pPr>
        <w:spacing w:after="0" w:line="240" w:lineRule="auto"/>
        <w:jc w:val="center"/>
        <w:rPr>
          <w:rFonts w:ascii="Times New Roman" w:hAnsi="Times New Roman" w:cs="Times New Roman"/>
          <w:sz w:val="24"/>
          <w:szCs w:val="24"/>
        </w:rPr>
      </w:pPr>
      <w:r w:rsidRPr="00A01047">
        <w:rPr>
          <w:rFonts w:ascii="Times New Roman" w:hAnsi="Times New Roman" w:cs="Times New Roman"/>
          <w:sz w:val="24"/>
          <w:szCs w:val="24"/>
        </w:rPr>
        <w:t xml:space="preserve"> </w:t>
      </w:r>
    </w:p>
    <w:tbl>
      <w:tblPr>
        <w:tblW w:w="0" w:type="auto"/>
        <w:jc w:val="center"/>
        <w:tblInd w:w="-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083"/>
      </w:tblGrid>
      <w:tr w:rsidR="00A01047" w:rsidRPr="00A01047" w:rsidTr="008108D1">
        <w:trPr>
          <w:jc w:val="center"/>
        </w:trPr>
        <w:tc>
          <w:tcPr>
            <w:tcW w:w="2520" w:type="dxa"/>
            <w:tcBorders>
              <w:top w:val="single" w:sz="4" w:space="0" w:color="auto"/>
              <w:bottom w:val="single" w:sz="4" w:space="0" w:color="auto"/>
              <w:right w:val="single" w:sz="4" w:space="0" w:color="auto"/>
            </w:tcBorders>
          </w:tcPr>
          <w:p w:rsidR="00A01047" w:rsidRPr="00A01047" w:rsidRDefault="00A01047" w:rsidP="00A01047">
            <w:pPr>
              <w:pStyle w:val="af2"/>
              <w:jc w:val="center"/>
              <w:rPr>
                <w:rFonts w:ascii="Times New Roman" w:hAnsi="Times New Roman" w:cs="Times New Roman"/>
                <w:b/>
              </w:rPr>
            </w:pPr>
            <w:r w:rsidRPr="00A01047">
              <w:rPr>
                <w:rFonts w:ascii="Times New Roman" w:hAnsi="Times New Roman" w:cs="Times New Roman"/>
                <w:b/>
              </w:rPr>
              <w:t>Признак заявителя, уполномоченного лица (законного представителя)</w:t>
            </w:r>
          </w:p>
        </w:tc>
        <w:tc>
          <w:tcPr>
            <w:tcW w:w="7083" w:type="dxa"/>
            <w:tcBorders>
              <w:top w:val="single" w:sz="4" w:space="0" w:color="auto"/>
              <w:left w:val="single" w:sz="4" w:space="0" w:color="auto"/>
              <w:bottom w:val="single" w:sz="4" w:space="0" w:color="auto"/>
            </w:tcBorders>
          </w:tcPr>
          <w:p w:rsidR="00A01047" w:rsidRPr="00A01047" w:rsidRDefault="00A01047" w:rsidP="00A01047">
            <w:pPr>
              <w:pStyle w:val="af2"/>
              <w:jc w:val="center"/>
              <w:rPr>
                <w:rFonts w:ascii="Times New Roman" w:hAnsi="Times New Roman" w:cs="Times New Roman"/>
                <w:b/>
              </w:rPr>
            </w:pPr>
            <w:r w:rsidRPr="00A01047">
              <w:rPr>
                <w:rFonts w:ascii="Times New Roman" w:hAnsi="Times New Roman" w:cs="Times New Roman"/>
                <w:b/>
              </w:rPr>
              <w:t>Значения признака заявителя, уполномоченного лица (законного представителя)</w:t>
            </w:r>
          </w:p>
        </w:tc>
      </w:tr>
      <w:tr w:rsidR="00A01047" w:rsidRPr="00A01047" w:rsidTr="008108D1">
        <w:trPr>
          <w:jc w:val="center"/>
        </w:trPr>
        <w:tc>
          <w:tcPr>
            <w:tcW w:w="2520" w:type="dxa"/>
            <w:tcBorders>
              <w:top w:val="single" w:sz="4" w:space="0" w:color="auto"/>
              <w:bottom w:val="single" w:sz="4" w:space="0" w:color="auto"/>
              <w:right w:val="single" w:sz="4" w:space="0" w:color="auto"/>
            </w:tcBorders>
          </w:tcPr>
          <w:p w:rsidR="00A01047" w:rsidRPr="00A01047" w:rsidRDefault="00A01047" w:rsidP="00A01047">
            <w:pPr>
              <w:pStyle w:val="af3"/>
              <w:jc w:val="center"/>
              <w:rPr>
                <w:rFonts w:ascii="Times New Roman" w:hAnsi="Times New Roman" w:cs="Times New Roman"/>
              </w:rPr>
            </w:pPr>
            <w:r w:rsidRPr="00A01047">
              <w:rPr>
                <w:rFonts w:ascii="Times New Roman" w:hAnsi="Times New Roman" w:cs="Times New Roman"/>
              </w:rPr>
              <w:t>Статус заявителя</w:t>
            </w:r>
          </w:p>
        </w:tc>
        <w:tc>
          <w:tcPr>
            <w:tcW w:w="7083" w:type="dxa"/>
            <w:tcBorders>
              <w:top w:val="single" w:sz="4" w:space="0" w:color="auto"/>
              <w:left w:val="single" w:sz="4" w:space="0" w:color="auto"/>
              <w:bottom w:val="single" w:sz="4" w:space="0" w:color="auto"/>
            </w:tcBorders>
          </w:tcPr>
          <w:p w:rsidR="00A01047" w:rsidRPr="00A01047" w:rsidRDefault="00A01047" w:rsidP="00A01047">
            <w:pPr>
              <w:pStyle w:val="af3"/>
              <w:jc w:val="both"/>
              <w:rPr>
                <w:rFonts w:ascii="Times New Roman" w:hAnsi="Times New Roman" w:cs="Times New Roman"/>
              </w:rPr>
            </w:pPr>
            <w:r w:rsidRPr="00A01047">
              <w:rPr>
                <w:rFonts w:ascii="Times New Roman" w:hAnsi="Times New Roman" w:cs="Times New Roman"/>
              </w:rPr>
              <w:t>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w:t>
            </w:r>
          </w:p>
          <w:p w:rsidR="00A01047" w:rsidRPr="00A01047" w:rsidRDefault="00A01047" w:rsidP="00A01047">
            <w:pPr>
              <w:spacing w:after="0" w:line="240" w:lineRule="auto"/>
              <w:rPr>
                <w:rFonts w:ascii="Times New Roman" w:hAnsi="Times New Roman" w:cs="Times New Roman"/>
                <w:sz w:val="24"/>
                <w:szCs w:val="24"/>
              </w:rPr>
            </w:pPr>
          </w:p>
        </w:tc>
      </w:tr>
      <w:tr w:rsidR="00A01047" w:rsidRPr="00A01047" w:rsidTr="008108D1">
        <w:trPr>
          <w:jc w:val="center"/>
        </w:trPr>
        <w:tc>
          <w:tcPr>
            <w:tcW w:w="2520" w:type="dxa"/>
            <w:tcBorders>
              <w:top w:val="single" w:sz="4" w:space="0" w:color="auto"/>
              <w:bottom w:val="single" w:sz="4" w:space="0" w:color="auto"/>
              <w:right w:val="single" w:sz="4" w:space="0" w:color="auto"/>
            </w:tcBorders>
          </w:tcPr>
          <w:p w:rsidR="00A01047" w:rsidRPr="00A01047" w:rsidRDefault="00A01047" w:rsidP="00A01047">
            <w:pPr>
              <w:pStyle w:val="af3"/>
              <w:jc w:val="center"/>
              <w:rPr>
                <w:rFonts w:ascii="Times New Roman" w:hAnsi="Times New Roman" w:cs="Times New Roman"/>
              </w:rPr>
            </w:pPr>
            <w:r w:rsidRPr="00A01047">
              <w:rPr>
                <w:rFonts w:ascii="Times New Roman" w:hAnsi="Times New Roman" w:cs="Times New Roman"/>
              </w:rPr>
              <w:t>Статус уполномоченного лица</w:t>
            </w:r>
          </w:p>
          <w:p w:rsidR="00A01047" w:rsidRPr="00A01047" w:rsidRDefault="00A01047" w:rsidP="00A01047">
            <w:pPr>
              <w:pStyle w:val="af3"/>
              <w:jc w:val="center"/>
              <w:rPr>
                <w:rFonts w:ascii="Times New Roman" w:hAnsi="Times New Roman" w:cs="Times New Roman"/>
              </w:rPr>
            </w:pPr>
            <w:r w:rsidRPr="00A01047">
              <w:rPr>
                <w:rFonts w:ascii="Times New Roman" w:hAnsi="Times New Roman" w:cs="Times New Roman"/>
              </w:rPr>
              <w:t>(законного представителя) заявителя</w:t>
            </w:r>
          </w:p>
        </w:tc>
        <w:tc>
          <w:tcPr>
            <w:tcW w:w="7083" w:type="dxa"/>
            <w:tcBorders>
              <w:top w:val="single" w:sz="4" w:space="0" w:color="auto"/>
              <w:left w:val="single" w:sz="4" w:space="0" w:color="auto"/>
              <w:bottom w:val="single" w:sz="4" w:space="0" w:color="auto"/>
            </w:tcBorders>
          </w:tcPr>
          <w:p w:rsidR="00A01047" w:rsidRPr="00A01047" w:rsidRDefault="00A01047" w:rsidP="00A01047">
            <w:pPr>
              <w:spacing w:after="0" w:line="240" w:lineRule="auto"/>
              <w:jc w:val="both"/>
              <w:rPr>
                <w:rFonts w:ascii="Times New Roman" w:hAnsi="Times New Roman" w:cs="Times New Roman"/>
                <w:sz w:val="24"/>
                <w:szCs w:val="24"/>
              </w:rPr>
            </w:pPr>
            <w:r w:rsidRPr="00A01047">
              <w:rPr>
                <w:rFonts w:ascii="Times New Roman" w:hAnsi="Times New Roman" w:cs="Times New Roman"/>
                <w:sz w:val="24"/>
                <w:szCs w:val="24"/>
              </w:rPr>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tc>
      </w:tr>
    </w:tbl>
    <w:p w:rsidR="00A01047" w:rsidRPr="00A01047" w:rsidRDefault="00A01047" w:rsidP="00A01047">
      <w:pPr>
        <w:spacing w:after="0" w:line="240" w:lineRule="auto"/>
        <w:rPr>
          <w:rFonts w:ascii="Times New Roman" w:hAnsi="Times New Roman" w:cs="Times New Roman"/>
          <w:sz w:val="24"/>
          <w:szCs w:val="24"/>
        </w:rPr>
      </w:pPr>
    </w:p>
    <w:p w:rsidR="00A01047" w:rsidRPr="00A01047" w:rsidRDefault="00A01047" w:rsidP="00A01047">
      <w:pPr>
        <w:widowControl w:val="0"/>
        <w:autoSpaceDE w:val="0"/>
        <w:autoSpaceDN w:val="0"/>
        <w:adjustRightInd w:val="0"/>
        <w:spacing w:after="0" w:line="240" w:lineRule="auto"/>
        <w:ind w:left="4536"/>
        <w:jc w:val="both"/>
        <w:outlineLvl w:val="0"/>
        <w:rPr>
          <w:rFonts w:ascii="Times New Roman" w:hAnsi="Times New Roman" w:cs="Times New Roman"/>
          <w:color w:val="000000"/>
          <w:sz w:val="24"/>
          <w:szCs w:val="24"/>
        </w:rPr>
      </w:pPr>
    </w:p>
    <w:p w:rsidR="007E703F" w:rsidRPr="00EA48D6" w:rsidRDefault="007E703F" w:rsidP="00A01047">
      <w:pPr>
        <w:spacing w:after="0" w:line="240" w:lineRule="auto"/>
        <w:ind w:left="5103"/>
        <w:jc w:val="both"/>
        <w:rPr>
          <w:rFonts w:ascii="Times New Roman" w:eastAsia="Times New Roman" w:hAnsi="Times New Roman" w:cs="Times New Roman"/>
          <w:sz w:val="24"/>
          <w:szCs w:val="24"/>
          <w:lang w:eastAsia="ru-RU"/>
        </w:rPr>
      </w:pPr>
    </w:p>
    <w:sectPr w:rsidR="007E703F" w:rsidRPr="00EA48D6" w:rsidSect="00A01047">
      <w:pgSz w:w="11906" w:h="16838" w:code="9"/>
      <w:pgMar w:top="1134" w:right="85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2A" w:rsidRDefault="0011242A" w:rsidP="00C65999">
      <w:pPr>
        <w:spacing w:after="0" w:line="240" w:lineRule="auto"/>
      </w:pPr>
      <w:r>
        <w:separator/>
      </w:r>
    </w:p>
  </w:endnote>
  <w:endnote w:type="continuationSeparator" w:id="0">
    <w:p w:rsidR="0011242A" w:rsidRDefault="0011242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2A" w:rsidRDefault="0011242A" w:rsidP="00C65999">
      <w:pPr>
        <w:spacing w:after="0" w:line="240" w:lineRule="auto"/>
      </w:pPr>
      <w:r>
        <w:separator/>
      </w:r>
    </w:p>
  </w:footnote>
  <w:footnote w:type="continuationSeparator" w:id="0">
    <w:p w:rsidR="0011242A" w:rsidRDefault="0011242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1">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2">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3">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9">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9">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33">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383E14"/>
    <w:multiLevelType w:val="hybridMultilevel"/>
    <w:tmpl w:val="16F875B0"/>
    <w:lvl w:ilvl="0" w:tplc="543CE4C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43">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6"/>
  </w:num>
  <w:num w:numId="3">
    <w:abstractNumId w:val="3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2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num>
  <w:num w:numId="21">
    <w:abstractNumId w:val="38"/>
  </w:num>
  <w:num w:numId="22">
    <w:abstractNumId w:val="5"/>
  </w:num>
  <w:num w:numId="23">
    <w:abstractNumId w:val="15"/>
  </w:num>
  <w:num w:numId="24">
    <w:abstractNumId w:val="31"/>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20"/>
  </w:num>
  <w:num w:numId="28">
    <w:abstractNumId w:val="9"/>
  </w:num>
  <w:num w:numId="29">
    <w:abstractNumId w:val="23"/>
  </w:num>
  <w:num w:numId="30">
    <w:abstractNumId w:val="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4"/>
    </w:lvlOverride>
    <w:lvlOverride w:ilvl="1"/>
    <w:lvlOverride w:ilvl="2"/>
    <w:lvlOverride w:ilvl="3"/>
    <w:lvlOverride w:ilvl="4"/>
    <w:lvlOverride w:ilvl="5"/>
    <w:lvlOverride w:ilvl="6"/>
    <w:lvlOverride w:ilvl="7"/>
    <w:lvlOverride w:ilvl="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A09"/>
    <w:rsid w:val="000834E6"/>
    <w:rsid w:val="00084B04"/>
    <w:rsid w:val="000855D7"/>
    <w:rsid w:val="00085A2D"/>
    <w:rsid w:val="00085E7F"/>
    <w:rsid w:val="0008602A"/>
    <w:rsid w:val="00086350"/>
    <w:rsid w:val="00090AB7"/>
    <w:rsid w:val="00090D36"/>
    <w:rsid w:val="00091D7D"/>
    <w:rsid w:val="000A085B"/>
    <w:rsid w:val="000A2F94"/>
    <w:rsid w:val="000A51A8"/>
    <w:rsid w:val="000A52D2"/>
    <w:rsid w:val="000B0528"/>
    <w:rsid w:val="000C01BA"/>
    <w:rsid w:val="000C39F1"/>
    <w:rsid w:val="000C403B"/>
    <w:rsid w:val="000C7E4B"/>
    <w:rsid w:val="000D3EFC"/>
    <w:rsid w:val="000D528C"/>
    <w:rsid w:val="000D5CCE"/>
    <w:rsid w:val="000D7F8E"/>
    <w:rsid w:val="000E18F7"/>
    <w:rsid w:val="000E3255"/>
    <w:rsid w:val="000E3E74"/>
    <w:rsid w:val="000F1111"/>
    <w:rsid w:val="000F2537"/>
    <w:rsid w:val="000F39C3"/>
    <w:rsid w:val="000F752A"/>
    <w:rsid w:val="00101F89"/>
    <w:rsid w:val="00105E83"/>
    <w:rsid w:val="00110CEB"/>
    <w:rsid w:val="00111A80"/>
    <w:rsid w:val="0011242A"/>
    <w:rsid w:val="001139A1"/>
    <w:rsid w:val="00113FE1"/>
    <w:rsid w:val="00114806"/>
    <w:rsid w:val="001149B7"/>
    <w:rsid w:val="001159BD"/>
    <w:rsid w:val="00130DCC"/>
    <w:rsid w:val="00133292"/>
    <w:rsid w:val="001353D9"/>
    <w:rsid w:val="00140250"/>
    <w:rsid w:val="0014126C"/>
    <w:rsid w:val="00145BE8"/>
    <w:rsid w:val="00157C1C"/>
    <w:rsid w:val="001662B2"/>
    <w:rsid w:val="00170A9D"/>
    <w:rsid w:val="001728CD"/>
    <w:rsid w:val="001764EB"/>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D65"/>
    <w:rsid w:val="00241E01"/>
    <w:rsid w:val="00243C3A"/>
    <w:rsid w:val="0024611C"/>
    <w:rsid w:val="00247B0C"/>
    <w:rsid w:val="0025351E"/>
    <w:rsid w:val="00254215"/>
    <w:rsid w:val="00261480"/>
    <w:rsid w:val="0026388F"/>
    <w:rsid w:val="00263CC8"/>
    <w:rsid w:val="0026484B"/>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37A3C"/>
    <w:rsid w:val="00341916"/>
    <w:rsid w:val="00342D8E"/>
    <w:rsid w:val="00351768"/>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C39A1"/>
    <w:rsid w:val="003C3BE9"/>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130"/>
    <w:rsid w:val="0041445F"/>
    <w:rsid w:val="0042246A"/>
    <w:rsid w:val="00425D4F"/>
    <w:rsid w:val="0043091B"/>
    <w:rsid w:val="00431D18"/>
    <w:rsid w:val="004328B9"/>
    <w:rsid w:val="00435950"/>
    <w:rsid w:val="0043782B"/>
    <w:rsid w:val="004400D6"/>
    <w:rsid w:val="00440949"/>
    <w:rsid w:val="0045103F"/>
    <w:rsid w:val="00451BCB"/>
    <w:rsid w:val="00457125"/>
    <w:rsid w:val="00463760"/>
    <w:rsid w:val="004700FB"/>
    <w:rsid w:val="0047702B"/>
    <w:rsid w:val="004802EE"/>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2D7D"/>
    <w:rsid w:val="00505109"/>
    <w:rsid w:val="005065F0"/>
    <w:rsid w:val="00515E59"/>
    <w:rsid w:val="00524368"/>
    <w:rsid w:val="00525C77"/>
    <w:rsid w:val="00530B70"/>
    <w:rsid w:val="0053524D"/>
    <w:rsid w:val="00536218"/>
    <w:rsid w:val="00540369"/>
    <w:rsid w:val="00544669"/>
    <w:rsid w:val="00544681"/>
    <w:rsid w:val="0054493B"/>
    <w:rsid w:val="005468B0"/>
    <w:rsid w:val="00547753"/>
    <w:rsid w:val="00554535"/>
    <w:rsid w:val="00554A56"/>
    <w:rsid w:val="005614F6"/>
    <w:rsid w:val="0056240B"/>
    <w:rsid w:val="00572C2B"/>
    <w:rsid w:val="00573153"/>
    <w:rsid w:val="00576DF5"/>
    <w:rsid w:val="005818E9"/>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597C"/>
    <w:rsid w:val="00635096"/>
    <w:rsid w:val="00645DC1"/>
    <w:rsid w:val="006464B5"/>
    <w:rsid w:val="0065058D"/>
    <w:rsid w:val="00655F14"/>
    <w:rsid w:val="0066022A"/>
    <w:rsid w:val="00662C8B"/>
    <w:rsid w:val="0066313D"/>
    <w:rsid w:val="006668B8"/>
    <w:rsid w:val="00672DEC"/>
    <w:rsid w:val="0067300D"/>
    <w:rsid w:val="0067399F"/>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C78B2"/>
    <w:rsid w:val="006D12A4"/>
    <w:rsid w:val="006D5DBD"/>
    <w:rsid w:val="006D661B"/>
    <w:rsid w:val="006E0731"/>
    <w:rsid w:val="006E34F0"/>
    <w:rsid w:val="006E4A49"/>
    <w:rsid w:val="006E5963"/>
    <w:rsid w:val="006F1676"/>
    <w:rsid w:val="006F3A36"/>
    <w:rsid w:val="006F640C"/>
    <w:rsid w:val="007073C9"/>
    <w:rsid w:val="0071264D"/>
    <w:rsid w:val="00725E67"/>
    <w:rsid w:val="00727E81"/>
    <w:rsid w:val="00731539"/>
    <w:rsid w:val="00733B5C"/>
    <w:rsid w:val="00737B12"/>
    <w:rsid w:val="00752894"/>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5C2E"/>
    <w:rsid w:val="007E703F"/>
    <w:rsid w:val="007F1ECF"/>
    <w:rsid w:val="007F378C"/>
    <w:rsid w:val="007F3C73"/>
    <w:rsid w:val="007F5314"/>
    <w:rsid w:val="00800E90"/>
    <w:rsid w:val="0080409D"/>
    <w:rsid w:val="00804C91"/>
    <w:rsid w:val="00806479"/>
    <w:rsid w:val="00812619"/>
    <w:rsid w:val="008137BC"/>
    <w:rsid w:val="00813BC5"/>
    <w:rsid w:val="0081673F"/>
    <w:rsid w:val="0081765A"/>
    <w:rsid w:val="00820B74"/>
    <w:rsid w:val="00826220"/>
    <w:rsid w:val="0082650A"/>
    <w:rsid w:val="00827496"/>
    <w:rsid w:val="0083019F"/>
    <w:rsid w:val="00832BDF"/>
    <w:rsid w:val="00832D1F"/>
    <w:rsid w:val="00834951"/>
    <w:rsid w:val="0084710E"/>
    <w:rsid w:val="00847BFD"/>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D19E5"/>
    <w:rsid w:val="009D6B03"/>
    <w:rsid w:val="009E1023"/>
    <w:rsid w:val="009E54C4"/>
    <w:rsid w:val="009E70FA"/>
    <w:rsid w:val="009F2B57"/>
    <w:rsid w:val="009F6ABB"/>
    <w:rsid w:val="009F6CAF"/>
    <w:rsid w:val="00A01047"/>
    <w:rsid w:val="00A01AB8"/>
    <w:rsid w:val="00A0299C"/>
    <w:rsid w:val="00A03EA4"/>
    <w:rsid w:val="00A13B24"/>
    <w:rsid w:val="00A149E9"/>
    <w:rsid w:val="00A23D18"/>
    <w:rsid w:val="00A314AD"/>
    <w:rsid w:val="00A31E7F"/>
    <w:rsid w:val="00A33A07"/>
    <w:rsid w:val="00A35EA2"/>
    <w:rsid w:val="00A379D9"/>
    <w:rsid w:val="00A4075F"/>
    <w:rsid w:val="00A41B3B"/>
    <w:rsid w:val="00A4214F"/>
    <w:rsid w:val="00A44E4C"/>
    <w:rsid w:val="00A45E12"/>
    <w:rsid w:val="00A469CC"/>
    <w:rsid w:val="00A47ED8"/>
    <w:rsid w:val="00A51B71"/>
    <w:rsid w:val="00A577CC"/>
    <w:rsid w:val="00A60F5E"/>
    <w:rsid w:val="00A60FEC"/>
    <w:rsid w:val="00A6241A"/>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64C7"/>
    <w:rsid w:val="00AB3C8E"/>
    <w:rsid w:val="00AB4958"/>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06A6"/>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894"/>
    <w:rsid w:val="00BB2BEB"/>
    <w:rsid w:val="00BB36AB"/>
    <w:rsid w:val="00BB5600"/>
    <w:rsid w:val="00BB79B6"/>
    <w:rsid w:val="00BC3EEF"/>
    <w:rsid w:val="00BC768C"/>
    <w:rsid w:val="00BD0B05"/>
    <w:rsid w:val="00BD1D2F"/>
    <w:rsid w:val="00BD24C7"/>
    <w:rsid w:val="00BD69A6"/>
    <w:rsid w:val="00BD6A18"/>
    <w:rsid w:val="00BE56AF"/>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D42"/>
    <w:rsid w:val="00C32EAB"/>
    <w:rsid w:val="00C34F36"/>
    <w:rsid w:val="00C35230"/>
    <w:rsid w:val="00C35C6E"/>
    <w:rsid w:val="00C368D0"/>
    <w:rsid w:val="00C40181"/>
    <w:rsid w:val="00C45C21"/>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7D3E"/>
    <w:rsid w:val="00CC02B6"/>
    <w:rsid w:val="00CC5851"/>
    <w:rsid w:val="00CC7DE3"/>
    <w:rsid w:val="00CD09B8"/>
    <w:rsid w:val="00CD0D87"/>
    <w:rsid w:val="00CD2BAB"/>
    <w:rsid w:val="00CD6F26"/>
    <w:rsid w:val="00CD6FEC"/>
    <w:rsid w:val="00CE35C1"/>
    <w:rsid w:val="00CE59F0"/>
    <w:rsid w:val="00CF1E69"/>
    <w:rsid w:val="00CF2E17"/>
    <w:rsid w:val="00CF595A"/>
    <w:rsid w:val="00CF5CB5"/>
    <w:rsid w:val="00D00E50"/>
    <w:rsid w:val="00D03505"/>
    <w:rsid w:val="00D04023"/>
    <w:rsid w:val="00D0567B"/>
    <w:rsid w:val="00D16D5F"/>
    <w:rsid w:val="00D17F2A"/>
    <w:rsid w:val="00D243C0"/>
    <w:rsid w:val="00D24609"/>
    <w:rsid w:val="00D33A71"/>
    <w:rsid w:val="00D43803"/>
    <w:rsid w:val="00D43E60"/>
    <w:rsid w:val="00D44887"/>
    <w:rsid w:val="00D47D86"/>
    <w:rsid w:val="00D55279"/>
    <w:rsid w:val="00D6287E"/>
    <w:rsid w:val="00D7319E"/>
    <w:rsid w:val="00D76513"/>
    <w:rsid w:val="00D77482"/>
    <w:rsid w:val="00D83C36"/>
    <w:rsid w:val="00D857AD"/>
    <w:rsid w:val="00D8617A"/>
    <w:rsid w:val="00D86E65"/>
    <w:rsid w:val="00D924E6"/>
    <w:rsid w:val="00D92CC9"/>
    <w:rsid w:val="00D95AA5"/>
    <w:rsid w:val="00D9679F"/>
    <w:rsid w:val="00DA1263"/>
    <w:rsid w:val="00DA4511"/>
    <w:rsid w:val="00DA51D3"/>
    <w:rsid w:val="00DB1C59"/>
    <w:rsid w:val="00DC2E56"/>
    <w:rsid w:val="00DC3084"/>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35A50"/>
    <w:rsid w:val="00E41317"/>
    <w:rsid w:val="00E500B0"/>
    <w:rsid w:val="00E506B6"/>
    <w:rsid w:val="00E602F2"/>
    <w:rsid w:val="00E60DE9"/>
    <w:rsid w:val="00E648A0"/>
    <w:rsid w:val="00E665AE"/>
    <w:rsid w:val="00E70B94"/>
    <w:rsid w:val="00E75379"/>
    <w:rsid w:val="00E76817"/>
    <w:rsid w:val="00E85764"/>
    <w:rsid w:val="00E85AF6"/>
    <w:rsid w:val="00E9061D"/>
    <w:rsid w:val="00E9634E"/>
    <w:rsid w:val="00EA04B1"/>
    <w:rsid w:val="00EA0A19"/>
    <w:rsid w:val="00EA117D"/>
    <w:rsid w:val="00EA1E39"/>
    <w:rsid w:val="00EA48D6"/>
    <w:rsid w:val="00EB06DD"/>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A15"/>
    <w:rsid w:val="00EF4BF5"/>
    <w:rsid w:val="00EF52B1"/>
    <w:rsid w:val="00EF7DF8"/>
    <w:rsid w:val="00EF7FB6"/>
    <w:rsid w:val="00F0303E"/>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4B59"/>
    <w:rsid w:val="00F5617F"/>
    <w:rsid w:val="00F637C9"/>
    <w:rsid w:val="00F63CDA"/>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6660"/>
    <w:rsid w:val="00FA1094"/>
    <w:rsid w:val="00FA4B45"/>
    <w:rsid w:val="00FA5BAA"/>
    <w:rsid w:val="00FB06F9"/>
    <w:rsid w:val="00FB0AC5"/>
    <w:rsid w:val="00FB2511"/>
    <w:rsid w:val="00FB4D58"/>
    <w:rsid w:val="00FB7360"/>
    <w:rsid w:val="00FC69FA"/>
    <w:rsid w:val="00FD125E"/>
    <w:rsid w:val="00FD5D3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218452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2182235/0" TargetMode="External"/><Relationship Id="rId17"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0" Type="http://schemas.openxmlformats.org/officeDocument/2006/relationships/hyperlink" Target="http://internet.garant.ru/document/redirect/17520999/10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82235/40407"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10" Type="http://schemas.openxmlformats.org/officeDocument/2006/relationships/image" Target="media/image10.emf"/><Relationship Id="rId19" Type="http://schemas.openxmlformats.org/officeDocument/2006/relationships/hyperlink" Target="http://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520999/106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2166-F218-40A2-B1F6-5936F30A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8890</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2024-04-26T07:49:00Z</cp:lastPrinted>
  <dcterms:created xsi:type="dcterms:W3CDTF">2024-05-28T07:51:00Z</dcterms:created>
  <dcterms:modified xsi:type="dcterms:W3CDTF">2024-05-28T07:51:00Z</dcterms:modified>
</cp:coreProperties>
</file>