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A9" w:rsidRDefault="00D8279C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9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70C5F" w:rsidRDefault="00D8279C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 прогноз</w:t>
      </w:r>
      <w:r w:rsidR="00476976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</w:t>
      </w:r>
      <w:r w:rsidR="00A44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BB8">
        <w:rPr>
          <w:rFonts w:ascii="Times New Roman" w:hAnsi="Times New Roman" w:cs="Times New Roman"/>
          <w:b/>
          <w:sz w:val="24"/>
          <w:szCs w:val="24"/>
        </w:rPr>
        <w:t>-</w:t>
      </w:r>
      <w:r w:rsidR="00A440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экономического</w:t>
      </w:r>
      <w:r w:rsidR="00CD5D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развития Порецкого </w:t>
      </w:r>
      <w:r w:rsidR="00070C5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D8279C" w:rsidRDefault="00070C5F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="00D8279C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</w:t>
      </w:r>
      <w:r w:rsidR="00D8279C" w:rsidRPr="008553D3">
        <w:rPr>
          <w:rFonts w:ascii="Times New Roman" w:hAnsi="Times New Roman" w:cs="Times New Roman"/>
          <w:b/>
          <w:sz w:val="24"/>
          <w:szCs w:val="24"/>
        </w:rPr>
        <w:t>на 20</w:t>
      </w:r>
      <w:r w:rsidR="00476976" w:rsidRPr="008553D3">
        <w:rPr>
          <w:rFonts w:ascii="Times New Roman" w:hAnsi="Times New Roman" w:cs="Times New Roman"/>
          <w:b/>
          <w:sz w:val="24"/>
          <w:szCs w:val="24"/>
        </w:rPr>
        <w:t>2</w:t>
      </w:r>
      <w:r w:rsidR="00F022BD" w:rsidRPr="008553D3">
        <w:rPr>
          <w:rFonts w:ascii="Times New Roman" w:hAnsi="Times New Roman" w:cs="Times New Roman"/>
          <w:b/>
          <w:sz w:val="24"/>
          <w:szCs w:val="24"/>
        </w:rPr>
        <w:t>5</w:t>
      </w:r>
      <w:r w:rsidR="00294BB8" w:rsidRPr="008553D3">
        <w:rPr>
          <w:rFonts w:ascii="Times New Roman" w:hAnsi="Times New Roman" w:cs="Times New Roman"/>
          <w:b/>
          <w:sz w:val="24"/>
          <w:szCs w:val="24"/>
        </w:rPr>
        <w:t>-</w:t>
      </w:r>
      <w:r w:rsidR="00D8279C" w:rsidRPr="008553D3">
        <w:rPr>
          <w:rFonts w:ascii="Times New Roman" w:hAnsi="Times New Roman" w:cs="Times New Roman"/>
          <w:b/>
          <w:sz w:val="24"/>
          <w:szCs w:val="24"/>
        </w:rPr>
        <w:t>202</w:t>
      </w:r>
      <w:r w:rsidR="00F022BD" w:rsidRPr="008553D3">
        <w:rPr>
          <w:rFonts w:ascii="Times New Roman" w:hAnsi="Times New Roman" w:cs="Times New Roman"/>
          <w:b/>
          <w:sz w:val="24"/>
          <w:szCs w:val="24"/>
        </w:rPr>
        <w:t>7</w:t>
      </w:r>
      <w:r w:rsidR="00D8279C" w:rsidRPr="008553D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4BB8" w:rsidRPr="008553D3">
        <w:rPr>
          <w:rFonts w:ascii="Times New Roman" w:hAnsi="Times New Roman" w:cs="Times New Roman"/>
          <w:b/>
          <w:sz w:val="24"/>
          <w:szCs w:val="24"/>
        </w:rPr>
        <w:t>ы</w:t>
      </w:r>
    </w:p>
    <w:p w:rsidR="00D8279C" w:rsidRDefault="00D8279C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9C" w:rsidRDefault="00D8279C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9C">
        <w:rPr>
          <w:rFonts w:ascii="Times New Roman" w:hAnsi="Times New Roman" w:cs="Times New Roman"/>
          <w:b/>
          <w:sz w:val="24"/>
          <w:szCs w:val="24"/>
        </w:rPr>
        <w:t xml:space="preserve">Общая оценка социально-экономической ситуации </w:t>
      </w:r>
    </w:p>
    <w:p w:rsidR="006C56BD" w:rsidRDefault="00D8279C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9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C543A">
        <w:rPr>
          <w:rFonts w:ascii="Times New Roman" w:hAnsi="Times New Roman" w:cs="Times New Roman"/>
          <w:b/>
          <w:sz w:val="24"/>
          <w:szCs w:val="24"/>
        </w:rPr>
        <w:t xml:space="preserve">Порецком </w:t>
      </w:r>
      <w:r w:rsidR="00070C5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D8279C">
        <w:rPr>
          <w:rFonts w:ascii="Times New Roman" w:hAnsi="Times New Roman" w:cs="Times New Roman"/>
          <w:b/>
          <w:sz w:val="24"/>
          <w:szCs w:val="24"/>
        </w:rPr>
        <w:t xml:space="preserve"> за отчетный период</w:t>
      </w:r>
    </w:p>
    <w:p w:rsidR="00EE4C52" w:rsidRDefault="00EE4C52" w:rsidP="00EE4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BA1" w:rsidRDefault="00955BA1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Порецкого </w:t>
      </w:r>
      <w:r w:rsidR="0064565B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было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правлено на повышение эффективности бюджетной политики, внедрение инвестиционных и инновационных проектов, использование современных технологий</w:t>
      </w:r>
      <w:r w:rsidR="006B66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в реальном се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торе экономики, так и в социальной сфере.</w:t>
      </w:r>
    </w:p>
    <w:p w:rsidR="006B669C" w:rsidRPr="00FB24B3" w:rsidRDefault="00E25612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93C5B">
        <w:rPr>
          <w:rFonts w:ascii="Times New Roman" w:hAnsi="Times New Roman" w:cs="Times New Roman"/>
          <w:sz w:val="24"/>
          <w:szCs w:val="24"/>
        </w:rPr>
        <w:t>ровень со</w:t>
      </w:r>
      <w:r w:rsidR="006B669C">
        <w:rPr>
          <w:rFonts w:ascii="Times New Roman" w:hAnsi="Times New Roman" w:cs="Times New Roman"/>
          <w:sz w:val="24"/>
          <w:szCs w:val="24"/>
        </w:rPr>
        <w:t xml:space="preserve">циально-экономического развития Порецкого </w:t>
      </w:r>
      <w:r w:rsidR="0064565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B669C">
        <w:rPr>
          <w:rFonts w:ascii="Times New Roman" w:hAnsi="Times New Roman" w:cs="Times New Roman"/>
          <w:sz w:val="24"/>
          <w:szCs w:val="24"/>
        </w:rPr>
        <w:t xml:space="preserve"> в </w:t>
      </w:r>
      <w:r w:rsidR="006B669C" w:rsidRPr="00FB24B3">
        <w:rPr>
          <w:rFonts w:ascii="Times New Roman" w:hAnsi="Times New Roman" w:cs="Times New Roman"/>
          <w:sz w:val="24"/>
          <w:szCs w:val="24"/>
        </w:rPr>
        <w:t>20</w:t>
      </w:r>
      <w:r w:rsidR="00E84F9F" w:rsidRPr="00FB24B3">
        <w:rPr>
          <w:rFonts w:ascii="Times New Roman" w:hAnsi="Times New Roman" w:cs="Times New Roman"/>
          <w:sz w:val="24"/>
          <w:szCs w:val="24"/>
        </w:rPr>
        <w:t>2</w:t>
      </w:r>
      <w:r w:rsidR="00FB24B3" w:rsidRPr="00FB24B3">
        <w:rPr>
          <w:rFonts w:ascii="Times New Roman" w:hAnsi="Times New Roman" w:cs="Times New Roman"/>
          <w:sz w:val="24"/>
          <w:szCs w:val="24"/>
        </w:rPr>
        <w:t>3</w:t>
      </w:r>
      <w:r w:rsidR="006B669C" w:rsidRPr="00FB24B3">
        <w:rPr>
          <w:rFonts w:ascii="Times New Roman" w:hAnsi="Times New Roman" w:cs="Times New Roman"/>
          <w:sz w:val="24"/>
          <w:szCs w:val="24"/>
        </w:rPr>
        <w:t xml:space="preserve"> году характеризовался следующими показателями:</w:t>
      </w:r>
    </w:p>
    <w:p w:rsidR="00E06EA8" w:rsidRPr="00305B5D" w:rsidRDefault="00E06EA8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B3">
        <w:rPr>
          <w:rFonts w:ascii="Times New Roman" w:hAnsi="Times New Roman" w:cs="Times New Roman"/>
          <w:sz w:val="24"/>
          <w:szCs w:val="24"/>
        </w:rPr>
        <w:t xml:space="preserve">объем отгруженных товаров собственного производства, выполненных работ и услуг собственными силами- </w:t>
      </w:r>
      <w:r w:rsidR="00E74178">
        <w:rPr>
          <w:rFonts w:ascii="Times New Roman" w:hAnsi="Times New Roman" w:cs="Times New Roman"/>
          <w:sz w:val="24"/>
          <w:szCs w:val="24"/>
        </w:rPr>
        <w:t>606,4</w:t>
      </w:r>
      <w:r w:rsidRPr="00FB24B3">
        <w:rPr>
          <w:rFonts w:ascii="Times New Roman" w:hAnsi="Times New Roman" w:cs="Times New Roman"/>
          <w:sz w:val="24"/>
          <w:szCs w:val="24"/>
        </w:rPr>
        <w:t xml:space="preserve"> млн. </w:t>
      </w:r>
      <w:r w:rsidRPr="00305B5D">
        <w:rPr>
          <w:rFonts w:ascii="Times New Roman" w:hAnsi="Times New Roman" w:cs="Times New Roman"/>
          <w:sz w:val="24"/>
          <w:szCs w:val="24"/>
        </w:rPr>
        <w:t>рублей (</w:t>
      </w:r>
      <w:r w:rsidR="00E25612" w:rsidRPr="00305B5D">
        <w:rPr>
          <w:rFonts w:ascii="Times New Roman" w:hAnsi="Times New Roman" w:cs="Times New Roman"/>
          <w:sz w:val="24"/>
          <w:szCs w:val="24"/>
        </w:rPr>
        <w:t>1</w:t>
      </w:r>
      <w:r w:rsidR="00BB73D0">
        <w:rPr>
          <w:rFonts w:ascii="Times New Roman" w:hAnsi="Times New Roman" w:cs="Times New Roman"/>
          <w:sz w:val="24"/>
          <w:szCs w:val="24"/>
        </w:rPr>
        <w:t>1</w:t>
      </w:r>
      <w:r w:rsidR="00E74178">
        <w:rPr>
          <w:rFonts w:ascii="Times New Roman" w:hAnsi="Times New Roman" w:cs="Times New Roman"/>
          <w:sz w:val="24"/>
          <w:szCs w:val="24"/>
        </w:rPr>
        <w:t>9</w:t>
      </w:r>
      <w:r w:rsidR="00BB73D0">
        <w:rPr>
          <w:rFonts w:ascii="Times New Roman" w:hAnsi="Times New Roman" w:cs="Times New Roman"/>
          <w:sz w:val="24"/>
          <w:szCs w:val="24"/>
        </w:rPr>
        <w:t>,</w:t>
      </w:r>
      <w:r w:rsidR="00E74178">
        <w:rPr>
          <w:rFonts w:ascii="Times New Roman" w:hAnsi="Times New Roman" w:cs="Times New Roman"/>
          <w:sz w:val="24"/>
          <w:szCs w:val="24"/>
        </w:rPr>
        <w:t>6</w:t>
      </w:r>
      <w:r w:rsidRPr="00305B5D">
        <w:rPr>
          <w:rFonts w:ascii="Times New Roman" w:hAnsi="Times New Roman" w:cs="Times New Roman"/>
          <w:sz w:val="24"/>
          <w:szCs w:val="24"/>
        </w:rPr>
        <w:t xml:space="preserve">% </w:t>
      </w:r>
      <w:r w:rsidR="00490A58" w:rsidRPr="00305B5D">
        <w:rPr>
          <w:rFonts w:ascii="Times New Roman" w:hAnsi="Times New Roman" w:cs="Times New Roman"/>
          <w:sz w:val="24"/>
          <w:szCs w:val="24"/>
        </w:rPr>
        <w:t xml:space="preserve">в сопоставимых ценах </w:t>
      </w:r>
      <w:r w:rsidR="008F68A0" w:rsidRPr="00305B5D">
        <w:rPr>
          <w:rFonts w:ascii="Times New Roman" w:hAnsi="Times New Roman" w:cs="Times New Roman"/>
          <w:sz w:val="24"/>
          <w:szCs w:val="24"/>
        </w:rPr>
        <w:t>к уровню 202</w:t>
      </w:r>
      <w:r w:rsidR="00FB24B3" w:rsidRPr="00305B5D">
        <w:rPr>
          <w:rFonts w:ascii="Times New Roman" w:hAnsi="Times New Roman" w:cs="Times New Roman"/>
          <w:sz w:val="24"/>
          <w:szCs w:val="24"/>
        </w:rPr>
        <w:t>2</w:t>
      </w:r>
      <w:r w:rsidRPr="00305B5D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EE182F" w:rsidRPr="00C02458" w:rsidRDefault="00EA39C5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458">
        <w:rPr>
          <w:rFonts w:ascii="Times New Roman" w:hAnsi="Times New Roman" w:cs="Times New Roman"/>
          <w:sz w:val="24"/>
          <w:szCs w:val="24"/>
        </w:rPr>
        <w:t>индекс производства</w:t>
      </w:r>
      <w:r w:rsidR="00E25612" w:rsidRPr="00C02458">
        <w:rPr>
          <w:rFonts w:ascii="Times New Roman" w:hAnsi="Times New Roman" w:cs="Times New Roman"/>
          <w:sz w:val="24"/>
          <w:szCs w:val="24"/>
        </w:rPr>
        <w:t xml:space="preserve"> продукции сельского хозяйства в сопоставимых ценах</w:t>
      </w:r>
      <w:r w:rsidR="00BD605C" w:rsidRPr="00C02458">
        <w:rPr>
          <w:rFonts w:ascii="Times New Roman" w:hAnsi="Times New Roman" w:cs="Times New Roman"/>
          <w:sz w:val="24"/>
          <w:szCs w:val="24"/>
        </w:rPr>
        <w:t xml:space="preserve"> к уро</w:t>
      </w:r>
      <w:r w:rsidR="00BD605C" w:rsidRPr="00C02458">
        <w:rPr>
          <w:rFonts w:ascii="Times New Roman" w:hAnsi="Times New Roman" w:cs="Times New Roman"/>
          <w:sz w:val="24"/>
          <w:szCs w:val="24"/>
        </w:rPr>
        <w:t>в</w:t>
      </w:r>
      <w:r w:rsidR="00BD605C" w:rsidRPr="00C02458">
        <w:rPr>
          <w:rFonts w:ascii="Times New Roman" w:hAnsi="Times New Roman" w:cs="Times New Roman"/>
          <w:sz w:val="24"/>
          <w:szCs w:val="24"/>
        </w:rPr>
        <w:t>ню 202</w:t>
      </w:r>
      <w:r w:rsidR="00C02458" w:rsidRPr="00C02458">
        <w:rPr>
          <w:rFonts w:ascii="Times New Roman" w:hAnsi="Times New Roman" w:cs="Times New Roman"/>
          <w:sz w:val="24"/>
          <w:szCs w:val="24"/>
        </w:rPr>
        <w:t>2</w:t>
      </w:r>
      <w:r w:rsidR="00BD605C" w:rsidRPr="00C0245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2458" w:rsidRPr="00C02458">
        <w:rPr>
          <w:rFonts w:ascii="Times New Roman" w:hAnsi="Times New Roman" w:cs="Times New Roman"/>
          <w:sz w:val="24"/>
          <w:szCs w:val="24"/>
        </w:rPr>
        <w:t>–</w:t>
      </w:r>
      <w:r w:rsidRPr="00C02458">
        <w:rPr>
          <w:rFonts w:ascii="Times New Roman" w:hAnsi="Times New Roman" w:cs="Times New Roman"/>
          <w:sz w:val="24"/>
          <w:szCs w:val="24"/>
        </w:rPr>
        <w:t xml:space="preserve"> </w:t>
      </w:r>
      <w:r w:rsidR="00530C91" w:rsidRPr="00C02458">
        <w:rPr>
          <w:rFonts w:ascii="Times New Roman" w:hAnsi="Times New Roman" w:cs="Times New Roman"/>
          <w:sz w:val="24"/>
          <w:szCs w:val="24"/>
        </w:rPr>
        <w:t>1</w:t>
      </w:r>
      <w:r w:rsidR="00C02458" w:rsidRPr="00C02458">
        <w:rPr>
          <w:rFonts w:ascii="Times New Roman" w:hAnsi="Times New Roman" w:cs="Times New Roman"/>
          <w:sz w:val="24"/>
          <w:szCs w:val="24"/>
        </w:rPr>
        <w:t>09,</w:t>
      </w:r>
      <w:r w:rsidR="00BB73D0">
        <w:rPr>
          <w:rFonts w:ascii="Times New Roman" w:hAnsi="Times New Roman" w:cs="Times New Roman"/>
          <w:sz w:val="24"/>
          <w:szCs w:val="24"/>
        </w:rPr>
        <w:t>3</w:t>
      </w:r>
      <w:r w:rsidRPr="00C02458">
        <w:rPr>
          <w:rFonts w:ascii="Times New Roman" w:hAnsi="Times New Roman" w:cs="Times New Roman"/>
          <w:sz w:val="24"/>
          <w:szCs w:val="24"/>
        </w:rPr>
        <w:t>%;</w:t>
      </w:r>
    </w:p>
    <w:p w:rsidR="00DB5414" w:rsidRPr="00476810" w:rsidRDefault="004024E3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810">
        <w:rPr>
          <w:rFonts w:ascii="Times New Roman" w:hAnsi="Times New Roman" w:cs="Times New Roman"/>
          <w:sz w:val="24"/>
          <w:szCs w:val="24"/>
        </w:rPr>
        <w:t xml:space="preserve">объем ввода жилья – </w:t>
      </w:r>
      <w:r w:rsidR="00476810" w:rsidRPr="00476810">
        <w:rPr>
          <w:rFonts w:ascii="Times New Roman" w:hAnsi="Times New Roman" w:cs="Times New Roman"/>
          <w:sz w:val="24"/>
          <w:szCs w:val="24"/>
        </w:rPr>
        <w:t>161,3</w:t>
      </w:r>
      <w:r w:rsidRPr="00476810">
        <w:rPr>
          <w:rFonts w:ascii="Times New Roman" w:hAnsi="Times New Roman" w:cs="Times New Roman"/>
          <w:sz w:val="24"/>
          <w:szCs w:val="24"/>
        </w:rPr>
        <w:t>% к уровню 202</w:t>
      </w:r>
      <w:r w:rsidR="00476810" w:rsidRPr="00476810">
        <w:rPr>
          <w:rFonts w:ascii="Times New Roman" w:hAnsi="Times New Roman" w:cs="Times New Roman"/>
          <w:sz w:val="24"/>
          <w:szCs w:val="24"/>
        </w:rPr>
        <w:t>2</w:t>
      </w:r>
      <w:r w:rsidRPr="00476810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E06EA8" w:rsidRPr="00476810" w:rsidRDefault="004B5804" w:rsidP="00E06E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6810">
        <w:rPr>
          <w:rFonts w:ascii="Times New Roman" w:hAnsi="Times New Roman" w:cs="Times New Roman"/>
          <w:snapToGrid w:val="0"/>
          <w:sz w:val="24"/>
          <w:szCs w:val="24"/>
        </w:rPr>
        <w:t>оборот розничной торговли по организациям всех видов деятельности, не относ</w:t>
      </w:r>
      <w:r w:rsidRPr="00476810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476810">
        <w:rPr>
          <w:rFonts w:ascii="Times New Roman" w:hAnsi="Times New Roman" w:cs="Times New Roman"/>
          <w:snapToGrid w:val="0"/>
          <w:sz w:val="24"/>
          <w:szCs w:val="24"/>
        </w:rPr>
        <w:t xml:space="preserve">щихся к субъектам малого предпринимательства- </w:t>
      </w:r>
      <w:r w:rsidR="00476810" w:rsidRPr="00476810">
        <w:rPr>
          <w:rFonts w:ascii="Times New Roman" w:hAnsi="Times New Roman" w:cs="Times New Roman"/>
          <w:snapToGrid w:val="0"/>
          <w:sz w:val="24"/>
          <w:szCs w:val="24"/>
        </w:rPr>
        <w:t>564</w:t>
      </w:r>
      <w:r w:rsidR="007967B7" w:rsidRPr="00476810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476810" w:rsidRPr="00476810">
        <w:rPr>
          <w:rFonts w:ascii="Times New Roman" w:hAnsi="Times New Roman" w:cs="Times New Roman"/>
          <w:snapToGrid w:val="0"/>
          <w:sz w:val="24"/>
          <w:szCs w:val="24"/>
        </w:rPr>
        <w:t>9</w:t>
      </w:r>
      <w:r w:rsidRPr="00476810">
        <w:rPr>
          <w:rFonts w:ascii="Times New Roman" w:hAnsi="Times New Roman" w:cs="Times New Roman"/>
          <w:snapToGrid w:val="0"/>
          <w:sz w:val="24"/>
          <w:szCs w:val="24"/>
        </w:rPr>
        <w:t xml:space="preserve"> млн. рублей (</w:t>
      </w:r>
      <w:r w:rsidR="00476810" w:rsidRPr="00476810">
        <w:rPr>
          <w:rFonts w:ascii="Times New Roman" w:hAnsi="Times New Roman" w:cs="Times New Roman"/>
          <w:snapToGrid w:val="0"/>
          <w:sz w:val="24"/>
          <w:szCs w:val="24"/>
        </w:rPr>
        <w:t>101</w:t>
      </w:r>
      <w:r w:rsidR="007967B7" w:rsidRPr="00476810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476810" w:rsidRPr="00476810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="007C0575" w:rsidRPr="0047681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76810">
        <w:rPr>
          <w:rFonts w:ascii="Times New Roman" w:hAnsi="Times New Roman" w:cs="Times New Roman"/>
          <w:snapToGrid w:val="0"/>
          <w:sz w:val="24"/>
          <w:szCs w:val="24"/>
        </w:rPr>
        <w:t xml:space="preserve">% </w:t>
      </w:r>
      <w:r w:rsidR="007967B7" w:rsidRPr="00476810">
        <w:rPr>
          <w:rFonts w:ascii="Times New Roman" w:hAnsi="Times New Roman" w:cs="Times New Roman"/>
          <w:snapToGrid w:val="0"/>
          <w:sz w:val="24"/>
          <w:szCs w:val="24"/>
        </w:rPr>
        <w:t>в сопост</w:t>
      </w:r>
      <w:r w:rsidR="007967B7" w:rsidRPr="00476810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7967B7" w:rsidRPr="00476810">
        <w:rPr>
          <w:rFonts w:ascii="Times New Roman" w:hAnsi="Times New Roman" w:cs="Times New Roman"/>
          <w:snapToGrid w:val="0"/>
          <w:sz w:val="24"/>
          <w:szCs w:val="24"/>
        </w:rPr>
        <w:t xml:space="preserve">вимых ценах </w:t>
      </w:r>
      <w:r w:rsidRPr="00476810">
        <w:rPr>
          <w:rFonts w:ascii="Times New Roman" w:hAnsi="Times New Roman" w:cs="Times New Roman"/>
          <w:snapToGrid w:val="0"/>
          <w:sz w:val="24"/>
          <w:szCs w:val="24"/>
        </w:rPr>
        <w:t>к уровню 20</w:t>
      </w:r>
      <w:r w:rsidR="007967B7" w:rsidRPr="00476810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476810" w:rsidRPr="00476810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476810">
        <w:rPr>
          <w:rFonts w:ascii="Times New Roman" w:hAnsi="Times New Roman" w:cs="Times New Roman"/>
          <w:snapToGrid w:val="0"/>
          <w:sz w:val="24"/>
          <w:szCs w:val="24"/>
        </w:rPr>
        <w:t xml:space="preserve"> года);</w:t>
      </w:r>
    </w:p>
    <w:p w:rsidR="00414C13" w:rsidRPr="00F24CFC" w:rsidRDefault="00414C13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4D">
        <w:rPr>
          <w:rFonts w:ascii="Times New Roman" w:hAnsi="Times New Roman" w:cs="Times New Roman"/>
          <w:sz w:val="24"/>
          <w:szCs w:val="24"/>
        </w:rPr>
        <w:t xml:space="preserve">потребительская </w:t>
      </w:r>
      <w:r w:rsidRPr="00F24CFC">
        <w:rPr>
          <w:rFonts w:ascii="Times New Roman" w:hAnsi="Times New Roman" w:cs="Times New Roman"/>
          <w:sz w:val="24"/>
          <w:szCs w:val="24"/>
        </w:rPr>
        <w:t xml:space="preserve">инфляция- </w:t>
      </w:r>
      <w:r w:rsidR="00633E4D" w:rsidRPr="00F24CFC">
        <w:rPr>
          <w:rFonts w:ascii="Times New Roman" w:hAnsi="Times New Roman" w:cs="Times New Roman"/>
          <w:sz w:val="24"/>
          <w:szCs w:val="24"/>
        </w:rPr>
        <w:t>7</w:t>
      </w:r>
      <w:r w:rsidR="007967B7" w:rsidRPr="00F24CFC">
        <w:rPr>
          <w:rFonts w:ascii="Times New Roman" w:hAnsi="Times New Roman" w:cs="Times New Roman"/>
          <w:sz w:val="24"/>
          <w:szCs w:val="24"/>
        </w:rPr>
        <w:t>,</w:t>
      </w:r>
      <w:r w:rsidR="0007135E">
        <w:rPr>
          <w:rFonts w:ascii="Times New Roman" w:hAnsi="Times New Roman" w:cs="Times New Roman"/>
          <w:sz w:val="24"/>
          <w:szCs w:val="24"/>
        </w:rPr>
        <w:t>3</w:t>
      </w:r>
      <w:r w:rsidR="003F7136" w:rsidRPr="00F24CFC">
        <w:rPr>
          <w:rFonts w:ascii="Times New Roman" w:hAnsi="Times New Roman" w:cs="Times New Roman"/>
          <w:sz w:val="24"/>
          <w:szCs w:val="24"/>
        </w:rPr>
        <w:t xml:space="preserve"> </w:t>
      </w:r>
      <w:r w:rsidRPr="00F24CFC">
        <w:rPr>
          <w:rFonts w:ascii="Times New Roman" w:hAnsi="Times New Roman" w:cs="Times New Roman"/>
          <w:sz w:val="24"/>
          <w:szCs w:val="24"/>
        </w:rPr>
        <w:t>%;</w:t>
      </w:r>
    </w:p>
    <w:p w:rsidR="00414C13" w:rsidRPr="007774A6" w:rsidRDefault="00414C13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4A6">
        <w:rPr>
          <w:rFonts w:ascii="Times New Roman" w:hAnsi="Times New Roman" w:cs="Times New Roman"/>
          <w:sz w:val="24"/>
          <w:szCs w:val="24"/>
        </w:rPr>
        <w:t xml:space="preserve">объем платных услуг населению- </w:t>
      </w:r>
      <w:r w:rsidR="00F471CF" w:rsidRPr="007774A6">
        <w:rPr>
          <w:rFonts w:ascii="Times New Roman" w:hAnsi="Times New Roman" w:cs="Times New Roman"/>
          <w:sz w:val="24"/>
          <w:szCs w:val="24"/>
        </w:rPr>
        <w:t>1</w:t>
      </w:r>
      <w:r w:rsidR="007774A6" w:rsidRPr="007774A6">
        <w:rPr>
          <w:rFonts w:ascii="Times New Roman" w:hAnsi="Times New Roman" w:cs="Times New Roman"/>
          <w:sz w:val="24"/>
          <w:szCs w:val="24"/>
        </w:rPr>
        <w:t>0</w:t>
      </w:r>
      <w:r w:rsidR="0007135E">
        <w:rPr>
          <w:rFonts w:ascii="Times New Roman" w:hAnsi="Times New Roman" w:cs="Times New Roman"/>
          <w:sz w:val="24"/>
          <w:szCs w:val="24"/>
        </w:rPr>
        <w:t>0</w:t>
      </w:r>
      <w:r w:rsidR="003F7136" w:rsidRPr="007774A6">
        <w:rPr>
          <w:rFonts w:ascii="Times New Roman" w:hAnsi="Times New Roman" w:cs="Times New Roman"/>
          <w:sz w:val="24"/>
          <w:szCs w:val="24"/>
        </w:rPr>
        <w:t>,</w:t>
      </w:r>
      <w:r w:rsidR="0007135E">
        <w:rPr>
          <w:rFonts w:ascii="Times New Roman" w:hAnsi="Times New Roman" w:cs="Times New Roman"/>
          <w:sz w:val="24"/>
          <w:szCs w:val="24"/>
        </w:rPr>
        <w:t>9</w:t>
      </w:r>
      <w:r w:rsidRPr="007774A6">
        <w:rPr>
          <w:rFonts w:ascii="Times New Roman" w:hAnsi="Times New Roman" w:cs="Times New Roman"/>
          <w:sz w:val="24"/>
          <w:szCs w:val="24"/>
        </w:rPr>
        <w:t>%;</w:t>
      </w:r>
    </w:p>
    <w:p w:rsidR="00414C13" w:rsidRPr="00F24CFC" w:rsidRDefault="00414C13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4D">
        <w:rPr>
          <w:rFonts w:ascii="Times New Roman" w:hAnsi="Times New Roman" w:cs="Times New Roman"/>
          <w:sz w:val="24"/>
          <w:szCs w:val="24"/>
        </w:rPr>
        <w:t>объем инвестиций в основной капитал</w:t>
      </w:r>
      <w:r w:rsidR="00F538DD" w:rsidRPr="00633E4D">
        <w:rPr>
          <w:rFonts w:ascii="Times New Roman" w:hAnsi="Times New Roman" w:cs="Times New Roman"/>
          <w:sz w:val="24"/>
          <w:szCs w:val="24"/>
        </w:rPr>
        <w:t xml:space="preserve"> (по оценке</w:t>
      </w:r>
      <w:r w:rsidR="007967B7" w:rsidRPr="00633E4D">
        <w:rPr>
          <w:rFonts w:ascii="Times New Roman" w:hAnsi="Times New Roman" w:cs="Times New Roman"/>
          <w:sz w:val="24"/>
          <w:szCs w:val="24"/>
        </w:rPr>
        <w:t xml:space="preserve"> в сопоставимых ценах</w:t>
      </w:r>
      <w:r w:rsidR="00F538DD" w:rsidRPr="00633E4D">
        <w:rPr>
          <w:rFonts w:ascii="Times New Roman" w:hAnsi="Times New Roman" w:cs="Times New Roman"/>
          <w:sz w:val="24"/>
          <w:szCs w:val="24"/>
        </w:rPr>
        <w:t xml:space="preserve">) </w:t>
      </w:r>
      <w:r w:rsidR="007967B7" w:rsidRPr="00F24CFC">
        <w:rPr>
          <w:rFonts w:ascii="Times New Roman" w:hAnsi="Times New Roman" w:cs="Times New Roman"/>
          <w:sz w:val="24"/>
          <w:szCs w:val="24"/>
        </w:rPr>
        <w:t>–</w:t>
      </w:r>
      <w:r w:rsidR="00B868CE">
        <w:rPr>
          <w:rFonts w:ascii="Times New Roman" w:hAnsi="Times New Roman" w:cs="Times New Roman"/>
          <w:sz w:val="24"/>
          <w:szCs w:val="24"/>
        </w:rPr>
        <w:t>11</w:t>
      </w:r>
      <w:r w:rsidR="00BB73D0">
        <w:rPr>
          <w:rFonts w:ascii="Times New Roman" w:hAnsi="Times New Roman" w:cs="Times New Roman"/>
          <w:sz w:val="24"/>
          <w:szCs w:val="24"/>
        </w:rPr>
        <w:t>7</w:t>
      </w:r>
      <w:r w:rsidR="00B868CE">
        <w:rPr>
          <w:rFonts w:ascii="Times New Roman" w:hAnsi="Times New Roman" w:cs="Times New Roman"/>
          <w:sz w:val="24"/>
          <w:szCs w:val="24"/>
        </w:rPr>
        <w:t>,</w:t>
      </w:r>
      <w:r w:rsidR="00BB73D0">
        <w:rPr>
          <w:rFonts w:ascii="Times New Roman" w:hAnsi="Times New Roman" w:cs="Times New Roman"/>
          <w:sz w:val="24"/>
          <w:szCs w:val="24"/>
        </w:rPr>
        <w:t>2</w:t>
      </w:r>
      <w:r w:rsidRPr="00F24CFC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B01878" w:rsidRPr="00305B5D" w:rsidRDefault="00B01878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B5D">
        <w:rPr>
          <w:rFonts w:ascii="Times New Roman" w:hAnsi="Times New Roman" w:cs="Times New Roman"/>
          <w:sz w:val="24"/>
          <w:szCs w:val="24"/>
        </w:rPr>
        <w:t>численность безработных граждан, зарегистрированных в органах службы занятости на конец года</w:t>
      </w:r>
      <w:r w:rsidRPr="00BF16E9">
        <w:rPr>
          <w:rFonts w:ascii="Times New Roman" w:hAnsi="Times New Roman" w:cs="Times New Roman"/>
          <w:sz w:val="24"/>
          <w:szCs w:val="24"/>
        </w:rPr>
        <w:t xml:space="preserve">,- </w:t>
      </w:r>
      <w:r w:rsidR="007967B7" w:rsidRPr="00BF16E9">
        <w:rPr>
          <w:rFonts w:ascii="Times New Roman" w:hAnsi="Times New Roman" w:cs="Times New Roman"/>
          <w:sz w:val="24"/>
          <w:szCs w:val="24"/>
        </w:rPr>
        <w:t>4</w:t>
      </w:r>
      <w:r w:rsidR="004820B3">
        <w:rPr>
          <w:rFonts w:ascii="Times New Roman" w:hAnsi="Times New Roman" w:cs="Times New Roman"/>
          <w:sz w:val="24"/>
          <w:szCs w:val="24"/>
        </w:rPr>
        <w:t>8</w:t>
      </w:r>
      <w:r w:rsidRPr="00305B5D">
        <w:rPr>
          <w:rFonts w:ascii="Times New Roman" w:hAnsi="Times New Roman" w:cs="Times New Roman"/>
          <w:sz w:val="24"/>
          <w:szCs w:val="24"/>
        </w:rPr>
        <w:t xml:space="preserve"> человек (20</w:t>
      </w:r>
      <w:r w:rsidR="00EA1F0D" w:rsidRPr="00305B5D">
        <w:rPr>
          <w:rFonts w:ascii="Times New Roman" w:hAnsi="Times New Roman" w:cs="Times New Roman"/>
          <w:sz w:val="24"/>
          <w:szCs w:val="24"/>
        </w:rPr>
        <w:t>2</w:t>
      </w:r>
      <w:r w:rsidR="00187EAD">
        <w:rPr>
          <w:rFonts w:ascii="Times New Roman" w:hAnsi="Times New Roman" w:cs="Times New Roman"/>
          <w:sz w:val="24"/>
          <w:szCs w:val="24"/>
        </w:rPr>
        <w:t>2</w:t>
      </w:r>
      <w:r w:rsidRPr="00305B5D">
        <w:rPr>
          <w:rFonts w:ascii="Times New Roman" w:hAnsi="Times New Roman" w:cs="Times New Roman"/>
          <w:sz w:val="24"/>
          <w:szCs w:val="24"/>
        </w:rPr>
        <w:t xml:space="preserve"> год- </w:t>
      </w:r>
      <w:r w:rsidR="00305B5D" w:rsidRPr="00305B5D">
        <w:rPr>
          <w:rFonts w:ascii="Times New Roman" w:hAnsi="Times New Roman" w:cs="Times New Roman"/>
          <w:sz w:val="24"/>
          <w:szCs w:val="24"/>
        </w:rPr>
        <w:t>41</w:t>
      </w:r>
      <w:r w:rsidRPr="00305B5D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953533" w:rsidRDefault="00164FD5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прогноза разработаны в двух вариантах - базовом и консерв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тивном. Базовый вариант описывает наиболее вероятный сценарий развития экономики с учетом относительно оптимистических изменений внешних условий. Консервативный 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риант основан на предпосылках ухудшения внешнеэкономических условий и более сде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жанном восстановлении внутреннего спроса.</w:t>
      </w:r>
    </w:p>
    <w:p w:rsidR="00E758A8" w:rsidRDefault="00E758A8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вариант прогноза рассматривается как основной.</w:t>
      </w:r>
    </w:p>
    <w:p w:rsidR="00793C5B" w:rsidRDefault="00475069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тенденций социально-экономического развития Порецкого </w:t>
      </w:r>
      <w:r w:rsidR="007967B7">
        <w:rPr>
          <w:rFonts w:ascii="Times New Roman" w:hAnsi="Times New Roman" w:cs="Times New Roman"/>
          <w:sz w:val="24"/>
          <w:szCs w:val="24"/>
        </w:rPr>
        <w:t>муниципальн</w:t>
      </w:r>
      <w:r w:rsidR="007967B7">
        <w:rPr>
          <w:rFonts w:ascii="Times New Roman" w:hAnsi="Times New Roman" w:cs="Times New Roman"/>
          <w:sz w:val="24"/>
          <w:szCs w:val="24"/>
        </w:rPr>
        <w:t>о</w:t>
      </w:r>
      <w:r w:rsidR="007967B7">
        <w:rPr>
          <w:rFonts w:ascii="Times New Roman" w:hAnsi="Times New Roman" w:cs="Times New Roman"/>
          <w:sz w:val="24"/>
          <w:szCs w:val="24"/>
        </w:rPr>
        <w:t>го округа</w:t>
      </w:r>
      <w:r>
        <w:rPr>
          <w:rFonts w:ascii="Times New Roman" w:hAnsi="Times New Roman" w:cs="Times New Roman"/>
          <w:sz w:val="24"/>
          <w:szCs w:val="24"/>
        </w:rPr>
        <w:t>, а также Чувашской Республики в целом в прогнозируемом периоде предусма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ривается умеренная положительная динамика по большинству показателей.</w:t>
      </w:r>
    </w:p>
    <w:p w:rsidR="00EF0C6E" w:rsidRDefault="00EF0C6E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C6E" w:rsidRPr="00EF0C6E" w:rsidRDefault="00EF0C6E" w:rsidP="00EF0C6E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185C4C" w:rsidRDefault="00185C4C" w:rsidP="00EF0C6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29F" w:rsidRDefault="00EF0C6E" w:rsidP="00CF229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2D3">
        <w:rPr>
          <w:rFonts w:ascii="Times New Roman" w:hAnsi="Times New Roman" w:cs="Times New Roman"/>
          <w:sz w:val="24"/>
          <w:szCs w:val="24"/>
        </w:rPr>
        <w:t xml:space="preserve">Демографическая обстановка в районе остается сложной. </w:t>
      </w:r>
      <w:r w:rsidRPr="007A3132"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AE53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A3132">
        <w:rPr>
          <w:rFonts w:ascii="Times New Roman" w:hAnsi="Times New Roman" w:cs="Times New Roman"/>
          <w:sz w:val="24"/>
          <w:szCs w:val="24"/>
        </w:rPr>
        <w:t xml:space="preserve"> в 20</w:t>
      </w:r>
      <w:r w:rsidR="006C1315">
        <w:rPr>
          <w:rFonts w:ascii="Times New Roman" w:hAnsi="Times New Roman" w:cs="Times New Roman"/>
          <w:sz w:val="24"/>
          <w:szCs w:val="24"/>
        </w:rPr>
        <w:t>2</w:t>
      </w:r>
      <w:r w:rsidR="00B50B2F">
        <w:rPr>
          <w:rFonts w:ascii="Times New Roman" w:hAnsi="Times New Roman" w:cs="Times New Roman"/>
          <w:sz w:val="24"/>
          <w:szCs w:val="24"/>
        </w:rPr>
        <w:t>3</w:t>
      </w:r>
      <w:r w:rsidRPr="007A313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C1315">
        <w:rPr>
          <w:rFonts w:ascii="Times New Roman" w:hAnsi="Times New Roman" w:cs="Times New Roman"/>
          <w:sz w:val="24"/>
          <w:szCs w:val="24"/>
        </w:rPr>
        <w:t xml:space="preserve">в среднегодовом исчислении </w:t>
      </w:r>
      <w:r w:rsidR="00AE53DA">
        <w:rPr>
          <w:rFonts w:ascii="Times New Roman" w:hAnsi="Times New Roman" w:cs="Times New Roman"/>
          <w:sz w:val="24"/>
          <w:szCs w:val="24"/>
        </w:rPr>
        <w:t xml:space="preserve">оценочно </w:t>
      </w:r>
      <w:r w:rsidRPr="007A3132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E53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2C59">
        <w:rPr>
          <w:rFonts w:ascii="Times New Roman" w:hAnsi="Times New Roman" w:cs="Times New Roman"/>
          <w:sz w:val="24"/>
          <w:szCs w:val="24"/>
        </w:rPr>
        <w:t>3</w:t>
      </w:r>
      <w:r w:rsidR="00B50B2F">
        <w:rPr>
          <w:rFonts w:ascii="Times New Roman" w:hAnsi="Times New Roman" w:cs="Times New Roman"/>
          <w:sz w:val="24"/>
          <w:szCs w:val="24"/>
        </w:rPr>
        <w:t>97</w:t>
      </w:r>
      <w:r w:rsidRPr="007A3132">
        <w:rPr>
          <w:rFonts w:ascii="Times New Roman" w:hAnsi="Times New Roman" w:cs="Times New Roman"/>
          <w:sz w:val="24"/>
          <w:szCs w:val="24"/>
        </w:rPr>
        <w:t xml:space="preserve"> тыс. человек и сократилась по сравнению с 20</w:t>
      </w:r>
      <w:r w:rsidR="00AE53DA">
        <w:rPr>
          <w:rFonts w:ascii="Times New Roman" w:hAnsi="Times New Roman" w:cs="Times New Roman"/>
          <w:sz w:val="24"/>
          <w:szCs w:val="24"/>
        </w:rPr>
        <w:t>2</w:t>
      </w:r>
      <w:r w:rsidR="00B50B2F">
        <w:rPr>
          <w:rFonts w:ascii="Times New Roman" w:hAnsi="Times New Roman" w:cs="Times New Roman"/>
          <w:sz w:val="24"/>
          <w:szCs w:val="24"/>
        </w:rPr>
        <w:t>2</w:t>
      </w:r>
      <w:r w:rsidRPr="007A3132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B50B2F">
        <w:rPr>
          <w:rFonts w:ascii="Times New Roman" w:hAnsi="Times New Roman" w:cs="Times New Roman"/>
          <w:sz w:val="24"/>
          <w:szCs w:val="24"/>
        </w:rPr>
        <w:t>1</w:t>
      </w:r>
      <w:r w:rsidR="002B2C59">
        <w:rPr>
          <w:rFonts w:ascii="Times New Roman" w:hAnsi="Times New Roman" w:cs="Times New Roman"/>
          <w:sz w:val="24"/>
          <w:szCs w:val="24"/>
        </w:rPr>
        <w:t>,3</w:t>
      </w:r>
      <w:r w:rsidRPr="007A3132">
        <w:rPr>
          <w:rFonts w:ascii="Times New Roman" w:hAnsi="Times New Roman" w:cs="Times New Roman"/>
          <w:sz w:val="24"/>
          <w:szCs w:val="24"/>
        </w:rPr>
        <w:t xml:space="preserve">% (на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B50B2F">
        <w:rPr>
          <w:rFonts w:ascii="Times New Roman" w:hAnsi="Times New Roman" w:cs="Times New Roman"/>
          <w:sz w:val="24"/>
          <w:szCs w:val="24"/>
        </w:rPr>
        <w:t>134</w:t>
      </w:r>
      <w:r w:rsidRPr="007A3132">
        <w:rPr>
          <w:rFonts w:ascii="Times New Roman" w:hAnsi="Times New Roman" w:cs="Times New Roman"/>
          <w:sz w:val="24"/>
          <w:szCs w:val="24"/>
        </w:rPr>
        <w:t xml:space="preserve"> тыс. человек). Динамика численности населения определяется комплексом фа</w:t>
      </w:r>
      <w:r w:rsidRPr="007A3132">
        <w:rPr>
          <w:rFonts w:ascii="Times New Roman" w:hAnsi="Times New Roman" w:cs="Times New Roman"/>
          <w:sz w:val="24"/>
          <w:szCs w:val="24"/>
        </w:rPr>
        <w:t>к</w:t>
      </w:r>
      <w:r w:rsidRPr="007A3132">
        <w:rPr>
          <w:rFonts w:ascii="Times New Roman" w:hAnsi="Times New Roman" w:cs="Times New Roman"/>
          <w:sz w:val="24"/>
          <w:szCs w:val="24"/>
        </w:rPr>
        <w:t>торов, основными из которых являются естественное движение (рождаемость, смер</w:t>
      </w:r>
      <w:r w:rsidRPr="007A3132">
        <w:rPr>
          <w:rFonts w:ascii="Times New Roman" w:hAnsi="Times New Roman" w:cs="Times New Roman"/>
          <w:sz w:val="24"/>
          <w:szCs w:val="24"/>
        </w:rPr>
        <w:t>т</w:t>
      </w:r>
      <w:r w:rsidRPr="007A3132">
        <w:rPr>
          <w:rFonts w:ascii="Times New Roman" w:hAnsi="Times New Roman" w:cs="Times New Roman"/>
          <w:sz w:val="24"/>
          <w:szCs w:val="24"/>
        </w:rPr>
        <w:t xml:space="preserve">ность), состояние межрегиональных миграционных процессов, социально-экономическая привлекательность </w:t>
      </w:r>
      <w:r w:rsidRPr="009C4B77">
        <w:rPr>
          <w:rFonts w:ascii="Times New Roman" w:hAnsi="Times New Roman" w:cs="Times New Roman"/>
          <w:sz w:val="24"/>
          <w:szCs w:val="24"/>
        </w:rPr>
        <w:t>административных территорий.</w:t>
      </w:r>
    </w:p>
    <w:p w:rsidR="00CF229F" w:rsidRDefault="00CF229F" w:rsidP="00CF229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29F">
        <w:rPr>
          <w:rFonts w:ascii="Times New Roman" w:hAnsi="Times New Roman" w:cs="Times New Roman"/>
          <w:sz w:val="24"/>
          <w:szCs w:val="24"/>
        </w:rPr>
        <w:t xml:space="preserve">При расчете базового варианта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рецкого </w:t>
      </w:r>
      <w:r w:rsidR="00E819A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B571C">
        <w:rPr>
          <w:rFonts w:ascii="Times New Roman" w:hAnsi="Times New Roman" w:cs="Times New Roman"/>
          <w:sz w:val="24"/>
          <w:szCs w:val="24"/>
        </w:rPr>
        <w:t xml:space="preserve"> (далее – прогноз) </w:t>
      </w:r>
      <w:r w:rsidRPr="00CF229F">
        <w:rPr>
          <w:rFonts w:ascii="Times New Roman" w:hAnsi="Times New Roman" w:cs="Times New Roman"/>
          <w:sz w:val="24"/>
          <w:szCs w:val="24"/>
        </w:rPr>
        <w:t>использовались прогнозные значения показателя «Общий коэффициент рождаемости», рассчитанные Росстатом (средний вар</w:t>
      </w:r>
      <w:r w:rsidRPr="00CF229F">
        <w:rPr>
          <w:rFonts w:ascii="Times New Roman" w:hAnsi="Times New Roman" w:cs="Times New Roman"/>
          <w:sz w:val="24"/>
          <w:szCs w:val="24"/>
        </w:rPr>
        <w:t>и</w:t>
      </w:r>
      <w:r w:rsidRPr="00CF229F">
        <w:rPr>
          <w:rFonts w:ascii="Times New Roman" w:hAnsi="Times New Roman" w:cs="Times New Roman"/>
          <w:sz w:val="24"/>
          <w:szCs w:val="24"/>
        </w:rPr>
        <w:t>ант), с учетом прогнозной численности женщин фертильного возраста в 202</w:t>
      </w:r>
      <w:r w:rsidR="00B50B2F">
        <w:rPr>
          <w:rFonts w:ascii="Times New Roman" w:hAnsi="Times New Roman" w:cs="Times New Roman"/>
          <w:sz w:val="24"/>
          <w:szCs w:val="24"/>
        </w:rPr>
        <w:t>5</w:t>
      </w:r>
      <w:r w:rsidRPr="00CF229F">
        <w:rPr>
          <w:rFonts w:ascii="Times New Roman" w:hAnsi="Times New Roman" w:cs="Times New Roman"/>
          <w:sz w:val="24"/>
          <w:szCs w:val="24"/>
        </w:rPr>
        <w:t>–202</w:t>
      </w:r>
      <w:r w:rsidR="00B50B2F">
        <w:rPr>
          <w:rFonts w:ascii="Times New Roman" w:hAnsi="Times New Roman" w:cs="Times New Roman"/>
          <w:sz w:val="24"/>
          <w:szCs w:val="24"/>
        </w:rPr>
        <w:t>7</w:t>
      </w:r>
      <w:r w:rsidRPr="00CF229F">
        <w:rPr>
          <w:rFonts w:ascii="Times New Roman" w:hAnsi="Times New Roman" w:cs="Times New Roman"/>
          <w:sz w:val="24"/>
          <w:szCs w:val="24"/>
        </w:rPr>
        <w:t xml:space="preserve"> годах, и фактически достигнутых значений показателя по итогам 202</w:t>
      </w:r>
      <w:r w:rsidR="00B50B2F">
        <w:rPr>
          <w:rFonts w:ascii="Times New Roman" w:hAnsi="Times New Roman" w:cs="Times New Roman"/>
          <w:sz w:val="24"/>
          <w:szCs w:val="24"/>
        </w:rPr>
        <w:t>2</w:t>
      </w:r>
      <w:r w:rsidRPr="00CF229F">
        <w:rPr>
          <w:rFonts w:ascii="Times New Roman" w:hAnsi="Times New Roman" w:cs="Times New Roman"/>
          <w:sz w:val="24"/>
          <w:szCs w:val="24"/>
        </w:rPr>
        <w:t xml:space="preserve"> года и </w:t>
      </w:r>
      <w:r w:rsidRPr="007B3BFA">
        <w:rPr>
          <w:rFonts w:ascii="Times New Roman" w:hAnsi="Times New Roman" w:cs="Times New Roman"/>
          <w:sz w:val="24"/>
          <w:szCs w:val="24"/>
        </w:rPr>
        <w:t>202</w:t>
      </w:r>
      <w:r w:rsidR="00B50B2F">
        <w:rPr>
          <w:rFonts w:ascii="Times New Roman" w:hAnsi="Times New Roman" w:cs="Times New Roman"/>
          <w:sz w:val="24"/>
          <w:szCs w:val="24"/>
        </w:rPr>
        <w:t>3</w:t>
      </w:r>
      <w:r w:rsidRPr="007B3B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D2B0F" w:rsidRPr="00090D5F" w:rsidRDefault="00CF229F" w:rsidP="00CF229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1DA">
        <w:rPr>
          <w:rFonts w:ascii="Times New Roman" w:hAnsi="Times New Roman" w:cs="Times New Roman"/>
          <w:sz w:val="24"/>
          <w:szCs w:val="24"/>
        </w:rPr>
        <w:t xml:space="preserve">По </w:t>
      </w:r>
      <w:r w:rsidR="006D2B0F">
        <w:rPr>
          <w:rFonts w:ascii="Times New Roman" w:hAnsi="Times New Roman" w:cs="Times New Roman"/>
          <w:sz w:val="24"/>
          <w:szCs w:val="24"/>
        </w:rPr>
        <w:t xml:space="preserve">данным </w:t>
      </w:r>
      <w:proofErr w:type="spellStart"/>
      <w:r w:rsidR="006D2B0F">
        <w:rPr>
          <w:rFonts w:ascii="Times New Roman" w:hAnsi="Times New Roman" w:cs="Times New Roman"/>
          <w:sz w:val="24"/>
          <w:szCs w:val="24"/>
        </w:rPr>
        <w:t>Чувашстата</w:t>
      </w:r>
      <w:proofErr w:type="spellEnd"/>
      <w:r w:rsidRPr="007C51DA">
        <w:rPr>
          <w:rFonts w:ascii="Times New Roman" w:hAnsi="Times New Roman" w:cs="Times New Roman"/>
          <w:sz w:val="24"/>
          <w:szCs w:val="24"/>
        </w:rPr>
        <w:t xml:space="preserve"> в </w:t>
      </w:r>
      <w:r w:rsidR="006D2B0F">
        <w:rPr>
          <w:rFonts w:ascii="Times New Roman" w:hAnsi="Times New Roman" w:cs="Times New Roman"/>
          <w:sz w:val="24"/>
          <w:szCs w:val="24"/>
        </w:rPr>
        <w:t xml:space="preserve">Порецком муниципальном округе </w:t>
      </w:r>
      <w:r w:rsidR="00B05600">
        <w:rPr>
          <w:rFonts w:ascii="Times New Roman" w:hAnsi="Times New Roman" w:cs="Times New Roman"/>
          <w:sz w:val="24"/>
          <w:szCs w:val="24"/>
        </w:rPr>
        <w:t xml:space="preserve">в </w:t>
      </w:r>
      <w:r w:rsidR="006D2B0F" w:rsidRPr="00704B2A">
        <w:rPr>
          <w:rFonts w:ascii="Times New Roman" w:hAnsi="Times New Roman"/>
          <w:sz w:val="24"/>
          <w:szCs w:val="24"/>
        </w:rPr>
        <w:t>202</w:t>
      </w:r>
      <w:r w:rsidR="00B50B2F">
        <w:rPr>
          <w:rFonts w:ascii="Times New Roman" w:hAnsi="Times New Roman"/>
          <w:sz w:val="24"/>
          <w:szCs w:val="24"/>
        </w:rPr>
        <w:t>3</w:t>
      </w:r>
      <w:r w:rsidR="006D2B0F" w:rsidRPr="00704B2A">
        <w:rPr>
          <w:rFonts w:ascii="Times New Roman" w:hAnsi="Times New Roman"/>
          <w:sz w:val="24"/>
          <w:szCs w:val="24"/>
        </w:rPr>
        <w:t xml:space="preserve"> год</w:t>
      </w:r>
      <w:r w:rsidR="00B05600">
        <w:rPr>
          <w:rFonts w:ascii="Times New Roman" w:hAnsi="Times New Roman"/>
          <w:sz w:val="24"/>
          <w:szCs w:val="24"/>
        </w:rPr>
        <w:t>у</w:t>
      </w:r>
      <w:r w:rsidR="006D2B0F" w:rsidRPr="00704B2A">
        <w:rPr>
          <w:rFonts w:ascii="Times New Roman" w:hAnsi="Times New Roman"/>
          <w:sz w:val="24"/>
          <w:szCs w:val="24"/>
        </w:rPr>
        <w:t xml:space="preserve"> по сравн</w:t>
      </w:r>
      <w:r w:rsidR="006D2B0F" w:rsidRPr="00704B2A">
        <w:rPr>
          <w:rFonts w:ascii="Times New Roman" w:hAnsi="Times New Roman"/>
          <w:sz w:val="24"/>
          <w:szCs w:val="24"/>
        </w:rPr>
        <w:t>е</w:t>
      </w:r>
      <w:r w:rsidR="006D2B0F" w:rsidRPr="00704B2A">
        <w:rPr>
          <w:rFonts w:ascii="Times New Roman" w:hAnsi="Times New Roman"/>
          <w:sz w:val="24"/>
          <w:szCs w:val="24"/>
        </w:rPr>
        <w:lastRenderedPageBreak/>
        <w:t>нию с 202</w:t>
      </w:r>
      <w:r w:rsidR="00B50B2F">
        <w:rPr>
          <w:rFonts w:ascii="Times New Roman" w:hAnsi="Times New Roman"/>
          <w:sz w:val="24"/>
          <w:szCs w:val="24"/>
        </w:rPr>
        <w:t>2</w:t>
      </w:r>
      <w:r w:rsidR="006D2B0F" w:rsidRPr="00704B2A">
        <w:rPr>
          <w:rFonts w:ascii="Times New Roman" w:hAnsi="Times New Roman"/>
          <w:sz w:val="24"/>
          <w:szCs w:val="24"/>
        </w:rPr>
        <w:t xml:space="preserve"> год</w:t>
      </w:r>
      <w:r w:rsidR="00B05600">
        <w:rPr>
          <w:rFonts w:ascii="Times New Roman" w:hAnsi="Times New Roman"/>
          <w:sz w:val="24"/>
          <w:szCs w:val="24"/>
        </w:rPr>
        <w:t>ом</w:t>
      </w:r>
      <w:r w:rsidR="006D2B0F" w:rsidRPr="00704B2A">
        <w:rPr>
          <w:rFonts w:ascii="Times New Roman" w:hAnsi="Times New Roman"/>
          <w:sz w:val="24"/>
          <w:szCs w:val="24"/>
        </w:rPr>
        <w:t xml:space="preserve"> число </w:t>
      </w:r>
      <w:r w:rsidR="006D2B0F" w:rsidRPr="00090D5F">
        <w:rPr>
          <w:rFonts w:ascii="Times New Roman" w:hAnsi="Times New Roman"/>
          <w:sz w:val="24"/>
          <w:szCs w:val="24"/>
        </w:rPr>
        <w:t xml:space="preserve">родившихся увеличилось на </w:t>
      </w:r>
      <w:r w:rsidR="00090D5F" w:rsidRPr="00090D5F">
        <w:rPr>
          <w:rFonts w:ascii="Times New Roman" w:hAnsi="Times New Roman"/>
          <w:sz w:val="24"/>
          <w:szCs w:val="24"/>
        </w:rPr>
        <w:t>6</w:t>
      </w:r>
      <w:r w:rsidR="006D2B0F" w:rsidRPr="00090D5F">
        <w:rPr>
          <w:rFonts w:ascii="Times New Roman" w:hAnsi="Times New Roman"/>
          <w:sz w:val="24"/>
          <w:szCs w:val="24"/>
        </w:rPr>
        <w:t xml:space="preserve"> человек (на </w:t>
      </w:r>
      <w:r w:rsidR="00090D5F" w:rsidRPr="00090D5F">
        <w:rPr>
          <w:rFonts w:ascii="Times New Roman" w:hAnsi="Times New Roman"/>
          <w:sz w:val="24"/>
          <w:szCs w:val="24"/>
        </w:rPr>
        <w:t>11</w:t>
      </w:r>
      <w:r w:rsidR="006D2B0F" w:rsidRPr="00090D5F">
        <w:rPr>
          <w:rFonts w:ascii="Times New Roman" w:hAnsi="Times New Roman"/>
          <w:sz w:val="24"/>
          <w:szCs w:val="24"/>
        </w:rPr>
        <w:t>,</w:t>
      </w:r>
      <w:r w:rsidR="00B05600" w:rsidRPr="00090D5F">
        <w:rPr>
          <w:rFonts w:ascii="Times New Roman" w:hAnsi="Times New Roman"/>
          <w:sz w:val="24"/>
          <w:szCs w:val="24"/>
        </w:rPr>
        <w:t>5</w:t>
      </w:r>
      <w:r w:rsidR="006D2B0F" w:rsidRPr="00090D5F">
        <w:rPr>
          <w:rFonts w:ascii="Times New Roman" w:hAnsi="Times New Roman"/>
          <w:sz w:val="24"/>
          <w:szCs w:val="24"/>
        </w:rPr>
        <w:t xml:space="preserve">%), число умерших уменьшилось на </w:t>
      </w:r>
      <w:r w:rsidR="00090D5F" w:rsidRPr="00090D5F">
        <w:rPr>
          <w:rFonts w:ascii="Times New Roman" w:hAnsi="Times New Roman"/>
          <w:sz w:val="24"/>
          <w:szCs w:val="24"/>
        </w:rPr>
        <w:t>23</w:t>
      </w:r>
      <w:r w:rsidR="006D2B0F" w:rsidRPr="00090D5F">
        <w:rPr>
          <w:rFonts w:ascii="Times New Roman" w:hAnsi="Times New Roman"/>
          <w:sz w:val="24"/>
          <w:szCs w:val="24"/>
        </w:rPr>
        <w:t xml:space="preserve"> человек</w:t>
      </w:r>
      <w:r w:rsidR="00090D5F" w:rsidRPr="00090D5F">
        <w:rPr>
          <w:rFonts w:ascii="Times New Roman" w:hAnsi="Times New Roman"/>
          <w:sz w:val="24"/>
          <w:szCs w:val="24"/>
        </w:rPr>
        <w:t>а</w:t>
      </w:r>
      <w:r w:rsidR="006D2B0F" w:rsidRPr="00090D5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6D2B0F" w:rsidRPr="00090D5F">
        <w:rPr>
          <w:rFonts w:ascii="Times New Roman" w:hAnsi="Times New Roman"/>
          <w:sz w:val="24"/>
          <w:szCs w:val="24"/>
        </w:rPr>
        <w:t>на</w:t>
      </w:r>
      <w:proofErr w:type="gramEnd"/>
      <w:r w:rsidR="006D2B0F" w:rsidRPr="00090D5F">
        <w:rPr>
          <w:rFonts w:ascii="Times New Roman" w:hAnsi="Times New Roman"/>
          <w:sz w:val="24"/>
          <w:szCs w:val="24"/>
        </w:rPr>
        <w:t xml:space="preserve"> </w:t>
      </w:r>
      <w:r w:rsidR="00090D5F" w:rsidRPr="00090D5F">
        <w:rPr>
          <w:rFonts w:ascii="Times New Roman" w:hAnsi="Times New Roman"/>
          <w:sz w:val="24"/>
          <w:szCs w:val="24"/>
        </w:rPr>
        <w:t>10</w:t>
      </w:r>
      <w:r w:rsidR="006D2B0F" w:rsidRPr="00090D5F">
        <w:rPr>
          <w:rFonts w:ascii="Times New Roman" w:hAnsi="Times New Roman"/>
          <w:sz w:val="24"/>
          <w:szCs w:val="24"/>
        </w:rPr>
        <w:t>,</w:t>
      </w:r>
      <w:r w:rsidR="00090D5F" w:rsidRPr="00090D5F">
        <w:rPr>
          <w:rFonts w:ascii="Times New Roman" w:hAnsi="Times New Roman"/>
          <w:sz w:val="24"/>
          <w:szCs w:val="24"/>
        </w:rPr>
        <w:t>6</w:t>
      </w:r>
      <w:r w:rsidR="006D2B0F" w:rsidRPr="00090D5F">
        <w:rPr>
          <w:rFonts w:ascii="Times New Roman" w:hAnsi="Times New Roman"/>
          <w:sz w:val="24"/>
          <w:szCs w:val="24"/>
        </w:rPr>
        <w:t xml:space="preserve">%). </w:t>
      </w:r>
    </w:p>
    <w:p w:rsidR="006F404F" w:rsidRDefault="00EF0C6E" w:rsidP="00EF0C6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77">
        <w:rPr>
          <w:rFonts w:ascii="Times New Roman" w:eastAsia="Calibri" w:hAnsi="Times New Roman" w:cs="Times New Roman"/>
          <w:sz w:val="24"/>
          <w:szCs w:val="24"/>
        </w:rPr>
        <w:t>При базовом варианте прогноза общий коэффициент рождаемости к 202</w:t>
      </w:r>
      <w:r w:rsidR="007D3F08">
        <w:rPr>
          <w:rFonts w:ascii="Times New Roman" w:eastAsia="Calibri" w:hAnsi="Times New Roman" w:cs="Times New Roman"/>
          <w:sz w:val="24"/>
          <w:szCs w:val="24"/>
        </w:rPr>
        <w:t>8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 году с</w:t>
      </w:r>
      <w:r w:rsidRPr="009C4B77">
        <w:rPr>
          <w:rFonts w:ascii="Times New Roman" w:eastAsia="Calibri" w:hAnsi="Times New Roman" w:cs="Times New Roman"/>
          <w:sz w:val="24"/>
          <w:szCs w:val="24"/>
        </w:rPr>
        <w:t>о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ставит </w:t>
      </w:r>
      <w:r w:rsidR="007D3F08">
        <w:rPr>
          <w:rFonts w:ascii="Times New Roman" w:eastAsia="Calibri" w:hAnsi="Times New Roman" w:cs="Times New Roman"/>
          <w:sz w:val="24"/>
          <w:szCs w:val="24"/>
        </w:rPr>
        <w:t>4,9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 родившихся на 1</w:t>
      </w:r>
      <w:r w:rsidR="00696BB5">
        <w:rPr>
          <w:rFonts w:ascii="Times New Roman" w:eastAsia="Calibri" w:hAnsi="Times New Roman" w:cs="Times New Roman"/>
          <w:sz w:val="24"/>
          <w:szCs w:val="24"/>
        </w:rPr>
        <w:t>000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 человек населения</w:t>
      </w:r>
      <w:r w:rsidR="006D2B0F">
        <w:rPr>
          <w:rFonts w:ascii="Times New Roman" w:eastAsia="Calibri" w:hAnsi="Times New Roman" w:cs="Times New Roman"/>
          <w:sz w:val="24"/>
          <w:szCs w:val="24"/>
        </w:rPr>
        <w:t>,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07BE">
        <w:rPr>
          <w:rFonts w:ascii="Times New Roman" w:eastAsia="Calibri" w:hAnsi="Times New Roman" w:cs="Times New Roman"/>
          <w:sz w:val="24"/>
          <w:szCs w:val="24"/>
        </w:rPr>
        <w:t xml:space="preserve">общий коэффициент смертности </w:t>
      </w:r>
      <w:r w:rsidR="009F0474">
        <w:rPr>
          <w:rFonts w:ascii="Times New Roman" w:eastAsia="Calibri" w:hAnsi="Times New Roman" w:cs="Times New Roman"/>
          <w:sz w:val="24"/>
          <w:szCs w:val="24"/>
        </w:rPr>
        <w:t>–</w:t>
      </w:r>
      <w:r w:rsidR="00F52002" w:rsidRPr="00DA07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474">
        <w:rPr>
          <w:rFonts w:ascii="Times New Roman" w:eastAsia="Calibri" w:hAnsi="Times New Roman" w:cs="Times New Roman"/>
          <w:sz w:val="24"/>
          <w:szCs w:val="24"/>
        </w:rPr>
        <w:t>1</w:t>
      </w:r>
      <w:r w:rsidR="007D3F08">
        <w:rPr>
          <w:rFonts w:ascii="Times New Roman" w:eastAsia="Calibri" w:hAnsi="Times New Roman" w:cs="Times New Roman"/>
          <w:sz w:val="24"/>
          <w:szCs w:val="24"/>
        </w:rPr>
        <w:t>8</w:t>
      </w:r>
      <w:r w:rsidR="009F0474">
        <w:rPr>
          <w:rFonts w:ascii="Times New Roman" w:eastAsia="Calibri" w:hAnsi="Times New Roman" w:cs="Times New Roman"/>
          <w:sz w:val="24"/>
          <w:szCs w:val="24"/>
        </w:rPr>
        <w:t>,</w:t>
      </w:r>
      <w:r w:rsidR="007D3F08">
        <w:rPr>
          <w:rFonts w:ascii="Times New Roman" w:eastAsia="Calibri" w:hAnsi="Times New Roman" w:cs="Times New Roman"/>
          <w:sz w:val="24"/>
          <w:szCs w:val="24"/>
        </w:rPr>
        <w:t>2</w:t>
      </w:r>
      <w:r w:rsidRPr="00DA07BE">
        <w:rPr>
          <w:rFonts w:ascii="Times New Roman" w:eastAsia="Calibri" w:hAnsi="Times New Roman" w:cs="Times New Roman"/>
          <w:sz w:val="24"/>
          <w:szCs w:val="24"/>
        </w:rPr>
        <w:t xml:space="preserve"> умерших на 1</w:t>
      </w:r>
      <w:r w:rsidR="00696BB5">
        <w:rPr>
          <w:rFonts w:ascii="Times New Roman" w:eastAsia="Calibri" w:hAnsi="Times New Roman" w:cs="Times New Roman"/>
          <w:sz w:val="24"/>
          <w:szCs w:val="24"/>
        </w:rPr>
        <w:t>000</w:t>
      </w:r>
      <w:r w:rsidRPr="00DA07BE">
        <w:rPr>
          <w:rFonts w:ascii="Times New Roman" w:eastAsia="Calibri" w:hAnsi="Times New Roman" w:cs="Times New Roman"/>
          <w:sz w:val="24"/>
          <w:szCs w:val="24"/>
        </w:rPr>
        <w:t xml:space="preserve"> человек населения</w:t>
      </w:r>
      <w:r w:rsidRPr="006B34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04F" w:rsidRDefault="00EF0C6E" w:rsidP="006F404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77">
        <w:rPr>
          <w:rFonts w:ascii="Times New Roman" w:eastAsia="Calibri" w:hAnsi="Times New Roman" w:cs="Times New Roman"/>
          <w:sz w:val="24"/>
          <w:szCs w:val="24"/>
        </w:rPr>
        <w:t>Мероприятия по сокращению уровня смертности, прежде всего граждан трудосп</w:t>
      </w:r>
      <w:r w:rsidRPr="009C4B77">
        <w:rPr>
          <w:rFonts w:ascii="Times New Roman" w:eastAsia="Calibri" w:hAnsi="Times New Roman" w:cs="Times New Roman"/>
          <w:sz w:val="24"/>
          <w:szCs w:val="24"/>
        </w:rPr>
        <w:t>о</w:t>
      </w:r>
      <w:r w:rsidRPr="009C4B77">
        <w:rPr>
          <w:rFonts w:ascii="Times New Roman" w:eastAsia="Calibri" w:hAnsi="Times New Roman" w:cs="Times New Roman"/>
          <w:sz w:val="24"/>
          <w:szCs w:val="24"/>
        </w:rPr>
        <w:t>собного возраста, будут способствовать снижению возрастных коэффициентов смертн</w:t>
      </w:r>
      <w:r w:rsidRPr="009C4B77">
        <w:rPr>
          <w:rFonts w:ascii="Times New Roman" w:eastAsia="Calibri" w:hAnsi="Times New Roman" w:cs="Times New Roman"/>
          <w:sz w:val="24"/>
          <w:szCs w:val="24"/>
        </w:rPr>
        <w:t>о</w:t>
      </w:r>
      <w:r w:rsidRPr="009C4B77">
        <w:rPr>
          <w:rFonts w:ascii="Times New Roman" w:eastAsia="Calibri" w:hAnsi="Times New Roman" w:cs="Times New Roman"/>
          <w:sz w:val="24"/>
          <w:szCs w:val="24"/>
        </w:rPr>
        <w:t>сти, что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 тем не менее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 не сможет компенсировать тенденции в рождаемости</w:t>
      </w:r>
      <w:r w:rsidR="00CA2C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2C6C" w:rsidRPr="00EF0C6E">
        <w:rPr>
          <w:rFonts w:ascii="Times New Roman" w:eastAsia="Calibri" w:hAnsi="Times New Roman" w:cs="Times New Roman"/>
          <w:sz w:val="24"/>
          <w:szCs w:val="24"/>
        </w:rPr>
        <w:t>а также о</w:t>
      </w:r>
      <w:r w:rsidR="00CA2C6C" w:rsidRPr="00EF0C6E">
        <w:rPr>
          <w:rFonts w:ascii="Times New Roman" w:eastAsia="Calibri" w:hAnsi="Times New Roman" w:cs="Times New Roman"/>
          <w:sz w:val="24"/>
          <w:szCs w:val="24"/>
        </w:rPr>
        <w:t>т</w:t>
      </w:r>
      <w:r w:rsidR="00CA2C6C" w:rsidRPr="00EF0C6E">
        <w:rPr>
          <w:rFonts w:ascii="Times New Roman" w:eastAsia="Calibri" w:hAnsi="Times New Roman" w:cs="Times New Roman"/>
          <w:sz w:val="24"/>
          <w:szCs w:val="24"/>
        </w:rPr>
        <w:t>кладыванием рождения первого ребенка на более поздний период</w:t>
      </w:r>
      <w:r w:rsidR="00CA2C6C">
        <w:rPr>
          <w:rFonts w:ascii="Times New Roman" w:eastAsia="Calibri" w:hAnsi="Times New Roman" w:cs="Times New Roman"/>
          <w:sz w:val="24"/>
          <w:szCs w:val="24"/>
        </w:rPr>
        <w:t>,</w:t>
      </w:r>
      <w:r w:rsidR="00CA2C6C" w:rsidRPr="009C4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B77">
        <w:rPr>
          <w:rFonts w:ascii="Times New Roman" w:eastAsia="Calibri" w:hAnsi="Times New Roman" w:cs="Times New Roman"/>
          <w:sz w:val="24"/>
          <w:szCs w:val="24"/>
        </w:rPr>
        <w:t>и приведет к сохран</w:t>
      </w:r>
      <w:r w:rsidRPr="009C4B77">
        <w:rPr>
          <w:rFonts w:ascii="Times New Roman" w:eastAsia="Calibri" w:hAnsi="Times New Roman" w:cs="Times New Roman"/>
          <w:sz w:val="24"/>
          <w:szCs w:val="24"/>
        </w:rPr>
        <w:t>е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нию естественной убыли населения. </w:t>
      </w:r>
    </w:p>
    <w:p w:rsidR="006F404F" w:rsidRDefault="006F404F" w:rsidP="006F404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04F">
        <w:rPr>
          <w:rFonts w:ascii="Times New Roman" w:hAnsi="Times New Roman" w:cs="Times New Roman"/>
          <w:sz w:val="24"/>
          <w:szCs w:val="24"/>
        </w:rPr>
        <w:t>При консервативном варианте общий коэффициент рождаемости к 202</w:t>
      </w:r>
      <w:r w:rsidR="007D3F08">
        <w:rPr>
          <w:rFonts w:ascii="Times New Roman" w:hAnsi="Times New Roman" w:cs="Times New Roman"/>
          <w:sz w:val="24"/>
          <w:szCs w:val="24"/>
        </w:rPr>
        <w:t>8</w:t>
      </w:r>
      <w:r w:rsidRPr="006F404F">
        <w:rPr>
          <w:rFonts w:ascii="Times New Roman" w:hAnsi="Times New Roman" w:cs="Times New Roman"/>
          <w:sz w:val="24"/>
          <w:szCs w:val="24"/>
        </w:rPr>
        <w:t xml:space="preserve"> году сост</w:t>
      </w:r>
      <w:r w:rsidRPr="006F404F">
        <w:rPr>
          <w:rFonts w:ascii="Times New Roman" w:hAnsi="Times New Roman" w:cs="Times New Roman"/>
          <w:sz w:val="24"/>
          <w:szCs w:val="24"/>
        </w:rPr>
        <w:t>а</w:t>
      </w:r>
      <w:r w:rsidRPr="006F404F">
        <w:rPr>
          <w:rFonts w:ascii="Times New Roman" w:hAnsi="Times New Roman" w:cs="Times New Roman"/>
          <w:sz w:val="24"/>
          <w:szCs w:val="24"/>
        </w:rPr>
        <w:t xml:space="preserve">вит </w:t>
      </w:r>
      <w:r w:rsidR="00CB0342">
        <w:rPr>
          <w:rFonts w:ascii="Times New Roman" w:hAnsi="Times New Roman" w:cs="Times New Roman"/>
          <w:sz w:val="24"/>
          <w:szCs w:val="24"/>
        </w:rPr>
        <w:t>3,9</w:t>
      </w:r>
      <w:r w:rsidRPr="006F404F">
        <w:rPr>
          <w:rFonts w:ascii="Times New Roman" w:hAnsi="Times New Roman" w:cs="Times New Roman"/>
          <w:sz w:val="24"/>
          <w:szCs w:val="24"/>
        </w:rPr>
        <w:t xml:space="preserve"> родившихся на 1</w:t>
      </w:r>
      <w:r w:rsidR="00060601">
        <w:rPr>
          <w:rFonts w:ascii="Times New Roman" w:hAnsi="Times New Roman" w:cs="Times New Roman"/>
          <w:sz w:val="24"/>
          <w:szCs w:val="24"/>
        </w:rPr>
        <w:t>000</w:t>
      </w:r>
      <w:r w:rsidRPr="006F404F">
        <w:rPr>
          <w:rFonts w:ascii="Times New Roman" w:hAnsi="Times New Roman" w:cs="Times New Roman"/>
          <w:sz w:val="24"/>
          <w:szCs w:val="24"/>
        </w:rPr>
        <w:t xml:space="preserve"> человек населения</w:t>
      </w:r>
      <w:r w:rsidRPr="00D304D7">
        <w:rPr>
          <w:rFonts w:ascii="Times New Roman" w:hAnsi="Times New Roman" w:cs="Times New Roman"/>
          <w:sz w:val="24"/>
          <w:szCs w:val="24"/>
        </w:rPr>
        <w:t xml:space="preserve">, общий коэффициент смертности составит </w:t>
      </w:r>
      <w:r w:rsidR="00D04C1E">
        <w:rPr>
          <w:rFonts w:ascii="Times New Roman" w:hAnsi="Times New Roman" w:cs="Times New Roman"/>
          <w:sz w:val="24"/>
          <w:szCs w:val="24"/>
        </w:rPr>
        <w:t>1</w:t>
      </w:r>
      <w:r w:rsidR="00CB0342">
        <w:rPr>
          <w:rFonts w:ascii="Times New Roman" w:hAnsi="Times New Roman" w:cs="Times New Roman"/>
          <w:sz w:val="24"/>
          <w:szCs w:val="24"/>
        </w:rPr>
        <w:t>6</w:t>
      </w:r>
      <w:r w:rsidR="00D04C1E">
        <w:rPr>
          <w:rFonts w:ascii="Times New Roman" w:hAnsi="Times New Roman" w:cs="Times New Roman"/>
          <w:sz w:val="24"/>
          <w:szCs w:val="24"/>
        </w:rPr>
        <w:t>,</w:t>
      </w:r>
      <w:r w:rsidR="00CB0342">
        <w:rPr>
          <w:rFonts w:ascii="Times New Roman" w:hAnsi="Times New Roman" w:cs="Times New Roman"/>
          <w:sz w:val="24"/>
          <w:szCs w:val="24"/>
        </w:rPr>
        <w:t>5</w:t>
      </w:r>
      <w:r w:rsidRPr="00D304D7">
        <w:rPr>
          <w:rFonts w:ascii="Times New Roman" w:hAnsi="Times New Roman" w:cs="Times New Roman"/>
          <w:sz w:val="24"/>
          <w:szCs w:val="24"/>
        </w:rPr>
        <w:t xml:space="preserve"> на 1</w:t>
      </w:r>
      <w:r w:rsidR="00060601">
        <w:rPr>
          <w:rFonts w:ascii="Times New Roman" w:hAnsi="Times New Roman" w:cs="Times New Roman"/>
          <w:sz w:val="24"/>
          <w:szCs w:val="24"/>
        </w:rPr>
        <w:t>000</w:t>
      </w:r>
      <w:r w:rsidRPr="00D304D7">
        <w:rPr>
          <w:rFonts w:ascii="Times New Roman" w:hAnsi="Times New Roman" w:cs="Times New Roman"/>
          <w:sz w:val="24"/>
          <w:szCs w:val="24"/>
        </w:rPr>
        <w:t xml:space="preserve"> человек населения</w:t>
      </w:r>
      <w:r w:rsidR="001A267A">
        <w:rPr>
          <w:rFonts w:ascii="Times New Roman" w:hAnsi="Times New Roman" w:cs="Times New Roman"/>
          <w:sz w:val="24"/>
          <w:szCs w:val="24"/>
        </w:rPr>
        <w:t>.</w:t>
      </w:r>
      <w:r w:rsidRPr="00D30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88C" w:rsidRDefault="006F404F" w:rsidP="00E3288C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04F">
        <w:rPr>
          <w:rFonts w:ascii="Times New Roman" w:hAnsi="Times New Roman" w:cs="Times New Roman"/>
          <w:sz w:val="24"/>
          <w:szCs w:val="24"/>
        </w:rPr>
        <w:t>Вместе с тем при расчете и базового, и консервативного прогноза учтены реализу</w:t>
      </w:r>
      <w:r w:rsidRPr="006F404F">
        <w:rPr>
          <w:rFonts w:ascii="Times New Roman" w:hAnsi="Times New Roman" w:cs="Times New Roman"/>
          <w:sz w:val="24"/>
          <w:szCs w:val="24"/>
        </w:rPr>
        <w:t>е</w:t>
      </w:r>
      <w:r w:rsidRPr="006F404F">
        <w:rPr>
          <w:rFonts w:ascii="Times New Roman" w:hAnsi="Times New Roman" w:cs="Times New Roman"/>
          <w:sz w:val="24"/>
          <w:szCs w:val="24"/>
        </w:rPr>
        <w:t>мые и планируемые в 202</w:t>
      </w:r>
      <w:r w:rsidR="00CB0342">
        <w:rPr>
          <w:rFonts w:ascii="Times New Roman" w:hAnsi="Times New Roman" w:cs="Times New Roman"/>
          <w:sz w:val="24"/>
          <w:szCs w:val="24"/>
        </w:rPr>
        <w:t>5</w:t>
      </w:r>
      <w:r w:rsidRPr="006F404F">
        <w:rPr>
          <w:rFonts w:ascii="Times New Roman" w:hAnsi="Times New Roman" w:cs="Times New Roman"/>
          <w:sz w:val="24"/>
          <w:szCs w:val="24"/>
        </w:rPr>
        <w:t>-202</w:t>
      </w:r>
      <w:r w:rsidR="00CB0342">
        <w:rPr>
          <w:rFonts w:ascii="Times New Roman" w:hAnsi="Times New Roman" w:cs="Times New Roman"/>
          <w:sz w:val="24"/>
          <w:szCs w:val="24"/>
        </w:rPr>
        <w:t>7</w:t>
      </w:r>
      <w:r w:rsidRPr="006F404F">
        <w:rPr>
          <w:rFonts w:ascii="Times New Roman" w:hAnsi="Times New Roman" w:cs="Times New Roman"/>
          <w:sz w:val="24"/>
          <w:szCs w:val="24"/>
        </w:rPr>
        <w:t xml:space="preserve"> годах к реализации меры социальной поддержки семей с детьми федерального и республиканского уровня, а также меры, направленные на сниж</w:t>
      </w:r>
      <w:r w:rsidRPr="006F404F">
        <w:rPr>
          <w:rFonts w:ascii="Times New Roman" w:hAnsi="Times New Roman" w:cs="Times New Roman"/>
          <w:sz w:val="24"/>
          <w:szCs w:val="24"/>
        </w:rPr>
        <w:t>е</w:t>
      </w:r>
      <w:r w:rsidRPr="006F404F">
        <w:rPr>
          <w:rFonts w:ascii="Times New Roman" w:hAnsi="Times New Roman" w:cs="Times New Roman"/>
          <w:sz w:val="24"/>
          <w:szCs w:val="24"/>
        </w:rPr>
        <w:t>ние смертности от болезней системы кровообращения, новообразований, от внешних пр</w:t>
      </w:r>
      <w:r w:rsidRPr="006F404F">
        <w:rPr>
          <w:rFonts w:ascii="Times New Roman" w:hAnsi="Times New Roman" w:cs="Times New Roman"/>
          <w:sz w:val="24"/>
          <w:szCs w:val="24"/>
        </w:rPr>
        <w:t>и</w:t>
      </w:r>
      <w:r w:rsidRPr="006F404F">
        <w:rPr>
          <w:rFonts w:ascii="Times New Roman" w:hAnsi="Times New Roman" w:cs="Times New Roman"/>
          <w:sz w:val="24"/>
          <w:szCs w:val="24"/>
        </w:rPr>
        <w:t>чин согласно утвержденным планам мероприятий.</w:t>
      </w:r>
    </w:p>
    <w:p w:rsidR="006F404F" w:rsidRDefault="00E3288C" w:rsidP="006F404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88C">
        <w:rPr>
          <w:rFonts w:ascii="Times New Roman" w:hAnsi="Times New Roman" w:cs="Times New Roman"/>
          <w:sz w:val="24"/>
          <w:szCs w:val="24"/>
        </w:rPr>
        <w:t>При базовом варианте прогноза ожидаемая продолжительность жизни при рождении к 202</w:t>
      </w:r>
      <w:r w:rsidR="00CB0342">
        <w:rPr>
          <w:rFonts w:ascii="Times New Roman" w:hAnsi="Times New Roman" w:cs="Times New Roman"/>
          <w:sz w:val="24"/>
          <w:szCs w:val="24"/>
        </w:rPr>
        <w:t>8</w:t>
      </w:r>
      <w:r w:rsidRPr="00E3288C">
        <w:rPr>
          <w:rFonts w:ascii="Times New Roman" w:hAnsi="Times New Roman" w:cs="Times New Roman"/>
          <w:sz w:val="24"/>
          <w:szCs w:val="24"/>
        </w:rPr>
        <w:t xml:space="preserve"> году составит 7</w:t>
      </w:r>
      <w:r w:rsidR="001D030C">
        <w:rPr>
          <w:rFonts w:ascii="Times New Roman" w:hAnsi="Times New Roman" w:cs="Times New Roman"/>
          <w:sz w:val="24"/>
          <w:szCs w:val="24"/>
        </w:rPr>
        <w:t>4</w:t>
      </w:r>
      <w:r w:rsidRPr="00E3288C">
        <w:rPr>
          <w:rFonts w:ascii="Times New Roman" w:hAnsi="Times New Roman" w:cs="Times New Roman"/>
          <w:sz w:val="24"/>
          <w:szCs w:val="24"/>
        </w:rPr>
        <w:t xml:space="preserve"> года (рост по сравнению с показателем 202</w:t>
      </w:r>
      <w:r w:rsidR="00CB0342">
        <w:rPr>
          <w:rFonts w:ascii="Times New Roman" w:hAnsi="Times New Roman" w:cs="Times New Roman"/>
          <w:sz w:val="24"/>
          <w:szCs w:val="24"/>
        </w:rPr>
        <w:t>4</w:t>
      </w:r>
      <w:r w:rsidR="00982E13">
        <w:rPr>
          <w:rFonts w:ascii="Times New Roman" w:hAnsi="Times New Roman" w:cs="Times New Roman"/>
          <w:sz w:val="24"/>
          <w:szCs w:val="24"/>
        </w:rPr>
        <w:t xml:space="preserve"> года на 5,0</w:t>
      </w:r>
      <w:r w:rsidRPr="00E3288C">
        <w:rPr>
          <w:rFonts w:ascii="Times New Roman" w:hAnsi="Times New Roman" w:cs="Times New Roman"/>
          <w:sz w:val="24"/>
          <w:szCs w:val="24"/>
        </w:rPr>
        <w:t>%), при консервативном варианте прогноза показатель возрастет к 20</w:t>
      </w:r>
      <w:r w:rsidR="00BE47BE">
        <w:rPr>
          <w:rFonts w:ascii="Times New Roman" w:hAnsi="Times New Roman" w:cs="Times New Roman"/>
          <w:sz w:val="24"/>
          <w:szCs w:val="24"/>
        </w:rPr>
        <w:t>2</w:t>
      </w:r>
      <w:r w:rsidR="00CB0342">
        <w:rPr>
          <w:rFonts w:ascii="Times New Roman" w:hAnsi="Times New Roman" w:cs="Times New Roman"/>
          <w:sz w:val="24"/>
          <w:szCs w:val="24"/>
        </w:rPr>
        <w:t>8</w:t>
      </w:r>
      <w:r w:rsidRPr="00E3288C">
        <w:rPr>
          <w:rFonts w:ascii="Times New Roman" w:hAnsi="Times New Roman" w:cs="Times New Roman"/>
          <w:sz w:val="24"/>
          <w:szCs w:val="24"/>
        </w:rPr>
        <w:t xml:space="preserve"> году до 72,7 года (на 3</w:t>
      </w:r>
      <w:r w:rsidR="00982E13">
        <w:rPr>
          <w:rFonts w:ascii="Times New Roman" w:hAnsi="Times New Roman" w:cs="Times New Roman"/>
          <w:sz w:val="24"/>
          <w:szCs w:val="24"/>
        </w:rPr>
        <w:t>,1</w:t>
      </w:r>
      <w:r w:rsidRPr="00E3288C">
        <w:rPr>
          <w:rFonts w:ascii="Times New Roman" w:hAnsi="Times New Roman" w:cs="Times New Roman"/>
          <w:sz w:val="24"/>
          <w:szCs w:val="24"/>
        </w:rPr>
        <w:t>%).</w:t>
      </w:r>
    </w:p>
    <w:p w:rsidR="00EF0C6E" w:rsidRDefault="00EF0C6E" w:rsidP="00EF0C6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448">
        <w:rPr>
          <w:rFonts w:ascii="Times New Roman" w:hAnsi="Times New Roman" w:cs="Times New Roman"/>
          <w:sz w:val="24"/>
          <w:szCs w:val="24"/>
        </w:rPr>
        <w:t xml:space="preserve">Наряду с естественным движением населения (рождаемость, смертность), миграция играет немаловажную роль в формировании численности населения </w:t>
      </w:r>
      <w:r w:rsidR="00962A94">
        <w:rPr>
          <w:rFonts w:ascii="Times New Roman" w:hAnsi="Times New Roman" w:cs="Times New Roman"/>
          <w:sz w:val="24"/>
          <w:szCs w:val="24"/>
        </w:rPr>
        <w:t>округа</w:t>
      </w:r>
      <w:r w:rsidRPr="00B11448">
        <w:rPr>
          <w:rFonts w:ascii="Times New Roman" w:hAnsi="Times New Roman" w:cs="Times New Roman"/>
          <w:sz w:val="24"/>
          <w:szCs w:val="24"/>
        </w:rPr>
        <w:t xml:space="preserve">. </w:t>
      </w:r>
      <w:r w:rsidR="00120369">
        <w:rPr>
          <w:rFonts w:ascii="Times New Roman" w:hAnsi="Times New Roman" w:cs="Times New Roman"/>
          <w:sz w:val="24"/>
          <w:szCs w:val="24"/>
        </w:rPr>
        <w:t xml:space="preserve">Для </w:t>
      </w:r>
      <w:r w:rsidR="00962A94">
        <w:rPr>
          <w:rFonts w:ascii="Times New Roman" w:hAnsi="Times New Roman" w:cs="Times New Roman"/>
          <w:sz w:val="24"/>
          <w:szCs w:val="24"/>
        </w:rPr>
        <w:t>муниц</w:t>
      </w:r>
      <w:r w:rsidR="00962A94">
        <w:rPr>
          <w:rFonts w:ascii="Times New Roman" w:hAnsi="Times New Roman" w:cs="Times New Roman"/>
          <w:sz w:val="24"/>
          <w:szCs w:val="24"/>
        </w:rPr>
        <w:t>и</w:t>
      </w:r>
      <w:r w:rsidR="00962A94">
        <w:rPr>
          <w:rFonts w:ascii="Times New Roman" w:hAnsi="Times New Roman" w:cs="Times New Roman"/>
          <w:sz w:val="24"/>
          <w:szCs w:val="24"/>
        </w:rPr>
        <w:t>палитета</w:t>
      </w:r>
      <w:r w:rsidR="00120369">
        <w:rPr>
          <w:rFonts w:ascii="Times New Roman" w:hAnsi="Times New Roman" w:cs="Times New Roman"/>
          <w:sz w:val="24"/>
          <w:szCs w:val="24"/>
        </w:rPr>
        <w:t xml:space="preserve"> характерна трудовая миграция, как в соседние, так и в столичные регионы. </w:t>
      </w:r>
      <w:r w:rsidRPr="00B11448">
        <w:rPr>
          <w:rFonts w:ascii="Times New Roman" w:hAnsi="Times New Roman" w:cs="Times New Roman"/>
          <w:sz w:val="24"/>
          <w:szCs w:val="24"/>
        </w:rPr>
        <w:t>М</w:t>
      </w:r>
      <w:r w:rsidRPr="00B11448">
        <w:rPr>
          <w:rFonts w:ascii="Times New Roman" w:hAnsi="Times New Roman" w:cs="Times New Roman"/>
          <w:sz w:val="24"/>
          <w:szCs w:val="24"/>
        </w:rPr>
        <w:t>и</w:t>
      </w:r>
      <w:r w:rsidRPr="00B11448">
        <w:rPr>
          <w:rFonts w:ascii="Times New Roman" w:hAnsi="Times New Roman" w:cs="Times New Roman"/>
          <w:sz w:val="24"/>
          <w:szCs w:val="24"/>
        </w:rPr>
        <w:t>грационн</w:t>
      </w:r>
      <w:r w:rsidR="00962A94">
        <w:rPr>
          <w:rFonts w:ascii="Times New Roman" w:hAnsi="Times New Roman" w:cs="Times New Roman"/>
          <w:sz w:val="24"/>
          <w:szCs w:val="24"/>
        </w:rPr>
        <w:t>ый</w:t>
      </w:r>
      <w:r w:rsidR="00E3288C">
        <w:rPr>
          <w:rFonts w:ascii="Times New Roman" w:hAnsi="Times New Roman" w:cs="Times New Roman"/>
          <w:sz w:val="24"/>
          <w:szCs w:val="24"/>
        </w:rPr>
        <w:t xml:space="preserve"> </w:t>
      </w:r>
      <w:r w:rsidR="00962A94">
        <w:rPr>
          <w:rFonts w:ascii="Times New Roman" w:hAnsi="Times New Roman" w:cs="Times New Roman"/>
          <w:sz w:val="24"/>
          <w:szCs w:val="24"/>
        </w:rPr>
        <w:t>прирост</w:t>
      </w:r>
      <w:r w:rsidRPr="00B11448">
        <w:rPr>
          <w:rFonts w:ascii="Times New Roman" w:hAnsi="Times New Roman" w:cs="Times New Roman"/>
          <w:sz w:val="24"/>
          <w:szCs w:val="24"/>
        </w:rPr>
        <w:t xml:space="preserve"> в 20</w:t>
      </w:r>
      <w:r w:rsidR="00C207D1">
        <w:rPr>
          <w:rFonts w:ascii="Times New Roman" w:hAnsi="Times New Roman" w:cs="Times New Roman"/>
          <w:sz w:val="24"/>
          <w:szCs w:val="24"/>
        </w:rPr>
        <w:t>2</w:t>
      </w:r>
      <w:r w:rsidR="00CB0342">
        <w:rPr>
          <w:rFonts w:ascii="Times New Roman" w:hAnsi="Times New Roman" w:cs="Times New Roman"/>
          <w:sz w:val="24"/>
          <w:szCs w:val="24"/>
        </w:rPr>
        <w:t>3</w:t>
      </w:r>
      <w:r w:rsidRPr="00B11448">
        <w:rPr>
          <w:rFonts w:ascii="Times New Roman" w:hAnsi="Times New Roman" w:cs="Times New Roman"/>
          <w:sz w:val="24"/>
          <w:szCs w:val="24"/>
        </w:rPr>
        <w:t xml:space="preserve"> году составил 0,</w:t>
      </w:r>
      <w:r w:rsidR="00F41BE7">
        <w:rPr>
          <w:rFonts w:ascii="Times New Roman" w:hAnsi="Times New Roman" w:cs="Times New Roman"/>
          <w:sz w:val="24"/>
          <w:szCs w:val="24"/>
        </w:rPr>
        <w:t>0</w:t>
      </w:r>
      <w:r w:rsidR="00CB0342">
        <w:rPr>
          <w:rFonts w:ascii="Times New Roman" w:hAnsi="Times New Roman" w:cs="Times New Roman"/>
          <w:sz w:val="24"/>
          <w:szCs w:val="24"/>
        </w:rPr>
        <w:t>2</w:t>
      </w:r>
      <w:r w:rsidR="008D0B61">
        <w:rPr>
          <w:rFonts w:ascii="Times New Roman" w:hAnsi="Times New Roman" w:cs="Times New Roman"/>
          <w:sz w:val="24"/>
          <w:szCs w:val="24"/>
        </w:rPr>
        <w:t>5</w:t>
      </w:r>
      <w:r w:rsidR="00F41BE7">
        <w:rPr>
          <w:rFonts w:ascii="Times New Roman" w:hAnsi="Times New Roman" w:cs="Times New Roman"/>
          <w:sz w:val="24"/>
          <w:szCs w:val="24"/>
        </w:rPr>
        <w:t xml:space="preserve"> тыс. человек.</w:t>
      </w:r>
      <w:r w:rsidRPr="00B11448">
        <w:rPr>
          <w:rFonts w:ascii="Times New Roman" w:hAnsi="Times New Roman" w:cs="Times New Roman"/>
          <w:sz w:val="24"/>
          <w:szCs w:val="24"/>
        </w:rPr>
        <w:t xml:space="preserve"> </w:t>
      </w:r>
      <w:r w:rsidR="00F41BE7" w:rsidRPr="00DD0C75">
        <w:rPr>
          <w:rFonts w:ascii="Times New Roman" w:hAnsi="Times New Roman" w:cs="Times New Roman"/>
          <w:sz w:val="24"/>
          <w:szCs w:val="24"/>
        </w:rPr>
        <w:t>В</w:t>
      </w:r>
      <w:r w:rsidRPr="00DD0C75">
        <w:rPr>
          <w:rFonts w:ascii="Times New Roman" w:hAnsi="Times New Roman" w:cs="Times New Roman"/>
          <w:sz w:val="24"/>
          <w:szCs w:val="24"/>
        </w:rPr>
        <w:t xml:space="preserve"> 20</w:t>
      </w:r>
      <w:r w:rsidR="00F41BE7" w:rsidRPr="00DD0C75">
        <w:rPr>
          <w:rFonts w:ascii="Times New Roman" w:hAnsi="Times New Roman" w:cs="Times New Roman"/>
          <w:sz w:val="24"/>
          <w:szCs w:val="24"/>
        </w:rPr>
        <w:t>2</w:t>
      </w:r>
      <w:r w:rsidR="00CB0342">
        <w:rPr>
          <w:rFonts w:ascii="Times New Roman" w:hAnsi="Times New Roman" w:cs="Times New Roman"/>
          <w:sz w:val="24"/>
          <w:szCs w:val="24"/>
        </w:rPr>
        <w:t>4</w:t>
      </w:r>
      <w:r w:rsidRPr="00DD0C7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41BE7" w:rsidRPr="00DD0C75">
        <w:rPr>
          <w:rFonts w:ascii="Times New Roman" w:hAnsi="Times New Roman" w:cs="Times New Roman"/>
          <w:sz w:val="24"/>
          <w:szCs w:val="24"/>
        </w:rPr>
        <w:t>миграционн</w:t>
      </w:r>
      <w:r w:rsidR="00962A94" w:rsidRPr="00DD0C75">
        <w:rPr>
          <w:rFonts w:ascii="Times New Roman" w:hAnsi="Times New Roman" w:cs="Times New Roman"/>
          <w:sz w:val="24"/>
          <w:szCs w:val="24"/>
        </w:rPr>
        <w:t>ый</w:t>
      </w:r>
      <w:r w:rsidR="00F41BE7" w:rsidRPr="00DD0C75">
        <w:rPr>
          <w:rFonts w:ascii="Times New Roman" w:hAnsi="Times New Roman" w:cs="Times New Roman"/>
          <w:sz w:val="24"/>
          <w:szCs w:val="24"/>
        </w:rPr>
        <w:t xml:space="preserve"> </w:t>
      </w:r>
      <w:r w:rsidR="00962A94" w:rsidRPr="00DD0C75">
        <w:rPr>
          <w:rFonts w:ascii="Times New Roman" w:hAnsi="Times New Roman" w:cs="Times New Roman"/>
          <w:sz w:val="24"/>
          <w:szCs w:val="24"/>
        </w:rPr>
        <w:t>прирост</w:t>
      </w:r>
      <w:r w:rsidR="00F41BE7" w:rsidRPr="00DD0C75">
        <w:rPr>
          <w:rFonts w:ascii="Times New Roman" w:hAnsi="Times New Roman" w:cs="Times New Roman"/>
          <w:sz w:val="24"/>
          <w:szCs w:val="24"/>
        </w:rPr>
        <w:t xml:space="preserve"> </w:t>
      </w:r>
      <w:r w:rsidRPr="00DD0C75">
        <w:rPr>
          <w:rFonts w:ascii="Times New Roman" w:hAnsi="Times New Roman" w:cs="Times New Roman"/>
          <w:sz w:val="24"/>
          <w:szCs w:val="24"/>
        </w:rPr>
        <w:t>по оценке составит 0,0</w:t>
      </w:r>
      <w:r w:rsidR="008D0B61" w:rsidRPr="00DD0C75">
        <w:rPr>
          <w:rFonts w:ascii="Times New Roman" w:hAnsi="Times New Roman" w:cs="Times New Roman"/>
          <w:sz w:val="24"/>
          <w:szCs w:val="24"/>
        </w:rPr>
        <w:t>8</w:t>
      </w:r>
      <w:r w:rsidR="00752457">
        <w:rPr>
          <w:rFonts w:ascii="Times New Roman" w:hAnsi="Times New Roman" w:cs="Times New Roman"/>
          <w:sz w:val="24"/>
          <w:szCs w:val="24"/>
        </w:rPr>
        <w:t>0</w:t>
      </w:r>
      <w:r w:rsidRPr="00DD0C75">
        <w:rPr>
          <w:rFonts w:ascii="Times New Roman" w:hAnsi="Times New Roman" w:cs="Times New Roman"/>
          <w:sz w:val="24"/>
          <w:szCs w:val="24"/>
        </w:rPr>
        <w:t xml:space="preserve"> тыс. человек</w:t>
      </w:r>
      <w:r w:rsidR="00F41BE7" w:rsidRPr="00DD0C75">
        <w:rPr>
          <w:rFonts w:ascii="Times New Roman" w:hAnsi="Times New Roman" w:cs="Times New Roman"/>
          <w:sz w:val="24"/>
          <w:szCs w:val="24"/>
        </w:rPr>
        <w:t>,</w:t>
      </w:r>
      <w:r w:rsidRPr="00DD0C75">
        <w:rPr>
          <w:rFonts w:ascii="Times New Roman" w:hAnsi="Times New Roman" w:cs="Times New Roman"/>
          <w:sz w:val="24"/>
          <w:szCs w:val="24"/>
        </w:rPr>
        <w:t xml:space="preserve"> </w:t>
      </w:r>
      <w:r w:rsidR="00F41BE7" w:rsidRPr="00DD0C75">
        <w:rPr>
          <w:rFonts w:ascii="Times New Roman" w:hAnsi="Times New Roman" w:cs="Times New Roman"/>
          <w:sz w:val="24"/>
          <w:szCs w:val="24"/>
        </w:rPr>
        <w:t>в</w:t>
      </w:r>
      <w:r w:rsidRPr="00DD0C75">
        <w:rPr>
          <w:rFonts w:ascii="Times New Roman" w:hAnsi="Times New Roman" w:cs="Times New Roman"/>
          <w:sz w:val="24"/>
          <w:szCs w:val="24"/>
        </w:rPr>
        <w:t xml:space="preserve"> 202</w:t>
      </w:r>
      <w:r w:rsidR="00CB0342">
        <w:rPr>
          <w:rFonts w:ascii="Times New Roman" w:hAnsi="Times New Roman" w:cs="Times New Roman"/>
          <w:sz w:val="24"/>
          <w:szCs w:val="24"/>
        </w:rPr>
        <w:t>7</w:t>
      </w:r>
      <w:r w:rsidR="008D0B61" w:rsidRPr="00DD0C75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DD0C75">
        <w:rPr>
          <w:rFonts w:ascii="Times New Roman" w:hAnsi="Times New Roman" w:cs="Times New Roman"/>
          <w:sz w:val="24"/>
          <w:szCs w:val="24"/>
        </w:rPr>
        <w:t xml:space="preserve"> по базовому варианту прогн</w:t>
      </w:r>
      <w:r w:rsidRPr="00DD0C75">
        <w:rPr>
          <w:rFonts w:ascii="Times New Roman" w:hAnsi="Times New Roman" w:cs="Times New Roman"/>
          <w:sz w:val="24"/>
          <w:szCs w:val="24"/>
        </w:rPr>
        <w:t>о</w:t>
      </w:r>
      <w:r w:rsidRPr="00DD0C75">
        <w:rPr>
          <w:rFonts w:ascii="Times New Roman" w:hAnsi="Times New Roman" w:cs="Times New Roman"/>
          <w:sz w:val="24"/>
          <w:szCs w:val="24"/>
        </w:rPr>
        <w:t>за</w:t>
      </w:r>
      <w:r w:rsidR="00E46AEE" w:rsidRPr="00DD0C75">
        <w:rPr>
          <w:rFonts w:ascii="Times New Roman" w:hAnsi="Times New Roman" w:cs="Times New Roman"/>
          <w:sz w:val="24"/>
          <w:szCs w:val="24"/>
        </w:rPr>
        <w:t xml:space="preserve"> миграционный прирост составит</w:t>
      </w:r>
      <w:r w:rsidR="00F41BE7" w:rsidRPr="00DD0C75">
        <w:rPr>
          <w:rFonts w:ascii="Times New Roman" w:hAnsi="Times New Roman" w:cs="Times New Roman"/>
          <w:sz w:val="24"/>
          <w:szCs w:val="24"/>
        </w:rPr>
        <w:t xml:space="preserve"> 0,</w:t>
      </w:r>
      <w:r w:rsidR="00C207D1" w:rsidRPr="00DD0C75">
        <w:rPr>
          <w:rFonts w:ascii="Times New Roman" w:hAnsi="Times New Roman" w:cs="Times New Roman"/>
          <w:sz w:val="24"/>
          <w:szCs w:val="24"/>
        </w:rPr>
        <w:t>0</w:t>
      </w:r>
      <w:r w:rsidR="00CB0342">
        <w:rPr>
          <w:rFonts w:ascii="Times New Roman" w:hAnsi="Times New Roman" w:cs="Times New Roman"/>
          <w:sz w:val="24"/>
          <w:szCs w:val="24"/>
        </w:rPr>
        <w:t>65</w:t>
      </w:r>
      <w:r w:rsidR="00F41BE7" w:rsidRPr="00DD0C75">
        <w:rPr>
          <w:rFonts w:ascii="Times New Roman" w:hAnsi="Times New Roman" w:cs="Times New Roman"/>
          <w:sz w:val="24"/>
          <w:szCs w:val="24"/>
        </w:rPr>
        <w:t xml:space="preserve"> тыс. человек</w:t>
      </w:r>
      <w:r w:rsidRPr="00DD0C75">
        <w:rPr>
          <w:rFonts w:ascii="Times New Roman" w:hAnsi="Times New Roman" w:cs="Times New Roman"/>
          <w:sz w:val="24"/>
          <w:szCs w:val="24"/>
        </w:rPr>
        <w:t>.</w:t>
      </w:r>
      <w:r w:rsidRPr="00C76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84D" w:rsidRDefault="00EF0C6E" w:rsidP="0031484D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02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35A3" w:rsidRPr="00777A35" w:rsidRDefault="0031484D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35">
        <w:rPr>
          <w:rFonts w:ascii="Times New Roman" w:hAnsi="Times New Roman" w:cs="Times New Roman"/>
          <w:b/>
          <w:sz w:val="24"/>
          <w:szCs w:val="24"/>
        </w:rPr>
        <w:t>2.</w:t>
      </w:r>
      <w:r w:rsidR="00F0572D" w:rsidRPr="00777A35">
        <w:rPr>
          <w:rFonts w:ascii="Times New Roman" w:hAnsi="Times New Roman" w:cs="Times New Roman"/>
          <w:b/>
          <w:sz w:val="24"/>
          <w:szCs w:val="24"/>
        </w:rPr>
        <w:t>Про</w:t>
      </w:r>
      <w:r w:rsidR="00F715EA" w:rsidRPr="00777A35">
        <w:rPr>
          <w:rFonts w:ascii="Times New Roman" w:hAnsi="Times New Roman" w:cs="Times New Roman"/>
          <w:b/>
          <w:sz w:val="24"/>
          <w:szCs w:val="24"/>
        </w:rPr>
        <w:t>мышленное производство</w:t>
      </w:r>
    </w:p>
    <w:p w:rsidR="00D035A3" w:rsidRPr="00777A35" w:rsidRDefault="00D035A3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894" w:rsidRPr="00777A35" w:rsidRDefault="003B5404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A35">
        <w:rPr>
          <w:rFonts w:ascii="Times New Roman" w:hAnsi="Times New Roman" w:cs="Times New Roman"/>
          <w:sz w:val="24"/>
          <w:szCs w:val="24"/>
        </w:rPr>
        <w:t>Индекс  промышленного  производства  на  период  до  202</w:t>
      </w:r>
      <w:r w:rsidR="00777A35" w:rsidRPr="00777A35">
        <w:rPr>
          <w:rFonts w:ascii="Times New Roman" w:hAnsi="Times New Roman" w:cs="Times New Roman"/>
          <w:sz w:val="24"/>
          <w:szCs w:val="24"/>
        </w:rPr>
        <w:t>7</w:t>
      </w:r>
      <w:r w:rsidRPr="00777A35">
        <w:rPr>
          <w:rFonts w:ascii="Times New Roman" w:hAnsi="Times New Roman" w:cs="Times New Roman"/>
          <w:sz w:val="24"/>
          <w:szCs w:val="24"/>
        </w:rPr>
        <w:t xml:space="preserve">  года  планируется  д</w:t>
      </w:r>
      <w:r w:rsidRPr="00777A35">
        <w:rPr>
          <w:rFonts w:ascii="Times New Roman" w:hAnsi="Times New Roman" w:cs="Times New Roman"/>
          <w:sz w:val="24"/>
          <w:szCs w:val="24"/>
        </w:rPr>
        <w:t>о</w:t>
      </w:r>
      <w:r w:rsidRPr="00777A35">
        <w:rPr>
          <w:rFonts w:ascii="Times New Roman" w:hAnsi="Times New Roman" w:cs="Times New Roman"/>
          <w:sz w:val="24"/>
          <w:szCs w:val="24"/>
        </w:rPr>
        <w:t>вести  до  10</w:t>
      </w:r>
      <w:r w:rsidR="00777A35" w:rsidRPr="00777A35">
        <w:rPr>
          <w:rFonts w:ascii="Times New Roman" w:hAnsi="Times New Roman" w:cs="Times New Roman"/>
          <w:sz w:val="24"/>
          <w:szCs w:val="24"/>
        </w:rPr>
        <w:t>4</w:t>
      </w:r>
      <w:r w:rsidR="0031484D" w:rsidRPr="00777A35">
        <w:rPr>
          <w:rFonts w:ascii="Times New Roman" w:hAnsi="Times New Roman" w:cs="Times New Roman"/>
          <w:sz w:val="24"/>
          <w:szCs w:val="24"/>
        </w:rPr>
        <w:t>,</w:t>
      </w:r>
      <w:r w:rsidR="00777A35" w:rsidRPr="00777A35">
        <w:rPr>
          <w:rFonts w:ascii="Times New Roman" w:hAnsi="Times New Roman" w:cs="Times New Roman"/>
          <w:sz w:val="24"/>
          <w:szCs w:val="24"/>
        </w:rPr>
        <w:t>2</w:t>
      </w:r>
      <w:r w:rsidRPr="00777A35">
        <w:rPr>
          <w:rFonts w:ascii="Times New Roman" w:hAnsi="Times New Roman" w:cs="Times New Roman"/>
          <w:sz w:val="24"/>
          <w:szCs w:val="24"/>
        </w:rPr>
        <w:t xml:space="preserve"> -10</w:t>
      </w:r>
      <w:r w:rsidR="00777A35" w:rsidRPr="00777A35">
        <w:rPr>
          <w:rFonts w:ascii="Times New Roman" w:hAnsi="Times New Roman" w:cs="Times New Roman"/>
          <w:sz w:val="24"/>
          <w:szCs w:val="24"/>
        </w:rPr>
        <w:t>5</w:t>
      </w:r>
      <w:r w:rsidR="0031484D" w:rsidRPr="00777A35">
        <w:rPr>
          <w:rFonts w:ascii="Times New Roman" w:hAnsi="Times New Roman" w:cs="Times New Roman"/>
          <w:sz w:val="24"/>
          <w:szCs w:val="24"/>
        </w:rPr>
        <w:t>,</w:t>
      </w:r>
      <w:r w:rsidR="00777A35" w:rsidRPr="00777A35">
        <w:rPr>
          <w:rFonts w:ascii="Times New Roman" w:hAnsi="Times New Roman" w:cs="Times New Roman"/>
          <w:sz w:val="24"/>
          <w:szCs w:val="24"/>
        </w:rPr>
        <w:t>6</w:t>
      </w:r>
      <w:r w:rsidR="00E8459E" w:rsidRPr="00777A35">
        <w:rPr>
          <w:rFonts w:ascii="Times New Roman" w:hAnsi="Times New Roman" w:cs="Times New Roman"/>
          <w:sz w:val="24"/>
          <w:szCs w:val="24"/>
        </w:rPr>
        <w:t xml:space="preserve"> </w:t>
      </w:r>
      <w:r w:rsidRPr="00777A35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A13364" w:rsidRPr="00777A35" w:rsidRDefault="00B8013E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A35">
        <w:rPr>
          <w:rFonts w:ascii="Times New Roman" w:hAnsi="Times New Roman" w:cs="Times New Roman"/>
          <w:sz w:val="24"/>
          <w:szCs w:val="24"/>
        </w:rPr>
        <w:t>Замедление темпов снижения индекса промышленного производства в 202</w:t>
      </w:r>
      <w:r w:rsidR="00777A35" w:rsidRPr="00777A35">
        <w:rPr>
          <w:rFonts w:ascii="Times New Roman" w:hAnsi="Times New Roman" w:cs="Times New Roman"/>
          <w:sz w:val="24"/>
          <w:szCs w:val="24"/>
        </w:rPr>
        <w:t>4</w:t>
      </w:r>
      <w:r w:rsidRPr="00777A35">
        <w:rPr>
          <w:rFonts w:ascii="Times New Roman" w:hAnsi="Times New Roman" w:cs="Times New Roman"/>
          <w:sz w:val="24"/>
          <w:szCs w:val="24"/>
        </w:rPr>
        <w:t xml:space="preserve"> году свидетельствует об адаптации промышленности к условиям внешнего </w:t>
      </w:r>
      <w:proofErr w:type="spellStart"/>
      <w:r w:rsidRPr="00777A35"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 w:rsidRPr="00777A35">
        <w:rPr>
          <w:rFonts w:ascii="Times New Roman" w:hAnsi="Times New Roman" w:cs="Times New Roman"/>
          <w:sz w:val="24"/>
          <w:szCs w:val="24"/>
        </w:rPr>
        <w:t xml:space="preserve"> да</w:t>
      </w:r>
      <w:r w:rsidRPr="00777A35">
        <w:rPr>
          <w:rFonts w:ascii="Times New Roman" w:hAnsi="Times New Roman" w:cs="Times New Roman"/>
          <w:sz w:val="24"/>
          <w:szCs w:val="24"/>
        </w:rPr>
        <w:t>в</w:t>
      </w:r>
      <w:r w:rsidRPr="00777A35">
        <w:rPr>
          <w:rFonts w:ascii="Times New Roman" w:hAnsi="Times New Roman" w:cs="Times New Roman"/>
          <w:sz w:val="24"/>
          <w:szCs w:val="24"/>
        </w:rPr>
        <w:t>ления. Необходимо обеспечить устойчивость экономики не только в условиях уже вв</w:t>
      </w:r>
      <w:r w:rsidRPr="00777A35">
        <w:rPr>
          <w:rFonts w:ascii="Times New Roman" w:hAnsi="Times New Roman" w:cs="Times New Roman"/>
          <w:sz w:val="24"/>
          <w:szCs w:val="24"/>
        </w:rPr>
        <w:t>е</w:t>
      </w:r>
      <w:r w:rsidRPr="00777A35">
        <w:rPr>
          <w:rFonts w:ascii="Times New Roman" w:hAnsi="Times New Roman" w:cs="Times New Roman"/>
          <w:sz w:val="24"/>
          <w:szCs w:val="24"/>
        </w:rPr>
        <w:t>денных санкций, но и при потенциальных рисках.</w:t>
      </w:r>
    </w:p>
    <w:p w:rsidR="00F11894" w:rsidRPr="00777A35" w:rsidRDefault="00F11894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A35">
        <w:rPr>
          <w:rFonts w:ascii="Times New Roman" w:hAnsi="Times New Roman" w:cs="Times New Roman"/>
          <w:sz w:val="24"/>
          <w:szCs w:val="24"/>
        </w:rPr>
        <w:t xml:space="preserve">Промышленным комплексом Порецкого </w:t>
      </w:r>
      <w:r w:rsidR="002F7DAD" w:rsidRPr="00777A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77A35">
        <w:rPr>
          <w:rFonts w:ascii="Times New Roman" w:hAnsi="Times New Roman" w:cs="Times New Roman"/>
          <w:sz w:val="24"/>
          <w:szCs w:val="24"/>
        </w:rPr>
        <w:t>, по оценке, в 202</w:t>
      </w:r>
      <w:r w:rsidR="00777A35" w:rsidRPr="00777A35">
        <w:rPr>
          <w:rFonts w:ascii="Times New Roman" w:hAnsi="Times New Roman" w:cs="Times New Roman"/>
          <w:sz w:val="24"/>
          <w:szCs w:val="24"/>
        </w:rPr>
        <w:t>4</w:t>
      </w:r>
      <w:r w:rsidRPr="00777A35">
        <w:rPr>
          <w:rFonts w:ascii="Times New Roman" w:hAnsi="Times New Roman" w:cs="Times New Roman"/>
          <w:sz w:val="24"/>
          <w:szCs w:val="24"/>
        </w:rPr>
        <w:t xml:space="preserve"> году будет отгружено  продукции собственного производства на сумму </w:t>
      </w:r>
      <w:r w:rsidR="00777A35" w:rsidRPr="00777A35">
        <w:rPr>
          <w:rFonts w:ascii="Times New Roman" w:hAnsi="Times New Roman" w:cs="Times New Roman"/>
          <w:sz w:val="24"/>
          <w:szCs w:val="24"/>
        </w:rPr>
        <w:t>411,3</w:t>
      </w:r>
      <w:r w:rsidRPr="00777A35">
        <w:rPr>
          <w:rFonts w:ascii="Times New Roman" w:hAnsi="Times New Roman" w:cs="Times New Roman"/>
          <w:sz w:val="24"/>
          <w:szCs w:val="24"/>
        </w:rPr>
        <w:t xml:space="preserve"> млн. рублей, в 202</w:t>
      </w:r>
      <w:r w:rsidR="00777A35" w:rsidRPr="00777A35">
        <w:rPr>
          <w:rFonts w:ascii="Times New Roman" w:hAnsi="Times New Roman" w:cs="Times New Roman"/>
          <w:sz w:val="24"/>
          <w:szCs w:val="24"/>
        </w:rPr>
        <w:t>5</w:t>
      </w:r>
      <w:r w:rsidRPr="00777A35">
        <w:rPr>
          <w:rFonts w:ascii="Times New Roman" w:hAnsi="Times New Roman" w:cs="Times New Roman"/>
          <w:sz w:val="24"/>
          <w:szCs w:val="24"/>
        </w:rPr>
        <w:t xml:space="preserve"> году по базовому варианту- </w:t>
      </w:r>
      <w:r w:rsidR="00777A35" w:rsidRPr="00777A35">
        <w:rPr>
          <w:rFonts w:ascii="Times New Roman" w:hAnsi="Times New Roman" w:cs="Times New Roman"/>
          <w:sz w:val="24"/>
          <w:szCs w:val="24"/>
        </w:rPr>
        <w:t>4</w:t>
      </w:r>
      <w:r w:rsidR="00765BF8">
        <w:rPr>
          <w:rFonts w:ascii="Times New Roman" w:hAnsi="Times New Roman" w:cs="Times New Roman"/>
          <w:sz w:val="24"/>
          <w:szCs w:val="24"/>
        </w:rPr>
        <w:t>29,8</w:t>
      </w:r>
      <w:r w:rsidRPr="00777A35">
        <w:rPr>
          <w:rFonts w:ascii="Times New Roman" w:hAnsi="Times New Roman" w:cs="Times New Roman"/>
          <w:sz w:val="24"/>
          <w:szCs w:val="24"/>
        </w:rPr>
        <w:t xml:space="preserve"> млн. рублей.</w:t>
      </w:r>
      <w:r w:rsidR="00777A35" w:rsidRPr="00777A35">
        <w:rPr>
          <w:rFonts w:ascii="Times New Roman" w:hAnsi="Times New Roman" w:cs="Times New Roman"/>
          <w:sz w:val="24"/>
          <w:szCs w:val="24"/>
        </w:rPr>
        <w:t xml:space="preserve"> Снижение данного показателя св</w:t>
      </w:r>
      <w:r w:rsidR="00777A35" w:rsidRPr="00777A35">
        <w:rPr>
          <w:rFonts w:ascii="Times New Roman" w:hAnsi="Times New Roman" w:cs="Times New Roman"/>
          <w:sz w:val="24"/>
          <w:szCs w:val="24"/>
        </w:rPr>
        <w:t>я</w:t>
      </w:r>
      <w:r w:rsidR="00777A35" w:rsidRPr="00777A35">
        <w:rPr>
          <w:rFonts w:ascii="Times New Roman" w:hAnsi="Times New Roman" w:cs="Times New Roman"/>
          <w:sz w:val="24"/>
          <w:szCs w:val="24"/>
        </w:rPr>
        <w:t>зано с приостановкой деятельности крупного предприятия ООО «</w:t>
      </w:r>
      <w:proofErr w:type="spellStart"/>
      <w:r w:rsidR="00777A35" w:rsidRPr="00777A35">
        <w:rPr>
          <w:rFonts w:ascii="Times New Roman" w:hAnsi="Times New Roman" w:cs="Times New Roman"/>
          <w:sz w:val="24"/>
          <w:szCs w:val="24"/>
        </w:rPr>
        <w:t>ГиПор-М</w:t>
      </w:r>
      <w:proofErr w:type="spellEnd"/>
      <w:r w:rsidR="00777A35" w:rsidRPr="00777A35">
        <w:rPr>
          <w:rFonts w:ascii="Times New Roman" w:hAnsi="Times New Roman" w:cs="Times New Roman"/>
          <w:sz w:val="24"/>
          <w:szCs w:val="24"/>
        </w:rPr>
        <w:t>»</w:t>
      </w:r>
      <w:r w:rsidR="00EF68E2">
        <w:rPr>
          <w:rFonts w:ascii="Times New Roman" w:hAnsi="Times New Roman" w:cs="Times New Roman"/>
          <w:sz w:val="24"/>
          <w:szCs w:val="24"/>
        </w:rPr>
        <w:t>,</w:t>
      </w:r>
      <w:r w:rsidR="00EF68E2" w:rsidRPr="00EF68E2">
        <w:t xml:space="preserve"> </w:t>
      </w:r>
      <w:r w:rsidR="00EF68E2" w:rsidRPr="00EF68E2">
        <w:rPr>
          <w:rFonts w:ascii="Times New Roman" w:hAnsi="Times New Roman" w:cs="Times New Roman"/>
          <w:sz w:val="24"/>
          <w:szCs w:val="24"/>
        </w:rPr>
        <w:t>которое з</w:t>
      </w:r>
      <w:r w:rsidR="00EF68E2" w:rsidRPr="00EF68E2">
        <w:rPr>
          <w:rFonts w:ascii="Times New Roman" w:hAnsi="Times New Roman" w:cs="Times New Roman"/>
          <w:sz w:val="24"/>
          <w:szCs w:val="24"/>
        </w:rPr>
        <w:t>а</w:t>
      </w:r>
      <w:r w:rsidR="00EF68E2" w:rsidRPr="00EF68E2">
        <w:rPr>
          <w:rFonts w:ascii="Times New Roman" w:hAnsi="Times New Roman" w:cs="Times New Roman"/>
          <w:sz w:val="24"/>
          <w:szCs w:val="24"/>
        </w:rPr>
        <w:t>нимается добычей и первичной обработкой гипсового и ангидритового камня.</w:t>
      </w:r>
    </w:p>
    <w:p w:rsidR="00D035A3" w:rsidRPr="00777A35" w:rsidRDefault="003B5404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A35">
        <w:rPr>
          <w:rFonts w:ascii="Times New Roman" w:hAnsi="Times New Roman" w:cs="Times New Roman"/>
          <w:sz w:val="24"/>
          <w:szCs w:val="24"/>
        </w:rPr>
        <w:t xml:space="preserve">Обрабатывающее  производство в </w:t>
      </w:r>
      <w:r w:rsidR="002F7DAD" w:rsidRPr="00777A35">
        <w:rPr>
          <w:rFonts w:ascii="Times New Roman" w:hAnsi="Times New Roman" w:cs="Times New Roman"/>
          <w:sz w:val="24"/>
          <w:szCs w:val="24"/>
        </w:rPr>
        <w:t>округе</w:t>
      </w:r>
      <w:r w:rsidRPr="00777A35">
        <w:rPr>
          <w:rFonts w:ascii="Times New Roman" w:hAnsi="Times New Roman" w:cs="Times New Roman"/>
          <w:sz w:val="24"/>
          <w:szCs w:val="24"/>
        </w:rPr>
        <w:t xml:space="preserve"> осуществляется малыми предприятиями</w:t>
      </w:r>
      <w:r w:rsidR="002012E7" w:rsidRPr="00777A35">
        <w:rPr>
          <w:rFonts w:ascii="Times New Roman" w:hAnsi="Times New Roman" w:cs="Times New Roman"/>
          <w:sz w:val="24"/>
          <w:szCs w:val="24"/>
        </w:rPr>
        <w:t>,</w:t>
      </w:r>
      <w:r w:rsidRPr="00777A35">
        <w:rPr>
          <w:rFonts w:ascii="Times New Roman" w:hAnsi="Times New Roman" w:cs="Times New Roman"/>
          <w:sz w:val="24"/>
          <w:szCs w:val="24"/>
        </w:rPr>
        <w:t xml:space="preserve">  </w:t>
      </w:r>
      <w:r w:rsidR="002012E7" w:rsidRPr="00777A35">
        <w:rPr>
          <w:rFonts w:ascii="Times New Roman" w:hAnsi="Times New Roman" w:cs="Times New Roman"/>
          <w:sz w:val="24"/>
          <w:szCs w:val="24"/>
        </w:rPr>
        <w:t>п</w:t>
      </w:r>
      <w:r w:rsidRPr="00777A35">
        <w:rPr>
          <w:rFonts w:ascii="Times New Roman" w:hAnsi="Times New Roman" w:cs="Times New Roman"/>
          <w:sz w:val="24"/>
          <w:szCs w:val="24"/>
        </w:rPr>
        <w:t xml:space="preserve">оэтому производство продукции по данному виду деятельности на крупных и средних предприятиях в ближайшие (прогнозируемые) годы не планируется.  </w:t>
      </w:r>
    </w:p>
    <w:p w:rsidR="00D035A3" w:rsidRPr="00F34177" w:rsidRDefault="003B5404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177">
        <w:rPr>
          <w:rFonts w:ascii="Times New Roman" w:hAnsi="Times New Roman" w:cs="Times New Roman"/>
          <w:sz w:val="24"/>
          <w:szCs w:val="24"/>
        </w:rPr>
        <w:t>В  отрасли  деятельности  «</w:t>
      </w:r>
      <w:r w:rsidR="00A64D88" w:rsidRPr="00F34177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</w:t>
      </w:r>
      <w:r w:rsidR="0073242D" w:rsidRPr="00F34177">
        <w:rPr>
          <w:rFonts w:ascii="Times New Roman" w:hAnsi="Times New Roman" w:cs="Times New Roman"/>
          <w:sz w:val="24"/>
          <w:szCs w:val="24"/>
        </w:rPr>
        <w:t>; кондиционирование воздуха</w:t>
      </w:r>
      <w:r w:rsidRPr="00F34177">
        <w:rPr>
          <w:rFonts w:ascii="Times New Roman" w:hAnsi="Times New Roman" w:cs="Times New Roman"/>
          <w:sz w:val="24"/>
          <w:szCs w:val="24"/>
        </w:rPr>
        <w:t>»  индекс  производства  в  20</w:t>
      </w:r>
      <w:r w:rsidR="0055359B" w:rsidRPr="00F34177">
        <w:rPr>
          <w:rFonts w:ascii="Times New Roman" w:hAnsi="Times New Roman" w:cs="Times New Roman"/>
          <w:sz w:val="24"/>
          <w:szCs w:val="24"/>
        </w:rPr>
        <w:t>2</w:t>
      </w:r>
      <w:r w:rsidR="001D65AA" w:rsidRPr="00F34177">
        <w:rPr>
          <w:rFonts w:ascii="Times New Roman" w:hAnsi="Times New Roman" w:cs="Times New Roman"/>
          <w:sz w:val="24"/>
          <w:szCs w:val="24"/>
        </w:rPr>
        <w:t>3</w:t>
      </w:r>
      <w:r w:rsidRPr="00F34177">
        <w:rPr>
          <w:rFonts w:ascii="Times New Roman" w:hAnsi="Times New Roman" w:cs="Times New Roman"/>
          <w:sz w:val="24"/>
          <w:szCs w:val="24"/>
        </w:rPr>
        <w:t xml:space="preserve"> году  составил  10</w:t>
      </w:r>
      <w:r w:rsidR="001D65AA" w:rsidRPr="00F34177">
        <w:rPr>
          <w:rFonts w:ascii="Times New Roman" w:hAnsi="Times New Roman" w:cs="Times New Roman"/>
          <w:sz w:val="24"/>
          <w:szCs w:val="24"/>
        </w:rPr>
        <w:t>2</w:t>
      </w:r>
      <w:r w:rsidR="002F7DAD" w:rsidRPr="00F34177">
        <w:rPr>
          <w:rFonts w:ascii="Times New Roman" w:hAnsi="Times New Roman" w:cs="Times New Roman"/>
          <w:sz w:val="24"/>
          <w:szCs w:val="24"/>
        </w:rPr>
        <w:t>,3</w:t>
      </w:r>
      <w:r w:rsidRPr="00F34177">
        <w:rPr>
          <w:rFonts w:ascii="Times New Roman" w:hAnsi="Times New Roman" w:cs="Times New Roman"/>
          <w:sz w:val="24"/>
          <w:szCs w:val="24"/>
        </w:rPr>
        <w:t>%. В п</w:t>
      </w:r>
      <w:r w:rsidRPr="00F34177">
        <w:rPr>
          <w:rFonts w:ascii="Times New Roman" w:hAnsi="Times New Roman" w:cs="Times New Roman"/>
          <w:sz w:val="24"/>
          <w:szCs w:val="24"/>
        </w:rPr>
        <w:t>о</w:t>
      </w:r>
      <w:r w:rsidRPr="00F34177">
        <w:rPr>
          <w:rFonts w:ascii="Times New Roman" w:hAnsi="Times New Roman" w:cs="Times New Roman"/>
          <w:sz w:val="24"/>
          <w:szCs w:val="24"/>
        </w:rPr>
        <w:t>следующие годы рост индекса производства в данной отрасли планируется на уровне 10</w:t>
      </w:r>
      <w:r w:rsidR="001D65AA" w:rsidRPr="00F34177">
        <w:rPr>
          <w:rFonts w:ascii="Times New Roman" w:hAnsi="Times New Roman" w:cs="Times New Roman"/>
          <w:sz w:val="24"/>
          <w:szCs w:val="24"/>
        </w:rPr>
        <w:t>1</w:t>
      </w:r>
      <w:r w:rsidR="00A64D88" w:rsidRPr="00F34177">
        <w:rPr>
          <w:rFonts w:ascii="Times New Roman" w:hAnsi="Times New Roman" w:cs="Times New Roman"/>
          <w:sz w:val="24"/>
          <w:szCs w:val="24"/>
        </w:rPr>
        <w:t>,</w:t>
      </w:r>
      <w:r w:rsidR="001D65AA" w:rsidRPr="00F34177">
        <w:rPr>
          <w:rFonts w:ascii="Times New Roman" w:hAnsi="Times New Roman" w:cs="Times New Roman"/>
          <w:sz w:val="24"/>
          <w:szCs w:val="24"/>
        </w:rPr>
        <w:t>4</w:t>
      </w:r>
      <w:r w:rsidRPr="00F34177">
        <w:rPr>
          <w:rFonts w:ascii="Times New Roman" w:hAnsi="Times New Roman" w:cs="Times New Roman"/>
          <w:sz w:val="24"/>
          <w:szCs w:val="24"/>
        </w:rPr>
        <w:t xml:space="preserve"> -10</w:t>
      </w:r>
      <w:r w:rsidR="001D65AA" w:rsidRPr="00F34177">
        <w:rPr>
          <w:rFonts w:ascii="Times New Roman" w:hAnsi="Times New Roman" w:cs="Times New Roman"/>
          <w:sz w:val="24"/>
          <w:szCs w:val="24"/>
        </w:rPr>
        <w:t>2</w:t>
      </w:r>
      <w:r w:rsidR="007432ED" w:rsidRPr="00F34177">
        <w:rPr>
          <w:rFonts w:ascii="Times New Roman" w:hAnsi="Times New Roman" w:cs="Times New Roman"/>
          <w:sz w:val="24"/>
          <w:szCs w:val="24"/>
        </w:rPr>
        <w:t>,</w:t>
      </w:r>
      <w:r w:rsidR="001D65AA" w:rsidRPr="00F34177">
        <w:rPr>
          <w:rFonts w:ascii="Times New Roman" w:hAnsi="Times New Roman" w:cs="Times New Roman"/>
          <w:sz w:val="24"/>
          <w:szCs w:val="24"/>
        </w:rPr>
        <w:t>6</w:t>
      </w:r>
      <w:r w:rsidRPr="00F34177">
        <w:rPr>
          <w:rFonts w:ascii="Times New Roman" w:hAnsi="Times New Roman" w:cs="Times New Roman"/>
          <w:sz w:val="24"/>
          <w:szCs w:val="24"/>
        </w:rPr>
        <w:t xml:space="preserve">%. </w:t>
      </w:r>
      <w:r w:rsidR="001D65AA" w:rsidRPr="00F34177">
        <w:rPr>
          <w:rFonts w:ascii="Times New Roman" w:hAnsi="Times New Roman" w:cs="Times New Roman"/>
          <w:sz w:val="24"/>
          <w:szCs w:val="24"/>
        </w:rPr>
        <w:t>Д</w:t>
      </w:r>
      <w:r w:rsidRPr="00F34177">
        <w:rPr>
          <w:rFonts w:ascii="Times New Roman" w:hAnsi="Times New Roman" w:cs="Times New Roman"/>
          <w:sz w:val="24"/>
          <w:szCs w:val="24"/>
        </w:rPr>
        <w:t>анные виды деятельности осуществляют преимущественно малые пре</w:t>
      </w:r>
      <w:r w:rsidRPr="00F34177">
        <w:rPr>
          <w:rFonts w:ascii="Times New Roman" w:hAnsi="Times New Roman" w:cs="Times New Roman"/>
          <w:sz w:val="24"/>
          <w:szCs w:val="24"/>
        </w:rPr>
        <w:t>д</w:t>
      </w:r>
      <w:r w:rsidRPr="00F34177">
        <w:rPr>
          <w:rFonts w:ascii="Times New Roman" w:hAnsi="Times New Roman" w:cs="Times New Roman"/>
          <w:sz w:val="24"/>
          <w:szCs w:val="24"/>
        </w:rPr>
        <w:t>приятия. В прогнозируемые годы (20</w:t>
      </w:r>
      <w:r w:rsidR="0073242D" w:rsidRPr="00F34177">
        <w:rPr>
          <w:rFonts w:ascii="Times New Roman" w:hAnsi="Times New Roman" w:cs="Times New Roman"/>
          <w:sz w:val="24"/>
          <w:szCs w:val="24"/>
        </w:rPr>
        <w:t>2</w:t>
      </w:r>
      <w:r w:rsidR="001D65AA" w:rsidRPr="00F34177">
        <w:rPr>
          <w:rFonts w:ascii="Times New Roman" w:hAnsi="Times New Roman" w:cs="Times New Roman"/>
          <w:sz w:val="24"/>
          <w:szCs w:val="24"/>
        </w:rPr>
        <w:t>5</w:t>
      </w:r>
      <w:r w:rsidRPr="00F34177">
        <w:rPr>
          <w:rFonts w:ascii="Times New Roman" w:hAnsi="Times New Roman" w:cs="Times New Roman"/>
          <w:sz w:val="24"/>
          <w:szCs w:val="24"/>
        </w:rPr>
        <w:t>-20</w:t>
      </w:r>
      <w:r w:rsidR="00A64D88" w:rsidRPr="00F34177">
        <w:rPr>
          <w:rFonts w:ascii="Times New Roman" w:hAnsi="Times New Roman" w:cs="Times New Roman"/>
          <w:sz w:val="24"/>
          <w:szCs w:val="24"/>
        </w:rPr>
        <w:t>2</w:t>
      </w:r>
      <w:r w:rsidR="001D65AA" w:rsidRPr="00F34177">
        <w:rPr>
          <w:rFonts w:ascii="Times New Roman" w:hAnsi="Times New Roman" w:cs="Times New Roman"/>
          <w:sz w:val="24"/>
          <w:szCs w:val="24"/>
        </w:rPr>
        <w:t>7</w:t>
      </w:r>
      <w:r w:rsidRPr="00F34177">
        <w:rPr>
          <w:rFonts w:ascii="Times New Roman" w:hAnsi="Times New Roman" w:cs="Times New Roman"/>
          <w:sz w:val="24"/>
          <w:szCs w:val="24"/>
        </w:rPr>
        <w:t>г.г.) рост индекса производства будет набл</w:t>
      </w:r>
      <w:r w:rsidRPr="00F34177">
        <w:rPr>
          <w:rFonts w:ascii="Times New Roman" w:hAnsi="Times New Roman" w:cs="Times New Roman"/>
          <w:sz w:val="24"/>
          <w:szCs w:val="24"/>
        </w:rPr>
        <w:t>ю</w:t>
      </w:r>
      <w:r w:rsidRPr="00F34177">
        <w:rPr>
          <w:rFonts w:ascii="Times New Roman" w:hAnsi="Times New Roman" w:cs="Times New Roman"/>
          <w:sz w:val="24"/>
          <w:szCs w:val="24"/>
        </w:rPr>
        <w:t>даться в связи с тем, что вновь организованные предприятия к этому периоду начнут н</w:t>
      </w:r>
      <w:r w:rsidRPr="00F34177">
        <w:rPr>
          <w:rFonts w:ascii="Times New Roman" w:hAnsi="Times New Roman" w:cs="Times New Roman"/>
          <w:sz w:val="24"/>
          <w:szCs w:val="24"/>
        </w:rPr>
        <w:t>а</w:t>
      </w:r>
      <w:r w:rsidRPr="00F34177">
        <w:rPr>
          <w:rFonts w:ascii="Times New Roman" w:hAnsi="Times New Roman" w:cs="Times New Roman"/>
          <w:sz w:val="24"/>
          <w:szCs w:val="24"/>
        </w:rPr>
        <w:t xml:space="preserve">ращивать обороты. </w:t>
      </w:r>
    </w:p>
    <w:p w:rsidR="00D035A3" w:rsidRPr="003926F1" w:rsidRDefault="007905C5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6F1">
        <w:rPr>
          <w:rFonts w:ascii="Times New Roman" w:hAnsi="Times New Roman" w:cs="Times New Roman"/>
          <w:sz w:val="24"/>
          <w:szCs w:val="24"/>
        </w:rPr>
        <w:lastRenderedPageBreak/>
        <w:t>В отрасли деятельности «Водоснабжение; водоотведение, организация сбора и ут</w:t>
      </w:r>
      <w:r w:rsidRPr="003926F1">
        <w:rPr>
          <w:rFonts w:ascii="Times New Roman" w:hAnsi="Times New Roman" w:cs="Times New Roman"/>
          <w:sz w:val="24"/>
          <w:szCs w:val="24"/>
        </w:rPr>
        <w:t>и</w:t>
      </w:r>
      <w:r w:rsidRPr="003926F1">
        <w:rPr>
          <w:rFonts w:ascii="Times New Roman" w:hAnsi="Times New Roman" w:cs="Times New Roman"/>
          <w:sz w:val="24"/>
          <w:szCs w:val="24"/>
        </w:rPr>
        <w:t>лизации</w:t>
      </w:r>
      <w:r w:rsidR="00F46EE5" w:rsidRPr="003926F1">
        <w:rPr>
          <w:rFonts w:ascii="Times New Roman" w:hAnsi="Times New Roman" w:cs="Times New Roman"/>
          <w:sz w:val="24"/>
          <w:szCs w:val="24"/>
        </w:rPr>
        <w:t xml:space="preserve"> отходов, деятельность по ликвидации загрязнений» индекс производства в 20</w:t>
      </w:r>
      <w:r w:rsidR="00D02789" w:rsidRPr="003926F1">
        <w:rPr>
          <w:rFonts w:ascii="Times New Roman" w:hAnsi="Times New Roman" w:cs="Times New Roman"/>
          <w:sz w:val="24"/>
          <w:szCs w:val="24"/>
        </w:rPr>
        <w:t>2</w:t>
      </w:r>
      <w:r w:rsidR="003926F1" w:rsidRPr="003926F1">
        <w:rPr>
          <w:rFonts w:ascii="Times New Roman" w:hAnsi="Times New Roman" w:cs="Times New Roman"/>
          <w:sz w:val="24"/>
          <w:szCs w:val="24"/>
        </w:rPr>
        <w:t>3</w:t>
      </w:r>
      <w:r w:rsidR="00F46EE5" w:rsidRPr="003926F1">
        <w:rPr>
          <w:rFonts w:ascii="Times New Roman" w:hAnsi="Times New Roman" w:cs="Times New Roman"/>
          <w:sz w:val="24"/>
          <w:szCs w:val="24"/>
        </w:rPr>
        <w:t xml:space="preserve"> году составил 10</w:t>
      </w:r>
      <w:r w:rsidR="00047616" w:rsidRPr="003926F1">
        <w:rPr>
          <w:rFonts w:ascii="Times New Roman" w:hAnsi="Times New Roman" w:cs="Times New Roman"/>
          <w:sz w:val="24"/>
          <w:szCs w:val="24"/>
        </w:rPr>
        <w:t>0,</w:t>
      </w:r>
      <w:r w:rsidR="003926F1" w:rsidRPr="003926F1">
        <w:rPr>
          <w:rFonts w:ascii="Times New Roman" w:hAnsi="Times New Roman" w:cs="Times New Roman"/>
          <w:sz w:val="24"/>
          <w:szCs w:val="24"/>
        </w:rPr>
        <w:t>8</w:t>
      </w:r>
      <w:r w:rsidR="00F46EE5" w:rsidRPr="003926F1">
        <w:rPr>
          <w:rFonts w:ascii="Times New Roman" w:hAnsi="Times New Roman" w:cs="Times New Roman"/>
          <w:sz w:val="24"/>
          <w:szCs w:val="24"/>
        </w:rPr>
        <w:t>%. В последующие годы рост индекса производства в данной отрасли планируется на уровне 10</w:t>
      </w:r>
      <w:r w:rsidR="00047616" w:rsidRPr="003926F1">
        <w:rPr>
          <w:rFonts w:ascii="Times New Roman" w:hAnsi="Times New Roman" w:cs="Times New Roman"/>
          <w:sz w:val="24"/>
          <w:szCs w:val="24"/>
        </w:rPr>
        <w:t>0,</w:t>
      </w:r>
      <w:r w:rsidR="003926F1" w:rsidRPr="003926F1">
        <w:rPr>
          <w:rFonts w:ascii="Times New Roman" w:hAnsi="Times New Roman" w:cs="Times New Roman"/>
          <w:sz w:val="24"/>
          <w:szCs w:val="24"/>
        </w:rPr>
        <w:t>9</w:t>
      </w:r>
      <w:r w:rsidR="00F46EE5" w:rsidRPr="003926F1">
        <w:rPr>
          <w:rFonts w:ascii="Times New Roman" w:hAnsi="Times New Roman" w:cs="Times New Roman"/>
          <w:sz w:val="24"/>
          <w:szCs w:val="24"/>
        </w:rPr>
        <w:t xml:space="preserve"> -10</w:t>
      </w:r>
      <w:r w:rsidR="003926F1" w:rsidRPr="003926F1">
        <w:rPr>
          <w:rFonts w:ascii="Times New Roman" w:hAnsi="Times New Roman" w:cs="Times New Roman"/>
          <w:sz w:val="24"/>
          <w:szCs w:val="24"/>
        </w:rPr>
        <w:t>2</w:t>
      </w:r>
      <w:r w:rsidR="00F46EE5" w:rsidRPr="003926F1">
        <w:rPr>
          <w:rFonts w:ascii="Times New Roman" w:hAnsi="Times New Roman" w:cs="Times New Roman"/>
          <w:sz w:val="24"/>
          <w:szCs w:val="24"/>
        </w:rPr>
        <w:t>,</w:t>
      </w:r>
      <w:r w:rsidR="001C5251" w:rsidRPr="003926F1">
        <w:rPr>
          <w:rFonts w:ascii="Times New Roman" w:hAnsi="Times New Roman" w:cs="Times New Roman"/>
          <w:sz w:val="24"/>
          <w:szCs w:val="24"/>
        </w:rPr>
        <w:t>0</w:t>
      </w:r>
      <w:r w:rsidR="00F46EE5" w:rsidRPr="003926F1">
        <w:rPr>
          <w:rFonts w:ascii="Times New Roman" w:hAnsi="Times New Roman" w:cs="Times New Roman"/>
          <w:sz w:val="24"/>
          <w:szCs w:val="24"/>
        </w:rPr>
        <w:t>%.</w:t>
      </w:r>
    </w:p>
    <w:p w:rsidR="003E3430" w:rsidRPr="003926F1" w:rsidRDefault="00CD20F8" w:rsidP="00F602D2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6F1">
        <w:rPr>
          <w:rFonts w:ascii="Times New Roman" w:hAnsi="Times New Roman" w:cs="Times New Roman"/>
          <w:sz w:val="24"/>
          <w:szCs w:val="24"/>
        </w:rPr>
        <w:t>Ключевым условием экономического роста и обеспечения конкурентоспособности на рынке является повышение производительности труда. Модернизация производства и внедрение современных производственных и управленческих технологий, обучение р</w:t>
      </w:r>
      <w:r w:rsidRPr="003926F1">
        <w:rPr>
          <w:rFonts w:ascii="Times New Roman" w:hAnsi="Times New Roman" w:cs="Times New Roman"/>
          <w:sz w:val="24"/>
          <w:szCs w:val="24"/>
        </w:rPr>
        <w:t>а</w:t>
      </w:r>
      <w:r w:rsidRPr="003926F1">
        <w:rPr>
          <w:rFonts w:ascii="Times New Roman" w:hAnsi="Times New Roman" w:cs="Times New Roman"/>
          <w:sz w:val="24"/>
          <w:szCs w:val="24"/>
        </w:rPr>
        <w:t>ботников и повышение их квалификации позволит обеспечить прирост производительн</w:t>
      </w:r>
      <w:r w:rsidRPr="003926F1">
        <w:rPr>
          <w:rFonts w:ascii="Times New Roman" w:hAnsi="Times New Roman" w:cs="Times New Roman"/>
          <w:sz w:val="24"/>
          <w:szCs w:val="24"/>
        </w:rPr>
        <w:t>о</w:t>
      </w:r>
      <w:r w:rsidRPr="003926F1">
        <w:rPr>
          <w:rFonts w:ascii="Times New Roman" w:hAnsi="Times New Roman" w:cs="Times New Roman"/>
          <w:sz w:val="24"/>
          <w:szCs w:val="24"/>
        </w:rPr>
        <w:t xml:space="preserve">сти труда в </w:t>
      </w:r>
      <w:r w:rsidR="00A77BE7" w:rsidRPr="003926F1">
        <w:rPr>
          <w:rFonts w:ascii="Times New Roman" w:hAnsi="Times New Roman" w:cs="Times New Roman"/>
          <w:sz w:val="24"/>
          <w:szCs w:val="24"/>
        </w:rPr>
        <w:t>округе</w:t>
      </w:r>
      <w:r w:rsidRPr="003926F1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3926F1" w:rsidRPr="003926F1">
        <w:rPr>
          <w:rFonts w:ascii="Times New Roman" w:hAnsi="Times New Roman" w:cs="Times New Roman"/>
          <w:sz w:val="24"/>
          <w:szCs w:val="24"/>
        </w:rPr>
        <w:t>2</w:t>
      </w:r>
      <w:r w:rsidR="00200BB1" w:rsidRPr="003926F1">
        <w:rPr>
          <w:rFonts w:ascii="Times New Roman" w:hAnsi="Times New Roman" w:cs="Times New Roman"/>
          <w:sz w:val="24"/>
          <w:szCs w:val="24"/>
        </w:rPr>
        <w:t>,0</w:t>
      </w:r>
      <w:r w:rsidR="00AE0169" w:rsidRPr="003926F1">
        <w:rPr>
          <w:rFonts w:ascii="Times New Roman" w:hAnsi="Times New Roman" w:cs="Times New Roman"/>
          <w:sz w:val="24"/>
          <w:szCs w:val="24"/>
        </w:rPr>
        <w:t>%.</w:t>
      </w:r>
    </w:p>
    <w:p w:rsidR="007D3D69" w:rsidRDefault="007D3D69" w:rsidP="00F602D2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D69" w:rsidRDefault="003E3430" w:rsidP="007D3D69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430">
        <w:rPr>
          <w:rFonts w:ascii="Times New Roman" w:hAnsi="Times New Roman" w:cs="Times New Roman"/>
          <w:b/>
          <w:sz w:val="24"/>
          <w:szCs w:val="24"/>
        </w:rPr>
        <w:t>3.</w:t>
      </w:r>
      <w:r w:rsidRPr="00A1089C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7D3D69" w:rsidRDefault="007D3D69" w:rsidP="007D3D69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69" w:rsidRDefault="004407B8" w:rsidP="007D3D69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02D2">
        <w:rPr>
          <w:rFonts w:ascii="Times New Roman" w:hAnsi="Times New Roman" w:cs="Times New Roman"/>
          <w:snapToGrid w:val="0"/>
          <w:sz w:val="24"/>
          <w:szCs w:val="24"/>
        </w:rPr>
        <w:t xml:space="preserve">Основу экономики </w:t>
      </w:r>
      <w:r w:rsidR="00A77BE7">
        <w:rPr>
          <w:rFonts w:ascii="Times New Roman" w:hAnsi="Times New Roman" w:cs="Times New Roman"/>
          <w:snapToGrid w:val="0"/>
          <w:sz w:val="24"/>
          <w:szCs w:val="24"/>
        </w:rPr>
        <w:t>Порецкого муниципального округа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 xml:space="preserve"> составляет сельскохозяйс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>венное производство. Развитие аграрного сектора в отчетном году осуществлялось в ра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 xml:space="preserve">ках достижения целевых индикаторов в соответствии с заключенным соглашением между Министерством сельского хозяйства Чувашской Республики и администрацией Порецкого </w:t>
      </w:r>
      <w:r w:rsidR="00A77BE7">
        <w:rPr>
          <w:rFonts w:ascii="Times New Roman" w:hAnsi="Times New Roman" w:cs="Times New Roman"/>
          <w:snapToGrid w:val="0"/>
          <w:sz w:val="24"/>
          <w:szCs w:val="24"/>
        </w:rPr>
        <w:t>муниципального округа</w:t>
      </w:r>
      <w:r w:rsidR="008461F9">
        <w:rPr>
          <w:rFonts w:ascii="Times New Roman" w:hAnsi="Times New Roman" w:cs="Times New Roman"/>
          <w:snapToGrid w:val="0"/>
          <w:sz w:val="24"/>
          <w:szCs w:val="24"/>
        </w:rPr>
        <w:t xml:space="preserve"> Чувашской Республики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EE4C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7D3D69" w:rsidRDefault="004407B8" w:rsidP="007D3D69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5D">
        <w:rPr>
          <w:rFonts w:ascii="Times New Roman" w:hAnsi="Times New Roman" w:cs="Times New Roman"/>
          <w:sz w:val="24"/>
          <w:szCs w:val="24"/>
        </w:rPr>
        <w:t xml:space="preserve">В среднесрочной перспективе ключевыми факторами, оказывающими воздействие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1055D">
        <w:rPr>
          <w:rFonts w:ascii="Times New Roman" w:hAnsi="Times New Roman" w:cs="Times New Roman"/>
          <w:sz w:val="24"/>
          <w:szCs w:val="24"/>
        </w:rPr>
        <w:t>рогнозируемую динамику развития сельского хозяйства, являются агрометеоролог</w:t>
      </w:r>
      <w:r w:rsidRPr="0091055D">
        <w:rPr>
          <w:rFonts w:ascii="Times New Roman" w:hAnsi="Times New Roman" w:cs="Times New Roman"/>
          <w:sz w:val="24"/>
          <w:szCs w:val="24"/>
        </w:rPr>
        <w:t>и</w:t>
      </w:r>
      <w:r w:rsidRPr="0091055D">
        <w:rPr>
          <w:rFonts w:ascii="Times New Roman" w:hAnsi="Times New Roman" w:cs="Times New Roman"/>
          <w:sz w:val="24"/>
          <w:szCs w:val="24"/>
        </w:rPr>
        <w:t>ческие условия, макроэкономическая ситуация на внешнем и внутреннем рынках. Средн</w:t>
      </w:r>
      <w:r w:rsidRPr="0091055D">
        <w:rPr>
          <w:rFonts w:ascii="Times New Roman" w:hAnsi="Times New Roman" w:cs="Times New Roman"/>
          <w:sz w:val="24"/>
          <w:szCs w:val="24"/>
        </w:rPr>
        <w:t>е</w:t>
      </w:r>
      <w:r w:rsidRPr="0091055D">
        <w:rPr>
          <w:rFonts w:ascii="Times New Roman" w:hAnsi="Times New Roman" w:cs="Times New Roman"/>
          <w:sz w:val="24"/>
          <w:szCs w:val="24"/>
        </w:rPr>
        <w:t>срочная динамика развития агропромышленного комплекса будет по-прежнему зависеть от природно-климатических условий, объемов государственной поддержки, внутренней и мировой конъюнктуры рынков.</w:t>
      </w:r>
    </w:p>
    <w:p w:rsidR="004407B8" w:rsidRDefault="004407B8" w:rsidP="007D3D69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A9D">
        <w:rPr>
          <w:rFonts w:ascii="Times New Roman" w:hAnsi="Times New Roman" w:cs="Times New Roman"/>
          <w:sz w:val="24"/>
          <w:szCs w:val="24"/>
        </w:rPr>
        <w:t>Объем продукции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хозяйства в хозяйствах всех категорий в </w:t>
      </w:r>
      <w:r w:rsidRPr="00D44D04">
        <w:rPr>
          <w:rFonts w:ascii="Times New Roman" w:hAnsi="Times New Roman" w:cs="Times New Roman"/>
          <w:sz w:val="24"/>
          <w:szCs w:val="24"/>
        </w:rPr>
        <w:t>202</w:t>
      </w:r>
      <w:r w:rsidR="00AD3088" w:rsidRPr="00D44D04">
        <w:rPr>
          <w:rFonts w:ascii="Times New Roman" w:hAnsi="Times New Roman" w:cs="Times New Roman"/>
          <w:sz w:val="24"/>
          <w:szCs w:val="24"/>
        </w:rPr>
        <w:t>3</w:t>
      </w:r>
      <w:r w:rsidRPr="00D44D04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B8">
        <w:rPr>
          <w:rFonts w:ascii="Times New Roman" w:hAnsi="Times New Roman" w:cs="Times New Roman"/>
          <w:sz w:val="24"/>
          <w:szCs w:val="24"/>
        </w:rPr>
        <w:t>с</w:t>
      </w:r>
      <w:r w:rsidRPr="004407B8">
        <w:rPr>
          <w:rFonts w:ascii="Times New Roman" w:hAnsi="Times New Roman" w:cs="Times New Roman"/>
          <w:sz w:val="24"/>
          <w:szCs w:val="24"/>
        </w:rPr>
        <w:t>о</w:t>
      </w:r>
      <w:r w:rsidRPr="004407B8">
        <w:rPr>
          <w:rFonts w:ascii="Times New Roman" w:hAnsi="Times New Roman" w:cs="Times New Roman"/>
          <w:sz w:val="24"/>
          <w:szCs w:val="24"/>
        </w:rPr>
        <w:t>стави</w:t>
      </w:r>
      <w:r w:rsidR="00BA3B7A">
        <w:rPr>
          <w:rFonts w:ascii="Times New Roman" w:hAnsi="Times New Roman" w:cs="Times New Roman"/>
          <w:sz w:val="24"/>
          <w:szCs w:val="24"/>
        </w:rPr>
        <w:t>л</w:t>
      </w:r>
      <w:r w:rsidRPr="004407B8">
        <w:rPr>
          <w:rFonts w:ascii="Times New Roman" w:hAnsi="Times New Roman" w:cs="Times New Roman"/>
          <w:sz w:val="24"/>
          <w:szCs w:val="24"/>
        </w:rPr>
        <w:t xml:space="preserve"> </w:t>
      </w:r>
      <w:r w:rsidR="00D44D04">
        <w:rPr>
          <w:rFonts w:ascii="Times New Roman" w:hAnsi="Times New Roman" w:cs="Times New Roman"/>
          <w:sz w:val="24"/>
          <w:szCs w:val="24"/>
        </w:rPr>
        <w:t>1700,9</w:t>
      </w:r>
      <w:r w:rsidRPr="004407B8">
        <w:rPr>
          <w:rFonts w:ascii="Times New Roman" w:hAnsi="Times New Roman" w:cs="Times New Roman"/>
          <w:sz w:val="24"/>
          <w:szCs w:val="24"/>
        </w:rPr>
        <w:t xml:space="preserve"> млн. рублей, или 1</w:t>
      </w:r>
      <w:r w:rsidR="000357A0">
        <w:rPr>
          <w:rFonts w:ascii="Times New Roman" w:hAnsi="Times New Roman" w:cs="Times New Roman"/>
          <w:sz w:val="24"/>
          <w:szCs w:val="24"/>
        </w:rPr>
        <w:t>09,3</w:t>
      </w:r>
      <w:r w:rsidRPr="004407B8">
        <w:rPr>
          <w:rFonts w:ascii="Times New Roman" w:hAnsi="Times New Roman" w:cs="Times New Roman"/>
          <w:sz w:val="24"/>
          <w:szCs w:val="24"/>
        </w:rPr>
        <w:t>% в сопоставимых</w:t>
      </w:r>
      <w:r>
        <w:rPr>
          <w:rFonts w:ascii="Times New Roman" w:hAnsi="Times New Roman" w:cs="Times New Roman"/>
          <w:sz w:val="24"/>
          <w:szCs w:val="24"/>
        </w:rPr>
        <w:t xml:space="preserve"> ценах к уровню 202</w:t>
      </w:r>
      <w:r w:rsidR="00D44D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A1BA0" w:rsidRDefault="00BA1BA0" w:rsidP="00BA1BA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51AA">
        <w:rPr>
          <w:rFonts w:ascii="Times New Roman" w:hAnsi="Times New Roman"/>
          <w:sz w:val="24"/>
          <w:szCs w:val="24"/>
        </w:rPr>
        <w:t>Под урожай 202</w:t>
      </w:r>
      <w:r w:rsidR="00024164">
        <w:rPr>
          <w:rFonts w:ascii="Times New Roman" w:hAnsi="Times New Roman"/>
          <w:sz w:val="24"/>
          <w:szCs w:val="24"/>
        </w:rPr>
        <w:t>4</w:t>
      </w:r>
      <w:r w:rsidRPr="004051AA">
        <w:rPr>
          <w:rFonts w:ascii="Times New Roman" w:hAnsi="Times New Roman"/>
          <w:sz w:val="24"/>
          <w:szCs w:val="24"/>
        </w:rPr>
        <w:t xml:space="preserve"> года общая посевная площадь составила 2</w:t>
      </w:r>
      <w:r w:rsidR="00D44D04">
        <w:rPr>
          <w:rFonts w:ascii="Times New Roman" w:hAnsi="Times New Roman"/>
          <w:sz w:val="24"/>
          <w:szCs w:val="24"/>
        </w:rPr>
        <w:t>8</w:t>
      </w:r>
      <w:r w:rsidR="00C377C2">
        <w:rPr>
          <w:rFonts w:ascii="Times New Roman" w:hAnsi="Times New Roman"/>
          <w:sz w:val="24"/>
          <w:szCs w:val="24"/>
        </w:rPr>
        <w:t>589</w:t>
      </w:r>
      <w:r w:rsidRPr="004051AA">
        <w:rPr>
          <w:rFonts w:ascii="Times New Roman" w:hAnsi="Times New Roman"/>
          <w:sz w:val="24"/>
          <w:szCs w:val="24"/>
        </w:rPr>
        <w:t xml:space="preserve"> га.  Площадь зерн</w:t>
      </w:r>
      <w:r w:rsidRPr="004051AA">
        <w:rPr>
          <w:rFonts w:ascii="Times New Roman" w:hAnsi="Times New Roman"/>
          <w:sz w:val="24"/>
          <w:szCs w:val="24"/>
        </w:rPr>
        <w:t>о</w:t>
      </w:r>
      <w:r w:rsidRPr="004051AA">
        <w:rPr>
          <w:rFonts w:ascii="Times New Roman" w:hAnsi="Times New Roman"/>
          <w:sz w:val="24"/>
          <w:szCs w:val="24"/>
        </w:rPr>
        <w:t xml:space="preserve">вых и зернобобовых культур  </w:t>
      </w:r>
      <w:r w:rsidR="005B5BE0">
        <w:rPr>
          <w:rFonts w:ascii="Times New Roman" w:hAnsi="Times New Roman"/>
          <w:sz w:val="24"/>
          <w:szCs w:val="24"/>
        </w:rPr>
        <w:t>-</w:t>
      </w:r>
      <w:r w:rsidRPr="004051AA">
        <w:rPr>
          <w:rFonts w:ascii="Times New Roman" w:hAnsi="Times New Roman"/>
          <w:sz w:val="24"/>
          <w:szCs w:val="24"/>
        </w:rPr>
        <w:t xml:space="preserve"> </w:t>
      </w:r>
      <w:r w:rsidR="00D44D04">
        <w:rPr>
          <w:rFonts w:ascii="Times New Roman" w:hAnsi="Times New Roman"/>
          <w:sz w:val="24"/>
          <w:szCs w:val="24"/>
        </w:rPr>
        <w:t>16998</w:t>
      </w:r>
      <w:r w:rsidRPr="004051AA">
        <w:rPr>
          <w:rFonts w:ascii="Times New Roman" w:hAnsi="Times New Roman"/>
          <w:sz w:val="24"/>
          <w:szCs w:val="24"/>
        </w:rPr>
        <w:t xml:space="preserve"> га,  однолетних трав</w:t>
      </w:r>
      <w:r w:rsidR="005B5BE0">
        <w:rPr>
          <w:rFonts w:ascii="Times New Roman" w:hAnsi="Times New Roman"/>
          <w:sz w:val="24"/>
          <w:szCs w:val="24"/>
        </w:rPr>
        <w:t xml:space="preserve"> -</w:t>
      </w:r>
      <w:r w:rsidRPr="004051AA">
        <w:rPr>
          <w:rFonts w:ascii="Times New Roman" w:hAnsi="Times New Roman"/>
          <w:sz w:val="24"/>
          <w:szCs w:val="24"/>
        </w:rPr>
        <w:t xml:space="preserve"> </w:t>
      </w:r>
      <w:r w:rsidR="00024164">
        <w:rPr>
          <w:rFonts w:ascii="Times New Roman" w:hAnsi="Times New Roman"/>
          <w:sz w:val="24"/>
          <w:szCs w:val="24"/>
        </w:rPr>
        <w:t>1592</w:t>
      </w:r>
      <w:r w:rsidRPr="004051AA">
        <w:rPr>
          <w:rFonts w:ascii="Times New Roman" w:hAnsi="Times New Roman"/>
          <w:sz w:val="24"/>
          <w:szCs w:val="24"/>
        </w:rPr>
        <w:t xml:space="preserve"> га, технических культур</w:t>
      </w:r>
      <w:r w:rsidR="005B5BE0">
        <w:rPr>
          <w:rFonts w:ascii="Times New Roman" w:hAnsi="Times New Roman"/>
          <w:sz w:val="24"/>
          <w:szCs w:val="24"/>
        </w:rPr>
        <w:t xml:space="preserve"> -</w:t>
      </w:r>
      <w:r w:rsidRPr="004051AA">
        <w:rPr>
          <w:rFonts w:ascii="Times New Roman" w:hAnsi="Times New Roman"/>
          <w:sz w:val="24"/>
          <w:szCs w:val="24"/>
        </w:rPr>
        <w:t xml:space="preserve"> </w:t>
      </w:r>
      <w:r w:rsidR="00D44D04">
        <w:rPr>
          <w:rFonts w:ascii="Times New Roman" w:hAnsi="Times New Roman"/>
          <w:sz w:val="24"/>
          <w:szCs w:val="24"/>
        </w:rPr>
        <w:t>4000</w:t>
      </w:r>
      <w:r w:rsidRPr="004051AA">
        <w:rPr>
          <w:rFonts w:ascii="Times New Roman" w:hAnsi="Times New Roman"/>
          <w:sz w:val="24"/>
          <w:szCs w:val="24"/>
        </w:rPr>
        <w:t xml:space="preserve"> га, </w:t>
      </w:r>
      <w:r w:rsidR="00024164">
        <w:rPr>
          <w:rFonts w:ascii="Times New Roman" w:hAnsi="Times New Roman"/>
          <w:sz w:val="24"/>
          <w:szCs w:val="24"/>
        </w:rPr>
        <w:t>299</w:t>
      </w:r>
      <w:r w:rsidRPr="004051AA">
        <w:rPr>
          <w:rFonts w:ascii="Times New Roman" w:hAnsi="Times New Roman"/>
          <w:sz w:val="24"/>
          <w:szCs w:val="24"/>
        </w:rPr>
        <w:t xml:space="preserve"> га кукурузы на силос, </w:t>
      </w:r>
      <w:r w:rsidR="00024164">
        <w:rPr>
          <w:rFonts w:ascii="Times New Roman" w:hAnsi="Times New Roman"/>
          <w:sz w:val="24"/>
          <w:szCs w:val="24"/>
        </w:rPr>
        <w:t>13</w:t>
      </w:r>
      <w:r w:rsidRPr="004051AA">
        <w:rPr>
          <w:rFonts w:ascii="Times New Roman" w:hAnsi="Times New Roman"/>
          <w:sz w:val="24"/>
          <w:szCs w:val="24"/>
        </w:rPr>
        <w:t xml:space="preserve"> га картофеля. Валовой сбор зерновых и зернобоб</w:t>
      </w:r>
      <w:r w:rsidRPr="004051AA">
        <w:rPr>
          <w:rFonts w:ascii="Times New Roman" w:hAnsi="Times New Roman"/>
          <w:sz w:val="24"/>
          <w:szCs w:val="24"/>
        </w:rPr>
        <w:t>о</w:t>
      </w:r>
      <w:r w:rsidRPr="004051AA">
        <w:rPr>
          <w:rFonts w:ascii="Times New Roman" w:hAnsi="Times New Roman"/>
          <w:sz w:val="24"/>
          <w:szCs w:val="24"/>
        </w:rPr>
        <w:t xml:space="preserve">вых культур составил </w:t>
      </w:r>
      <w:r w:rsidR="0027746C" w:rsidRPr="0027746C">
        <w:rPr>
          <w:rFonts w:ascii="Times New Roman" w:hAnsi="Times New Roman" w:cs="Times New Roman"/>
          <w:sz w:val="24"/>
          <w:szCs w:val="24"/>
        </w:rPr>
        <w:t>47246</w:t>
      </w:r>
      <w:r w:rsidRPr="0027746C">
        <w:rPr>
          <w:rFonts w:ascii="Times New Roman" w:hAnsi="Times New Roman" w:cs="Times New Roman"/>
          <w:sz w:val="24"/>
          <w:szCs w:val="24"/>
        </w:rPr>
        <w:t xml:space="preserve"> </w:t>
      </w:r>
      <w:r w:rsidRPr="004051AA">
        <w:rPr>
          <w:rFonts w:ascii="Times New Roman" w:hAnsi="Times New Roman"/>
          <w:sz w:val="24"/>
          <w:szCs w:val="24"/>
        </w:rPr>
        <w:t>тонн при средней урожайности 2</w:t>
      </w:r>
      <w:r w:rsidR="0027746C">
        <w:rPr>
          <w:rFonts w:ascii="Times New Roman" w:hAnsi="Times New Roman"/>
          <w:sz w:val="24"/>
          <w:szCs w:val="24"/>
        </w:rPr>
        <w:t>8,1</w:t>
      </w:r>
      <w:r w:rsidRPr="004051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1AA">
        <w:rPr>
          <w:rFonts w:ascii="Times New Roman" w:hAnsi="Times New Roman"/>
          <w:sz w:val="24"/>
          <w:szCs w:val="24"/>
        </w:rPr>
        <w:t>ц</w:t>
      </w:r>
      <w:proofErr w:type="spellEnd"/>
      <w:r w:rsidRPr="004051AA">
        <w:rPr>
          <w:rFonts w:ascii="Times New Roman" w:hAnsi="Times New Roman"/>
          <w:sz w:val="24"/>
          <w:szCs w:val="24"/>
        </w:rPr>
        <w:t xml:space="preserve">/га. </w:t>
      </w:r>
    </w:p>
    <w:p w:rsidR="00BA1BA0" w:rsidRPr="004051AA" w:rsidRDefault="00BA1BA0" w:rsidP="00BA1BA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Доходы от реализации продукции животноводства в большинстве хозяйств соста</w:t>
      </w: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ляют значительную долю в структуре доходов предприятий. </w:t>
      </w:r>
      <w:r w:rsidR="00FC4E57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Pr="004051AA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024164">
        <w:rPr>
          <w:rFonts w:ascii="Times New Roman" w:hAnsi="Times New Roman"/>
          <w:color w:val="000000"/>
          <w:sz w:val="24"/>
          <w:szCs w:val="24"/>
        </w:rPr>
        <w:t>3</w:t>
      </w:r>
      <w:r w:rsidRPr="004051AA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C4E57">
        <w:rPr>
          <w:rFonts w:ascii="Times New Roman" w:hAnsi="Times New Roman"/>
          <w:color w:val="000000"/>
          <w:sz w:val="24"/>
          <w:szCs w:val="24"/>
        </w:rPr>
        <w:t>у</w:t>
      </w:r>
      <w:r w:rsidRPr="004051AA">
        <w:rPr>
          <w:rFonts w:ascii="Times New Roman" w:hAnsi="Times New Roman"/>
          <w:color w:val="000000"/>
          <w:sz w:val="24"/>
          <w:szCs w:val="24"/>
        </w:rPr>
        <w:t xml:space="preserve"> в хозяйствах всех категорий округа производство животноводческой продукции составило:</w:t>
      </w:r>
    </w:p>
    <w:p w:rsidR="00BA1BA0" w:rsidRPr="004051AA" w:rsidRDefault="00BA1BA0" w:rsidP="00BA1BA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51AA">
        <w:rPr>
          <w:rFonts w:ascii="Times New Roman" w:hAnsi="Times New Roman"/>
          <w:color w:val="000000"/>
          <w:sz w:val="24"/>
          <w:szCs w:val="24"/>
        </w:rPr>
        <w:t xml:space="preserve">- производство мяса – </w:t>
      </w:r>
      <w:r w:rsidR="00BC7922">
        <w:rPr>
          <w:rFonts w:ascii="Times New Roman" w:hAnsi="Times New Roman"/>
          <w:color w:val="000000"/>
          <w:sz w:val="24"/>
          <w:szCs w:val="24"/>
        </w:rPr>
        <w:t>740,85</w:t>
      </w:r>
      <w:r w:rsidRPr="004051AA">
        <w:rPr>
          <w:rFonts w:ascii="Times New Roman" w:hAnsi="Times New Roman"/>
          <w:color w:val="000000"/>
          <w:sz w:val="24"/>
          <w:szCs w:val="24"/>
        </w:rPr>
        <w:t>  тонн</w:t>
      </w:r>
      <w:r w:rsidR="000F362E">
        <w:rPr>
          <w:rFonts w:ascii="Times New Roman" w:hAnsi="Times New Roman"/>
          <w:color w:val="000000"/>
          <w:sz w:val="24"/>
          <w:szCs w:val="24"/>
        </w:rPr>
        <w:t>ы</w:t>
      </w:r>
      <w:r w:rsidRPr="004051AA">
        <w:rPr>
          <w:rFonts w:ascii="Times New Roman" w:hAnsi="Times New Roman"/>
          <w:color w:val="000000"/>
          <w:sz w:val="24"/>
          <w:szCs w:val="24"/>
        </w:rPr>
        <w:t xml:space="preserve">, в т.ч. в сельскохозяйственных организациях и </w:t>
      </w:r>
      <w:proofErr w:type="gramStart"/>
      <w:r w:rsidRPr="004051AA">
        <w:rPr>
          <w:rFonts w:ascii="Times New Roman" w:hAnsi="Times New Roman"/>
          <w:color w:val="000000"/>
          <w:sz w:val="24"/>
          <w:szCs w:val="24"/>
        </w:rPr>
        <w:t>К(</w:t>
      </w:r>
      <w:proofErr w:type="gramEnd"/>
      <w:r w:rsidRPr="004051AA">
        <w:rPr>
          <w:rFonts w:ascii="Times New Roman" w:hAnsi="Times New Roman"/>
          <w:color w:val="000000"/>
          <w:sz w:val="24"/>
          <w:szCs w:val="24"/>
        </w:rPr>
        <w:t xml:space="preserve">Ф)Х – </w:t>
      </w:r>
      <w:r w:rsidR="00BC7922">
        <w:rPr>
          <w:rFonts w:ascii="Times New Roman" w:hAnsi="Times New Roman"/>
          <w:color w:val="000000"/>
          <w:sz w:val="24"/>
          <w:szCs w:val="24"/>
        </w:rPr>
        <w:t>278,88</w:t>
      </w:r>
      <w:r w:rsidRPr="004051AA">
        <w:rPr>
          <w:rFonts w:ascii="Times New Roman" w:hAnsi="Times New Roman"/>
          <w:color w:val="000000"/>
          <w:sz w:val="24"/>
          <w:szCs w:val="24"/>
        </w:rPr>
        <w:t xml:space="preserve"> тонн;</w:t>
      </w:r>
    </w:p>
    <w:p w:rsidR="00BA1BA0" w:rsidRPr="004051AA" w:rsidRDefault="00BA1BA0" w:rsidP="00BA1BA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51AA">
        <w:rPr>
          <w:rFonts w:ascii="Times New Roman" w:hAnsi="Times New Roman"/>
          <w:color w:val="000000"/>
          <w:sz w:val="24"/>
          <w:szCs w:val="24"/>
        </w:rPr>
        <w:t>- производство молока –</w:t>
      </w:r>
      <w:r w:rsidR="000F36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922">
        <w:rPr>
          <w:rFonts w:ascii="Times New Roman" w:hAnsi="Times New Roman"/>
          <w:color w:val="000000"/>
          <w:sz w:val="24"/>
          <w:szCs w:val="24"/>
        </w:rPr>
        <w:t>7651,6</w:t>
      </w:r>
      <w:r w:rsidRPr="004051AA">
        <w:rPr>
          <w:rFonts w:ascii="Times New Roman" w:hAnsi="Times New Roman"/>
          <w:color w:val="000000"/>
          <w:sz w:val="24"/>
          <w:szCs w:val="24"/>
        </w:rPr>
        <w:t xml:space="preserve"> тонн (</w:t>
      </w:r>
      <w:r w:rsidR="00BC7922">
        <w:rPr>
          <w:rFonts w:ascii="Times New Roman" w:hAnsi="Times New Roman"/>
          <w:color w:val="000000"/>
          <w:sz w:val="24"/>
          <w:szCs w:val="24"/>
        </w:rPr>
        <w:t>100</w:t>
      </w:r>
      <w:r w:rsidRPr="004051AA">
        <w:rPr>
          <w:rFonts w:ascii="Times New Roman" w:hAnsi="Times New Roman"/>
          <w:color w:val="000000"/>
          <w:sz w:val="24"/>
          <w:szCs w:val="24"/>
        </w:rPr>
        <w:t xml:space="preserve"> %  к</w:t>
      </w:r>
      <w:r w:rsidR="000F362E">
        <w:rPr>
          <w:rFonts w:ascii="Times New Roman" w:hAnsi="Times New Roman"/>
          <w:color w:val="000000"/>
          <w:sz w:val="24"/>
          <w:szCs w:val="24"/>
        </w:rPr>
        <w:t xml:space="preserve"> аналогичному периоду</w:t>
      </w:r>
      <w:r w:rsidRPr="004051AA">
        <w:rPr>
          <w:rFonts w:ascii="Times New Roman" w:hAnsi="Times New Roman"/>
          <w:color w:val="000000"/>
          <w:sz w:val="24"/>
          <w:szCs w:val="24"/>
        </w:rPr>
        <w:t xml:space="preserve"> прошлого г</w:t>
      </w:r>
      <w:r w:rsidRPr="004051AA">
        <w:rPr>
          <w:rFonts w:ascii="Times New Roman" w:hAnsi="Times New Roman"/>
          <w:color w:val="000000"/>
          <w:sz w:val="24"/>
          <w:szCs w:val="24"/>
        </w:rPr>
        <w:t>о</w:t>
      </w:r>
      <w:r w:rsidRPr="004051AA">
        <w:rPr>
          <w:rFonts w:ascii="Times New Roman" w:hAnsi="Times New Roman"/>
          <w:color w:val="000000"/>
          <w:sz w:val="24"/>
          <w:szCs w:val="24"/>
        </w:rPr>
        <w:t xml:space="preserve">да.), в т.ч. в сельскохозяйственных организациях и </w:t>
      </w:r>
      <w:proofErr w:type="gramStart"/>
      <w:r w:rsidRPr="004051AA">
        <w:rPr>
          <w:rFonts w:ascii="Times New Roman" w:hAnsi="Times New Roman"/>
          <w:color w:val="000000"/>
          <w:sz w:val="24"/>
          <w:szCs w:val="24"/>
        </w:rPr>
        <w:t>К(</w:t>
      </w:r>
      <w:proofErr w:type="gramEnd"/>
      <w:r w:rsidRPr="004051AA">
        <w:rPr>
          <w:rFonts w:ascii="Times New Roman" w:hAnsi="Times New Roman"/>
          <w:color w:val="000000"/>
          <w:sz w:val="24"/>
          <w:szCs w:val="24"/>
        </w:rPr>
        <w:t>Ф)Х –</w:t>
      </w:r>
      <w:r w:rsidR="00BC7922">
        <w:rPr>
          <w:rFonts w:ascii="Times New Roman" w:hAnsi="Times New Roman"/>
          <w:color w:val="000000"/>
          <w:sz w:val="24"/>
          <w:szCs w:val="24"/>
        </w:rPr>
        <w:t xml:space="preserve"> 5063,6</w:t>
      </w:r>
      <w:r w:rsidR="000241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51AA">
        <w:rPr>
          <w:rFonts w:ascii="Times New Roman" w:hAnsi="Times New Roman"/>
          <w:color w:val="000000"/>
          <w:sz w:val="24"/>
          <w:szCs w:val="24"/>
        </w:rPr>
        <w:t>тонн (</w:t>
      </w:r>
      <w:r w:rsidR="00BC7922">
        <w:rPr>
          <w:rFonts w:ascii="Times New Roman" w:hAnsi="Times New Roman"/>
          <w:color w:val="000000"/>
          <w:sz w:val="24"/>
          <w:szCs w:val="24"/>
        </w:rPr>
        <w:t>100</w:t>
      </w:r>
      <w:r w:rsidRPr="004051AA">
        <w:rPr>
          <w:rFonts w:ascii="Times New Roman" w:hAnsi="Times New Roman"/>
          <w:color w:val="000000"/>
          <w:sz w:val="24"/>
          <w:szCs w:val="24"/>
        </w:rPr>
        <w:t xml:space="preserve"> % к уровню прошлого года).</w:t>
      </w:r>
    </w:p>
    <w:p w:rsidR="00BA3B7A" w:rsidRDefault="00BA1BA0" w:rsidP="00BA3B7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51AA">
        <w:rPr>
          <w:rFonts w:ascii="Times New Roman" w:hAnsi="Times New Roman"/>
          <w:sz w:val="24"/>
          <w:szCs w:val="24"/>
        </w:rPr>
        <w:t xml:space="preserve">В сельскохозяйственных организациях и КФХ средний надой молока в расчете на одну корову составил </w:t>
      </w:r>
      <w:r w:rsidR="00BC7922">
        <w:rPr>
          <w:rFonts w:ascii="Times New Roman" w:hAnsi="Times New Roman"/>
          <w:sz w:val="24"/>
          <w:szCs w:val="24"/>
        </w:rPr>
        <w:t>5645</w:t>
      </w:r>
      <w:r w:rsidRPr="004051AA">
        <w:rPr>
          <w:rFonts w:ascii="Times New Roman" w:hAnsi="Times New Roman"/>
          <w:sz w:val="24"/>
          <w:szCs w:val="24"/>
        </w:rPr>
        <w:t xml:space="preserve"> кг. </w:t>
      </w:r>
    </w:p>
    <w:p w:rsidR="00BA3B7A" w:rsidRDefault="004407B8" w:rsidP="00BA3B7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47A19">
        <w:rPr>
          <w:rFonts w:ascii="Times New Roman" w:hAnsi="Times New Roman" w:cs="Times New Roman"/>
          <w:snapToGrid w:val="0"/>
          <w:sz w:val="24"/>
          <w:szCs w:val="24"/>
        </w:rPr>
        <w:t>Увеличение объемов производства</w:t>
      </w:r>
      <w:r w:rsidRPr="0002213C">
        <w:rPr>
          <w:rFonts w:ascii="Times New Roman" w:hAnsi="Times New Roman" w:cs="Times New Roman"/>
          <w:snapToGrid w:val="0"/>
          <w:sz w:val="24"/>
          <w:szCs w:val="24"/>
        </w:rPr>
        <w:t xml:space="preserve"> животноводческой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 xml:space="preserve"> продукции возможно на осн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>ве привлечения инвестиций, модернизации материально-технической базы животноводс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 xml:space="preserve">ва,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обновления продуктивного стада племенными животными, 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 xml:space="preserve">оздоровления и улучшения </w:t>
      </w:r>
      <w:r>
        <w:rPr>
          <w:rFonts w:ascii="Times New Roman" w:hAnsi="Times New Roman" w:cs="Times New Roman"/>
          <w:snapToGrid w:val="0"/>
          <w:sz w:val="24"/>
          <w:szCs w:val="24"/>
        </w:rPr>
        <w:t>качества, обеспечение этой отрасли высококвалифицированными специалистами по вет</w:t>
      </w:r>
      <w:r>
        <w:rPr>
          <w:rFonts w:ascii="Times New Roman" w:hAnsi="Times New Roman" w:cs="Times New Roman"/>
          <w:snapToGrid w:val="0"/>
          <w:sz w:val="24"/>
          <w:szCs w:val="24"/>
        </w:rPr>
        <w:t>е</w:t>
      </w:r>
      <w:r>
        <w:rPr>
          <w:rFonts w:ascii="Times New Roman" w:hAnsi="Times New Roman" w:cs="Times New Roman"/>
          <w:snapToGrid w:val="0"/>
          <w:sz w:val="24"/>
          <w:szCs w:val="24"/>
        </w:rPr>
        <w:t>ринарии и зоотехнии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4407B8" w:rsidRDefault="004407B8" w:rsidP="00BA3B7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53847">
        <w:rPr>
          <w:rFonts w:ascii="Times New Roman" w:hAnsi="Times New Roman" w:cs="Times New Roman"/>
          <w:snapToGrid w:val="0"/>
          <w:sz w:val="24"/>
          <w:szCs w:val="24"/>
        </w:rPr>
        <w:t>Уделяется большое внимание внедрению в производство новых технологий, что влечет за собой модернизацию всех технологических процессов в сельском хозяйстве.</w:t>
      </w:r>
    </w:p>
    <w:p w:rsidR="00BC7922" w:rsidRDefault="004407B8" w:rsidP="004407B8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7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Объём инвестиций в основной капитал в области сельского хозяйства в 202</w:t>
      </w:r>
      <w:r w:rsidR="00BC7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E17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</w:t>
      </w:r>
      <w:r w:rsidRPr="0026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составил </w:t>
      </w:r>
      <w:r w:rsidR="00BC7922" w:rsidRPr="0026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61,0</w:t>
      </w:r>
      <w:r w:rsidRPr="0026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млн. рублей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A7C7B">
        <w:rPr>
          <w:rFonts w:ascii="Times New Roman" w:hAnsi="Times New Roman" w:cs="Times New Roman"/>
          <w:sz w:val="24"/>
          <w:szCs w:val="24"/>
        </w:rPr>
        <w:t>В основном реализовывались проекты, направленные на о</w:t>
      </w:r>
      <w:r w:rsidRPr="007A7C7B">
        <w:rPr>
          <w:rFonts w:ascii="Times New Roman" w:hAnsi="Times New Roman" w:cs="Times New Roman"/>
          <w:sz w:val="24"/>
          <w:szCs w:val="24"/>
        </w:rPr>
        <w:t>б</w:t>
      </w:r>
      <w:r w:rsidRPr="007A7C7B">
        <w:rPr>
          <w:rFonts w:ascii="Times New Roman" w:hAnsi="Times New Roman" w:cs="Times New Roman"/>
          <w:sz w:val="24"/>
          <w:szCs w:val="24"/>
        </w:rPr>
        <w:t>новление машин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A7C7B">
        <w:rPr>
          <w:rFonts w:ascii="Times New Roman" w:hAnsi="Times New Roman" w:cs="Times New Roman"/>
          <w:sz w:val="24"/>
          <w:szCs w:val="24"/>
        </w:rPr>
        <w:t>о-тракторного парка.</w:t>
      </w:r>
      <w:r w:rsidR="00BA3B7A">
        <w:rPr>
          <w:rFonts w:ascii="Times New Roman" w:hAnsi="Times New Roman" w:cs="Times New Roman"/>
          <w:sz w:val="24"/>
          <w:szCs w:val="24"/>
        </w:rPr>
        <w:t xml:space="preserve"> </w:t>
      </w:r>
      <w:r w:rsidR="00632DB5" w:rsidRPr="003E342E">
        <w:rPr>
          <w:rFonts w:ascii="Times New Roman" w:hAnsi="Times New Roman" w:cs="Times New Roman"/>
          <w:sz w:val="24"/>
          <w:szCs w:val="24"/>
        </w:rPr>
        <w:t>Планируемый объем инвестиций в основной кап</w:t>
      </w:r>
      <w:r w:rsidR="00632DB5" w:rsidRPr="003E342E">
        <w:rPr>
          <w:rFonts w:ascii="Times New Roman" w:hAnsi="Times New Roman" w:cs="Times New Roman"/>
          <w:sz w:val="24"/>
          <w:szCs w:val="24"/>
        </w:rPr>
        <w:t>и</w:t>
      </w:r>
      <w:r w:rsidR="00632DB5" w:rsidRPr="003E342E">
        <w:rPr>
          <w:rFonts w:ascii="Times New Roman" w:hAnsi="Times New Roman" w:cs="Times New Roman"/>
          <w:sz w:val="24"/>
          <w:szCs w:val="24"/>
        </w:rPr>
        <w:t>тал в 202</w:t>
      </w:r>
      <w:r w:rsidR="00632DB5">
        <w:rPr>
          <w:rFonts w:ascii="Times New Roman" w:hAnsi="Times New Roman" w:cs="Times New Roman"/>
          <w:sz w:val="24"/>
          <w:szCs w:val="24"/>
        </w:rPr>
        <w:t>4</w:t>
      </w:r>
      <w:r w:rsidR="00632DB5" w:rsidRPr="003E342E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632DB5">
        <w:rPr>
          <w:rFonts w:ascii="Times New Roman" w:hAnsi="Times New Roman" w:cs="Times New Roman"/>
          <w:sz w:val="24"/>
          <w:szCs w:val="24"/>
        </w:rPr>
        <w:t>64</w:t>
      </w:r>
      <w:r w:rsidR="00632DB5" w:rsidRPr="003E342E">
        <w:rPr>
          <w:rFonts w:ascii="Times New Roman" w:hAnsi="Times New Roman" w:cs="Times New Roman"/>
          <w:sz w:val="24"/>
          <w:szCs w:val="24"/>
        </w:rPr>
        <w:t xml:space="preserve"> млн.</w:t>
      </w:r>
      <w:r w:rsidR="00632DB5" w:rsidRPr="00632DB5">
        <w:rPr>
          <w:rFonts w:ascii="Times New Roman" w:hAnsi="Times New Roman" w:cs="Times New Roman"/>
          <w:sz w:val="24"/>
          <w:szCs w:val="24"/>
        </w:rPr>
        <w:t xml:space="preserve"> </w:t>
      </w:r>
      <w:r w:rsidR="00632DB5" w:rsidRPr="003E342E">
        <w:rPr>
          <w:rFonts w:ascii="Times New Roman" w:hAnsi="Times New Roman" w:cs="Times New Roman"/>
          <w:sz w:val="24"/>
          <w:szCs w:val="24"/>
        </w:rPr>
        <w:t>рублей.</w:t>
      </w:r>
    </w:p>
    <w:p w:rsidR="00EE5F02" w:rsidRDefault="006C58C2" w:rsidP="004407B8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продукции сельского хозяйства в хозяйствах всех категорий, по оценке, в 202</w:t>
      </w:r>
      <w:r w:rsidR="00BC79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D77F2A">
        <w:rPr>
          <w:rFonts w:ascii="Times New Roman" w:hAnsi="Times New Roman" w:cs="Times New Roman"/>
          <w:sz w:val="24"/>
          <w:szCs w:val="24"/>
        </w:rPr>
        <w:t>1</w:t>
      </w:r>
      <w:r w:rsidR="000357A0">
        <w:rPr>
          <w:rFonts w:ascii="Times New Roman" w:hAnsi="Times New Roman" w:cs="Times New Roman"/>
          <w:sz w:val="24"/>
          <w:szCs w:val="24"/>
        </w:rPr>
        <w:t>832,0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или </w:t>
      </w:r>
      <w:r w:rsidR="00BC7922">
        <w:rPr>
          <w:rFonts w:ascii="Times New Roman" w:hAnsi="Times New Roman" w:cs="Times New Roman"/>
          <w:sz w:val="24"/>
          <w:szCs w:val="24"/>
        </w:rPr>
        <w:t>100,1</w:t>
      </w:r>
      <w:r>
        <w:rPr>
          <w:rFonts w:ascii="Times New Roman" w:hAnsi="Times New Roman" w:cs="Times New Roman"/>
          <w:sz w:val="24"/>
          <w:szCs w:val="24"/>
        </w:rPr>
        <w:t>% в сопоставимых ценах к уровню 202</w:t>
      </w:r>
      <w:r w:rsidR="00BC79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года.</w:t>
      </w:r>
      <w:r w:rsidR="00941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871" w:rsidRDefault="004407B8" w:rsidP="00820871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BC79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объем производства продукции сельского хозяйства в хозяйствах всех категорий по базовому варианту составит </w:t>
      </w:r>
      <w:r w:rsidR="000357A0">
        <w:rPr>
          <w:rFonts w:ascii="Times New Roman" w:hAnsi="Times New Roman" w:cs="Times New Roman"/>
          <w:sz w:val="24"/>
          <w:szCs w:val="24"/>
        </w:rPr>
        <w:t>1916,4</w:t>
      </w:r>
      <w:r w:rsidRPr="004407B8">
        <w:rPr>
          <w:rFonts w:ascii="Times New Roman" w:hAnsi="Times New Roman" w:cs="Times New Roman"/>
          <w:sz w:val="24"/>
          <w:szCs w:val="24"/>
        </w:rPr>
        <w:t xml:space="preserve"> млн. рублей или 10</w:t>
      </w:r>
      <w:r w:rsidR="00BC7922">
        <w:rPr>
          <w:rFonts w:ascii="Times New Roman" w:hAnsi="Times New Roman" w:cs="Times New Roman"/>
          <w:sz w:val="24"/>
          <w:szCs w:val="24"/>
        </w:rPr>
        <w:t>0,</w:t>
      </w:r>
      <w:r w:rsidR="007C3172">
        <w:rPr>
          <w:rFonts w:ascii="Times New Roman" w:hAnsi="Times New Roman" w:cs="Times New Roman"/>
          <w:sz w:val="24"/>
          <w:szCs w:val="24"/>
        </w:rPr>
        <w:t>1</w:t>
      </w:r>
      <w:r w:rsidRPr="004407B8">
        <w:rPr>
          <w:rFonts w:ascii="Times New Roman" w:hAnsi="Times New Roman" w:cs="Times New Roman"/>
          <w:sz w:val="24"/>
          <w:szCs w:val="24"/>
        </w:rPr>
        <w:t>% в сопоставимых ценах к предыдущему году, в 202</w:t>
      </w:r>
      <w:r w:rsidR="00BC7922">
        <w:rPr>
          <w:rFonts w:ascii="Times New Roman" w:hAnsi="Times New Roman" w:cs="Times New Roman"/>
          <w:sz w:val="24"/>
          <w:szCs w:val="24"/>
        </w:rPr>
        <w:t>6</w:t>
      </w:r>
      <w:r w:rsidRPr="004407B8">
        <w:rPr>
          <w:rFonts w:ascii="Times New Roman" w:hAnsi="Times New Roman" w:cs="Times New Roman"/>
          <w:sz w:val="24"/>
          <w:szCs w:val="24"/>
        </w:rPr>
        <w:t xml:space="preserve"> году</w:t>
      </w:r>
      <w:r w:rsidR="00BC7922">
        <w:rPr>
          <w:rFonts w:ascii="Times New Roman" w:hAnsi="Times New Roman" w:cs="Times New Roman"/>
          <w:sz w:val="24"/>
          <w:szCs w:val="24"/>
        </w:rPr>
        <w:t xml:space="preserve"> </w:t>
      </w:r>
      <w:r w:rsidR="000357A0">
        <w:rPr>
          <w:rFonts w:ascii="Times New Roman" w:hAnsi="Times New Roman" w:cs="Times New Roman"/>
          <w:sz w:val="24"/>
          <w:szCs w:val="24"/>
        </w:rPr>
        <w:t>–</w:t>
      </w:r>
      <w:r w:rsidRPr="004407B8">
        <w:rPr>
          <w:rFonts w:ascii="Times New Roman" w:hAnsi="Times New Roman" w:cs="Times New Roman"/>
          <w:sz w:val="24"/>
          <w:szCs w:val="24"/>
        </w:rPr>
        <w:t xml:space="preserve"> </w:t>
      </w:r>
      <w:r w:rsidR="000357A0">
        <w:rPr>
          <w:rFonts w:ascii="Times New Roman" w:hAnsi="Times New Roman" w:cs="Times New Roman"/>
          <w:sz w:val="24"/>
          <w:szCs w:val="24"/>
        </w:rPr>
        <w:t>2002,8</w:t>
      </w:r>
      <w:r w:rsidRPr="004407B8">
        <w:rPr>
          <w:rFonts w:ascii="Times New Roman" w:hAnsi="Times New Roman" w:cs="Times New Roman"/>
          <w:sz w:val="24"/>
          <w:szCs w:val="24"/>
        </w:rPr>
        <w:t xml:space="preserve"> млн. рублей или 10</w:t>
      </w:r>
      <w:r w:rsidR="00BC7922">
        <w:rPr>
          <w:rFonts w:ascii="Times New Roman" w:hAnsi="Times New Roman" w:cs="Times New Roman"/>
          <w:sz w:val="24"/>
          <w:szCs w:val="24"/>
        </w:rPr>
        <w:t>0</w:t>
      </w:r>
      <w:r w:rsidRPr="004407B8">
        <w:rPr>
          <w:rFonts w:ascii="Times New Roman" w:hAnsi="Times New Roman" w:cs="Times New Roman"/>
          <w:sz w:val="24"/>
          <w:szCs w:val="24"/>
        </w:rPr>
        <w:t>,</w:t>
      </w:r>
      <w:r w:rsidR="00BC7922">
        <w:rPr>
          <w:rFonts w:ascii="Times New Roman" w:hAnsi="Times New Roman" w:cs="Times New Roman"/>
          <w:sz w:val="24"/>
          <w:szCs w:val="24"/>
        </w:rPr>
        <w:t>2</w:t>
      </w:r>
      <w:r w:rsidRPr="004407B8">
        <w:rPr>
          <w:rFonts w:ascii="Times New Roman" w:hAnsi="Times New Roman" w:cs="Times New Roman"/>
          <w:sz w:val="24"/>
          <w:szCs w:val="24"/>
        </w:rPr>
        <w:t>%, в 202</w:t>
      </w:r>
      <w:r w:rsidR="00BC7922">
        <w:rPr>
          <w:rFonts w:ascii="Times New Roman" w:hAnsi="Times New Roman" w:cs="Times New Roman"/>
          <w:sz w:val="24"/>
          <w:szCs w:val="24"/>
        </w:rPr>
        <w:t>7</w:t>
      </w:r>
      <w:r w:rsidRPr="004407B8">
        <w:rPr>
          <w:rFonts w:ascii="Times New Roman" w:hAnsi="Times New Roman" w:cs="Times New Roman"/>
          <w:sz w:val="24"/>
          <w:szCs w:val="24"/>
        </w:rPr>
        <w:t xml:space="preserve"> году- </w:t>
      </w:r>
      <w:r w:rsidR="000357A0">
        <w:rPr>
          <w:rFonts w:ascii="Times New Roman" w:hAnsi="Times New Roman" w:cs="Times New Roman"/>
          <w:sz w:val="24"/>
          <w:szCs w:val="24"/>
        </w:rPr>
        <w:t>2083,0</w:t>
      </w:r>
      <w:r w:rsidR="00BC7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млн. рублей или  10</w:t>
      </w:r>
      <w:r w:rsidR="00BC7922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3E3430" w:rsidRDefault="00CA501E" w:rsidP="003E343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A501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4. </w:t>
      </w:r>
      <w:r w:rsidRPr="004A1837">
        <w:rPr>
          <w:rFonts w:ascii="Times New Roman" w:hAnsi="Times New Roman" w:cs="Times New Roman"/>
          <w:b/>
          <w:snapToGrid w:val="0"/>
          <w:sz w:val="24"/>
          <w:szCs w:val="24"/>
        </w:rPr>
        <w:t>Строительство</w:t>
      </w:r>
    </w:p>
    <w:p w:rsidR="003E3430" w:rsidRDefault="003E3430" w:rsidP="003E343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05192" w:rsidRDefault="00CA501E" w:rsidP="003E343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немалой степени экономика </w:t>
      </w:r>
      <w:r w:rsidR="00AF7F1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зависит от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тия строительной отрасли. </w:t>
      </w:r>
      <w:r w:rsidRPr="00A06A44">
        <w:rPr>
          <w:rFonts w:ascii="Times New Roman" w:hAnsi="Times New Roman" w:cs="Times New Roman"/>
          <w:bCs/>
          <w:sz w:val="24"/>
          <w:szCs w:val="24"/>
        </w:rPr>
        <w:t>Объем работ, выполненных по виду деятельности «Строител</w:t>
      </w:r>
      <w:r w:rsidRPr="00A06A44">
        <w:rPr>
          <w:rFonts w:ascii="Times New Roman" w:hAnsi="Times New Roman" w:cs="Times New Roman"/>
          <w:bCs/>
          <w:sz w:val="24"/>
          <w:szCs w:val="24"/>
        </w:rPr>
        <w:t>ь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ство», в </w:t>
      </w:r>
      <w:r w:rsidRPr="004A1837">
        <w:rPr>
          <w:rFonts w:ascii="Times New Roman" w:hAnsi="Times New Roman" w:cs="Times New Roman"/>
          <w:bCs/>
          <w:sz w:val="24"/>
          <w:szCs w:val="24"/>
        </w:rPr>
        <w:t>20</w:t>
      </w:r>
      <w:r w:rsidR="001F48B3" w:rsidRPr="004A1837">
        <w:rPr>
          <w:rFonts w:ascii="Times New Roman" w:hAnsi="Times New Roman" w:cs="Times New Roman"/>
          <w:bCs/>
          <w:sz w:val="24"/>
          <w:szCs w:val="24"/>
        </w:rPr>
        <w:t>2</w:t>
      </w:r>
      <w:r w:rsidR="00AD3088" w:rsidRPr="004A1837">
        <w:rPr>
          <w:rFonts w:ascii="Times New Roman" w:hAnsi="Times New Roman" w:cs="Times New Roman"/>
          <w:bCs/>
          <w:sz w:val="24"/>
          <w:szCs w:val="24"/>
        </w:rPr>
        <w:t>3</w:t>
      </w:r>
      <w:r w:rsidRPr="004A1837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оду составил </w:t>
      </w:r>
      <w:r w:rsidR="004A1837">
        <w:rPr>
          <w:rFonts w:ascii="Times New Roman" w:hAnsi="Times New Roman" w:cs="Times New Roman"/>
          <w:bCs/>
          <w:sz w:val="24"/>
          <w:szCs w:val="24"/>
        </w:rPr>
        <w:t>19,</w:t>
      </w:r>
      <w:r w:rsidR="00985522">
        <w:rPr>
          <w:rFonts w:ascii="Times New Roman" w:hAnsi="Times New Roman" w:cs="Times New Roman"/>
          <w:bCs/>
          <w:sz w:val="24"/>
          <w:szCs w:val="24"/>
        </w:rPr>
        <w:t>4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мл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A06A44">
        <w:rPr>
          <w:rFonts w:ascii="Times New Roman" w:hAnsi="Times New Roman" w:cs="Times New Roman"/>
          <w:bCs/>
          <w:sz w:val="24"/>
          <w:szCs w:val="24"/>
        </w:rPr>
        <w:t>. рублей</w:t>
      </w:r>
      <w:r w:rsidR="00AF7F14">
        <w:rPr>
          <w:rFonts w:ascii="Times New Roman" w:hAnsi="Times New Roman" w:cs="Times New Roman"/>
          <w:bCs/>
          <w:sz w:val="24"/>
          <w:szCs w:val="24"/>
        </w:rPr>
        <w:t>.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7F14">
        <w:rPr>
          <w:rFonts w:ascii="Times New Roman" w:hAnsi="Times New Roman" w:cs="Times New Roman"/>
          <w:bCs/>
          <w:sz w:val="24"/>
          <w:szCs w:val="24"/>
        </w:rPr>
        <w:t>В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2A1739">
        <w:rPr>
          <w:rFonts w:ascii="Times New Roman" w:hAnsi="Times New Roman" w:cs="Times New Roman"/>
          <w:bCs/>
          <w:sz w:val="24"/>
          <w:szCs w:val="24"/>
        </w:rPr>
        <w:t>2</w:t>
      </w:r>
      <w:r w:rsidR="004A1837">
        <w:rPr>
          <w:rFonts w:ascii="Times New Roman" w:hAnsi="Times New Roman" w:cs="Times New Roman"/>
          <w:bCs/>
          <w:sz w:val="24"/>
          <w:szCs w:val="24"/>
        </w:rPr>
        <w:t>4</w:t>
      </w:r>
      <w:r w:rsidRPr="00A06A44">
        <w:rPr>
          <w:rFonts w:ascii="Times New Roman" w:hAnsi="Times New Roman" w:cs="Times New Roman"/>
          <w:bCs/>
          <w:sz w:val="24"/>
          <w:szCs w:val="24"/>
        </w:rPr>
        <w:t> год</w:t>
      </w:r>
      <w:r w:rsidR="00AF7F14">
        <w:rPr>
          <w:rFonts w:ascii="Times New Roman" w:hAnsi="Times New Roman" w:cs="Times New Roman"/>
          <w:bCs/>
          <w:sz w:val="24"/>
          <w:szCs w:val="24"/>
        </w:rPr>
        <w:t>у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837">
        <w:rPr>
          <w:rFonts w:ascii="Times New Roman" w:hAnsi="Times New Roman" w:cs="Times New Roman"/>
          <w:bCs/>
          <w:sz w:val="24"/>
          <w:szCs w:val="24"/>
        </w:rPr>
        <w:t>планируется выполнить работы на сумму 14,5 млн. рублей или  73,</w:t>
      </w:r>
      <w:r w:rsidR="00985522">
        <w:rPr>
          <w:rFonts w:ascii="Times New Roman" w:hAnsi="Times New Roman" w:cs="Times New Roman"/>
          <w:bCs/>
          <w:sz w:val="24"/>
          <w:szCs w:val="24"/>
        </w:rPr>
        <w:t>1</w:t>
      </w:r>
      <w:r w:rsidR="004A1837">
        <w:rPr>
          <w:rFonts w:ascii="Times New Roman" w:hAnsi="Times New Roman" w:cs="Times New Roman"/>
          <w:bCs/>
          <w:sz w:val="24"/>
          <w:szCs w:val="24"/>
        </w:rPr>
        <w:t>%</w:t>
      </w:r>
      <w:r w:rsidR="00B924D2">
        <w:rPr>
          <w:rFonts w:ascii="Times New Roman" w:hAnsi="Times New Roman" w:cs="Times New Roman"/>
          <w:bCs/>
          <w:sz w:val="24"/>
          <w:szCs w:val="24"/>
        </w:rPr>
        <w:t xml:space="preserve"> в сопоставимых ценах к уровню 2023 года.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08D">
        <w:rPr>
          <w:rFonts w:ascii="Times New Roman" w:hAnsi="Times New Roman" w:cs="Times New Roman"/>
          <w:sz w:val="24"/>
          <w:szCs w:val="24"/>
        </w:rPr>
        <w:t>В п</w:t>
      </w:r>
      <w:r w:rsidRPr="0095608D">
        <w:rPr>
          <w:rFonts w:ascii="Times New Roman" w:hAnsi="Times New Roman" w:cs="Times New Roman"/>
          <w:sz w:val="24"/>
          <w:szCs w:val="24"/>
        </w:rPr>
        <w:t>о</w:t>
      </w:r>
      <w:r w:rsidRPr="0095608D">
        <w:rPr>
          <w:rFonts w:ascii="Times New Roman" w:hAnsi="Times New Roman" w:cs="Times New Roman"/>
          <w:sz w:val="24"/>
          <w:szCs w:val="24"/>
        </w:rPr>
        <w:t xml:space="preserve">следующие годы рост индекса </w:t>
      </w:r>
      <w:r>
        <w:rPr>
          <w:rFonts w:ascii="Times New Roman" w:hAnsi="Times New Roman" w:cs="Times New Roman"/>
          <w:sz w:val="24"/>
          <w:szCs w:val="24"/>
        </w:rPr>
        <w:t>физического объема работ</w:t>
      </w:r>
      <w:r w:rsidRPr="0095608D">
        <w:rPr>
          <w:rFonts w:ascii="Times New Roman" w:hAnsi="Times New Roman" w:cs="Times New Roman"/>
          <w:sz w:val="24"/>
          <w:szCs w:val="24"/>
        </w:rPr>
        <w:t xml:space="preserve"> в данной отрасли планируется </w:t>
      </w:r>
      <w:r w:rsidR="005C5F84">
        <w:rPr>
          <w:rFonts w:ascii="Times New Roman" w:hAnsi="Times New Roman" w:cs="Times New Roman"/>
          <w:sz w:val="24"/>
          <w:szCs w:val="24"/>
        </w:rPr>
        <w:t xml:space="preserve">по базовому варианту </w:t>
      </w:r>
      <w:r w:rsidRPr="0095608D">
        <w:rPr>
          <w:rFonts w:ascii="Times New Roman" w:hAnsi="Times New Roman" w:cs="Times New Roman"/>
          <w:sz w:val="24"/>
          <w:szCs w:val="24"/>
        </w:rPr>
        <w:t>на уровне 10</w:t>
      </w:r>
      <w:r w:rsidR="00B924D2">
        <w:rPr>
          <w:rFonts w:ascii="Times New Roman" w:hAnsi="Times New Roman" w:cs="Times New Roman"/>
          <w:sz w:val="24"/>
          <w:szCs w:val="24"/>
        </w:rPr>
        <w:t>2</w:t>
      </w:r>
      <w:r w:rsidR="00FE034B">
        <w:rPr>
          <w:rFonts w:ascii="Times New Roman" w:hAnsi="Times New Roman" w:cs="Times New Roman"/>
          <w:sz w:val="24"/>
          <w:szCs w:val="24"/>
        </w:rPr>
        <w:t>,</w:t>
      </w:r>
      <w:r w:rsidR="00B924D2">
        <w:rPr>
          <w:rFonts w:ascii="Times New Roman" w:hAnsi="Times New Roman" w:cs="Times New Roman"/>
          <w:sz w:val="24"/>
          <w:szCs w:val="24"/>
        </w:rPr>
        <w:t>4</w:t>
      </w:r>
      <w:r w:rsidR="005C5F84">
        <w:rPr>
          <w:rFonts w:ascii="Times New Roman" w:hAnsi="Times New Roman" w:cs="Times New Roman"/>
          <w:sz w:val="24"/>
          <w:szCs w:val="24"/>
        </w:rPr>
        <w:t>%</w:t>
      </w:r>
      <w:r w:rsidRPr="0095608D">
        <w:rPr>
          <w:rFonts w:ascii="Times New Roman" w:hAnsi="Times New Roman" w:cs="Times New Roman"/>
          <w:sz w:val="24"/>
          <w:szCs w:val="24"/>
        </w:rPr>
        <w:t xml:space="preserve"> -10</w:t>
      </w:r>
      <w:r w:rsidR="004A3838">
        <w:rPr>
          <w:rFonts w:ascii="Times New Roman" w:hAnsi="Times New Roman" w:cs="Times New Roman"/>
          <w:sz w:val="24"/>
          <w:szCs w:val="24"/>
        </w:rPr>
        <w:t>3,</w:t>
      </w:r>
      <w:r w:rsidR="00B924D2">
        <w:rPr>
          <w:rFonts w:ascii="Times New Roman" w:hAnsi="Times New Roman" w:cs="Times New Roman"/>
          <w:sz w:val="24"/>
          <w:szCs w:val="24"/>
        </w:rPr>
        <w:t>9</w:t>
      </w:r>
      <w:r w:rsidRPr="0095608D">
        <w:rPr>
          <w:rFonts w:ascii="Times New Roman" w:hAnsi="Times New Roman" w:cs="Times New Roman"/>
          <w:sz w:val="24"/>
          <w:szCs w:val="24"/>
        </w:rPr>
        <w:t>%.</w:t>
      </w:r>
      <w:r w:rsidR="00DA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824" w:rsidRDefault="00DA1C78" w:rsidP="00DD011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942A0A">
        <w:rPr>
          <w:rFonts w:ascii="Times New Roman" w:hAnsi="Times New Roman" w:cs="Times New Roman"/>
          <w:sz w:val="24"/>
          <w:szCs w:val="24"/>
        </w:rPr>
        <w:t>2</w:t>
      </w:r>
      <w:r w:rsidR="00B924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введено в действие </w:t>
      </w:r>
      <w:r w:rsidR="007E7824">
        <w:rPr>
          <w:rFonts w:ascii="Times New Roman" w:hAnsi="Times New Roman" w:cs="Times New Roman"/>
          <w:sz w:val="24"/>
          <w:szCs w:val="24"/>
        </w:rPr>
        <w:t>2,185</w:t>
      </w:r>
      <w:r>
        <w:rPr>
          <w:rFonts w:ascii="Times New Roman" w:hAnsi="Times New Roman" w:cs="Times New Roman"/>
          <w:sz w:val="24"/>
          <w:szCs w:val="24"/>
        </w:rPr>
        <w:t xml:space="preserve"> тыс.кв. м. жилых домов, что </w:t>
      </w:r>
      <w:r w:rsidR="003766C6">
        <w:rPr>
          <w:rFonts w:ascii="Times New Roman" w:hAnsi="Times New Roman" w:cs="Times New Roman"/>
          <w:sz w:val="24"/>
          <w:szCs w:val="24"/>
        </w:rPr>
        <w:t>составляет 161,3%</w:t>
      </w:r>
      <w:r w:rsidR="007E7824">
        <w:rPr>
          <w:rFonts w:ascii="Times New Roman" w:hAnsi="Times New Roman" w:cs="Times New Roman"/>
          <w:sz w:val="24"/>
          <w:szCs w:val="24"/>
        </w:rPr>
        <w:t xml:space="preserve"> </w:t>
      </w:r>
      <w:r w:rsidR="003766C6">
        <w:rPr>
          <w:rFonts w:ascii="Times New Roman" w:hAnsi="Times New Roman" w:cs="Times New Roman"/>
          <w:sz w:val="24"/>
          <w:szCs w:val="24"/>
        </w:rPr>
        <w:t>к</w:t>
      </w:r>
      <w:r w:rsidR="00B0179C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3766C6">
        <w:rPr>
          <w:rFonts w:ascii="Times New Roman" w:hAnsi="Times New Roman" w:cs="Times New Roman"/>
          <w:sz w:val="24"/>
          <w:szCs w:val="24"/>
        </w:rPr>
        <w:t>ю</w:t>
      </w:r>
      <w:r w:rsidR="00B0179C">
        <w:rPr>
          <w:rFonts w:ascii="Times New Roman" w:hAnsi="Times New Roman" w:cs="Times New Roman"/>
          <w:sz w:val="24"/>
          <w:szCs w:val="24"/>
        </w:rPr>
        <w:t xml:space="preserve"> 20</w:t>
      </w:r>
      <w:r w:rsidR="00AF7F14">
        <w:rPr>
          <w:rFonts w:ascii="Times New Roman" w:hAnsi="Times New Roman" w:cs="Times New Roman"/>
          <w:sz w:val="24"/>
          <w:szCs w:val="24"/>
        </w:rPr>
        <w:t>2</w:t>
      </w:r>
      <w:r w:rsidR="007E7824">
        <w:rPr>
          <w:rFonts w:ascii="Times New Roman" w:hAnsi="Times New Roman" w:cs="Times New Roman"/>
          <w:sz w:val="24"/>
          <w:szCs w:val="24"/>
        </w:rPr>
        <w:t>2</w:t>
      </w:r>
      <w:r w:rsidR="00B0179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63A4">
        <w:rPr>
          <w:rFonts w:ascii="Times New Roman" w:hAnsi="Times New Roman" w:cs="Times New Roman"/>
          <w:sz w:val="24"/>
          <w:szCs w:val="24"/>
        </w:rPr>
        <w:t xml:space="preserve"> </w:t>
      </w:r>
      <w:r w:rsidR="007E7824">
        <w:rPr>
          <w:rFonts w:ascii="Times New Roman" w:hAnsi="Times New Roman" w:cs="Times New Roman"/>
          <w:sz w:val="24"/>
          <w:szCs w:val="24"/>
        </w:rPr>
        <w:t>В 2024 году запланировано ввести в действие 1,9 тыс. кв.м. жилых до</w:t>
      </w:r>
      <w:r w:rsidR="007E2A4B">
        <w:rPr>
          <w:rFonts w:ascii="Times New Roman" w:hAnsi="Times New Roman" w:cs="Times New Roman"/>
          <w:sz w:val="24"/>
          <w:szCs w:val="24"/>
        </w:rPr>
        <w:t xml:space="preserve">мов, к 2027 году данный показатель оценочно составит 2,5 тыс. кв.м. </w:t>
      </w:r>
    </w:p>
    <w:p w:rsidR="00DD0113" w:rsidRDefault="00FC63A4" w:rsidP="00DD011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FC63A4">
        <w:rPr>
          <w:rFonts w:ascii="Times New Roman" w:hAnsi="Times New Roman" w:cs="Times New Roman"/>
          <w:sz w:val="24"/>
        </w:rPr>
        <w:t>В целях активации индивидуального жилищного строительства на территории села Порецкое необходимо обеспечить инженерной инфраструктурой  земельные участки под комплексную компактную застройку и благоустройство индивидуальных домов усадебн</w:t>
      </w:r>
      <w:r w:rsidRPr="00FC63A4">
        <w:rPr>
          <w:rFonts w:ascii="Times New Roman" w:hAnsi="Times New Roman" w:cs="Times New Roman"/>
          <w:sz w:val="24"/>
        </w:rPr>
        <w:t>о</w:t>
      </w:r>
      <w:r w:rsidRPr="00FC63A4">
        <w:rPr>
          <w:rFonts w:ascii="Times New Roman" w:hAnsi="Times New Roman" w:cs="Times New Roman"/>
          <w:sz w:val="24"/>
        </w:rPr>
        <w:t>го типа в южной части села Порецкое</w:t>
      </w:r>
      <w:r>
        <w:rPr>
          <w:rFonts w:ascii="Times New Roman" w:hAnsi="Times New Roman" w:cs="Times New Roman"/>
          <w:sz w:val="24"/>
        </w:rPr>
        <w:t>.</w:t>
      </w:r>
    </w:p>
    <w:p w:rsidR="00491597" w:rsidRDefault="00CA501E" w:rsidP="0049159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247">
        <w:rPr>
          <w:rFonts w:ascii="Times New Roman" w:hAnsi="Times New Roman" w:cs="Times New Roman"/>
          <w:sz w:val="24"/>
          <w:szCs w:val="24"/>
        </w:rPr>
        <w:t>Повышению темпов роста работ, а</w:t>
      </w:r>
      <w:r>
        <w:rPr>
          <w:rFonts w:ascii="Times New Roman" w:hAnsi="Times New Roman" w:cs="Times New Roman"/>
          <w:sz w:val="24"/>
          <w:szCs w:val="24"/>
        </w:rPr>
        <w:t xml:space="preserve"> также жилищного строительства будет способс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вовать реализация социальных</w:t>
      </w:r>
      <w:r w:rsidR="00917D85">
        <w:rPr>
          <w:rFonts w:ascii="Times New Roman" w:hAnsi="Times New Roman" w:cs="Times New Roman"/>
          <w:sz w:val="24"/>
          <w:szCs w:val="24"/>
        </w:rPr>
        <w:t xml:space="preserve"> проектов и программ.</w:t>
      </w:r>
    </w:p>
    <w:p w:rsidR="00491597" w:rsidRDefault="00B83F61" w:rsidP="0049159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3827">
        <w:rPr>
          <w:rFonts w:ascii="Times New Roman" w:hAnsi="Times New Roman"/>
          <w:sz w:val="24"/>
          <w:szCs w:val="24"/>
        </w:rPr>
        <w:t>В рамках мероприятия</w:t>
      </w:r>
      <w:r w:rsidRPr="00A94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94038">
        <w:rPr>
          <w:rFonts w:ascii="Times New Roman" w:hAnsi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/>
          <w:sz w:val="24"/>
          <w:szCs w:val="24"/>
        </w:rPr>
        <w:t>»</w:t>
      </w:r>
      <w:r w:rsidRPr="00A94038">
        <w:rPr>
          <w:rFonts w:ascii="Times New Roman" w:hAnsi="Times New Roman"/>
          <w:sz w:val="24"/>
          <w:szCs w:val="24"/>
        </w:rPr>
        <w:t xml:space="preserve"> государственной пр</w:t>
      </w:r>
      <w:r w:rsidRPr="00A94038">
        <w:rPr>
          <w:rFonts w:ascii="Times New Roman" w:hAnsi="Times New Roman"/>
          <w:sz w:val="24"/>
          <w:szCs w:val="24"/>
        </w:rPr>
        <w:t>о</w:t>
      </w:r>
      <w:r w:rsidRPr="00A94038">
        <w:rPr>
          <w:rFonts w:ascii="Times New Roman" w:hAnsi="Times New Roman"/>
          <w:sz w:val="24"/>
          <w:szCs w:val="24"/>
        </w:rPr>
        <w:t xml:space="preserve">граммы Российской Федерации </w:t>
      </w:r>
      <w:r>
        <w:rPr>
          <w:rFonts w:ascii="Times New Roman" w:hAnsi="Times New Roman"/>
          <w:sz w:val="24"/>
          <w:szCs w:val="24"/>
        </w:rPr>
        <w:t>«</w:t>
      </w:r>
      <w:r w:rsidRPr="00A94038">
        <w:rPr>
          <w:rFonts w:ascii="Times New Roman" w:hAnsi="Times New Roman"/>
          <w:sz w:val="24"/>
          <w:szCs w:val="24"/>
        </w:rPr>
        <w:t>Обеспечение доступным и комфортным жильем и ко</w:t>
      </w:r>
      <w:r w:rsidRPr="00A94038">
        <w:rPr>
          <w:rFonts w:ascii="Times New Roman" w:hAnsi="Times New Roman"/>
          <w:sz w:val="24"/>
          <w:szCs w:val="24"/>
        </w:rPr>
        <w:t>м</w:t>
      </w:r>
      <w:r w:rsidRPr="00A94038">
        <w:rPr>
          <w:rFonts w:ascii="Times New Roman" w:hAnsi="Times New Roman"/>
          <w:sz w:val="24"/>
          <w:szCs w:val="24"/>
        </w:rPr>
        <w:t>мунальными услуга</w:t>
      </w:r>
      <w:r>
        <w:rPr>
          <w:rFonts w:ascii="Times New Roman" w:hAnsi="Times New Roman"/>
          <w:sz w:val="24"/>
          <w:szCs w:val="24"/>
        </w:rPr>
        <w:t>ми граждан Российской Федерации» в 20</w:t>
      </w:r>
      <w:r w:rsidR="00AF7D91">
        <w:rPr>
          <w:rFonts w:ascii="Times New Roman" w:hAnsi="Times New Roman"/>
          <w:sz w:val="24"/>
          <w:szCs w:val="24"/>
        </w:rPr>
        <w:t>2</w:t>
      </w:r>
      <w:r w:rsidR="007E2A4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A94038">
        <w:rPr>
          <w:rFonts w:ascii="Times New Roman" w:hAnsi="Times New Roman"/>
          <w:sz w:val="24"/>
          <w:szCs w:val="24"/>
        </w:rPr>
        <w:t xml:space="preserve"> получили социальные выплаты </w:t>
      </w:r>
      <w:r w:rsidR="00905D72">
        <w:rPr>
          <w:rFonts w:ascii="Times New Roman" w:hAnsi="Times New Roman"/>
          <w:sz w:val="24"/>
          <w:szCs w:val="24"/>
        </w:rPr>
        <w:t>1</w:t>
      </w:r>
      <w:r w:rsidR="007E2A4B">
        <w:rPr>
          <w:rFonts w:ascii="Times New Roman" w:hAnsi="Times New Roman"/>
          <w:sz w:val="24"/>
          <w:szCs w:val="24"/>
        </w:rPr>
        <w:t>0</w:t>
      </w:r>
      <w:r w:rsidR="00AF7D91" w:rsidRPr="00ED6136">
        <w:rPr>
          <w:rFonts w:ascii="Times New Roman" w:hAnsi="Times New Roman"/>
          <w:sz w:val="24"/>
          <w:szCs w:val="24"/>
        </w:rPr>
        <w:t xml:space="preserve"> семей на сумму </w:t>
      </w:r>
      <w:r w:rsidR="00D313FE">
        <w:rPr>
          <w:rFonts w:ascii="Times New Roman" w:hAnsi="Times New Roman"/>
          <w:sz w:val="24"/>
          <w:szCs w:val="24"/>
        </w:rPr>
        <w:t>7,</w:t>
      </w:r>
      <w:r w:rsidR="007E2A4B">
        <w:rPr>
          <w:rFonts w:ascii="Times New Roman" w:hAnsi="Times New Roman"/>
          <w:sz w:val="24"/>
          <w:szCs w:val="24"/>
        </w:rPr>
        <w:t>8</w:t>
      </w:r>
      <w:r w:rsidR="00AF7D91" w:rsidRPr="00ED6136">
        <w:rPr>
          <w:rFonts w:ascii="Times New Roman" w:hAnsi="Times New Roman"/>
          <w:sz w:val="24"/>
          <w:szCs w:val="24"/>
        </w:rPr>
        <w:t xml:space="preserve"> </w:t>
      </w:r>
      <w:r w:rsidR="00AF7D91">
        <w:rPr>
          <w:rFonts w:ascii="Times New Roman" w:hAnsi="Times New Roman"/>
          <w:sz w:val="24"/>
          <w:szCs w:val="24"/>
        </w:rPr>
        <w:t>млн</w:t>
      </w:r>
      <w:r w:rsidR="00AF7D91" w:rsidRPr="00ED6136">
        <w:rPr>
          <w:rFonts w:ascii="Times New Roman" w:hAnsi="Times New Roman"/>
          <w:sz w:val="24"/>
          <w:szCs w:val="24"/>
        </w:rPr>
        <w:t>.</w:t>
      </w:r>
      <w:r w:rsidR="00AF7D91">
        <w:rPr>
          <w:rFonts w:ascii="Times New Roman" w:hAnsi="Times New Roman"/>
          <w:sz w:val="24"/>
          <w:szCs w:val="24"/>
        </w:rPr>
        <w:t xml:space="preserve"> </w:t>
      </w:r>
      <w:r w:rsidR="00AF7D91" w:rsidRPr="00ED6136">
        <w:rPr>
          <w:rFonts w:ascii="Times New Roman" w:hAnsi="Times New Roman"/>
          <w:sz w:val="24"/>
          <w:szCs w:val="24"/>
        </w:rPr>
        <w:t>рублей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>. На 202</w:t>
      </w:r>
      <w:r w:rsidR="006B5C9B">
        <w:rPr>
          <w:rFonts w:ascii="Times New Roman" w:hAnsi="Times New Roman"/>
          <w:color w:val="000000"/>
          <w:sz w:val="24"/>
          <w:szCs w:val="24"/>
        </w:rPr>
        <w:t>5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 xml:space="preserve"> год выплаты запланирован</w:t>
      </w:r>
      <w:r w:rsidR="002C0549" w:rsidRPr="00124A24">
        <w:rPr>
          <w:rFonts w:ascii="Times New Roman" w:hAnsi="Times New Roman"/>
          <w:color w:val="000000"/>
          <w:sz w:val="24"/>
          <w:szCs w:val="24"/>
        </w:rPr>
        <w:t>о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 xml:space="preserve"> напр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>а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 xml:space="preserve">вить </w:t>
      </w:r>
      <w:r w:rsidR="00D313FE">
        <w:rPr>
          <w:rFonts w:ascii="Times New Roman" w:hAnsi="Times New Roman"/>
          <w:color w:val="000000"/>
          <w:sz w:val="24"/>
          <w:szCs w:val="24"/>
        </w:rPr>
        <w:t>8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 xml:space="preserve"> молодым семьям на общую сумму </w:t>
      </w:r>
      <w:r w:rsidR="00D313FE">
        <w:rPr>
          <w:rFonts w:ascii="Times New Roman" w:hAnsi="Times New Roman"/>
          <w:color w:val="000000"/>
          <w:sz w:val="24"/>
          <w:szCs w:val="24"/>
        </w:rPr>
        <w:t>6,2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 xml:space="preserve"> млн. рублей.</w:t>
      </w:r>
    </w:p>
    <w:p w:rsidR="006F13BC" w:rsidRDefault="00D313FE" w:rsidP="0049159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830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934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830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году </w:t>
      </w:r>
      <w:r w:rsidR="00216A5E" w:rsidRPr="009A7187">
        <w:rPr>
          <w:rFonts w:ascii="Times New Roman" w:hAnsi="Times New Roman" w:cs="Times New Roman"/>
          <w:sz w:val="24"/>
        </w:rPr>
        <w:t xml:space="preserve">приобретено жилье </w:t>
      </w:r>
      <w:r>
        <w:rPr>
          <w:rFonts w:ascii="Times New Roman" w:hAnsi="Times New Roman" w:cs="Times New Roman"/>
          <w:sz w:val="24"/>
        </w:rPr>
        <w:t>4</w:t>
      </w:r>
      <w:r w:rsidR="00216A5E" w:rsidRPr="009A7187">
        <w:rPr>
          <w:rFonts w:ascii="Times New Roman" w:hAnsi="Times New Roman" w:cs="Times New Roman"/>
          <w:sz w:val="24"/>
        </w:rPr>
        <w:t xml:space="preserve"> сиротам на сумму </w:t>
      </w:r>
      <w:r w:rsidR="00934051">
        <w:rPr>
          <w:rFonts w:ascii="Times New Roman" w:hAnsi="Times New Roman" w:cs="Times New Roman"/>
          <w:sz w:val="24"/>
        </w:rPr>
        <w:t>4,7</w:t>
      </w:r>
      <w:r w:rsidR="005129E5">
        <w:rPr>
          <w:rFonts w:ascii="Times New Roman" w:hAnsi="Times New Roman" w:cs="Times New Roman"/>
          <w:sz w:val="24"/>
        </w:rPr>
        <w:t xml:space="preserve"> млн. рублей</w:t>
      </w:r>
      <w:r w:rsidR="00216A5E" w:rsidRPr="008301B3">
        <w:rPr>
          <w:rFonts w:ascii="Times New Roman" w:hAnsi="Times New Roman" w:cs="Times New Roman"/>
          <w:sz w:val="24"/>
        </w:rPr>
        <w:t>.</w:t>
      </w:r>
      <w:r w:rsidR="002C0549">
        <w:rPr>
          <w:rFonts w:ascii="Times New Roman" w:hAnsi="Times New Roman" w:cs="Times New Roman"/>
          <w:sz w:val="24"/>
        </w:rPr>
        <w:t xml:space="preserve"> </w:t>
      </w:r>
      <w:r w:rsidR="00DD0113" w:rsidRPr="00124A24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202</w:t>
      </w:r>
      <w:r w:rsidR="0093405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="00DD0113" w:rsidRPr="00124A24">
        <w:rPr>
          <w:rFonts w:ascii="Times New Roman" w:hAnsi="Times New Roman" w:cs="Times New Roman"/>
          <w:sz w:val="24"/>
        </w:rPr>
        <w:t xml:space="preserve">году </w:t>
      </w:r>
      <w:r>
        <w:rPr>
          <w:rFonts w:ascii="Times New Roman" w:hAnsi="Times New Roman" w:cs="Times New Roman"/>
          <w:sz w:val="24"/>
        </w:rPr>
        <w:t xml:space="preserve">планируется </w:t>
      </w:r>
      <w:r w:rsidR="00DD0113" w:rsidRPr="00124A24">
        <w:rPr>
          <w:rFonts w:ascii="Times New Roman" w:hAnsi="Times New Roman" w:cs="Times New Roman"/>
          <w:sz w:val="24"/>
        </w:rPr>
        <w:t>приобре</w:t>
      </w:r>
      <w:r>
        <w:rPr>
          <w:rFonts w:ascii="Times New Roman" w:hAnsi="Times New Roman" w:cs="Times New Roman"/>
          <w:sz w:val="24"/>
        </w:rPr>
        <w:t>сти</w:t>
      </w:r>
      <w:r w:rsidR="00DD0113" w:rsidRPr="00124A24">
        <w:rPr>
          <w:rFonts w:ascii="Times New Roman" w:hAnsi="Times New Roman" w:cs="Times New Roman"/>
          <w:sz w:val="24"/>
        </w:rPr>
        <w:t xml:space="preserve"> жилье </w:t>
      </w:r>
      <w:r w:rsidR="00286EC4">
        <w:rPr>
          <w:rFonts w:ascii="Times New Roman" w:hAnsi="Times New Roman" w:cs="Times New Roman"/>
          <w:sz w:val="24"/>
        </w:rPr>
        <w:t xml:space="preserve">2 </w:t>
      </w:r>
      <w:r w:rsidR="00DD0113" w:rsidRPr="00124A24">
        <w:rPr>
          <w:rFonts w:ascii="Times New Roman" w:hAnsi="Times New Roman" w:cs="Times New Roman"/>
          <w:sz w:val="24"/>
        </w:rPr>
        <w:t>сирот</w:t>
      </w:r>
      <w:r w:rsidR="00286EC4">
        <w:rPr>
          <w:rFonts w:ascii="Times New Roman" w:hAnsi="Times New Roman" w:cs="Times New Roman"/>
          <w:sz w:val="24"/>
        </w:rPr>
        <w:t>ам</w:t>
      </w:r>
      <w:r w:rsidR="00DD0113" w:rsidRPr="00124A24">
        <w:rPr>
          <w:rFonts w:ascii="Times New Roman" w:hAnsi="Times New Roman" w:cs="Times New Roman"/>
          <w:sz w:val="24"/>
        </w:rPr>
        <w:t xml:space="preserve"> на сумму </w:t>
      </w:r>
      <w:r w:rsidR="00934051">
        <w:rPr>
          <w:rFonts w:ascii="Times New Roman" w:hAnsi="Times New Roman" w:cs="Times New Roman"/>
          <w:sz w:val="24"/>
        </w:rPr>
        <w:t>2,3</w:t>
      </w:r>
      <w:r w:rsidR="00DD0113" w:rsidRPr="00124A24">
        <w:rPr>
          <w:rFonts w:ascii="Times New Roman" w:hAnsi="Times New Roman" w:cs="Times New Roman"/>
          <w:sz w:val="24"/>
        </w:rPr>
        <w:t xml:space="preserve"> млн. рублей.</w:t>
      </w:r>
    </w:p>
    <w:p w:rsidR="00491597" w:rsidRDefault="00580907" w:rsidP="0049159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E16CEA">
        <w:rPr>
          <w:rFonts w:ascii="Times New Roman" w:hAnsi="Times New Roman" w:cs="Times New Roman"/>
          <w:sz w:val="24"/>
        </w:rPr>
        <w:t>В планах - строительство новых жилых домов и объектов социальной инфраструкт</w:t>
      </w:r>
      <w:r w:rsidRPr="00E16CEA">
        <w:rPr>
          <w:rFonts w:ascii="Times New Roman" w:hAnsi="Times New Roman" w:cs="Times New Roman"/>
          <w:sz w:val="24"/>
        </w:rPr>
        <w:t>у</w:t>
      </w:r>
      <w:r w:rsidRPr="00E16CEA">
        <w:rPr>
          <w:rFonts w:ascii="Times New Roman" w:hAnsi="Times New Roman" w:cs="Times New Roman"/>
          <w:sz w:val="24"/>
        </w:rPr>
        <w:t xml:space="preserve">ры. </w:t>
      </w:r>
      <w:r w:rsidR="00934051">
        <w:rPr>
          <w:rFonts w:ascii="Times New Roman" w:hAnsi="Times New Roman" w:cs="Times New Roman"/>
          <w:sz w:val="24"/>
        </w:rPr>
        <w:t>С</w:t>
      </w:r>
      <w:r w:rsidRPr="00E16CEA">
        <w:rPr>
          <w:rFonts w:ascii="Times New Roman" w:hAnsi="Times New Roman" w:cs="Times New Roman"/>
          <w:sz w:val="24"/>
        </w:rPr>
        <w:t>егодня сельчане приобретают не просто жилье, а качество жизни, соответствующее эталонам современной застройки. Это возможно реализовать при синхронизации фед</w:t>
      </w:r>
      <w:r w:rsidRPr="00E16CEA">
        <w:rPr>
          <w:rFonts w:ascii="Times New Roman" w:hAnsi="Times New Roman" w:cs="Times New Roman"/>
          <w:sz w:val="24"/>
        </w:rPr>
        <w:t>е</w:t>
      </w:r>
      <w:r w:rsidRPr="00E16CEA">
        <w:rPr>
          <w:rFonts w:ascii="Times New Roman" w:hAnsi="Times New Roman" w:cs="Times New Roman"/>
          <w:sz w:val="24"/>
        </w:rPr>
        <w:t>ральных, региональных, муниципальных программ, что может дать быстрый и ощутимый результат.</w:t>
      </w:r>
    </w:p>
    <w:p w:rsidR="00491233" w:rsidRPr="00491233" w:rsidRDefault="00491233" w:rsidP="0049159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233">
        <w:rPr>
          <w:rFonts w:ascii="Times New Roman" w:hAnsi="Times New Roman" w:cs="Times New Roman"/>
          <w:sz w:val="24"/>
          <w:szCs w:val="24"/>
        </w:rPr>
        <w:t>В рамках программы Чувашской Республики «Формирование современной горо</w:t>
      </w:r>
      <w:r w:rsidRPr="00491233">
        <w:rPr>
          <w:rFonts w:ascii="Times New Roman" w:hAnsi="Times New Roman" w:cs="Times New Roman"/>
          <w:sz w:val="24"/>
          <w:szCs w:val="24"/>
        </w:rPr>
        <w:t>д</w:t>
      </w:r>
      <w:r w:rsidRPr="00491233">
        <w:rPr>
          <w:rFonts w:ascii="Times New Roman" w:hAnsi="Times New Roman" w:cs="Times New Roman"/>
          <w:sz w:val="24"/>
          <w:szCs w:val="24"/>
        </w:rPr>
        <w:t>ской среды на территории Чувашской Республики» в 2023 году определены 2 обществе</w:t>
      </w:r>
      <w:r w:rsidRPr="00491233">
        <w:rPr>
          <w:rFonts w:ascii="Times New Roman" w:hAnsi="Times New Roman" w:cs="Times New Roman"/>
          <w:sz w:val="24"/>
          <w:szCs w:val="24"/>
        </w:rPr>
        <w:t>н</w:t>
      </w:r>
      <w:r w:rsidRPr="00491233">
        <w:rPr>
          <w:rFonts w:ascii="Times New Roman" w:hAnsi="Times New Roman" w:cs="Times New Roman"/>
          <w:sz w:val="24"/>
          <w:szCs w:val="24"/>
        </w:rPr>
        <w:t>ных пространства для участия в рейтинговом голосовании в рамках реализации госуда</w:t>
      </w:r>
      <w:r w:rsidRPr="00491233">
        <w:rPr>
          <w:rFonts w:ascii="Times New Roman" w:hAnsi="Times New Roman" w:cs="Times New Roman"/>
          <w:sz w:val="24"/>
          <w:szCs w:val="24"/>
        </w:rPr>
        <w:t>р</w:t>
      </w:r>
      <w:r w:rsidRPr="00491233">
        <w:rPr>
          <w:rFonts w:ascii="Times New Roman" w:hAnsi="Times New Roman" w:cs="Times New Roman"/>
          <w:sz w:val="24"/>
          <w:szCs w:val="24"/>
        </w:rPr>
        <w:t>ственной программы «Формирования комфортной городской среды».</w:t>
      </w:r>
      <w:proofErr w:type="gramEnd"/>
      <w:r w:rsidRPr="00491233">
        <w:rPr>
          <w:rFonts w:ascii="Times New Roman" w:hAnsi="Times New Roman" w:cs="Times New Roman"/>
          <w:sz w:val="24"/>
          <w:szCs w:val="24"/>
        </w:rPr>
        <w:t xml:space="preserve"> По результатам г</w:t>
      </w:r>
      <w:r w:rsidRPr="00491233">
        <w:rPr>
          <w:rFonts w:ascii="Times New Roman" w:hAnsi="Times New Roman" w:cs="Times New Roman"/>
          <w:sz w:val="24"/>
          <w:szCs w:val="24"/>
        </w:rPr>
        <w:t>о</w:t>
      </w:r>
      <w:r w:rsidRPr="00491233">
        <w:rPr>
          <w:rFonts w:ascii="Times New Roman" w:hAnsi="Times New Roman" w:cs="Times New Roman"/>
          <w:sz w:val="24"/>
          <w:szCs w:val="24"/>
        </w:rPr>
        <w:t xml:space="preserve">лосования </w:t>
      </w:r>
      <w:r w:rsidR="00301CE8">
        <w:rPr>
          <w:rFonts w:ascii="Times New Roman" w:hAnsi="Times New Roman" w:cs="Times New Roman"/>
          <w:sz w:val="24"/>
          <w:szCs w:val="24"/>
        </w:rPr>
        <w:t xml:space="preserve">проект благоустройства </w:t>
      </w:r>
      <w:r w:rsidRPr="00491233">
        <w:rPr>
          <w:rFonts w:ascii="Times New Roman" w:hAnsi="Times New Roman" w:cs="Times New Roman"/>
          <w:sz w:val="24"/>
          <w:szCs w:val="24"/>
        </w:rPr>
        <w:t>территори</w:t>
      </w:r>
      <w:r w:rsidR="00301CE8">
        <w:rPr>
          <w:rFonts w:ascii="Times New Roman" w:hAnsi="Times New Roman" w:cs="Times New Roman"/>
          <w:sz w:val="24"/>
          <w:szCs w:val="24"/>
        </w:rPr>
        <w:t>и</w:t>
      </w:r>
      <w:r w:rsidRPr="00491233">
        <w:rPr>
          <w:rFonts w:ascii="Times New Roman" w:hAnsi="Times New Roman" w:cs="Times New Roman"/>
          <w:sz w:val="24"/>
          <w:szCs w:val="24"/>
        </w:rPr>
        <w:t xml:space="preserve"> парка «Площадь Победы», расположенн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91233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491233"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 w:rsidRPr="00491233">
        <w:rPr>
          <w:rFonts w:ascii="Times New Roman" w:hAnsi="Times New Roman" w:cs="Times New Roman"/>
          <w:sz w:val="24"/>
          <w:szCs w:val="24"/>
        </w:rPr>
        <w:t xml:space="preserve"> район, село Порецкое, стал победителем. За 2023 год выполнено работ на сумму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1233">
        <w:rPr>
          <w:rFonts w:ascii="Times New Roman" w:hAnsi="Times New Roman" w:cs="Times New Roman"/>
          <w:sz w:val="24"/>
          <w:szCs w:val="24"/>
        </w:rPr>
        <w:t> 96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123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млн. рублей</w:t>
      </w:r>
      <w:r w:rsidRPr="00491233">
        <w:rPr>
          <w:rFonts w:ascii="Times New Roman" w:hAnsi="Times New Roman" w:cs="Times New Roman"/>
          <w:sz w:val="24"/>
          <w:szCs w:val="24"/>
        </w:rPr>
        <w:t xml:space="preserve">, в 2024 году </w:t>
      </w:r>
      <w:r w:rsidR="00301CE8">
        <w:rPr>
          <w:rFonts w:ascii="Times New Roman" w:hAnsi="Times New Roman" w:cs="Times New Roman"/>
          <w:sz w:val="24"/>
          <w:szCs w:val="24"/>
        </w:rPr>
        <w:t>освоено денежных средств на сумму</w:t>
      </w:r>
      <w:r w:rsidRPr="0049123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1233">
        <w:rPr>
          <w:rFonts w:ascii="Times New Roman" w:hAnsi="Times New Roman" w:cs="Times New Roman"/>
          <w:sz w:val="24"/>
          <w:szCs w:val="24"/>
        </w:rPr>
        <w:t> 620</w:t>
      </w:r>
      <w:r>
        <w:rPr>
          <w:rFonts w:ascii="Times New Roman" w:hAnsi="Times New Roman" w:cs="Times New Roman"/>
          <w:sz w:val="24"/>
          <w:szCs w:val="24"/>
        </w:rPr>
        <w:t xml:space="preserve"> млн.</w:t>
      </w:r>
      <w:r w:rsidRPr="0049123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1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ED" w:rsidRPr="00491233" w:rsidRDefault="004B5497" w:rsidP="00DC43ED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233">
        <w:rPr>
          <w:rFonts w:ascii="Times New Roman" w:hAnsi="Times New Roman" w:cs="Times New Roman"/>
          <w:sz w:val="24"/>
          <w:szCs w:val="24"/>
        </w:rPr>
        <w:t>Н</w:t>
      </w:r>
      <w:r w:rsidR="00202DFD" w:rsidRPr="00491233">
        <w:rPr>
          <w:rFonts w:ascii="Times New Roman" w:hAnsi="Times New Roman" w:cs="Times New Roman"/>
          <w:sz w:val="24"/>
          <w:szCs w:val="24"/>
        </w:rPr>
        <w:t>а период 202</w:t>
      </w:r>
      <w:r w:rsidR="0058542D">
        <w:rPr>
          <w:rFonts w:ascii="Times New Roman" w:hAnsi="Times New Roman" w:cs="Times New Roman"/>
          <w:sz w:val="24"/>
          <w:szCs w:val="24"/>
        </w:rPr>
        <w:t>5</w:t>
      </w:r>
      <w:r w:rsidR="00202DFD" w:rsidRPr="00491233">
        <w:rPr>
          <w:rFonts w:ascii="Times New Roman" w:hAnsi="Times New Roman" w:cs="Times New Roman"/>
          <w:sz w:val="24"/>
          <w:szCs w:val="24"/>
        </w:rPr>
        <w:t>-202</w:t>
      </w:r>
      <w:r w:rsidR="0058542D">
        <w:rPr>
          <w:rFonts w:ascii="Times New Roman" w:hAnsi="Times New Roman" w:cs="Times New Roman"/>
          <w:sz w:val="24"/>
          <w:szCs w:val="24"/>
        </w:rPr>
        <w:t>7</w:t>
      </w:r>
      <w:r w:rsidR="00202DFD" w:rsidRPr="00491233">
        <w:rPr>
          <w:rFonts w:ascii="Times New Roman" w:hAnsi="Times New Roman" w:cs="Times New Roman"/>
          <w:sz w:val="24"/>
          <w:szCs w:val="24"/>
        </w:rPr>
        <w:t>г.г.  запланирована реализация комплекса мероприятий по бл</w:t>
      </w:r>
      <w:r w:rsidR="00202DFD" w:rsidRPr="00491233">
        <w:rPr>
          <w:rFonts w:ascii="Times New Roman" w:hAnsi="Times New Roman" w:cs="Times New Roman"/>
          <w:sz w:val="24"/>
          <w:szCs w:val="24"/>
        </w:rPr>
        <w:t>а</w:t>
      </w:r>
      <w:r w:rsidR="00202DFD" w:rsidRPr="00491233">
        <w:rPr>
          <w:rFonts w:ascii="Times New Roman" w:hAnsi="Times New Roman" w:cs="Times New Roman"/>
          <w:sz w:val="24"/>
          <w:szCs w:val="24"/>
        </w:rPr>
        <w:t>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сферы.</w:t>
      </w:r>
    </w:p>
    <w:p w:rsidR="00467502" w:rsidRPr="00491233" w:rsidRDefault="00401F42" w:rsidP="00401F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233">
        <w:rPr>
          <w:rFonts w:ascii="Times New Roman" w:hAnsi="Times New Roman" w:cs="Times New Roman"/>
          <w:b/>
          <w:sz w:val="24"/>
          <w:szCs w:val="24"/>
        </w:rPr>
        <w:t>5. Торговля и услуги населению</w:t>
      </w:r>
    </w:p>
    <w:p w:rsidR="00401F42" w:rsidRPr="00491233" w:rsidRDefault="00401F42" w:rsidP="00401F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CD" w:rsidRDefault="00EF27D6" w:rsidP="005B68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233">
        <w:rPr>
          <w:rFonts w:ascii="Times New Roman" w:hAnsi="Times New Roman" w:cs="Times New Roman"/>
          <w:sz w:val="24"/>
          <w:szCs w:val="24"/>
        </w:rPr>
        <w:t xml:space="preserve">Индекс потребительских цен </w:t>
      </w:r>
      <w:r w:rsidR="00315FCD">
        <w:rPr>
          <w:rFonts w:ascii="Times New Roman" w:hAnsi="Times New Roman" w:cs="Times New Roman"/>
          <w:sz w:val="24"/>
          <w:szCs w:val="24"/>
        </w:rPr>
        <w:t xml:space="preserve">на товары и услуги </w:t>
      </w:r>
      <w:r w:rsidRPr="00491233">
        <w:rPr>
          <w:rFonts w:ascii="Times New Roman" w:hAnsi="Times New Roman" w:cs="Times New Roman"/>
          <w:sz w:val="24"/>
          <w:szCs w:val="24"/>
        </w:rPr>
        <w:t>к концу 202</w:t>
      </w:r>
      <w:r w:rsidR="00315FCD">
        <w:rPr>
          <w:rFonts w:ascii="Times New Roman" w:hAnsi="Times New Roman" w:cs="Times New Roman"/>
          <w:sz w:val="24"/>
          <w:szCs w:val="24"/>
        </w:rPr>
        <w:t>4</w:t>
      </w:r>
      <w:r w:rsidRPr="0049123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15FCD">
        <w:rPr>
          <w:rFonts w:ascii="Times New Roman" w:hAnsi="Times New Roman" w:cs="Times New Roman"/>
          <w:sz w:val="24"/>
          <w:szCs w:val="24"/>
        </w:rPr>
        <w:t xml:space="preserve">оценочно </w:t>
      </w:r>
      <w:r w:rsidR="00050439">
        <w:rPr>
          <w:rFonts w:ascii="Times New Roman" w:hAnsi="Times New Roman" w:cs="Times New Roman"/>
          <w:sz w:val="24"/>
          <w:szCs w:val="24"/>
        </w:rPr>
        <w:t>сост</w:t>
      </w:r>
      <w:r w:rsidR="00050439">
        <w:rPr>
          <w:rFonts w:ascii="Times New Roman" w:hAnsi="Times New Roman" w:cs="Times New Roman"/>
          <w:sz w:val="24"/>
          <w:szCs w:val="24"/>
        </w:rPr>
        <w:t>а</w:t>
      </w:r>
      <w:r w:rsidR="00050439">
        <w:rPr>
          <w:rFonts w:ascii="Times New Roman" w:hAnsi="Times New Roman" w:cs="Times New Roman"/>
          <w:sz w:val="24"/>
          <w:szCs w:val="24"/>
        </w:rPr>
        <w:t>вит</w:t>
      </w:r>
      <w:r w:rsidR="00315FCD">
        <w:rPr>
          <w:rFonts w:ascii="Times New Roman" w:hAnsi="Times New Roman" w:cs="Times New Roman"/>
          <w:sz w:val="24"/>
          <w:szCs w:val="24"/>
        </w:rPr>
        <w:t xml:space="preserve"> </w:t>
      </w:r>
      <w:r w:rsidRPr="00491233">
        <w:rPr>
          <w:rFonts w:ascii="Times New Roman" w:hAnsi="Times New Roman" w:cs="Times New Roman"/>
          <w:sz w:val="24"/>
          <w:szCs w:val="24"/>
        </w:rPr>
        <w:t>1</w:t>
      </w:r>
      <w:r w:rsidR="00234A02" w:rsidRPr="00491233">
        <w:rPr>
          <w:rFonts w:ascii="Times New Roman" w:hAnsi="Times New Roman" w:cs="Times New Roman"/>
          <w:sz w:val="24"/>
          <w:szCs w:val="24"/>
        </w:rPr>
        <w:t>0</w:t>
      </w:r>
      <w:r w:rsidR="00050439">
        <w:rPr>
          <w:rFonts w:ascii="Times New Roman" w:hAnsi="Times New Roman" w:cs="Times New Roman"/>
          <w:sz w:val="24"/>
          <w:szCs w:val="24"/>
        </w:rPr>
        <w:t>7</w:t>
      </w:r>
      <w:r w:rsidR="0036447D" w:rsidRPr="00491233">
        <w:rPr>
          <w:rFonts w:ascii="Times New Roman" w:hAnsi="Times New Roman" w:cs="Times New Roman"/>
          <w:sz w:val="24"/>
          <w:szCs w:val="24"/>
        </w:rPr>
        <w:t>,</w:t>
      </w:r>
      <w:r w:rsidR="00050439">
        <w:rPr>
          <w:rFonts w:ascii="Times New Roman" w:hAnsi="Times New Roman" w:cs="Times New Roman"/>
          <w:sz w:val="24"/>
          <w:szCs w:val="24"/>
        </w:rPr>
        <w:t>4</w:t>
      </w:r>
      <w:r w:rsidR="00315FCD">
        <w:rPr>
          <w:rFonts w:ascii="Times New Roman" w:hAnsi="Times New Roman" w:cs="Times New Roman"/>
          <w:sz w:val="24"/>
          <w:szCs w:val="24"/>
        </w:rPr>
        <w:t xml:space="preserve"> процента. В условиях завершения перестройки производственно</w:t>
      </w:r>
      <w:r w:rsidR="001D047F">
        <w:rPr>
          <w:rFonts w:ascii="Times New Roman" w:hAnsi="Times New Roman" w:cs="Times New Roman"/>
          <w:sz w:val="24"/>
          <w:szCs w:val="24"/>
        </w:rPr>
        <w:t xml:space="preserve"> </w:t>
      </w:r>
      <w:r w:rsidR="00315FCD">
        <w:rPr>
          <w:rFonts w:ascii="Times New Roman" w:hAnsi="Times New Roman" w:cs="Times New Roman"/>
          <w:sz w:val="24"/>
          <w:szCs w:val="24"/>
        </w:rPr>
        <w:t>-</w:t>
      </w:r>
      <w:r w:rsidR="001D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CD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="00315FCD">
        <w:rPr>
          <w:rFonts w:ascii="Times New Roman" w:hAnsi="Times New Roman" w:cs="Times New Roman"/>
          <w:sz w:val="24"/>
          <w:szCs w:val="24"/>
        </w:rPr>
        <w:t xml:space="preserve"> цепочек инфляция в 2025 году по сравнению с 2024 годом прогнозируется ниже – на </w:t>
      </w:r>
      <w:r w:rsidR="00315FCD">
        <w:rPr>
          <w:rFonts w:ascii="Times New Roman" w:hAnsi="Times New Roman" w:cs="Times New Roman"/>
          <w:sz w:val="24"/>
          <w:szCs w:val="24"/>
        </w:rPr>
        <w:lastRenderedPageBreak/>
        <w:t>уровне 4,</w:t>
      </w:r>
      <w:r w:rsidR="00394C85">
        <w:rPr>
          <w:rFonts w:ascii="Times New Roman" w:hAnsi="Times New Roman" w:cs="Times New Roman"/>
          <w:sz w:val="24"/>
          <w:szCs w:val="24"/>
        </w:rPr>
        <w:t>5</w:t>
      </w:r>
      <w:r w:rsidR="00315FCD">
        <w:rPr>
          <w:rFonts w:ascii="Times New Roman" w:hAnsi="Times New Roman" w:cs="Times New Roman"/>
          <w:sz w:val="24"/>
          <w:szCs w:val="24"/>
        </w:rPr>
        <w:t xml:space="preserve"> процента (базовый вариант). К концу 2026 и 2027 годов инфляция</w:t>
      </w:r>
      <w:r w:rsidR="00285A7D">
        <w:rPr>
          <w:rFonts w:ascii="Times New Roman" w:hAnsi="Times New Roman" w:cs="Times New Roman"/>
          <w:sz w:val="24"/>
          <w:szCs w:val="24"/>
        </w:rPr>
        <w:t xml:space="preserve"> </w:t>
      </w:r>
      <w:r w:rsidR="00C55C56">
        <w:rPr>
          <w:rFonts w:ascii="Times New Roman" w:hAnsi="Times New Roman" w:cs="Times New Roman"/>
          <w:sz w:val="24"/>
          <w:szCs w:val="24"/>
        </w:rPr>
        <w:t>ожидается на уровне 4,0 и 3,9 процента соответственно. Постепенному снижению инфляции будет способствовать рост предложения товаров, развитие производства и переориентация и</w:t>
      </w:r>
      <w:r w:rsidR="00C55C56">
        <w:rPr>
          <w:rFonts w:ascii="Times New Roman" w:hAnsi="Times New Roman" w:cs="Times New Roman"/>
          <w:sz w:val="24"/>
          <w:szCs w:val="24"/>
        </w:rPr>
        <w:t>м</w:t>
      </w:r>
      <w:r w:rsidR="00C55C56">
        <w:rPr>
          <w:rFonts w:ascii="Times New Roman" w:hAnsi="Times New Roman" w:cs="Times New Roman"/>
          <w:sz w:val="24"/>
          <w:szCs w:val="24"/>
        </w:rPr>
        <w:t>портных поставок на дружественные и нейтральные страны, а также реализация мер по сбалансированию товарных рынков.</w:t>
      </w:r>
    </w:p>
    <w:p w:rsidR="0025607F" w:rsidRPr="0025607F" w:rsidRDefault="00886B8B" w:rsidP="002560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6B8B">
        <w:rPr>
          <w:rFonts w:ascii="Times New Roman" w:hAnsi="Times New Roman" w:cs="Times New Roman"/>
          <w:sz w:val="24"/>
          <w:szCs w:val="24"/>
        </w:rPr>
        <w:t>Меры по сдерживанию роста цен на товары позволили предотвратить повышенный спрос на отдельные товарные позиции, обеспечить постоянный уровень товарных запасов в торговле в течение 2023 года и прошедшего периода 2024 года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F6635" w:rsidRDefault="00145583" w:rsidP="006708D5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233">
        <w:rPr>
          <w:rFonts w:ascii="Times New Roman" w:hAnsi="Times New Roman" w:cs="Times New Roman"/>
          <w:sz w:val="24"/>
          <w:szCs w:val="24"/>
        </w:rPr>
        <w:t>Объем розничного товарооборота по итогам 20</w:t>
      </w:r>
      <w:r w:rsidR="00302C70" w:rsidRPr="00491233">
        <w:rPr>
          <w:rFonts w:ascii="Times New Roman" w:hAnsi="Times New Roman" w:cs="Times New Roman"/>
          <w:sz w:val="24"/>
          <w:szCs w:val="24"/>
        </w:rPr>
        <w:t>2</w:t>
      </w:r>
      <w:r w:rsidR="00234A02" w:rsidRPr="00491233">
        <w:rPr>
          <w:rFonts w:ascii="Times New Roman" w:hAnsi="Times New Roman" w:cs="Times New Roman"/>
          <w:sz w:val="24"/>
          <w:szCs w:val="24"/>
        </w:rPr>
        <w:t>3</w:t>
      </w:r>
      <w:r w:rsidRPr="00491233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3F6635" w:rsidRPr="00491233">
        <w:rPr>
          <w:rFonts w:ascii="Times New Roman" w:hAnsi="Times New Roman" w:cs="Times New Roman"/>
          <w:sz w:val="24"/>
          <w:szCs w:val="24"/>
        </w:rPr>
        <w:t>5</w:t>
      </w:r>
      <w:r w:rsidR="00234A02" w:rsidRPr="00491233">
        <w:rPr>
          <w:rFonts w:ascii="Times New Roman" w:hAnsi="Times New Roman" w:cs="Times New Roman"/>
          <w:sz w:val="24"/>
          <w:szCs w:val="24"/>
        </w:rPr>
        <w:t>64</w:t>
      </w:r>
      <w:r w:rsidR="003F6635" w:rsidRPr="00491233">
        <w:rPr>
          <w:rFonts w:ascii="Times New Roman" w:hAnsi="Times New Roman" w:cs="Times New Roman"/>
          <w:sz w:val="24"/>
          <w:szCs w:val="24"/>
        </w:rPr>
        <w:t>,</w:t>
      </w:r>
      <w:r w:rsidR="00234A02" w:rsidRPr="00491233">
        <w:rPr>
          <w:rFonts w:ascii="Times New Roman" w:hAnsi="Times New Roman" w:cs="Times New Roman"/>
          <w:sz w:val="24"/>
          <w:szCs w:val="24"/>
        </w:rPr>
        <w:t>9</w:t>
      </w:r>
      <w:r w:rsidRPr="00491233">
        <w:rPr>
          <w:rFonts w:ascii="Times New Roman" w:hAnsi="Times New Roman" w:cs="Times New Roman"/>
          <w:sz w:val="24"/>
          <w:szCs w:val="24"/>
        </w:rPr>
        <w:t xml:space="preserve"> млн. рублей, или </w:t>
      </w:r>
      <w:r w:rsidR="00234A02" w:rsidRPr="00491233">
        <w:rPr>
          <w:rFonts w:ascii="Times New Roman" w:hAnsi="Times New Roman" w:cs="Times New Roman"/>
          <w:sz w:val="24"/>
          <w:szCs w:val="24"/>
        </w:rPr>
        <w:t>101</w:t>
      </w:r>
      <w:r w:rsidR="003F6635" w:rsidRPr="00491233">
        <w:rPr>
          <w:rFonts w:ascii="Times New Roman" w:hAnsi="Times New Roman" w:cs="Times New Roman"/>
          <w:sz w:val="24"/>
          <w:szCs w:val="24"/>
        </w:rPr>
        <w:t>,</w:t>
      </w:r>
      <w:r w:rsidR="00234A02" w:rsidRPr="00491233">
        <w:rPr>
          <w:rFonts w:ascii="Times New Roman" w:hAnsi="Times New Roman" w:cs="Times New Roman"/>
          <w:sz w:val="24"/>
          <w:szCs w:val="24"/>
        </w:rPr>
        <w:t>6</w:t>
      </w:r>
      <w:r w:rsidRPr="00491233">
        <w:rPr>
          <w:rFonts w:ascii="Times New Roman" w:hAnsi="Times New Roman" w:cs="Times New Roman"/>
          <w:sz w:val="24"/>
          <w:szCs w:val="24"/>
        </w:rPr>
        <w:t xml:space="preserve">% </w:t>
      </w:r>
      <w:r w:rsidR="006B573D" w:rsidRPr="00491233">
        <w:rPr>
          <w:rFonts w:ascii="Times New Roman" w:hAnsi="Times New Roman" w:cs="Times New Roman"/>
          <w:sz w:val="24"/>
          <w:szCs w:val="24"/>
        </w:rPr>
        <w:t xml:space="preserve">в сопоставимых ценах </w:t>
      </w:r>
      <w:r w:rsidRPr="00491233">
        <w:rPr>
          <w:rFonts w:ascii="Times New Roman" w:hAnsi="Times New Roman" w:cs="Times New Roman"/>
          <w:sz w:val="24"/>
          <w:szCs w:val="24"/>
        </w:rPr>
        <w:t>к уровню 20</w:t>
      </w:r>
      <w:r w:rsidR="003F6635" w:rsidRPr="00491233">
        <w:rPr>
          <w:rFonts w:ascii="Times New Roman" w:hAnsi="Times New Roman" w:cs="Times New Roman"/>
          <w:sz w:val="24"/>
          <w:szCs w:val="24"/>
        </w:rPr>
        <w:t>2</w:t>
      </w:r>
      <w:r w:rsidR="00234A02" w:rsidRPr="00491233">
        <w:rPr>
          <w:rFonts w:ascii="Times New Roman" w:hAnsi="Times New Roman" w:cs="Times New Roman"/>
          <w:sz w:val="24"/>
          <w:szCs w:val="24"/>
        </w:rPr>
        <w:t>2</w:t>
      </w:r>
      <w:r w:rsidRPr="0049123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842FE" w:rsidRPr="00491233" w:rsidRDefault="004842FE" w:rsidP="006708D5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потребительской активности в среднесрочной перспективе обеспечит рост</w:t>
      </w:r>
      <w:r w:rsidR="004465CE">
        <w:rPr>
          <w:rFonts w:ascii="Times New Roman" w:hAnsi="Times New Roman" w:cs="Times New Roman"/>
          <w:sz w:val="24"/>
          <w:szCs w:val="24"/>
        </w:rPr>
        <w:t xml:space="preserve"> п</w:t>
      </w:r>
      <w:r w:rsidR="004465CE">
        <w:rPr>
          <w:rFonts w:ascii="Times New Roman" w:hAnsi="Times New Roman" w:cs="Times New Roman"/>
          <w:sz w:val="24"/>
          <w:szCs w:val="24"/>
        </w:rPr>
        <w:t>о</w:t>
      </w:r>
      <w:r w:rsidR="004465CE">
        <w:rPr>
          <w:rFonts w:ascii="Times New Roman" w:hAnsi="Times New Roman" w:cs="Times New Roman"/>
          <w:sz w:val="24"/>
          <w:szCs w:val="24"/>
        </w:rPr>
        <w:t>казателей розничной торговли и оказания платных услуг населению.</w:t>
      </w:r>
    </w:p>
    <w:p w:rsidR="006708D5" w:rsidRPr="00491233" w:rsidRDefault="007853A4" w:rsidP="006708D5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233">
        <w:rPr>
          <w:rFonts w:ascii="Times New Roman" w:hAnsi="Times New Roman" w:cs="Times New Roman"/>
          <w:sz w:val="24"/>
          <w:szCs w:val="24"/>
        </w:rPr>
        <w:t>По итогам 202</w:t>
      </w:r>
      <w:r w:rsidR="00234A02" w:rsidRPr="00491233">
        <w:rPr>
          <w:rFonts w:ascii="Times New Roman" w:hAnsi="Times New Roman" w:cs="Times New Roman"/>
          <w:sz w:val="24"/>
          <w:szCs w:val="24"/>
        </w:rPr>
        <w:t>4</w:t>
      </w:r>
      <w:r w:rsidRPr="00491233">
        <w:rPr>
          <w:rFonts w:ascii="Times New Roman" w:hAnsi="Times New Roman" w:cs="Times New Roman"/>
          <w:sz w:val="24"/>
          <w:szCs w:val="24"/>
        </w:rPr>
        <w:t xml:space="preserve"> года оборот розничной торговли, по оценке, составит </w:t>
      </w:r>
      <w:r w:rsidR="00234A02" w:rsidRPr="00491233">
        <w:rPr>
          <w:rFonts w:ascii="Times New Roman" w:hAnsi="Times New Roman" w:cs="Times New Roman"/>
          <w:sz w:val="24"/>
          <w:szCs w:val="24"/>
        </w:rPr>
        <w:t>64</w:t>
      </w:r>
      <w:r w:rsidR="00711C0B" w:rsidRPr="00491233">
        <w:rPr>
          <w:rFonts w:ascii="Times New Roman" w:hAnsi="Times New Roman" w:cs="Times New Roman"/>
          <w:sz w:val="24"/>
          <w:szCs w:val="24"/>
        </w:rPr>
        <w:t>0</w:t>
      </w:r>
      <w:r w:rsidR="001B5005" w:rsidRPr="00491233">
        <w:rPr>
          <w:rFonts w:ascii="Times New Roman" w:hAnsi="Times New Roman" w:cs="Times New Roman"/>
          <w:sz w:val="24"/>
          <w:szCs w:val="24"/>
        </w:rPr>
        <w:t>,</w:t>
      </w:r>
      <w:r w:rsidR="00234A02" w:rsidRPr="00491233">
        <w:rPr>
          <w:rFonts w:ascii="Times New Roman" w:hAnsi="Times New Roman" w:cs="Times New Roman"/>
          <w:sz w:val="24"/>
          <w:szCs w:val="24"/>
        </w:rPr>
        <w:t>7</w:t>
      </w:r>
      <w:r w:rsidRPr="00491233"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1B5005" w:rsidRPr="00491233">
        <w:rPr>
          <w:rFonts w:ascii="Times New Roman" w:hAnsi="Times New Roman" w:cs="Times New Roman"/>
          <w:sz w:val="24"/>
          <w:szCs w:val="24"/>
        </w:rPr>
        <w:t>1</w:t>
      </w:r>
      <w:r w:rsidR="00711C0B" w:rsidRPr="00491233">
        <w:rPr>
          <w:rFonts w:ascii="Times New Roman" w:hAnsi="Times New Roman" w:cs="Times New Roman"/>
          <w:sz w:val="24"/>
          <w:szCs w:val="24"/>
        </w:rPr>
        <w:t>0</w:t>
      </w:r>
      <w:r w:rsidR="00234A02" w:rsidRPr="00491233">
        <w:rPr>
          <w:rFonts w:ascii="Times New Roman" w:hAnsi="Times New Roman" w:cs="Times New Roman"/>
          <w:sz w:val="24"/>
          <w:szCs w:val="24"/>
        </w:rPr>
        <w:t>5</w:t>
      </w:r>
      <w:r w:rsidR="00711C0B" w:rsidRPr="00491233">
        <w:rPr>
          <w:rFonts w:ascii="Times New Roman" w:hAnsi="Times New Roman" w:cs="Times New Roman"/>
          <w:sz w:val="24"/>
          <w:szCs w:val="24"/>
        </w:rPr>
        <w:t>,</w:t>
      </w:r>
      <w:r w:rsidR="007B5A42">
        <w:rPr>
          <w:rFonts w:ascii="Times New Roman" w:hAnsi="Times New Roman" w:cs="Times New Roman"/>
          <w:sz w:val="24"/>
          <w:szCs w:val="24"/>
        </w:rPr>
        <w:t>1</w:t>
      </w:r>
      <w:r w:rsidRPr="00491233">
        <w:rPr>
          <w:rFonts w:ascii="Times New Roman" w:hAnsi="Times New Roman" w:cs="Times New Roman"/>
          <w:sz w:val="24"/>
          <w:szCs w:val="24"/>
        </w:rPr>
        <w:t xml:space="preserve"> % в сопоставимых ценах к уровню 20</w:t>
      </w:r>
      <w:r w:rsidR="00302C70" w:rsidRPr="00491233">
        <w:rPr>
          <w:rFonts w:ascii="Times New Roman" w:hAnsi="Times New Roman" w:cs="Times New Roman"/>
          <w:sz w:val="24"/>
          <w:szCs w:val="24"/>
        </w:rPr>
        <w:t>2</w:t>
      </w:r>
      <w:r w:rsidR="00234A02" w:rsidRPr="00491233">
        <w:rPr>
          <w:rFonts w:ascii="Times New Roman" w:hAnsi="Times New Roman" w:cs="Times New Roman"/>
          <w:sz w:val="24"/>
          <w:szCs w:val="24"/>
        </w:rPr>
        <w:t>3</w:t>
      </w:r>
      <w:r w:rsidRPr="00491233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6708D5" w:rsidRPr="00491233">
        <w:rPr>
          <w:rFonts w:ascii="Times New Roman" w:hAnsi="Times New Roman" w:cs="Times New Roman"/>
          <w:sz w:val="24"/>
          <w:szCs w:val="24"/>
        </w:rPr>
        <w:t>По базовому варианту прогноза рост объемов розничного товарооборота в 202</w:t>
      </w:r>
      <w:r w:rsidR="00234A02" w:rsidRPr="00491233">
        <w:rPr>
          <w:rFonts w:ascii="Times New Roman" w:hAnsi="Times New Roman" w:cs="Times New Roman"/>
          <w:sz w:val="24"/>
          <w:szCs w:val="24"/>
        </w:rPr>
        <w:t>5</w:t>
      </w:r>
      <w:r w:rsidR="006708D5" w:rsidRPr="00491233">
        <w:rPr>
          <w:rFonts w:ascii="Times New Roman" w:hAnsi="Times New Roman" w:cs="Times New Roman"/>
          <w:sz w:val="24"/>
          <w:szCs w:val="24"/>
        </w:rPr>
        <w:t xml:space="preserve"> году составит 102,</w:t>
      </w:r>
      <w:r w:rsidR="001B5005" w:rsidRPr="00491233">
        <w:rPr>
          <w:rFonts w:ascii="Times New Roman" w:hAnsi="Times New Roman" w:cs="Times New Roman"/>
          <w:sz w:val="24"/>
          <w:szCs w:val="24"/>
        </w:rPr>
        <w:t>5</w:t>
      </w:r>
      <w:r w:rsidR="006708D5" w:rsidRPr="00491233">
        <w:rPr>
          <w:rFonts w:ascii="Times New Roman" w:hAnsi="Times New Roman" w:cs="Times New Roman"/>
          <w:sz w:val="24"/>
          <w:szCs w:val="24"/>
        </w:rPr>
        <w:t>% к пред</w:t>
      </w:r>
      <w:r w:rsidR="006708D5" w:rsidRPr="00491233">
        <w:rPr>
          <w:rFonts w:ascii="Times New Roman" w:hAnsi="Times New Roman" w:cs="Times New Roman"/>
          <w:sz w:val="24"/>
          <w:szCs w:val="24"/>
        </w:rPr>
        <w:t>ы</w:t>
      </w:r>
      <w:r w:rsidR="006708D5" w:rsidRPr="00491233">
        <w:rPr>
          <w:rFonts w:ascii="Times New Roman" w:hAnsi="Times New Roman" w:cs="Times New Roman"/>
          <w:sz w:val="24"/>
          <w:szCs w:val="24"/>
        </w:rPr>
        <w:t>дущему году, в 202</w:t>
      </w:r>
      <w:r w:rsidR="00234A02" w:rsidRPr="00491233">
        <w:rPr>
          <w:rFonts w:ascii="Times New Roman" w:hAnsi="Times New Roman" w:cs="Times New Roman"/>
          <w:sz w:val="24"/>
          <w:szCs w:val="24"/>
        </w:rPr>
        <w:t>6</w:t>
      </w:r>
      <w:r w:rsidR="006708D5" w:rsidRPr="00491233">
        <w:rPr>
          <w:rFonts w:ascii="Times New Roman" w:hAnsi="Times New Roman" w:cs="Times New Roman"/>
          <w:sz w:val="24"/>
          <w:szCs w:val="24"/>
        </w:rPr>
        <w:t xml:space="preserve"> году –10</w:t>
      </w:r>
      <w:r w:rsidR="001B5005" w:rsidRPr="00491233">
        <w:rPr>
          <w:rFonts w:ascii="Times New Roman" w:hAnsi="Times New Roman" w:cs="Times New Roman"/>
          <w:sz w:val="24"/>
          <w:szCs w:val="24"/>
        </w:rPr>
        <w:t>2,8%, в 202</w:t>
      </w:r>
      <w:r w:rsidR="00234A02" w:rsidRPr="00491233">
        <w:rPr>
          <w:rFonts w:ascii="Times New Roman" w:hAnsi="Times New Roman" w:cs="Times New Roman"/>
          <w:sz w:val="24"/>
          <w:szCs w:val="24"/>
        </w:rPr>
        <w:t>7</w:t>
      </w:r>
      <w:r w:rsidR="001B5005" w:rsidRPr="00491233">
        <w:rPr>
          <w:rFonts w:ascii="Times New Roman" w:hAnsi="Times New Roman" w:cs="Times New Roman"/>
          <w:sz w:val="24"/>
          <w:szCs w:val="24"/>
        </w:rPr>
        <w:t xml:space="preserve"> году- 101,5%.</w:t>
      </w:r>
    </w:p>
    <w:p w:rsidR="004A1BFB" w:rsidRDefault="00807F41" w:rsidP="00FD24FB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233">
        <w:rPr>
          <w:rFonts w:ascii="Times New Roman" w:hAnsi="Times New Roman" w:cs="Times New Roman"/>
          <w:sz w:val="24"/>
          <w:szCs w:val="24"/>
        </w:rPr>
        <w:t>Объем</w:t>
      </w:r>
      <w:r w:rsidR="004B7F00" w:rsidRPr="00491233">
        <w:rPr>
          <w:rFonts w:ascii="Times New Roman" w:hAnsi="Times New Roman" w:cs="Times New Roman"/>
          <w:sz w:val="24"/>
          <w:szCs w:val="24"/>
        </w:rPr>
        <w:t xml:space="preserve"> платных услуг населению</w:t>
      </w:r>
      <w:r w:rsidRPr="00491233">
        <w:rPr>
          <w:rFonts w:ascii="Times New Roman" w:hAnsi="Times New Roman" w:cs="Times New Roman"/>
          <w:sz w:val="24"/>
          <w:szCs w:val="24"/>
        </w:rPr>
        <w:t xml:space="preserve"> </w:t>
      </w:r>
      <w:r w:rsidR="008A3241" w:rsidRPr="00491233">
        <w:rPr>
          <w:rFonts w:ascii="Times New Roman" w:hAnsi="Times New Roman" w:cs="Times New Roman"/>
          <w:sz w:val="24"/>
          <w:szCs w:val="24"/>
        </w:rPr>
        <w:t>в 202</w:t>
      </w:r>
      <w:r w:rsidR="00234A02" w:rsidRPr="00491233">
        <w:rPr>
          <w:rFonts w:ascii="Times New Roman" w:hAnsi="Times New Roman" w:cs="Times New Roman"/>
          <w:sz w:val="24"/>
          <w:szCs w:val="24"/>
        </w:rPr>
        <w:t>4</w:t>
      </w:r>
      <w:r w:rsidR="008A3241" w:rsidRPr="00491233">
        <w:rPr>
          <w:rFonts w:ascii="Times New Roman" w:hAnsi="Times New Roman" w:cs="Times New Roman"/>
          <w:sz w:val="24"/>
          <w:szCs w:val="24"/>
        </w:rPr>
        <w:t xml:space="preserve"> году</w:t>
      </w:r>
      <w:r w:rsidR="004B7F00" w:rsidRPr="00491233">
        <w:rPr>
          <w:rFonts w:ascii="Times New Roman" w:hAnsi="Times New Roman" w:cs="Times New Roman"/>
          <w:sz w:val="24"/>
          <w:szCs w:val="24"/>
        </w:rPr>
        <w:t xml:space="preserve"> оценочно состав</w:t>
      </w:r>
      <w:r w:rsidR="00234A02" w:rsidRPr="00491233">
        <w:rPr>
          <w:rFonts w:ascii="Times New Roman" w:hAnsi="Times New Roman" w:cs="Times New Roman"/>
          <w:sz w:val="24"/>
          <w:szCs w:val="24"/>
        </w:rPr>
        <w:t>и</w:t>
      </w:r>
      <w:r w:rsidR="000F1C8A" w:rsidRPr="00491233">
        <w:rPr>
          <w:rFonts w:ascii="Times New Roman" w:hAnsi="Times New Roman" w:cs="Times New Roman"/>
          <w:sz w:val="24"/>
          <w:szCs w:val="24"/>
        </w:rPr>
        <w:t>т</w:t>
      </w:r>
      <w:r w:rsidR="004B7F00" w:rsidRPr="00491233">
        <w:rPr>
          <w:rFonts w:ascii="Times New Roman" w:hAnsi="Times New Roman" w:cs="Times New Roman"/>
          <w:sz w:val="24"/>
          <w:szCs w:val="24"/>
        </w:rPr>
        <w:t xml:space="preserve"> </w:t>
      </w:r>
      <w:r w:rsidR="007B5A42">
        <w:rPr>
          <w:rFonts w:ascii="Times New Roman" w:hAnsi="Times New Roman" w:cs="Times New Roman"/>
          <w:sz w:val="24"/>
          <w:szCs w:val="24"/>
        </w:rPr>
        <w:t>141,1</w:t>
      </w:r>
      <w:r w:rsidRPr="00491233"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DC70B2">
        <w:rPr>
          <w:rFonts w:ascii="Times New Roman" w:hAnsi="Times New Roman" w:cs="Times New Roman"/>
          <w:sz w:val="24"/>
          <w:szCs w:val="24"/>
        </w:rPr>
        <w:t>101,0</w:t>
      </w:r>
      <w:r w:rsidR="006708D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F41">
        <w:rPr>
          <w:rFonts w:ascii="Times New Roman" w:hAnsi="Times New Roman" w:cs="Times New Roman"/>
          <w:sz w:val="24"/>
          <w:szCs w:val="24"/>
        </w:rPr>
        <w:t xml:space="preserve"> к уровню 20</w:t>
      </w:r>
      <w:r w:rsidR="008A3241">
        <w:rPr>
          <w:rFonts w:ascii="Times New Roman" w:hAnsi="Times New Roman" w:cs="Times New Roman"/>
          <w:sz w:val="24"/>
          <w:szCs w:val="24"/>
        </w:rPr>
        <w:t>2</w:t>
      </w:r>
      <w:r w:rsidR="00DC70B2">
        <w:rPr>
          <w:rFonts w:ascii="Times New Roman" w:hAnsi="Times New Roman" w:cs="Times New Roman"/>
          <w:sz w:val="24"/>
          <w:szCs w:val="24"/>
        </w:rPr>
        <w:t>3</w:t>
      </w:r>
      <w:r w:rsidRPr="00807F41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9D1D4F" w:rsidRPr="006708D5">
        <w:rPr>
          <w:rFonts w:ascii="Times New Roman" w:hAnsi="Times New Roman" w:cs="Times New Roman"/>
          <w:sz w:val="24"/>
          <w:szCs w:val="24"/>
        </w:rPr>
        <w:t xml:space="preserve">По базовому варианту прогноза  </w:t>
      </w:r>
      <w:r w:rsidR="009D1D4F">
        <w:rPr>
          <w:rFonts w:ascii="Times New Roman" w:hAnsi="Times New Roman" w:cs="Times New Roman"/>
          <w:sz w:val="24"/>
          <w:szCs w:val="24"/>
        </w:rPr>
        <w:t>т</w:t>
      </w:r>
      <w:r w:rsidR="009D1D4F" w:rsidRPr="00807F41">
        <w:rPr>
          <w:rFonts w:ascii="Times New Roman" w:hAnsi="Times New Roman" w:cs="Times New Roman"/>
          <w:sz w:val="24"/>
          <w:szCs w:val="24"/>
        </w:rPr>
        <w:t xml:space="preserve">емп роста объемов платных услуг </w:t>
      </w:r>
      <w:r w:rsidR="009D1D4F" w:rsidRPr="006708D5">
        <w:rPr>
          <w:rFonts w:ascii="Times New Roman" w:hAnsi="Times New Roman" w:cs="Times New Roman"/>
          <w:sz w:val="24"/>
          <w:szCs w:val="24"/>
        </w:rPr>
        <w:t>в 202</w:t>
      </w:r>
      <w:r w:rsidR="00DC70B2">
        <w:rPr>
          <w:rFonts w:ascii="Times New Roman" w:hAnsi="Times New Roman" w:cs="Times New Roman"/>
          <w:sz w:val="24"/>
          <w:szCs w:val="24"/>
        </w:rPr>
        <w:t>5</w:t>
      </w:r>
      <w:r w:rsidR="009D1D4F" w:rsidRPr="006708D5">
        <w:rPr>
          <w:rFonts w:ascii="Times New Roman" w:hAnsi="Times New Roman" w:cs="Times New Roman"/>
          <w:sz w:val="24"/>
          <w:szCs w:val="24"/>
        </w:rPr>
        <w:t xml:space="preserve"> году составит 102,5% к предыдущему году, в 202</w:t>
      </w:r>
      <w:r w:rsidR="00DC70B2">
        <w:rPr>
          <w:rFonts w:ascii="Times New Roman" w:hAnsi="Times New Roman" w:cs="Times New Roman"/>
          <w:sz w:val="24"/>
          <w:szCs w:val="24"/>
        </w:rPr>
        <w:t>6</w:t>
      </w:r>
      <w:r w:rsidR="009D1D4F" w:rsidRPr="006708D5">
        <w:rPr>
          <w:rFonts w:ascii="Times New Roman" w:hAnsi="Times New Roman" w:cs="Times New Roman"/>
          <w:sz w:val="24"/>
          <w:szCs w:val="24"/>
        </w:rPr>
        <w:t xml:space="preserve"> году – 10</w:t>
      </w:r>
      <w:r w:rsidR="000F1C8A">
        <w:rPr>
          <w:rFonts w:ascii="Times New Roman" w:hAnsi="Times New Roman" w:cs="Times New Roman"/>
          <w:sz w:val="24"/>
          <w:szCs w:val="24"/>
        </w:rPr>
        <w:t>2</w:t>
      </w:r>
      <w:r w:rsidR="009D1D4F">
        <w:rPr>
          <w:rFonts w:ascii="Times New Roman" w:hAnsi="Times New Roman" w:cs="Times New Roman"/>
          <w:sz w:val="24"/>
          <w:szCs w:val="24"/>
        </w:rPr>
        <w:t>,</w:t>
      </w:r>
      <w:r w:rsidR="000F1C8A">
        <w:rPr>
          <w:rFonts w:ascii="Times New Roman" w:hAnsi="Times New Roman" w:cs="Times New Roman"/>
          <w:sz w:val="24"/>
          <w:szCs w:val="24"/>
        </w:rPr>
        <w:t>5%, в 202</w:t>
      </w:r>
      <w:r w:rsidR="00DC70B2">
        <w:rPr>
          <w:rFonts w:ascii="Times New Roman" w:hAnsi="Times New Roman" w:cs="Times New Roman"/>
          <w:sz w:val="24"/>
          <w:szCs w:val="24"/>
        </w:rPr>
        <w:t>7</w:t>
      </w:r>
      <w:r w:rsidR="009D1D4F" w:rsidRPr="006708D5">
        <w:rPr>
          <w:rFonts w:ascii="Times New Roman" w:hAnsi="Times New Roman" w:cs="Times New Roman"/>
          <w:sz w:val="24"/>
          <w:szCs w:val="24"/>
        </w:rPr>
        <w:t xml:space="preserve"> году –10</w:t>
      </w:r>
      <w:r w:rsidR="000F1C8A">
        <w:rPr>
          <w:rFonts w:ascii="Times New Roman" w:hAnsi="Times New Roman" w:cs="Times New Roman"/>
          <w:sz w:val="24"/>
          <w:szCs w:val="24"/>
        </w:rPr>
        <w:t>2,5</w:t>
      </w:r>
      <w:r w:rsidR="009D1D4F" w:rsidRPr="006708D5">
        <w:rPr>
          <w:rFonts w:ascii="Times New Roman" w:hAnsi="Times New Roman" w:cs="Times New Roman"/>
          <w:sz w:val="24"/>
          <w:szCs w:val="24"/>
        </w:rPr>
        <w:t>%.</w:t>
      </w:r>
    </w:p>
    <w:p w:rsidR="00064698" w:rsidRDefault="0028714B" w:rsidP="00FD24FB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показателей развития сферы торговли и платных услуг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селению в 202</w:t>
      </w:r>
      <w:r w:rsidR="00DC70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C70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годах основывается на перспективном росте реальных располага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денежных доходов населения, повышении</w:t>
      </w:r>
      <w:r w:rsidR="00064698">
        <w:rPr>
          <w:rFonts w:ascii="Times New Roman" w:hAnsi="Times New Roman" w:cs="Times New Roman"/>
          <w:sz w:val="24"/>
          <w:szCs w:val="24"/>
        </w:rPr>
        <w:t xml:space="preserve"> потребительского спроса, принимаемых Банком России мерах по сдерживанию инфляции.</w:t>
      </w:r>
    </w:p>
    <w:p w:rsidR="00BE664E" w:rsidRDefault="0028714B" w:rsidP="00FD24FB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64E">
        <w:rPr>
          <w:rFonts w:ascii="Times New Roman" w:hAnsi="Times New Roman" w:cs="Times New Roman"/>
          <w:sz w:val="24"/>
          <w:szCs w:val="24"/>
        </w:rPr>
        <w:t xml:space="preserve">Важную роль в совершенствовании потребительского рынка также сыграют меры, направленные на </w:t>
      </w:r>
      <w:r w:rsidR="007F2938">
        <w:rPr>
          <w:rFonts w:ascii="Times New Roman" w:hAnsi="Times New Roman" w:cs="Times New Roman"/>
          <w:sz w:val="24"/>
          <w:szCs w:val="24"/>
        </w:rPr>
        <w:t>развитие</w:t>
      </w:r>
      <w:r w:rsidR="00BE664E">
        <w:rPr>
          <w:rFonts w:ascii="Times New Roman" w:hAnsi="Times New Roman" w:cs="Times New Roman"/>
          <w:sz w:val="24"/>
          <w:szCs w:val="24"/>
        </w:rPr>
        <w:t xml:space="preserve"> малоформатной торговли, ярмарочной торговли, оптовых пр</w:t>
      </w:r>
      <w:r w:rsidR="00BE664E">
        <w:rPr>
          <w:rFonts w:ascii="Times New Roman" w:hAnsi="Times New Roman" w:cs="Times New Roman"/>
          <w:sz w:val="24"/>
          <w:szCs w:val="24"/>
        </w:rPr>
        <w:t>о</w:t>
      </w:r>
      <w:r w:rsidR="00BE664E">
        <w:rPr>
          <w:rFonts w:ascii="Times New Roman" w:hAnsi="Times New Roman" w:cs="Times New Roman"/>
          <w:sz w:val="24"/>
          <w:szCs w:val="24"/>
        </w:rPr>
        <w:t xml:space="preserve">довольственных рынков, </w:t>
      </w:r>
      <w:proofErr w:type="spellStart"/>
      <w:r w:rsidR="00BE664E"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 w:rsidR="00BE664E">
        <w:rPr>
          <w:rFonts w:ascii="Times New Roman" w:hAnsi="Times New Roman" w:cs="Times New Roman"/>
          <w:sz w:val="24"/>
          <w:szCs w:val="24"/>
        </w:rPr>
        <w:t xml:space="preserve"> торговых процессов, совершенствование </w:t>
      </w:r>
      <w:proofErr w:type="spellStart"/>
      <w:r w:rsidR="00BE664E">
        <w:rPr>
          <w:rFonts w:ascii="Times New Roman" w:hAnsi="Times New Roman" w:cs="Times New Roman"/>
          <w:sz w:val="24"/>
          <w:szCs w:val="24"/>
        </w:rPr>
        <w:t>лог</w:t>
      </w:r>
      <w:r w:rsidR="00BE664E">
        <w:rPr>
          <w:rFonts w:ascii="Times New Roman" w:hAnsi="Times New Roman" w:cs="Times New Roman"/>
          <w:sz w:val="24"/>
          <w:szCs w:val="24"/>
        </w:rPr>
        <w:t>и</w:t>
      </w:r>
      <w:r w:rsidR="00BE664E">
        <w:rPr>
          <w:rFonts w:ascii="Times New Roman" w:hAnsi="Times New Roman" w:cs="Times New Roman"/>
          <w:sz w:val="24"/>
          <w:szCs w:val="24"/>
        </w:rPr>
        <w:t>стических</w:t>
      </w:r>
      <w:proofErr w:type="spellEnd"/>
      <w:r w:rsidR="00BE664E">
        <w:rPr>
          <w:rFonts w:ascii="Times New Roman" w:hAnsi="Times New Roman" w:cs="Times New Roman"/>
          <w:sz w:val="24"/>
          <w:szCs w:val="24"/>
        </w:rPr>
        <w:t xml:space="preserve"> цепочек, и другие. </w:t>
      </w:r>
    </w:p>
    <w:p w:rsidR="004728B7" w:rsidRDefault="004728B7" w:rsidP="00FD24FB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300" w:rsidRDefault="003A2811" w:rsidP="00CF0300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811">
        <w:rPr>
          <w:rFonts w:ascii="Times New Roman" w:hAnsi="Times New Roman" w:cs="Times New Roman"/>
          <w:b/>
          <w:sz w:val="24"/>
          <w:szCs w:val="24"/>
        </w:rPr>
        <w:t xml:space="preserve">6. Малое и среднее предпринимательство, включая </w:t>
      </w:r>
      <w:proofErr w:type="spellStart"/>
      <w:r w:rsidRPr="003A2811">
        <w:rPr>
          <w:rFonts w:ascii="Times New Roman" w:hAnsi="Times New Roman" w:cs="Times New Roman"/>
          <w:b/>
          <w:sz w:val="24"/>
          <w:szCs w:val="24"/>
        </w:rPr>
        <w:t>микропредприятия</w:t>
      </w:r>
      <w:proofErr w:type="spellEnd"/>
    </w:p>
    <w:p w:rsidR="00CF0300" w:rsidRDefault="00CF0300" w:rsidP="00CF0300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00" w:rsidRDefault="00950A11" w:rsidP="00CF0300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A11">
        <w:rPr>
          <w:rFonts w:ascii="Times New Roman" w:hAnsi="Times New Roman" w:cs="Times New Roman"/>
          <w:sz w:val="24"/>
          <w:szCs w:val="24"/>
        </w:rPr>
        <w:t xml:space="preserve">Количество малых и средних предприятий, включая </w:t>
      </w:r>
      <w:proofErr w:type="spellStart"/>
      <w:r w:rsidRPr="00950A1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950A11">
        <w:rPr>
          <w:rFonts w:ascii="Times New Roman" w:hAnsi="Times New Roman" w:cs="Times New Roman"/>
          <w:sz w:val="24"/>
          <w:szCs w:val="24"/>
        </w:rPr>
        <w:t xml:space="preserve">, </w:t>
      </w:r>
      <w:r w:rsidR="00B048D4">
        <w:rPr>
          <w:rFonts w:ascii="Times New Roman" w:hAnsi="Times New Roman" w:cs="Times New Roman"/>
          <w:sz w:val="24"/>
          <w:szCs w:val="24"/>
        </w:rPr>
        <w:t>на конец</w:t>
      </w:r>
      <w:r w:rsidRPr="00950A11">
        <w:rPr>
          <w:rFonts w:ascii="Times New Roman" w:hAnsi="Times New Roman" w:cs="Times New Roman"/>
          <w:sz w:val="24"/>
          <w:szCs w:val="24"/>
        </w:rPr>
        <w:t xml:space="preserve"> 202</w:t>
      </w:r>
      <w:r w:rsidR="00C73C34">
        <w:rPr>
          <w:rFonts w:ascii="Times New Roman" w:hAnsi="Times New Roman" w:cs="Times New Roman"/>
          <w:sz w:val="24"/>
          <w:szCs w:val="24"/>
        </w:rPr>
        <w:t>4</w:t>
      </w:r>
      <w:r w:rsidRPr="00950A11">
        <w:rPr>
          <w:rFonts w:ascii="Times New Roman" w:hAnsi="Times New Roman" w:cs="Times New Roman"/>
          <w:sz w:val="24"/>
          <w:szCs w:val="24"/>
        </w:rPr>
        <w:t xml:space="preserve"> год</w:t>
      </w:r>
      <w:r w:rsidR="00B048D4">
        <w:rPr>
          <w:rFonts w:ascii="Times New Roman" w:hAnsi="Times New Roman" w:cs="Times New Roman"/>
          <w:sz w:val="24"/>
          <w:szCs w:val="24"/>
        </w:rPr>
        <w:t>а</w:t>
      </w:r>
      <w:r w:rsidRPr="00950A11">
        <w:rPr>
          <w:rFonts w:ascii="Times New Roman" w:hAnsi="Times New Roman" w:cs="Times New Roman"/>
          <w:sz w:val="24"/>
          <w:szCs w:val="24"/>
        </w:rPr>
        <w:t xml:space="preserve"> </w:t>
      </w:r>
      <w:r w:rsidR="00970591">
        <w:rPr>
          <w:rFonts w:ascii="Times New Roman" w:hAnsi="Times New Roman" w:cs="Times New Roman"/>
          <w:sz w:val="24"/>
          <w:szCs w:val="24"/>
        </w:rPr>
        <w:t>оценочно составит</w:t>
      </w:r>
      <w:r w:rsidRPr="00950A11">
        <w:rPr>
          <w:rFonts w:ascii="Times New Roman" w:hAnsi="Times New Roman" w:cs="Times New Roman"/>
          <w:sz w:val="24"/>
          <w:szCs w:val="24"/>
        </w:rPr>
        <w:t xml:space="preserve"> </w:t>
      </w:r>
      <w:r w:rsidR="00C73C34">
        <w:rPr>
          <w:rFonts w:ascii="Times New Roman" w:hAnsi="Times New Roman" w:cs="Times New Roman"/>
          <w:sz w:val="24"/>
          <w:szCs w:val="24"/>
        </w:rPr>
        <w:t>241</w:t>
      </w:r>
      <w:r w:rsidRPr="00950A1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C73C34">
        <w:rPr>
          <w:rFonts w:ascii="Times New Roman" w:hAnsi="Times New Roman" w:cs="Times New Roman"/>
          <w:sz w:val="24"/>
          <w:szCs w:val="24"/>
        </w:rPr>
        <w:t>а</w:t>
      </w:r>
      <w:r w:rsidRPr="00950A11">
        <w:rPr>
          <w:rFonts w:ascii="Times New Roman" w:hAnsi="Times New Roman" w:cs="Times New Roman"/>
          <w:sz w:val="24"/>
          <w:szCs w:val="24"/>
        </w:rPr>
        <w:t xml:space="preserve"> (или </w:t>
      </w:r>
      <w:r w:rsidR="00970591">
        <w:rPr>
          <w:rFonts w:ascii="Times New Roman" w:hAnsi="Times New Roman" w:cs="Times New Roman"/>
          <w:sz w:val="24"/>
          <w:szCs w:val="24"/>
        </w:rPr>
        <w:t>102,</w:t>
      </w:r>
      <w:r w:rsidR="00C73C34">
        <w:rPr>
          <w:rFonts w:ascii="Times New Roman" w:hAnsi="Times New Roman" w:cs="Times New Roman"/>
          <w:sz w:val="24"/>
          <w:szCs w:val="24"/>
        </w:rPr>
        <w:t>6</w:t>
      </w:r>
      <w:r w:rsidRPr="00950A11">
        <w:rPr>
          <w:rFonts w:ascii="Times New Roman" w:hAnsi="Times New Roman" w:cs="Times New Roman"/>
          <w:sz w:val="24"/>
          <w:szCs w:val="24"/>
        </w:rPr>
        <w:t>% к уровню 202</w:t>
      </w:r>
      <w:r w:rsidR="00C73C34">
        <w:rPr>
          <w:rFonts w:ascii="Times New Roman" w:hAnsi="Times New Roman" w:cs="Times New Roman"/>
          <w:sz w:val="24"/>
          <w:szCs w:val="24"/>
        </w:rPr>
        <w:t>3</w:t>
      </w:r>
      <w:r w:rsidRPr="00950A11">
        <w:rPr>
          <w:rFonts w:ascii="Times New Roman" w:hAnsi="Times New Roman" w:cs="Times New Roman"/>
          <w:sz w:val="24"/>
          <w:szCs w:val="24"/>
        </w:rPr>
        <w:t xml:space="preserve"> года), среднесп</w:t>
      </w:r>
      <w:r w:rsidRPr="00950A11">
        <w:rPr>
          <w:rFonts w:ascii="Times New Roman" w:hAnsi="Times New Roman" w:cs="Times New Roman"/>
          <w:sz w:val="24"/>
          <w:szCs w:val="24"/>
        </w:rPr>
        <w:t>и</w:t>
      </w:r>
      <w:r w:rsidRPr="00950A11">
        <w:rPr>
          <w:rFonts w:ascii="Times New Roman" w:hAnsi="Times New Roman" w:cs="Times New Roman"/>
          <w:sz w:val="24"/>
          <w:szCs w:val="24"/>
        </w:rPr>
        <w:t xml:space="preserve">сочная численность работников на предприятиях малого и среднего предпринимательства (включая </w:t>
      </w:r>
      <w:proofErr w:type="spellStart"/>
      <w:r w:rsidRPr="00950A1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950A11">
        <w:rPr>
          <w:rFonts w:ascii="Times New Roman" w:hAnsi="Times New Roman" w:cs="Times New Roman"/>
          <w:sz w:val="24"/>
          <w:szCs w:val="24"/>
        </w:rPr>
        <w:t xml:space="preserve">) (без внешних совместителей) </w:t>
      </w:r>
      <w:r w:rsidR="00970591">
        <w:rPr>
          <w:rFonts w:ascii="Times New Roman" w:hAnsi="Times New Roman" w:cs="Times New Roman"/>
          <w:sz w:val="24"/>
          <w:szCs w:val="24"/>
        </w:rPr>
        <w:t xml:space="preserve">оценочно </w:t>
      </w:r>
      <w:r w:rsidRPr="00950A11">
        <w:rPr>
          <w:rFonts w:ascii="Times New Roman" w:hAnsi="Times New Roman" w:cs="Times New Roman"/>
          <w:sz w:val="24"/>
          <w:szCs w:val="24"/>
        </w:rPr>
        <w:t>состави</w:t>
      </w:r>
      <w:r w:rsidR="00970591">
        <w:rPr>
          <w:rFonts w:ascii="Times New Roman" w:hAnsi="Times New Roman" w:cs="Times New Roman"/>
          <w:sz w:val="24"/>
          <w:szCs w:val="24"/>
        </w:rPr>
        <w:t>т</w:t>
      </w:r>
      <w:r w:rsidRPr="0095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0,8</w:t>
      </w:r>
      <w:r w:rsidR="00970591">
        <w:rPr>
          <w:rFonts w:ascii="Times New Roman" w:hAnsi="Times New Roman" w:cs="Times New Roman"/>
          <w:sz w:val="24"/>
          <w:szCs w:val="24"/>
        </w:rPr>
        <w:t>5</w:t>
      </w:r>
      <w:r w:rsidR="00C73C34">
        <w:rPr>
          <w:rFonts w:ascii="Times New Roman" w:hAnsi="Times New Roman" w:cs="Times New Roman"/>
          <w:sz w:val="24"/>
          <w:szCs w:val="24"/>
        </w:rPr>
        <w:t>6</w:t>
      </w:r>
      <w:r w:rsidRPr="00950A11">
        <w:rPr>
          <w:rFonts w:ascii="Times New Roman" w:hAnsi="Times New Roman" w:cs="Times New Roman"/>
          <w:sz w:val="24"/>
          <w:szCs w:val="24"/>
        </w:rPr>
        <w:t xml:space="preserve"> тыс. человек (или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705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3C34">
        <w:rPr>
          <w:rFonts w:ascii="Times New Roman" w:hAnsi="Times New Roman" w:cs="Times New Roman"/>
          <w:sz w:val="24"/>
          <w:szCs w:val="24"/>
        </w:rPr>
        <w:t>0</w:t>
      </w:r>
      <w:r w:rsidRPr="00950A11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Pr="00950A11">
        <w:rPr>
          <w:rFonts w:ascii="Times New Roman" w:hAnsi="Times New Roman" w:cs="Times New Roman"/>
          <w:sz w:val="24"/>
          <w:szCs w:val="24"/>
        </w:rPr>
        <w:t>к уровню 202</w:t>
      </w:r>
      <w:r w:rsidR="00C73C34">
        <w:rPr>
          <w:rFonts w:ascii="Times New Roman" w:hAnsi="Times New Roman" w:cs="Times New Roman"/>
          <w:sz w:val="24"/>
          <w:szCs w:val="24"/>
        </w:rPr>
        <w:t>3</w:t>
      </w:r>
      <w:r w:rsidRPr="00950A11">
        <w:rPr>
          <w:rFonts w:ascii="Times New Roman" w:hAnsi="Times New Roman" w:cs="Times New Roman"/>
          <w:sz w:val="24"/>
          <w:szCs w:val="24"/>
        </w:rPr>
        <w:t xml:space="preserve"> года), оборот малых и средних предприятий, включая </w:t>
      </w:r>
      <w:proofErr w:type="spellStart"/>
      <w:r w:rsidRPr="00950A1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950A11">
        <w:rPr>
          <w:rFonts w:ascii="Times New Roman" w:hAnsi="Times New Roman" w:cs="Times New Roman"/>
          <w:sz w:val="24"/>
          <w:szCs w:val="24"/>
        </w:rPr>
        <w:t xml:space="preserve">, </w:t>
      </w:r>
      <w:r w:rsidR="00970591">
        <w:rPr>
          <w:rFonts w:ascii="Times New Roman" w:hAnsi="Times New Roman" w:cs="Times New Roman"/>
          <w:sz w:val="24"/>
          <w:szCs w:val="24"/>
        </w:rPr>
        <w:t xml:space="preserve">оценочно </w:t>
      </w:r>
      <w:r w:rsidRPr="00950A11">
        <w:rPr>
          <w:rFonts w:ascii="Times New Roman" w:hAnsi="Times New Roman" w:cs="Times New Roman"/>
          <w:sz w:val="24"/>
          <w:szCs w:val="24"/>
        </w:rPr>
        <w:t>состави</w:t>
      </w:r>
      <w:r w:rsidR="00970591">
        <w:rPr>
          <w:rFonts w:ascii="Times New Roman" w:hAnsi="Times New Roman" w:cs="Times New Roman"/>
          <w:sz w:val="24"/>
          <w:szCs w:val="24"/>
        </w:rPr>
        <w:t>т</w:t>
      </w:r>
      <w:r w:rsidRPr="00950A11">
        <w:rPr>
          <w:rFonts w:ascii="Times New Roman" w:hAnsi="Times New Roman" w:cs="Times New Roman"/>
          <w:sz w:val="24"/>
          <w:szCs w:val="24"/>
        </w:rPr>
        <w:t xml:space="preserve"> </w:t>
      </w:r>
      <w:r w:rsidR="00970591">
        <w:rPr>
          <w:rFonts w:ascii="Times New Roman" w:hAnsi="Times New Roman" w:cs="Times New Roman"/>
          <w:sz w:val="24"/>
          <w:szCs w:val="24"/>
        </w:rPr>
        <w:t>1,</w:t>
      </w:r>
      <w:r w:rsidR="00C73C34">
        <w:rPr>
          <w:rFonts w:ascii="Times New Roman" w:hAnsi="Times New Roman" w:cs="Times New Roman"/>
          <w:sz w:val="24"/>
          <w:szCs w:val="24"/>
        </w:rPr>
        <w:t>511</w:t>
      </w:r>
      <w:r w:rsidRPr="00950A11">
        <w:rPr>
          <w:rFonts w:ascii="Times New Roman" w:hAnsi="Times New Roman" w:cs="Times New Roman"/>
          <w:sz w:val="24"/>
          <w:szCs w:val="24"/>
        </w:rPr>
        <w:t xml:space="preserve"> млрд. рублей (или 1</w:t>
      </w:r>
      <w:r w:rsidR="00970591">
        <w:rPr>
          <w:rFonts w:ascii="Times New Roman" w:hAnsi="Times New Roman" w:cs="Times New Roman"/>
          <w:sz w:val="24"/>
          <w:szCs w:val="24"/>
        </w:rPr>
        <w:t>0</w:t>
      </w:r>
      <w:r w:rsidR="00C73C34">
        <w:rPr>
          <w:rFonts w:ascii="Times New Roman" w:hAnsi="Times New Roman" w:cs="Times New Roman"/>
          <w:sz w:val="24"/>
          <w:szCs w:val="24"/>
        </w:rPr>
        <w:t>3</w:t>
      </w:r>
      <w:r w:rsidR="00CF0300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 xml:space="preserve"> к уровню 202</w:t>
      </w:r>
      <w:r w:rsidR="00C73C34">
        <w:rPr>
          <w:rFonts w:ascii="Times New Roman" w:hAnsi="Times New Roman" w:cs="Times New Roman"/>
          <w:sz w:val="24"/>
          <w:szCs w:val="24"/>
        </w:rPr>
        <w:t>3</w:t>
      </w:r>
      <w:r w:rsidRPr="00950A11">
        <w:rPr>
          <w:rFonts w:ascii="Times New Roman" w:hAnsi="Times New Roman" w:cs="Times New Roman"/>
          <w:sz w:val="24"/>
          <w:szCs w:val="24"/>
        </w:rPr>
        <w:t xml:space="preserve"> г</w:t>
      </w:r>
      <w:r w:rsidRPr="00950A11">
        <w:rPr>
          <w:rFonts w:ascii="Times New Roman" w:hAnsi="Times New Roman" w:cs="Times New Roman"/>
          <w:sz w:val="24"/>
          <w:szCs w:val="24"/>
        </w:rPr>
        <w:t>о</w:t>
      </w:r>
      <w:r w:rsidRPr="00950A11">
        <w:rPr>
          <w:rFonts w:ascii="Times New Roman" w:hAnsi="Times New Roman" w:cs="Times New Roman"/>
          <w:sz w:val="24"/>
          <w:szCs w:val="24"/>
        </w:rPr>
        <w:t>да).</w:t>
      </w:r>
    </w:p>
    <w:p w:rsidR="00CF0300" w:rsidRDefault="00950A11" w:rsidP="00CF0300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11">
        <w:rPr>
          <w:rFonts w:ascii="Times New Roman" w:hAnsi="Times New Roman" w:cs="Times New Roman"/>
          <w:sz w:val="24"/>
          <w:szCs w:val="24"/>
        </w:rPr>
        <w:t xml:space="preserve">Принимаемые меры поддержки бизнеса обеспечат следующую динамику развития малого и среднего предпринимательства в </w:t>
      </w:r>
      <w:r w:rsidR="00CF0300">
        <w:rPr>
          <w:rFonts w:ascii="Times New Roman" w:hAnsi="Times New Roman" w:cs="Times New Roman"/>
          <w:sz w:val="24"/>
          <w:szCs w:val="24"/>
        </w:rPr>
        <w:t>округе</w:t>
      </w:r>
      <w:r w:rsidRPr="00950A11">
        <w:rPr>
          <w:rFonts w:ascii="Times New Roman" w:hAnsi="Times New Roman" w:cs="Times New Roman"/>
          <w:sz w:val="24"/>
          <w:szCs w:val="24"/>
        </w:rPr>
        <w:t>:</w:t>
      </w:r>
    </w:p>
    <w:p w:rsidR="00912E67" w:rsidRDefault="00CF0300" w:rsidP="00912E67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50A11" w:rsidRPr="00950A11">
        <w:rPr>
          <w:rFonts w:ascii="Times New Roman" w:hAnsi="Times New Roman" w:cs="Times New Roman"/>
          <w:sz w:val="24"/>
          <w:szCs w:val="24"/>
        </w:rPr>
        <w:t xml:space="preserve">емпы роста количества малых и средних предприятий, включая </w:t>
      </w:r>
      <w:proofErr w:type="spellStart"/>
      <w:r w:rsidR="00950A11" w:rsidRPr="00950A1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="00C92E37">
        <w:rPr>
          <w:rFonts w:ascii="Times New Roman" w:hAnsi="Times New Roman" w:cs="Times New Roman"/>
          <w:sz w:val="24"/>
          <w:szCs w:val="24"/>
        </w:rPr>
        <w:t>,</w:t>
      </w:r>
      <w:r w:rsidR="00950A11" w:rsidRPr="00950A11">
        <w:rPr>
          <w:rFonts w:ascii="Times New Roman" w:hAnsi="Times New Roman" w:cs="Times New Roman"/>
          <w:sz w:val="24"/>
          <w:szCs w:val="24"/>
        </w:rPr>
        <w:t xml:space="preserve"> в 202</w:t>
      </w:r>
      <w:r w:rsidR="00C73C34">
        <w:rPr>
          <w:rFonts w:ascii="Times New Roman" w:hAnsi="Times New Roman" w:cs="Times New Roman"/>
          <w:sz w:val="24"/>
          <w:szCs w:val="24"/>
        </w:rPr>
        <w:t>5</w:t>
      </w:r>
      <w:r w:rsidR="00950A11" w:rsidRPr="00950A11">
        <w:rPr>
          <w:rFonts w:ascii="Times New Roman" w:hAnsi="Times New Roman" w:cs="Times New Roman"/>
          <w:sz w:val="24"/>
          <w:szCs w:val="24"/>
        </w:rPr>
        <w:t xml:space="preserve"> году, при консервативном варианте развития экономики – 10</w:t>
      </w:r>
      <w:r w:rsidR="004A2D7F">
        <w:rPr>
          <w:rFonts w:ascii="Times New Roman" w:hAnsi="Times New Roman" w:cs="Times New Roman"/>
          <w:sz w:val="24"/>
          <w:szCs w:val="24"/>
        </w:rPr>
        <w:t>0</w:t>
      </w:r>
      <w:r w:rsidR="00950A11"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="00950A11" w:rsidRPr="00950A11">
        <w:rPr>
          <w:rFonts w:ascii="Times New Roman" w:hAnsi="Times New Roman" w:cs="Times New Roman"/>
          <w:sz w:val="24"/>
          <w:szCs w:val="24"/>
        </w:rPr>
        <w:t>, при базовом – 10</w:t>
      </w:r>
      <w:r w:rsidR="003F64F5">
        <w:rPr>
          <w:rFonts w:ascii="Times New Roman" w:hAnsi="Times New Roman" w:cs="Times New Roman"/>
          <w:sz w:val="24"/>
          <w:szCs w:val="24"/>
        </w:rPr>
        <w:t>0</w:t>
      </w:r>
      <w:r w:rsidR="004A2D7F">
        <w:rPr>
          <w:rFonts w:ascii="Times New Roman" w:hAnsi="Times New Roman" w:cs="Times New Roman"/>
          <w:sz w:val="24"/>
          <w:szCs w:val="24"/>
        </w:rPr>
        <w:t>,</w:t>
      </w:r>
      <w:r w:rsidR="00C73C34">
        <w:rPr>
          <w:rFonts w:ascii="Times New Roman" w:hAnsi="Times New Roman" w:cs="Times New Roman"/>
          <w:sz w:val="24"/>
          <w:szCs w:val="24"/>
        </w:rPr>
        <w:t>4</w:t>
      </w:r>
      <w:r w:rsidR="00950A11"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="00950A11" w:rsidRPr="00950A11">
        <w:rPr>
          <w:rFonts w:ascii="Times New Roman" w:hAnsi="Times New Roman" w:cs="Times New Roman"/>
          <w:sz w:val="24"/>
          <w:szCs w:val="24"/>
        </w:rPr>
        <w:t>, в 202</w:t>
      </w:r>
      <w:r w:rsidR="00C73C34">
        <w:rPr>
          <w:rFonts w:ascii="Times New Roman" w:hAnsi="Times New Roman" w:cs="Times New Roman"/>
          <w:sz w:val="24"/>
          <w:szCs w:val="24"/>
        </w:rPr>
        <w:t>6</w:t>
      </w:r>
      <w:r w:rsidR="00950A11" w:rsidRPr="00950A11">
        <w:rPr>
          <w:rFonts w:ascii="Times New Roman" w:hAnsi="Times New Roman" w:cs="Times New Roman"/>
          <w:sz w:val="24"/>
          <w:szCs w:val="24"/>
        </w:rPr>
        <w:t xml:space="preserve"> году – 10</w:t>
      </w:r>
      <w:r w:rsidR="003F64F5">
        <w:rPr>
          <w:rFonts w:ascii="Times New Roman" w:hAnsi="Times New Roman" w:cs="Times New Roman"/>
          <w:sz w:val="24"/>
          <w:szCs w:val="24"/>
        </w:rPr>
        <w:t>0</w:t>
      </w:r>
      <w:r w:rsidR="00950A11" w:rsidRPr="00950A11">
        <w:rPr>
          <w:rFonts w:ascii="Times New Roman" w:hAnsi="Times New Roman" w:cs="Times New Roman"/>
          <w:sz w:val="24"/>
          <w:szCs w:val="24"/>
        </w:rPr>
        <w:t>,</w:t>
      </w:r>
      <w:r w:rsidR="00C73C34">
        <w:rPr>
          <w:rFonts w:ascii="Times New Roman" w:hAnsi="Times New Roman" w:cs="Times New Roman"/>
          <w:sz w:val="24"/>
          <w:szCs w:val="24"/>
        </w:rPr>
        <w:t>4</w:t>
      </w:r>
      <w:r w:rsidR="00950A11" w:rsidRPr="00950A11">
        <w:rPr>
          <w:rFonts w:ascii="Times New Roman" w:hAnsi="Times New Roman" w:cs="Times New Roman"/>
          <w:sz w:val="24"/>
          <w:szCs w:val="24"/>
        </w:rPr>
        <w:t xml:space="preserve"> </w:t>
      </w:r>
      <w:r w:rsidR="00950A11" w:rsidRPr="003D726D">
        <w:rPr>
          <w:rFonts w:ascii="Times New Roman" w:hAnsi="Times New Roman" w:cs="Times New Roman"/>
          <w:sz w:val="24"/>
          <w:szCs w:val="24"/>
        </w:rPr>
        <w:t>и 10</w:t>
      </w:r>
      <w:r w:rsidR="00B048D4">
        <w:rPr>
          <w:rFonts w:ascii="Times New Roman" w:hAnsi="Times New Roman" w:cs="Times New Roman"/>
          <w:sz w:val="24"/>
          <w:szCs w:val="24"/>
        </w:rPr>
        <w:t>0,</w:t>
      </w:r>
      <w:r w:rsidR="00C73C34">
        <w:rPr>
          <w:rFonts w:ascii="Times New Roman" w:hAnsi="Times New Roman" w:cs="Times New Roman"/>
          <w:sz w:val="24"/>
          <w:szCs w:val="24"/>
        </w:rPr>
        <w:t>4</w:t>
      </w:r>
      <w:r w:rsidR="00950A11" w:rsidRPr="003D726D">
        <w:rPr>
          <w:rFonts w:ascii="Times New Roman" w:hAnsi="Times New Roman" w:cs="Times New Roman"/>
          <w:bCs/>
          <w:sz w:val="24"/>
          <w:szCs w:val="24"/>
        </w:rPr>
        <w:t>%</w:t>
      </w:r>
      <w:r w:rsidR="00950A11" w:rsidRPr="003D726D">
        <w:rPr>
          <w:rFonts w:ascii="Times New Roman" w:hAnsi="Times New Roman" w:cs="Times New Roman"/>
          <w:sz w:val="24"/>
          <w:szCs w:val="24"/>
        </w:rPr>
        <w:t xml:space="preserve"> соответственно,</w:t>
      </w:r>
      <w:r w:rsidR="00950A11" w:rsidRPr="00950A11">
        <w:rPr>
          <w:rFonts w:ascii="Times New Roman" w:hAnsi="Times New Roman" w:cs="Times New Roman"/>
          <w:sz w:val="24"/>
          <w:szCs w:val="24"/>
        </w:rPr>
        <w:t xml:space="preserve"> в 202</w:t>
      </w:r>
      <w:r w:rsidR="00C73C34">
        <w:rPr>
          <w:rFonts w:ascii="Times New Roman" w:hAnsi="Times New Roman" w:cs="Times New Roman"/>
          <w:sz w:val="24"/>
          <w:szCs w:val="24"/>
        </w:rPr>
        <w:t>7</w:t>
      </w:r>
      <w:r w:rsidR="00950A11" w:rsidRPr="00950A11">
        <w:rPr>
          <w:rFonts w:ascii="Times New Roman" w:hAnsi="Times New Roman" w:cs="Times New Roman"/>
          <w:sz w:val="24"/>
          <w:szCs w:val="24"/>
        </w:rPr>
        <w:t> году – 10</w:t>
      </w:r>
      <w:r w:rsidR="004A2D7F">
        <w:rPr>
          <w:rFonts w:ascii="Times New Roman" w:hAnsi="Times New Roman" w:cs="Times New Roman"/>
          <w:sz w:val="24"/>
          <w:szCs w:val="24"/>
        </w:rPr>
        <w:t>0,</w:t>
      </w:r>
      <w:r w:rsidR="00C73C34">
        <w:rPr>
          <w:rFonts w:ascii="Times New Roman" w:hAnsi="Times New Roman" w:cs="Times New Roman"/>
          <w:sz w:val="24"/>
          <w:szCs w:val="24"/>
        </w:rPr>
        <w:t>4</w:t>
      </w:r>
      <w:r w:rsidR="008865D2" w:rsidRPr="00950A11">
        <w:rPr>
          <w:rFonts w:ascii="Times New Roman" w:hAnsi="Times New Roman" w:cs="Times New Roman"/>
          <w:sz w:val="24"/>
          <w:szCs w:val="24"/>
        </w:rPr>
        <w:t xml:space="preserve"> </w:t>
      </w:r>
      <w:r w:rsidR="00950A11" w:rsidRPr="00950A11">
        <w:rPr>
          <w:rFonts w:ascii="Times New Roman" w:hAnsi="Times New Roman" w:cs="Times New Roman"/>
          <w:sz w:val="24"/>
          <w:szCs w:val="24"/>
        </w:rPr>
        <w:t>% и 10</w:t>
      </w:r>
      <w:r w:rsidR="00912E67">
        <w:rPr>
          <w:rFonts w:ascii="Times New Roman" w:hAnsi="Times New Roman" w:cs="Times New Roman"/>
          <w:sz w:val="24"/>
          <w:szCs w:val="24"/>
        </w:rPr>
        <w:t>0</w:t>
      </w:r>
      <w:r w:rsidR="004A2D7F">
        <w:rPr>
          <w:rFonts w:ascii="Times New Roman" w:hAnsi="Times New Roman" w:cs="Times New Roman"/>
          <w:sz w:val="24"/>
          <w:szCs w:val="24"/>
        </w:rPr>
        <w:t>,</w:t>
      </w:r>
      <w:r w:rsidR="00C73C34">
        <w:rPr>
          <w:rFonts w:ascii="Times New Roman" w:hAnsi="Times New Roman" w:cs="Times New Roman"/>
          <w:sz w:val="24"/>
          <w:szCs w:val="24"/>
        </w:rPr>
        <w:t>8</w:t>
      </w:r>
      <w:r w:rsidR="00950A11"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="00950A11" w:rsidRPr="00950A11">
        <w:rPr>
          <w:rFonts w:ascii="Times New Roman" w:hAnsi="Times New Roman" w:cs="Times New Roman"/>
          <w:sz w:val="24"/>
          <w:szCs w:val="24"/>
        </w:rPr>
        <w:t>;</w:t>
      </w:r>
    </w:p>
    <w:p w:rsidR="00A84AC5" w:rsidRDefault="00950A11" w:rsidP="00A84AC5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A11">
        <w:rPr>
          <w:rFonts w:ascii="Times New Roman" w:hAnsi="Times New Roman" w:cs="Times New Roman"/>
          <w:sz w:val="24"/>
          <w:szCs w:val="24"/>
        </w:rPr>
        <w:t xml:space="preserve">темпы роста среднесписочной численности работников на предприятиях малого и среднего предпринимательства (включая </w:t>
      </w:r>
      <w:proofErr w:type="spellStart"/>
      <w:r w:rsidRPr="00950A1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950A11">
        <w:rPr>
          <w:rFonts w:ascii="Times New Roman" w:hAnsi="Times New Roman" w:cs="Times New Roman"/>
          <w:sz w:val="24"/>
          <w:szCs w:val="24"/>
        </w:rPr>
        <w:t>) (без внешних со</w:t>
      </w:r>
      <w:r w:rsidR="00A84AC5">
        <w:rPr>
          <w:rFonts w:ascii="Times New Roman" w:hAnsi="Times New Roman" w:cs="Times New Roman"/>
          <w:sz w:val="24"/>
          <w:szCs w:val="24"/>
        </w:rPr>
        <w:t>вместит</w:t>
      </w:r>
      <w:r w:rsidR="00A84AC5">
        <w:rPr>
          <w:rFonts w:ascii="Times New Roman" w:hAnsi="Times New Roman" w:cs="Times New Roman"/>
          <w:sz w:val="24"/>
          <w:szCs w:val="24"/>
        </w:rPr>
        <w:t>е</w:t>
      </w:r>
      <w:r w:rsidR="00A84AC5">
        <w:rPr>
          <w:rFonts w:ascii="Times New Roman" w:hAnsi="Times New Roman" w:cs="Times New Roman"/>
          <w:sz w:val="24"/>
          <w:szCs w:val="24"/>
        </w:rPr>
        <w:t>лей) в 202</w:t>
      </w:r>
      <w:r w:rsidR="00576005">
        <w:rPr>
          <w:rFonts w:ascii="Times New Roman" w:hAnsi="Times New Roman" w:cs="Times New Roman"/>
          <w:sz w:val="24"/>
          <w:szCs w:val="24"/>
        </w:rPr>
        <w:t>5</w:t>
      </w:r>
      <w:r w:rsidRPr="00950A11">
        <w:rPr>
          <w:rFonts w:ascii="Times New Roman" w:hAnsi="Times New Roman" w:cs="Times New Roman"/>
          <w:sz w:val="24"/>
          <w:szCs w:val="24"/>
        </w:rPr>
        <w:t xml:space="preserve"> году при консервативном варианте развития </w:t>
      </w:r>
      <w:r w:rsidRPr="003D726D">
        <w:rPr>
          <w:rFonts w:ascii="Times New Roman" w:hAnsi="Times New Roman" w:cs="Times New Roman"/>
          <w:sz w:val="24"/>
          <w:szCs w:val="24"/>
        </w:rPr>
        <w:t>экономики – 100</w:t>
      </w:r>
      <w:r w:rsidRPr="003D726D">
        <w:rPr>
          <w:rFonts w:ascii="Times New Roman" w:hAnsi="Times New Roman" w:cs="Times New Roman"/>
          <w:bCs/>
          <w:sz w:val="24"/>
          <w:szCs w:val="24"/>
        </w:rPr>
        <w:t>%</w:t>
      </w:r>
      <w:r w:rsidRPr="003D726D">
        <w:rPr>
          <w:rFonts w:ascii="Times New Roman" w:hAnsi="Times New Roman" w:cs="Times New Roman"/>
          <w:sz w:val="24"/>
          <w:szCs w:val="24"/>
        </w:rPr>
        <w:t>, при базовом – 100,</w:t>
      </w:r>
      <w:r w:rsidR="00576005">
        <w:rPr>
          <w:rFonts w:ascii="Times New Roman" w:hAnsi="Times New Roman" w:cs="Times New Roman"/>
          <w:sz w:val="24"/>
          <w:szCs w:val="24"/>
        </w:rPr>
        <w:t>1</w:t>
      </w:r>
      <w:r w:rsidRPr="003D726D">
        <w:rPr>
          <w:rFonts w:ascii="Times New Roman" w:hAnsi="Times New Roman" w:cs="Times New Roman"/>
          <w:bCs/>
          <w:sz w:val="24"/>
          <w:szCs w:val="24"/>
        </w:rPr>
        <w:t>%</w:t>
      </w:r>
      <w:r w:rsidRPr="003D726D">
        <w:rPr>
          <w:rFonts w:ascii="Times New Roman" w:hAnsi="Times New Roman" w:cs="Times New Roman"/>
          <w:sz w:val="24"/>
          <w:szCs w:val="24"/>
        </w:rPr>
        <w:t>, в 202</w:t>
      </w:r>
      <w:r w:rsidR="00576005">
        <w:rPr>
          <w:rFonts w:ascii="Times New Roman" w:hAnsi="Times New Roman" w:cs="Times New Roman"/>
          <w:sz w:val="24"/>
          <w:szCs w:val="24"/>
        </w:rPr>
        <w:t>6</w:t>
      </w:r>
      <w:r w:rsidRPr="003D726D">
        <w:rPr>
          <w:rFonts w:ascii="Times New Roman" w:hAnsi="Times New Roman" w:cs="Times New Roman"/>
          <w:sz w:val="24"/>
          <w:szCs w:val="24"/>
        </w:rPr>
        <w:t xml:space="preserve"> году – 100,</w:t>
      </w:r>
      <w:r w:rsidR="00363F7F">
        <w:rPr>
          <w:rFonts w:ascii="Times New Roman" w:hAnsi="Times New Roman" w:cs="Times New Roman"/>
          <w:sz w:val="24"/>
          <w:szCs w:val="24"/>
        </w:rPr>
        <w:t>1</w:t>
      </w:r>
      <w:r w:rsidRPr="003D726D">
        <w:rPr>
          <w:rFonts w:ascii="Times New Roman" w:hAnsi="Times New Roman" w:cs="Times New Roman"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 xml:space="preserve"> </w:t>
      </w:r>
      <w:r w:rsidRPr="003D726D">
        <w:rPr>
          <w:rFonts w:ascii="Times New Roman" w:hAnsi="Times New Roman" w:cs="Times New Roman"/>
          <w:sz w:val="24"/>
          <w:szCs w:val="24"/>
        </w:rPr>
        <w:t>при консервативном и 10</w:t>
      </w:r>
      <w:r w:rsidR="00D74EF3" w:rsidRPr="003D726D">
        <w:rPr>
          <w:rFonts w:ascii="Times New Roman" w:hAnsi="Times New Roman" w:cs="Times New Roman"/>
          <w:sz w:val="24"/>
          <w:szCs w:val="24"/>
        </w:rPr>
        <w:t>0,</w:t>
      </w:r>
      <w:r w:rsidR="00363F7F">
        <w:rPr>
          <w:rFonts w:ascii="Times New Roman" w:hAnsi="Times New Roman" w:cs="Times New Roman"/>
          <w:sz w:val="24"/>
          <w:szCs w:val="24"/>
        </w:rPr>
        <w:t>2</w:t>
      </w:r>
      <w:r w:rsidRPr="003D726D">
        <w:rPr>
          <w:rFonts w:ascii="Times New Roman" w:hAnsi="Times New Roman" w:cs="Times New Roman"/>
          <w:sz w:val="24"/>
          <w:szCs w:val="24"/>
        </w:rPr>
        <w:t>% при</w:t>
      </w:r>
      <w:r w:rsidRPr="00950A11">
        <w:rPr>
          <w:rFonts w:ascii="Times New Roman" w:hAnsi="Times New Roman" w:cs="Times New Roman"/>
          <w:sz w:val="24"/>
          <w:szCs w:val="24"/>
        </w:rPr>
        <w:t xml:space="preserve"> базовом вариантах</w:t>
      </w:r>
      <w:r w:rsidRPr="00950A11">
        <w:rPr>
          <w:rFonts w:ascii="Times New Roman" w:hAnsi="Times New Roman" w:cs="Times New Roman"/>
          <w:bCs/>
          <w:sz w:val="24"/>
          <w:szCs w:val="24"/>
        </w:rPr>
        <w:t>,</w:t>
      </w:r>
      <w:r w:rsidRPr="00950A11">
        <w:rPr>
          <w:rFonts w:ascii="Times New Roman" w:hAnsi="Times New Roman" w:cs="Times New Roman"/>
          <w:sz w:val="24"/>
          <w:szCs w:val="24"/>
        </w:rPr>
        <w:t xml:space="preserve"> в 202</w:t>
      </w:r>
      <w:r w:rsidR="00576005">
        <w:rPr>
          <w:rFonts w:ascii="Times New Roman" w:hAnsi="Times New Roman" w:cs="Times New Roman"/>
          <w:sz w:val="24"/>
          <w:szCs w:val="24"/>
        </w:rPr>
        <w:t>7</w:t>
      </w:r>
      <w:r w:rsidRPr="00950A11">
        <w:rPr>
          <w:rFonts w:ascii="Times New Roman" w:hAnsi="Times New Roman" w:cs="Times New Roman"/>
          <w:sz w:val="24"/>
          <w:szCs w:val="24"/>
        </w:rPr>
        <w:t> году – 100,</w:t>
      </w:r>
      <w:r w:rsidR="00576005">
        <w:rPr>
          <w:rFonts w:ascii="Times New Roman" w:hAnsi="Times New Roman" w:cs="Times New Roman"/>
          <w:sz w:val="24"/>
          <w:szCs w:val="24"/>
        </w:rPr>
        <w:t>1</w:t>
      </w:r>
      <w:r w:rsidRPr="00950A11">
        <w:rPr>
          <w:rFonts w:ascii="Times New Roman" w:hAnsi="Times New Roman" w:cs="Times New Roman"/>
          <w:sz w:val="24"/>
          <w:szCs w:val="24"/>
        </w:rPr>
        <w:t xml:space="preserve">%, </w:t>
      </w:r>
      <w:r w:rsidRPr="00195A84">
        <w:rPr>
          <w:rFonts w:ascii="Times New Roman" w:hAnsi="Times New Roman" w:cs="Times New Roman"/>
          <w:sz w:val="24"/>
          <w:szCs w:val="24"/>
        </w:rPr>
        <w:t>100,</w:t>
      </w:r>
      <w:r w:rsidR="00576005">
        <w:rPr>
          <w:rFonts w:ascii="Times New Roman" w:hAnsi="Times New Roman" w:cs="Times New Roman"/>
          <w:sz w:val="24"/>
          <w:szCs w:val="24"/>
        </w:rPr>
        <w:t>2</w:t>
      </w:r>
      <w:r w:rsidRPr="00195A84">
        <w:rPr>
          <w:rFonts w:ascii="Times New Roman" w:hAnsi="Times New Roman" w:cs="Times New Roman"/>
          <w:sz w:val="24"/>
          <w:szCs w:val="24"/>
        </w:rPr>
        <w:t>% соответственно;</w:t>
      </w:r>
      <w:proofErr w:type="gramEnd"/>
    </w:p>
    <w:p w:rsidR="007F3387" w:rsidRDefault="00950A11" w:rsidP="007F3387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11">
        <w:rPr>
          <w:rFonts w:ascii="Times New Roman" w:hAnsi="Times New Roman" w:cs="Times New Roman"/>
          <w:sz w:val="24"/>
          <w:szCs w:val="24"/>
        </w:rPr>
        <w:t>темпы роста оборот</w:t>
      </w:r>
      <w:r w:rsidR="00185B7B">
        <w:rPr>
          <w:rFonts w:ascii="Times New Roman" w:hAnsi="Times New Roman" w:cs="Times New Roman"/>
          <w:sz w:val="24"/>
          <w:szCs w:val="24"/>
        </w:rPr>
        <w:t>а</w:t>
      </w:r>
      <w:r w:rsidRPr="00950A11">
        <w:rPr>
          <w:rFonts w:ascii="Times New Roman" w:hAnsi="Times New Roman" w:cs="Times New Roman"/>
          <w:sz w:val="24"/>
          <w:szCs w:val="24"/>
        </w:rPr>
        <w:t xml:space="preserve"> малых и средних предприятий, включая </w:t>
      </w:r>
      <w:proofErr w:type="spellStart"/>
      <w:r w:rsidRPr="00950A1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="00C92E37">
        <w:rPr>
          <w:rFonts w:ascii="Times New Roman" w:hAnsi="Times New Roman" w:cs="Times New Roman"/>
          <w:sz w:val="24"/>
          <w:szCs w:val="24"/>
        </w:rPr>
        <w:t>,</w:t>
      </w:r>
      <w:r w:rsidRPr="00950A11">
        <w:rPr>
          <w:rFonts w:ascii="Times New Roman" w:hAnsi="Times New Roman" w:cs="Times New Roman"/>
          <w:sz w:val="24"/>
          <w:szCs w:val="24"/>
        </w:rPr>
        <w:t xml:space="preserve"> в 202</w:t>
      </w:r>
      <w:r w:rsidR="00576005">
        <w:rPr>
          <w:rFonts w:ascii="Times New Roman" w:hAnsi="Times New Roman" w:cs="Times New Roman"/>
          <w:sz w:val="24"/>
          <w:szCs w:val="24"/>
        </w:rPr>
        <w:t>5</w:t>
      </w:r>
      <w:r w:rsidRPr="00950A11">
        <w:rPr>
          <w:rFonts w:ascii="Times New Roman" w:hAnsi="Times New Roman" w:cs="Times New Roman"/>
          <w:sz w:val="24"/>
          <w:szCs w:val="24"/>
        </w:rPr>
        <w:t xml:space="preserve"> году при консерватив</w:t>
      </w:r>
      <w:r w:rsidR="001C5E60">
        <w:rPr>
          <w:rFonts w:ascii="Times New Roman" w:hAnsi="Times New Roman" w:cs="Times New Roman"/>
          <w:sz w:val="24"/>
          <w:szCs w:val="24"/>
        </w:rPr>
        <w:t>ном варианте развития экономики-</w:t>
      </w:r>
      <w:r w:rsidR="00C92E37">
        <w:rPr>
          <w:rFonts w:ascii="Times New Roman" w:hAnsi="Times New Roman" w:cs="Times New Roman"/>
          <w:sz w:val="24"/>
          <w:szCs w:val="24"/>
        </w:rPr>
        <w:t xml:space="preserve"> </w:t>
      </w:r>
      <w:r w:rsidRPr="00950A11">
        <w:rPr>
          <w:rFonts w:ascii="Times New Roman" w:hAnsi="Times New Roman" w:cs="Times New Roman"/>
          <w:sz w:val="24"/>
          <w:szCs w:val="24"/>
        </w:rPr>
        <w:t>10</w:t>
      </w:r>
      <w:r w:rsidR="003D726D">
        <w:rPr>
          <w:rFonts w:ascii="Times New Roman" w:hAnsi="Times New Roman" w:cs="Times New Roman"/>
          <w:sz w:val="24"/>
          <w:szCs w:val="24"/>
        </w:rPr>
        <w:t>4,</w:t>
      </w:r>
      <w:r w:rsidR="00541D2A">
        <w:rPr>
          <w:rFonts w:ascii="Times New Roman" w:hAnsi="Times New Roman" w:cs="Times New Roman"/>
          <w:sz w:val="24"/>
          <w:szCs w:val="24"/>
        </w:rPr>
        <w:t>4</w:t>
      </w:r>
      <w:r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>, при базовом – 10</w:t>
      </w:r>
      <w:r w:rsidR="00541D2A">
        <w:rPr>
          <w:rFonts w:ascii="Times New Roman" w:hAnsi="Times New Roman" w:cs="Times New Roman"/>
          <w:sz w:val="24"/>
          <w:szCs w:val="24"/>
        </w:rPr>
        <w:t>4</w:t>
      </w:r>
      <w:r w:rsidR="003D726D">
        <w:rPr>
          <w:rFonts w:ascii="Times New Roman" w:hAnsi="Times New Roman" w:cs="Times New Roman"/>
          <w:sz w:val="24"/>
          <w:szCs w:val="24"/>
        </w:rPr>
        <w:t>,</w:t>
      </w:r>
      <w:r w:rsidR="00541D2A">
        <w:rPr>
          <w:rFonts w:ascii="Times New Roman" w:hAnsi="Times New Roman" w:cs="Times New Roman"/>
          <w:sz w:val="24"/>
          <w:szCs w:val="24"/>
        </w:rPr>
        <w:t>5</w:t>
      </w:r>
      <w:r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>, в 202</w:t>
      </w:r>
      <w:r w:rsidR="00576005">
        <w:rPr>
          <w:rFonts w:ascii="Times New Roman" w:hAnsi="Times New Roman" w:cs="Times New Roman"/>
          <w:sz w:val="24"/>
          <w:szCs w:val="24"/>
        </w:rPr>
        <w:t>6</w:t>
      </w:r>
      <w:r w:rsidRPr="00950A11">
        <w:rPr>
          <w:rFonts w:ascii="Times New Roman" w:hAnsi="Times New Roman" w:cs="Times New Roman"/>
          <w:sz w:val="24"/>
          <w:szCs w:val="24"/>
        </w:rPr>
        <w:t xml:space="preserve"> году – 10</w:t>
      </w:r>
      <w:r w:rsidR="00541D2A">
        <w:rPr>
          <w:rFonts w:ascii="Times New Roman" w:hAnsi="Times New Roman" w:cs="Times New Roman"/>
          <w:sz w:val="24"/>
          <w:szCs w:val="24"/>
        </w:rPr>
        <w:t>3</w:t>
      </w:r>
      <w:r w:rsidR="0065510E">
        <w:rPr>
          <w:rFonts w:ascii="Times New Roman" w:hAnsi="Times New Roman" w:cs="Times New Roman"/>
          <w:sz w:val="24"/>
          <w:szCs w:val="24"/>
        </w:rPr>
        <w:t>,</w:t>
      </w:r>
      <w:r w:rsidR="00C92E37">
        <w:rPr>
          <w:rFonts w:ascii="Times New Roman" w:hAnsi="Times New Roman" w:cs="Times New Roman"/>
          <w:sz w:val="24"/>
          <w:szCs w:val="24"/>
        </w:rPr>
        <w:t>7</w:t>
      </w:r>
      <w:r w:rsidRPr="00950A11">
        <w:rPr>
          <w:rFonts w:ascii="Times New Roman" w:hAnsi="Times New Roman" w:cs="Times New Roman"/>
          <w:sz w:val="24"/>
          <w:szCs w:val="24"/>
        </w:rPr>
        <w:t>% и 10</w:t>
      </w:r>
      <w:r w:rsidR="003D726D">
        <w:rPr>
          <w:rFonts w:ascii="Times New Roman" w:hAnsi="Times New Roman" w:cs="Times New Roman"/>
          <w:sz w:val="24"/>
          <w:szCs w:val="24"/>
        </w:rPr>
        <w:t>4,</w:t>
      </w:r>
      <w:r w:rsidR="00541D2A">
        <w:rPr>
          <w:rFonts w:ascii="Times New Roman" w:hAnsi="Times New Roman" w:cs="Times New Roman"/>
          <w:sz w:val="24"/>
          <w:szCs w:val="24"/>
        </w:rPr>
        <w:t>1</w:t>
      </w:r>
      <w:r w:rsidRPr="00950A11">
        <w:rPr>
          <w:rFonts w:ascii="Times New Roman" w:hAnsi="Times New Roman" w:cs="Times New Roman"/>
          <w:sz w:val="24"/>
          <w:szCs w:val="24"/>
        </w:rPr>
        <w:t>% соответственно, в 202</w:t>
      </w:r>
      <w:r w:rsidR="00576005">
        <w:rPr>
          <w:rFonts w:ascii="Times New Roman" w:hAnsi="Times New Roman" w:cs="Times New Roman"/>
          <w:sz w:val="24"/>
          <w:szCs w:val="24"/>
        </w:rPr>
        <w:t>7</w:t>
      </w:r>
      <w:r w:rsidRPr="00950A11">
        <w:rPr>
          <w:rFonts w:ascii="Times New Roman" w:hAnsi="Times New Roman" w:cs="Times New Roman"/>
          <w:sz w:val="24"/>
          <w:szCs w:val="24"/>
        </w:rPr>
        <w:t> году – 10</w:t>
      </w:r>
      <w:r w:rsidR="003D726D">
        <w:rPr>
          <w:rFonts w:ascii="Times New Roman" w:hAnsi="Times New Roman" w:cs="Times New Roman"/>
          <w:sz w:val="24"/>
          <w:szCs w:val="24"/>
        </w:rPr>
        <w:t>4,</w:t>
      </w:r>
      <w:r w:rsidR="00541D2A">
        <w:rPr>
          <w:rFonts w:ascii="Times New Roman" w:hAnsi="Times New Roman" w:cs="Times New Roman"/>
          <w:sz w:val="24"/>
          <w:szCs w:val="24"/>
        </w:rPr>
        <w:t>0</w:t>
      </w:r>
      <w:r w:rsidRPr="00950A11">
        <w:rPr>
          <w:rFonts w:ascii="Times New Roman" w:hAnsi="Times New Roman" w:cs="Times New Roman"/>
          <w:sz w:val="24"/>
          <w:szCs w:val="24"/>
        </w:rPr>
        <w:t>% и 10</w:t>
      </w:r>
      <w:r w:rsidR="003D726D">
        <w:rPr>
          <w:rFonts w:ascii="Times New Roman" w:hAnsi="Times New Roman" w:cs="Times New Roman"/>
          <w:sz w:val="24"/>
          <w:szCs w:val="24"/>
        </w:rPr>
        <w:t>4,</w:t>
      </w:r>
      <w:r w:rsidR="00541D2A">
        <w:rPr>
          <w:rFonts w:ascii="Times New Roman" w:hAnsi="Times New Roman" w:cs="Times New Roman"/>
          <w:sz w:val="24"/>
          <w:szCs w:val="24"/>
        </w:rPr>
        <w:t>2</w:t>
      </w:r>
      <w:r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>.</w:t>
      </w:r>
    </w:p>
    <w:p w:rsidR="007F3387" w:rsidRDefault="007F3387" w:rsidP="007F3387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387" w:rsidRPr="00403C25" w:rsidRDefault="00025905" w:rsidP="007F3387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C25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BC5E1D" w:rsidRPr="00403C25">
        <w:rPr>
          <w:rFonts w:ascii="Times New Roman" w:hAnsi="Times New Roman" w:cs="Times New Roman"/>
          <w:b/>
          <w:sz w:val="24"/>
          <w:szCs w:val="24"/>
        </w:rPr>
        <w:t>. Инвестиции</w:t>
      </w:r>
    </w:p>
    <w:p w:rsidR="007F3387" w:rsidRPr="00403C25" w:rsidRDefault="007F3387" w:rsidP="007F3387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768" w:rsidRPr="00403C25" w:rsidRDefault="00BB5188" w:rsidP="00B92768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C25">
        <w:rPr>
          <w:rFonts w:ascii="Times New Roman" w:hAnsi="Times New Roman" w:cs="Times New Roman"/>
          <w:sz w:val="24"/>
          <w:szCs w:val="24"/>
        </w:rPr>
        <w:t>По прогнозной оценке, общий о</w:t>
      </w:r>
      <w:r w:rsidR="00797585" w:rsidRPr="00403C25">
        <w:rPr>
          <w:rFonts w:ascii="Times New Roman" w:hAnsi="Times New Roman" w:cs="Times New Roman"/>
          <w:sz w:val="24"/>
          <w:szCs w:val="24"/>
        </w:rPr>
        <w:t>бъем инвестиций в основной капитал</w:t>
      </w:r>
      <w:r w:rsidRPr="00403C25">
        <w:rPr>
          <w:rFonts w:ascii="Times New Roman" w:hAnsi="Times New Roman" w:cs="Times New Roman"/>
          <w:sz w:val="24"/>
          <w:szCs w:val="24"/>
        </w:rPr>
        <w:t xml:space="preserve"> по округу</w:t>
      </w:r>
      <w:r w:rsidR="0012295F" w:rsidRPr="00403C25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 </w:t>
      </w:r>
      <w:r w:rsidR="00797585" w:rsidRPr="00403C25">
        <w:rPr>
          <w:rFonts w:ascii="Times New Roman" w:hAnsi="Times New Roman" w:cs="Times New Roman"/>
          <w:sz w:val="24"/>
          <w:szCs w:val="24"/>
        </w:rPr>
        <w:t>в 202</w:t>
      </w:r>
      <w:r w:rsidR="002C1297" w:rsidRPr="00403C25">
        <w:rPr>
          <w:rFonts w:ascii="Times New Roman" w:hAnsi="Times New Roman" w:cs="Times New Roman"/>
          <w:sz w:val="24"/>
          <w:szCs w:val="24"/>
        </w:rPr>
        <w:t>4</w:t>
      </w:r>
      <w:r w:rsidR="00797585" w:rsidRPr="00403C25">
        <w:rPr>
          <w:rFonts w:ascii="Times New Roman" w:hAnsi="Times New Roman" w:cs="Times New Roman"/>
          <w:sz w:val="24"/>
          <w:szCs w:val="24"/>
        </w:rPr>
        <w:t xml:space="preserve"> году состави</w:t>
      </w:r>
      <w:r w:rsidR="007F3387" w:rsidRPr="00403C25">
        <w:rPr>
          <w:rFonts w:ascii="Times New Roman" w:hAnsi="Times New Roman" w:cs="Times New Roman"/>
          <w:sz w:val="24"/>
          <w:szCs w:val="24"/>
        </w:rPr>
        <w:t>т</w:t>
      </w:r>
      <w:r w:rsidR="00797585" w:rsidRPr="00403C25">
        <w:rPr>
          <w:rFonts w:ascii="Times New Roman" w:hAnsi="Times New Roman" w:cs="Times New Roman"/>
          <w:sz w:val="24"/>
          <w:szCs w:val="24"/>
        </w:rPr>
        <w:t xml:space="preserve"> </w:t>
      </w:r>
      <w:r w:rsidR="002C1297" w:rsidRPr="00403C25">
        <w:rPr>
          <w:rFonts w:ascii="Times New Roman" w:hAnsi="Times New Roman" w:cs="Times New Roman"/>
          <w:sz w:val="24"/>
          <w:szCs w:val="24"/>
        </w:rPr>
        <w:t>150,8</w:t>
      </w:r>
      <w:r w:rsidR="00797585" w:rsidRPr="00403C25">
        <w:rPr>
          <w:rFonts w:ascii="Times New Roman" w:hAnsi="Times New Roman" w:cs="Times New Roman"/>
          <w:sz w:val="24"/>
          <w:szCs w:val="24"/>
        </w:rPr>
        <w:t xml:space="preserve"> млн. рублей. </w:t>
      </w:r>
      <w:r w:rsidR="001F5EF5" w:rsidRPr="00403C25">
        <w:rPr>
          <w:rFonts w:ascii="Times New Roman" w:hAnsi="Times New Roman" w:cs="Times New Roman"/>
          <w:sz w:val="24"/>
          <w:szCs w:val="24"/>
        </w:rPr>
        <w:t xml:space="preserve"> В 202</w:t>
      </w:r>
      <w:r w:rsidR="002C1297" w:rsidRPr="00403C25">
        <w:rPr>
          <w:rFonts w:ascii="Times New Roman" w:hAnsi="Times New Roman" w:cs="Times New Roman"/>
          <w:sz w:val="24"/>
          <w:szCs w:val="24"/>
        </w:rPr>
        <w:t>5</w:t>
      </w:r>
      <w:r w:rsidR="001F5EF5" w:rsidRPr="00403C25">
        <w:rPr>
          <w:rFonts w:ascii="Times New Roman" w:hAnsi="Times New Roman" w:cs="Times New Roman"/>
          <w:sz w:val="24"/>
          <w:szCs w:val="24"/>
        </w:rPr>
        <w:t xml:space="preserve"> г</w:t>
      </w:r>
      <w:r w:rsidR="001F5EF5" w:rsidRPr="00403C25">
        <w:rPr>
          <w:rFonts w:ascii="Times New Roman" w:hAnsi="Times New Roman" w:cs="Times New Roman"/>
          <w:sz w:val="24"/>
          <w:szCs w:val="24"/>
        </w:rPr>
        <w:t>о</w:t>
      </w:r>
      <w:r w:rsidR="001F5EF5" w:rsidRPr="00403C25">
        <w:rPr>
          <w:rFonts w:ascii="Times New Roman" w:hAnsi="Times New Roman" w:cs="Times New Roman"/>
          <w:sz w:val="24"/>
          <w:szCs w:val="24"/>
        </w:rPr>
        <w:t xml:space="preserve">ду предполагается увеличение объема инвестиций: </w:t>
      </w:r>
      <w:r w:rsidR="00797585" w:rsidRPr="00403C25">
        <w:rPr>
          <w:rFonts w:ascii="Times New Roman" w:hAnsi="Times New Roman" w:cs="Times New Roman"/>
          <w:sz w:val="24"/>
          <w:szCs w:val="24"/>
        </w:rPr>
        <w:t xml:space="preserve">по базовому варианту </w:t>
      </w:r>
      <w:r w:rsidR="001F5EF5" w:rsidRPr="00403C25">
        <w:rPr>
          <w:rFonts w:ascii="Times New Roman" w:hAnsi="Times New Roman" w:cs="Times New Roman"/>
          <w:sz w:val="24"/>
          <w:szCs w:val="24"/>
        </w:rPr>
        <w:t>–</w:t>
      </w:r>
      <w:r w:rsidR="00797585" w:rsidRPr="00403C25">
        <w:rPr>
          <w:rFonts w:ascii="Times New Roman" w:hAnsi="Times New Roman" w:cs="Times New Roman"/>
          <w:sz w:val="24"/>
          <w:szCs w:val="24"/>
        </w:rPr>
        <w:t xml:space="preserve"> </w:t>
      </w:r>
      <w:r w:rsidR="002C1297" w:rsidRPr="00403C25">
        <w:rPr>
          <w:rFonts w:ascii="Times New Roman" w:hAnsi="Times New Roman" w:cs="Times New Roman"/>
          <w:sz w:val="24"/>
          <w:szCs w:val="24"/>
        </w:rPr>
        <w:t>162,</w:t>
      </w:r>
      <w:r w:rsidR="005E57BF">
        <w:rPr>
          <w:rFonts w:ascii="Times New Roman" w:hAnsi="Times New Roman" w:cs="Times New Roman"/>
          <w:sz w:val="24"/>
          <w:szCs w:val="24"/>
        </w:rPr>
        <w:t>9</w:t>
      </w:r>
      <w:r w:rsidR="00797585" w:rsidRPr="00403C25">
        <w:rPr>
          <w:rFonts w:ascii="Times New Roman" w:hAnsi="Times New Roman" w:cs="Times New Roman"/>
          <w:sz w:val="24"/>
          <w:szCs w:val="24"/>
        </w:rPr>
        <w:t xml:space="preserve"> мл</w:t>
      </w:r>
      <w:r w:rsidR="00EF64D2" w:rsidRPr="00403C25">
        <w:rPr>
          <w:rFonts w:ascii="Times New Roman" w:hAnsi="Times New Roman" w:cs="Times New Roman"/>
          <w:sz w:val="24"/>
          <w:szCs w:val="24"/>
        </w:rPr>
        <w:t>н</w:t>
      </w:r>
      <w:r w:rsidR="00797585" w:rsidRPr="00403C25">
        <w:rPr>
          <w:rFonts w:ascii="Times New Roman" w:hAnsi="Times New Roman" w:cs="Times New Roman"/>
          <w:sz w:val="24"/>
          <w:szCs w:val="24"/>
        </w:rPr>
        <w:t>. рублей, или 10</w:t>
      </w:r>
      <w:r w:rsidR="001F5EF5" w:rsidRPr="00403C25">
        <w:rPr>
          <w:rFonts w:ascii="Times New Roman" w:hAnsi="Times New Roman" w:cs="Times New Roman"/>
          <w:sz w:val="24"/>
          <w:szCs w:val="24"/>
        </w:rPr>
        <w:t>1,5</w:t>
      </w:r>
      <w:r w:rsidR="00797585" w:rsidRPr="00403C25">
        <w:rPr>
          <w:rFonts w:ascii="Times New Roman" w:hAnsi="Times New Roman" w:cs="Times New Roman"/>
          <w:sz w:val="24"/>
          <w:szCs w:val="24"/>
        </w:rPr>
        <w:t>%, в 202</w:t>
      </w:r>
      <w:r w:rsidR="002C1297" w:rsidRPr="00403C25">
        <w:rPr>
          <w:rFonts w:ascii="Times New Roman" w:hAnsi="Times New Roman" w:cs="Times New Roman"/>
          <w:sz w:val="24"/>
          <w:szCs w:val="24"/>
        </w:rPr>
        <w:t>6</w:t>
      </w:r>
      <w:r w:rsidR="00797585" w:rsidRPr="00403C25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2C1297" w:rsidRPr="00403C25">
        <w:rPr>
          <w:rFonts w:ascii="Times New Roman" w:hAnsi="Times New Roman" w:cs="Times New Roman"/>
          <w:sz w:val="24"/>
          <w:szCs w:val="24"/>
        </w:rPr>
        <w:t>17</w:t>
      </w:r>
      <w:r w:rsidR="005E57BF">
        <w:rPr>
          <w:rFonts w:ascii="Times New Roman" w:hAnsi="Times New Roman" w:cs="Times New Roman"/>
          <w:sz w:val="24"/>
          <w:szCs w:val="24"/>
        </w:rPr>
        <w:t>8</w:t>
      </w:r>
      <w:r w:rsidR="002C1297" w:rsidRPr="00403C25">
        <w:rPr>
          <w:rFonts w:ascii="Times New Roman" w:hAnsi="Times New Roman" w:cs="Times New Roman"/>
          <w:sz w:val="24"/>
          <w:szCs w:val="24"/>
        </w:rPr>
        <w:t>,</w:t>
      </w:r>
      <w:r w:rsidR="005E57BF">
        <w:rPr>
          <w:rFonts w:ascii="Times New Roman" w:hAnsi="Times New Roman" w:cs="Times New Roman"/>
          <w:sz w:val="24"/>
          <w:szCs w:val="24"/>
        </w:rPr>
        <w:t>0</w:t>
      </w:r>
      <w:r w:rsidR="00797585" w:rsidRPr="00403C25">
        <w:rPr>
          <w:rFonts w:ascii="Times New Roman" w:hAnsi="Times New Roman" w:cs="Times New Roman"/>
          <w:sz w:val="24"/>
          <w:szCs w:val="24"/>
        </w:rPr>
        <w:t xml:space="preserve"> мл</w:t>
      </w:r>
      <w:r w:rsidR="00EF64D2" w:rsidRPr="00403C25">
        <w:rPr>
          <w:rFonts w:ascii="Times New Roman" w:hAnsi="Times New Roman" w:cs="Times New Roman"/>
          <w:sz w:val="24"/>
          <w:szCs w:val="24"/>
        </w:rPr>
        <w:t>н</w:t>
      </w:r>
      <w:r w:rsidR="00797585" w:rsidRPr="00403C25">
        <w:rPr>
          <w:rFonts w:ascii="Times New Roman" w:hAnsi="Times New Roman" w:cs="Times New Roman"/>
          <w:sz w:val="24"/>
          <w:szCs w:val="24"/>
        </w:rPr>
        <w:t>. рублей, или 10</w:t>
      </w:r>
      <w:r w:rsidR="002C1297" w:rsidRPr="00403C25">
        <w:rPr>
          <w:rFonts w:ascii="Times New Roman" w:hAnsi="Times New Roman" w:cs="Times New Roman"/>
          <w:sz w:val="24"/>
          <w:szCs w:val="24"/>
        </w:rPr>
        <w:t>3</w:t>
      </w:r>
      <w:r w:rsidR="00797585" w:rsidRPr="00403C25">
        <w:rPr>
          <w:rFonts w:ascii="Times New Roman" w:hAnsi="Times New Roman" w:cs="Times New Roman"/>
          <w:sz w:val="24"/>
          <w:szCs w:val="24"/>
        </w:rPr>
        <w:t>,</w:t>
      </w:r>
      <w:r w:rsidR="002C1297" w:rsidRPr="00403C25">
        <w:rPr>
          <w:rFonts w:ascii="Times New Roman" w:hAnsi="Times New Roman" w:cs="Times New Roman"/>
          <w:sz w:val="24"/>
          <w:szCs w:val="24"/>
        </w:rPr>
        <w:t>8</w:t>
      </w:r>
      <w:r w:rsidR="00797585" w:rsidRPr="00403C25">
        <w:rPr>
          <w:rFonts w:ascii="Times New Roman" w:hAnsi="Times New Roman" w:cs="Times New Roman"/>
          <w:sz w:val="24"/>
          <w:szCs w:val="24"/>
        </w:rPr>
        <w:t>%, в 202</w:t>
      </w:r>
      <w:r w:rsidR="002C1297" w:rsidRPr="00403C25">
        <w:rPr>
          <w:rFonts w:ascii="Times New Roman" w:hAnsi="Times New Roman" w:cs="Times New Roman"/>
          <w:sz w:val="24"/>
          <w:szCs w:val="24"/>
        </w:rPr>
        <w:t>7</w:t>
      </w:r>
      <w:r w:rsidR="00797585" w:rsidRPr="00403C25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2C1297" w:rsidRPr="00403C25">
        <w:rPr>
          <w:rFonts w:ascii="Times New Roman" w:hAnsi="Times New Roman" w:cs="Times New Roman"/>
          <w:sz w:val="24"/>
          <w:szCs w:val="24"/>
        </w:rPr>
        <w:t>193,</w:t>
      </w:r>
      <w:r w:rsidR="005E57BF">
        <w:rPr>
          <w:rFonts w:ascii="Times New Roman" w:hAnsi="Times New Roman" w:cs="Times New Roman"/>
          <w:sz w:val="24"/>
          <w:szCs w:val="24"/>
        </w:rPr>
        <w:t>5</w:t>
      </w:r>
      <w:r w:rsidR="00797585" w:rsidRPr="00403C25">
        <w:rPr>
          <w:rFonts w:ascii="Times New Roman" w:hAnsi="Times New Roman" w:cs="Times New Roman"/>
          <w:sz w:val="24"/>
          <w:szCs w:val="24"/>
        </w:rPr>
        <w:t xml:space="preserve"> мл</w:t>
      </w:r>
      <w:r w:rsidR="003F7973" w:rsidRPr="00403C25">
        <w:rPr>
          <w:rFonts w:ascii="Times New Roman" w:hAnsi="Times New Roman" w:cs="Times New Roman"/>
          <w:sz w:val="24"/>
          <w:szCs w:val="24"/>
        </w:rPr>
        <w:t>н</w:t>
      </w:r>
      <w:r w:rsidR="00797585" w:rsidRPr="00403C25">
        <w:rPr>
          <w:rFonts w:ascii="Times New Roman" w:hAnsi="Times New Roman" w:cs="Times New Roman"/>
          <w:sz w:val="24"/>
          <w:szCs w:val="24"/>
        </w:rPr>
        <w:t>. рублей, или 10</w:t>
      </w:r>
      <w:r w:rsidR="002C1297" w:rsidRPr="00403C25">
        <w:rPr>
          <w:rFonts w:ascii="Times New Roman" w:hAnsi="Times New Roman" w:cs="Times New Roman"/>
          <w:sz w:val="24"/>
          <w:szCs w:val="24"/>
        </w:rPr>
        <w:t>4</w:t>
      </w:r>
      <w:r w:rsidR="00797585" w:rsidRPr="00403C25">
        <w:rPr>
          <w:rFonts w:ascii="Times New Roman" w:hAnsi="Times New Roman" w:cs="Times New Roman"/>
          <w:sz w:val="24"/>
          <w:szCs w:val="24"/>
        </w:rPr>
        <w:t xml:space="preserve">%. Финансовым ресурсом восстановления инвестиционной активности послужит рост прибыли организаций. </w:t>
      </w:r>
    </w:p>
    <w:p w:rsidR="00B92768" w:rsidRPr="00403C25" w:rsidRDefault="00797585" w:rsidP="00B92768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C25">
        <w:rPr>
          <w:rFonts w:ascii="Times New Roman" w:hAnsi="Times New Roman" w:cs="Times New Roman"/>
          <w:sz w:val="24"/>
          <w:szCs w:val="24"/>
        </w:rPr>
        <w:t>Прогнозируемый рост инвестиций в 202</w:t>
      </w:r>
      <w:r w:rsidR="00A12FF4" w:rsidRPr="00403C25">
        <w:rPr>
          <w:rFonts w:ascii="Times New Roman" w:hAnsi="Times New Roman" w:cs="Times New Roman"/>
          <w:sz w:val="24"/>
          <w:szCs w:val="24"/>
        </w:rPr>
        <w:t>5</w:t>
      </w:r>
      <w:r w:rsidRPr="00403C25">
        <w:rPr>
          <w:rFonts w:ascii="Times New Roman" w:hAnsi="Times New Roman" w:cs="Times New Roman"/>
          <w:sz w:val="24"/>
          <w:szCs w:val="24"/>
        </w:rPr>
        <w:t>–202</w:t>
      </w:r>
      <w:r w:rsidR="00A12FF4" w:rsidRPr="00403C25">
        <w:rPr>
          <w:rFonts w:ascii="Times New Roman" w:hAnsi="Times New Roman" w:cs="Times New Roman"/>
          <w:sz w:val="24"/>
          <w:szCs w:val="24"/>
        </w:rPr>
        <w:t>7</w:t>
      </w:r>
      <w:r w:rsidRPr="00403C25">
        <w:rPr>
          <w:rFonts w:ascii="Times New Roman" w:hAnsi="Times New Roman" w:cs="Times New Roman"/>
          <w:sz w:val="24"/>
          <w:szCs w:val="24"/>
        </w:rPr>
        <w:t xml:space="preserve"> годах будет связан с реализацией проектов, которые внесут заметный вклад в развитие экономики, обеспечат весомый с</w:t>
      </w:r>
      <w:r w:rsidRPr="00403C25">
        <w:rPr>
          <w:rFonts w:ascii="Times New Roman" w:hAnsi="Times New Roman" w:cs="Times New Roman"/>
          <w:sz w:val="24"/>
          <w:szCs w:val="24"/>
        </w:rPr>
        <w:t>о</w:t>
      </w:r>
      <w:r w:rsidRPr="00403C25">
        <w:rPr>
          <w:rFonts w:ascii="Times New Roman" w:hAnsi="Times New Roman" w:cs="Times New Roman"/>
          <w:sz w:val="24"/>
          <w:szCs w:val="24"/>
        </w:rPr>
        <w:t>циальный эффект</w:t>
      </w:r>
      <w:r w:rsidR="0012295F" w:rsidRPr="00403C25">
        <w:rPr>
          <w:rFonts w:ascii="Times New Roman" w:hAnsi="Times New Roman" w:cs="Times New Roman"/>
          <w:sz w:val="24"/>
          <w:szCs w:val="24"/>
        </w:rPr>
        <w:t>:</w:t>
      </w:r>
      <w:r w:rsidRPr="00403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FF4" w:rsidRPr="00403C25" w:rsidRDefault="00A12FF4" w:rsidP="00A12FF4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C25">
        <w:rPr>
          <w:rFonts w:ascii="Times New Roman" w:hAnsi="Times New Roman" w:cs="Times New Roman"/>
          <w:sz w:val="24"/>
          <w:szCs w:val="24"/>
        </w:rPr>
        <w:t>освоение новейших технологий в сельскохозяйственном производстве, ООО «</w:t>
      </w:r>
      <w:proofErr w:type="spellStart"/>
      <w:r w:rsidRPr="00403C25">
        <w:rPr>
          <w:rFonts w:ascii="Times New Roman" w:hAnsi="Times New Roman" w:cs="Times New Roman"/>
          <w:sz w:val="24"/>
          <w:szCs w:val="24"/>
        </w:rPr>
        <w:t>К</w:t>
      </w:r>
      <w:r w:rsidRPr="00403C25">
        <w:rPr>
          <w:rFonts w:ascii="Times New Roman" w:hAnsi="Times New Roman" w:cs="Times New Roman"/>
          <w:sz w:val="24"/>
          <w:szCs w:val="24"/>
        </w:rPr>
        <w:t>и</w:t>
      </w:r>
      <w:r w:rsidRPr="00403C25">
        <w:rPr>
          <w:rFonts w:ascii="Times New Roman" w:hAnsi="Times New Roman" w:cs="Times New Roman"/>
          <w:sz w:val="24"/>
          <w:szCs w:val="24"/>
        </w:rPr>
        <w:t>ПиАй</w:t>
      </w:r>
      <w:proofErr w:type="spellEnd"/>
      <w:r w:rsidRPr="0040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25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403C25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A12FF4" w:rsidRPr="00403C25" w:rsidRDefault="00A12FF4" w:rsidP="00A12FF4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C25">
        <w:rPr>
          <w:rFonts w:ascii="Times New Roman" w:hAnsi="Times New Roman" w:cs="Times New Roman"/>
          <w:sz w:val="24"/>
          <w:szCs w:val="24"/>
        </w:rPr>
        <w:t>производство керамического кирпича, ООО «МНПП «А-Керамик»;</w:t>
      </w:r>
    </w:p>
    <w:p w:rsidR="008A6828" w:rsidRPr="00403C25" w:rsidRDefault="00A12FF4" w:rsidP="00B92768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C25">
        <w:rPr>
          <w:rFonts w:ascii="Times New Roman" w:hAnsi="Times New Roman" w:cs="Times New Roman"/>
          <w:sz w:val="24"/>
          <w:szCs w:val="24"/>
        </w:rPr>
        <w:t xml:space="preserve">автоматизация процессов производства </w:t>
      </w:r>
      <w:proofErr w:type="spellStart"/>
      <w:r w:rsidRPr="00403C25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Pr="00403C25">
        <w:rPr>
          <w:rFonts w:ascii="Times New Roman" w:hAnsi="Times New Roman" w:cs="Times New Roman"/>
          <w:sz w:val="24"/>
          <w:szCs w:val="24"/>
        </w:rPr>
        <w:t xml:space="preserve"> воды «</w:t>
      </w:r>
      <w:proofErr w:type="spellStart"/>
      <w:r w:rsidRPr="00403C25">
        <w:rPr>
          <w:rFonts w:ascii="Times New Roman" w:hAnsi="Times New Roman" w:cs="Times New Roman"/>
          <w:sz w:val="24"/>
          <w:szCs w:val="24"/>
        </w:rPr>
        <w:t>Флюори</w:t>
      </w:r>
      <w:proofErr w:type="spellEnd"/>
      <w:r w:rsidRPr="00403C25">
        <w:rPr>
          <w:rFonts w:ascii="Times New Roman" w:hAnsi="Times New Roman" w:cs="Times New Roman"/>
          <w:sz w:val="24"/>
          <w:szCs w:val="24"/>
        </w:rPr>
        <w:t>», ООО «Россыпей»;</w:t>
      </w:r>
    </w:p>
    <w:p w:rsidR="00BA7098" w:rsidRPr="00403C25" w:rsidRDefault="00EF64D2" w:rsidP="00BA7098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3C25">
        <w:rPr>
          <w:rFonts w:ascii="Times New Roman" w:hAnsi="Times New Roman" w:cs="Times New Roman"/>
          <w:snapToGrid w:val="0"/>
          <w:sz w:val="24"/>
          <w:szCs w:val="24"/>
        </w:rPr>
        <w:t>приобретение горно-шахтной техники, ООО «</w:t>
      </w:r>
      <w:proofErr w:type="spellStart"/>
      <w:r w:rsidRPr="00403C25">
        <w:rPr>
          <w:rFonts w:ascii="Times New Roman" w:hAnsi="Times New Roman" w:cs="Times New Roman"/>
          <w:snapToGrid w:val="0"/>
          <w:sz w:val="24"/>
          <w:szCs w:val="24"/>
        </w:rPr>
        <w:t>ГиПор-М</w:t>
      </w:r>
      <w:proofErr w:type="spellEnd"/>
      <w:r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»;   </w:t>
      </w:r>
    </w:p>
    <w:p w:rsidR="00032E27" w:rsidRPr="00403C25" w:rsidRDefault="00032E27" w:rsidP="00032E2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3C25">
        <w:rPr>
          <w:rFonts w:ascii="Times New Roman" w:hAnsi="Times New Roman" w:cs="Times New Roman"/>
          <w:snapToGrid w:val="0"/>
          <w:sz w:val="24"/>
          <w:szCs w:val="24"/>
        </w:rPr>
        <w:t>строительство зерносклада, ООО «Россы - Поречь</w:t>
      </w:r>
      <w:r w:rsidR="00B16446" w:rsidRPr="00403C25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403C25">
        <w:rPr>
          <w:rFonts w:ascii="Times New Roman" w:hAnsi="Times New Roman" w:cs="Times New Roman"/>
          <w:snapToGrid w:val="0"/>
          <w:sz w:val="24"/>
          <w:szCs w:val="24"/>
        </w:rPr>
        <w:t>»;</w:t>
      </w:r>
    </w:p>
    <w:p w:rsidR="00913EF2" w:rsidRPr="00403C25" w:rsidRDefault="00185349" w:rsidP="00913EF2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реконструкция </w:t>
      </w:r>
      <w:r w:rsidR="00A12FF4"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2 </w:t>
      </w:r>
      <w:r w:rsidR="00032E27" w:rsidRPr="00403C25">
        <w:rPr>
          <w:rFonts w:ascii="Times New Roman" w:hAnsi="Times New Roman" w:cs="Times New Roman"/>
          <w:snapToGrid w:val="0"/>
          <w:sz w:val="24"/>
          <w:szCs w:val="24"/>
        </w:rPr>
        <w:t>МТФ</w:t>
      </w:r>
      <w:r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 молочного направления</w:t>
      </w:r>
      <w:r w:rsidR="00A12FF4" w:rsidRPr="00403C25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  ООО «ОПХ «Простор»;</w:t>
      </w:r>
    </w:p>
    <w:p w:rsidR="00A12FF4" w:rsidRPr="00403C25" w:rsidRDefault="00A12FF4" w:rsidP="00913EF2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3C25">
        <w:rPr>
          <w:rFonts w:ascii="Times New Roman" w:hAnsi="Times New Roman" w:cs="Times New Roman"/>
          <w:snapToGrid w:val="0"/>
          <w:sz w:val="24"/>
          <w:szCs w:val="24"/>
        </w:rPr>
        <w:t>реконструкция фермы мясного направления на 100 голов, КФХ Васильев Л.Л.;</w:t>
      </w:r>
    </w:p>
    <w:p w:rsidR="00185349" w:rsidRPr="00403C25" w:rsidRDefault="003F191F" w:rsidP="00913EF2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реконструкция </w:t>
      </w:r>
      <w:r w:rsidR="00A12FF4" w:rsidRPr="00403C25">
        <w:rPr>
          <w:rFonts w:ascii="Times New Roman" w:hAnsi="Times New Roman" w:cs="Times New Roman"/>
          <w:snapToGrid w:val="0"/>
          <w:sz w:val="24"/>
          <w:szCs w:val="24"/>
        </w:rPr>
        <w:t>фермы молочного направления</w:t>
      </w:r>
      <w:r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 на </w:t>
      </w:r>
      <w:r w:rsidR="00A12FF4" w:rsidRPr="00403C25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403C25">
        <w:rPr>
          <w:rFonts w:ascii="Times New Roman" w:hAnsi="Times New Roman" w:cs="Times New Roman"/>
          <w:snapToGrid w:val="0"/>
          <w:sz w:val="24"/>
          <w:szCs w:val="24"/>
        </w:rPr>
        <w:t>00 голов</w:t>
      </w:r>
      <w:r w:rsidR="00032E27"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A12FF4" w:rsidRPr="00403C25">
        <w:rPr>
          <w:rFonts w:ascii="Times New Roman" w:hAnsi="Times New Roman" w:cs="Times New Roman"/>
          <w:snapToGrid w:val="0"/>
          <w:sz w:val="24"/>
          <w:szCs w:val="24"/>
        </w:rPr>
        <w:t>КФХ</w:t>
      </w:r>
      <w:r w:rsidR="00032E27"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 Кормилицын</w:t>
      </w:r>
      <w:r w:rsidR="00A12FF4" w:rsidRPr="00403C25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032E27"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12FF4" w:rsidRPr="00403C25">
        <w:rPr>
          <w:rFonts w:ascii="Times New Roman" w:hAnsi="Times New Roman" w:cs="Times New Roman"/>
          <w:snapToGrid w:val="0"/>
          <w:sz w:val="24"/>
          <w:szCs w:val="24"/>
        </w:rPr>
        <w:t>Е.А</w:t>
      </w:r>
      <w:r w:rsidR="00032E27" w:rsidRPr="00403C25">
        <w:rPr>
          <w:rFonts w:ascii="Times New Roman" w:hAnsi="Times New Roman" w:cs="Times New Roman"/>
          <w:snapToGrid w:val="0"/>
          <w:sz w:val="24"/>
          <w:szCs w:val="24"/>
        </w:rPr>
        <w:t>.;</w:t>
      </w:r>
    </w:p>
    <w:p w:rsidR="00A12FF4" w:rsidRPr="00403C25" w:rsidRDefault="009E4073" w:rsidP="00913EF2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3C25">
        <w:rPr>
          <w:rFonts w:ascii="Times New Roman" w:hAnsi="Times New Roman" w:cs="Times New Roman"/>
          <w:snapToGrid w:val="0"/>
          <w:sz w:val="24"/>
          <w:szCs w:val="24"/>
        </w:rPr>
        <w:t>строительство зерносклада, КФХ Пчеляков Н.А.;</w:t>
      </w:r>
    </w:p>
    <w:p w:rsidR="003750DE" w:rsidRPr="00403C25" w:rsidRDefault="003750DE" w:rsidP="003750D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приобретение </w:t>
      </w:r>
      <w:proofErr w:type="spellStart"/>
      <w:r w:rsidRPr="00403C25">
        <w:rPr>
          <w:rFonts w:ascii="Times New Roman" w:hAnsi="Times New Roman" w:cs="Times New Roman"/>
          <w:snapToGrid w:val="0"/>
          <w:sz w:val="24"/>
          <w:szCs w:val="24"/>
        </w:rPr>
        <w:t>энергонасыщенной</w:t>
      </w:r>
      <w:proofErr w:type="spellEnd"/>
      <w:r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 сельскохозяйственной техники, </w:t>
      </w:r>
      <w:r w:rsidR="00311BEF" w:rsidRPr="00403C25">
        <w:rPr>
          <w:rFonts w:ascii="Times New Roman" w:hAnsi="Times New Roman" w:cs="Times New Roman"/>
          <w:snapToGrid w:val="0"/>
          <w:sz w:val="24"/>
          <w:szCs w:val="24"/>
        </w:rPr>
        <w:t>КФХ Васильев А.Л.</w:t>
      </w:r>
      <w:r w:rsidRPr="00403C2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403C25" w:rsidRPr="00403C25" w:rsidRDefault="006872EE" w:rsidP="003750D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3C25">
        <w:rPr>
          <w:rFonts w:ascii="Times New Roman" w:hAnsi="Times New Roman" w:cs="Times New Roman"/>
          <w:snapToGrid w:val="0"/>
          <w:sz w:val="24"/>
          <w:szCs w:val="24"/>
        </w:rPr>
        <w:t xml:space="preserve">приобретение </w:t>
      </w:r>
      <w:r w:rsidR="00403C25" w:rsidRPr="00403C25">
        <w:rPr>
          <w:rFonts w:ascii="Times New Roman" w:hAnsi="Times New Roman" w:cs="Times New Roman"/>
          <w:snapToGrid w:val="0"/>
          <w:sz w:val="24"/>
          <w:szCs w:val="24"/>
        </w:rPr>
        <w:t>зерноуборочного комбайна, КФХ Васильев Л.Л.;</w:t>
      </w:r>
    </w:p>
    <w:p w:rsidR="00403C25" w:rsidRPr="00403C25" w:rsidRDefault="00403C25" w:rsidP="003750D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3C25">
        <w:rPr>
          <w:rFonts w:ascii="Times New Roman" w:hAnsi="Times New Roman" w:cs="Times New Roman"/>
          <w:snapToGrid w:val="0"/>
          <w:sz w:val="24"/>
          <w:szCs w:val="24"/>
        </w:rPr>
        <w:t>приобретение зерноуборочного комбайна, КФХ Пчеляков Н.А.</w:t>
      </w:r>
    </w:p>
    <w:p w:rsidR="006B604E" w:rsidRDefault="006B604E" w:rsidP="003750D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10B09" w:rsidRDefault="00025905" w:rsidP="0017657A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93">
        <w:rPr>
          <w:rFonts w:ascii="Times New Roman" w:hAnsi="Times New Roman" w:cs="Times New Roman"/>
          <w:b/>
          <w:sz w:val="24"/>
          <w:szCs w:val="24"/>
        </w:rPr>
        <w:t>8</w:t>
      </w:r>
      <w:r w:rsidR="0017657A" w:rsidRPr="009745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7DB8" w:rsidRPr="00974593">
        <w:rPr>
          <w:rFonts w:ascii="Times New Roman" w:hAnsi="Times New Roman" w:cs="Times New Roman"/>
          <w:b/>
          <w:sz w:val="24"/>
          <w:szCs w:val="24"/>
        </w:rPr>
        <w:t>Б</w:t>
      </w:r>
      <w:r w:rsidR="0017657A" w:rsidRPr="00974593">
        <w:rPr>
          <w:rFonts w:ascii="Times New Roman" w:hAnsi="Times New Roman" w:cs="Times New Roman"/>
          <w:b/>
          <w:sz w:val="24"/>
          <w:szCs w:val="24"/>
        </w:rPr>
        <w:t xml:space="preserve">юджет Порецкого </w:t>
      </w:r>
      <w:r w:rsidR="00C87DB8" w:rsidRPr="00974593"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</w:p>
    <w:p w:rsidR="0017657A" w:rsidRDefault="0017657A" w:rsidP="0017657A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3CA" w:rsidRPr="000D0923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923">
        <w:rPr>
          <w:rFonts w:ascii="Times New Roman" w:hAnsi="Times New Roman" w:cs="Times New Roman"/>
          <w:sz w:val="24"/>
          <w:szCs w:val="24"/>
        </w:rPr>
        <w:t xml:space="preserve">Доходная часть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0D0923">
        <w:rPr>
          <w:rFonts w:ascii="Times New Roman" w:hAnsi="Times New Roman" w:cs="Times New Roman"/>
          <w:sz w:val="24"/>
          <w:szCs w:val="24"/>
        </w:rPr>
        <w:t xml:space="preserve"> составила в </w:t>
      </w:r>
      <w:r w:rsidRPr="00EF09F1">
        <w:rPr>
          <w:rFonts w:ascii="Times New Roman" w:hAnsi="Times New Roman" w:cs="Times New Roman"/>
          <w:sz w:val="24"/>
          <w:szCs w:val="24"/>
        </w:rPr>
        <w:t>2023</w:t>
      </w:r>
      <w:r w:rsidRPr="000D0923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>
        <w:rPr>
          <w:rFonts w:ascii="Times New Roman" w:hAnsi="Times New Roman" w:cs="Times New Roman"/>
          <w:sz w:val="24"/>
          <w:szCs w:val="24"/>
        </w:rPr>
        <w:t>541,5</w:t>
      </w:r>
      <w:r w:rsidRPr="000D0923">
        <w:rPr>
          <w:rFonts w:ascii="Times New Roman" w:hAnsi="Times New Roman" w:cs="Times New Roman"/>
          <w:sz w:val="24"/>
          <w:szCs w:val="24"/>
        </w:rPr>
        <w:t xml:space="preserve"> млн. рублей,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0D0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109,2</w:t>
      </w:r>
      <w:r w:rsidRPr="000D0923">
        <w:rPr>
          <w:rFonts w:ascii="Times New Roman" w:hAnsi="Times New Roman" w:cs="Times New Roman"/>
          <w:sz w:val="24"/>
          <w:szCs w:val="24"/>
        </w:rPr>
        <w:t>% к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0923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E643CA" w:rsidRPr="000D0923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923">
        <w:rPr>
          <w:rFonts w:ascii="Times New Roman" w:hAnsi="Times New Roman" w:cs="Times New Roman"/>
          <w:sz w:val="24"/>
          <w:szCs w:val="24"/>
        </w:rPr>
        <w:t xml:space="preserve">Налоговые доходы составили </w:t>
      </w:r>
      <w:r>
        <w:rPr>
          <w:rFonts w:ascii="Times New Roman" w:hAnsi="Times New Roman" w:cs="Times New Roman"/>
          <w:sz w:val="24"/>
          <w:szCs w:val="24"/>
        </w:rPr>
        <w:t>116,4</w:t>
      </w:r>
      <w:r w:rsidRPr="000D0923">
        <w:rPr>
          <w:rFonts w:ascii="Times New Roman" w:hAnsi="Times New Roman" w:cs="Times New Roman"/>
          <w:sz w:val="24"/>
          <w:szCs w:val="24"/>
        </w:rPr>
        <w:t xml:space="preserve"> млн. рублей, или </w:t>
      </w:r>
      <w:r>
        <w:rPr>
          <w:rFonts w:ascii="Times New Roman" w:hAnsi="Times New Roman" w:cs="Times New Roman"/>
          <w:sz w:val="24"/>
          <w:szCs w:val="24"/>
        </w:rPr>
        <w:t>87,5%</w:t>
      </w:r>
      <w:r w:rsidRPr="000D0923">
        <w:rPr>
          <w:rFonts w:ascii="Times New Roman" w:hAnsi="Times New Roman" w:cs="Times New Roman"/>
          <w:sz w:val="24"/>
          <w:szCs w:val="24"/>
        </w:rPr>
        <w:t xml:space="preserve"> к уровню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0923">
        <w:rPr>
          <w:rFonts w:ascii="Times New Roman" w:hAnsi="Times New Roman" w:cs="Times New Roman"/>
          <w:sz w:val="24"/>
          <w:szCs w:val="24"/>
        </w:rPr>
        <w:t xml:space="preserve"> года. По базовому варианту прогноза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0923">
        <w:rPr>
          <w:rFonts w:ascii="Times New Roman" w:hAnsi="Times New Roman" w:cs="Times New Roman"/>
          <w:sz w:val="24"/>
          <w:szCs w:val="24"/>
        </w:rPr>
        <w:t xml:space="preserve"> году прогнозируется </w:t>
      </w: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0D0923">
        <w:rPr>
          <w:rFonts w:ascii="Times New Roman" w:hAnsi="Times New Roman" w:cs="Times New Roman"/>
          <w:sz w:val="24"/>
          <w:szCs w:val="24"/>
        </w:rPr>
        <w:t xml:space="preserve"> налоговых доходов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0D092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39,2</w:t>
      </w:r>
      <w:r w:rsidRPr="000D0923">
        <w:rPr>
          <w:rFonts w:ascii="Times New Roman" w:hAnsi="Times New Roman" w:cs="Times New Roman"/>
          <w:sz w:val="24"/>
          <w:szCs w:val="24"/>
        </w:rPr>
        <w:t>% к уровню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9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43CA" w:rsidRPr="00AE5246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923">
        <w:rPr>
          <w:rFonts w:ascii="Times New Roman" w:hAnsi="Times New Roman" w:cs="Times New Roman"/>
          <w:sz w:val="24"/>
          <w:szCs w:val="24"/>
        </w:rPr>
        <w:t>Безвозмездные поступления из республиканского бюджета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923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>
        <w:rPr>
          <w:rFonts w:ascii="Times New Roman" w:hAnsi="Times New Roman" w:cs="Times New Roman"/>
          <w:sz w:val="24"/>
          <w:szCs w:val="24"/>
        </w:rPr>
        <w:t>410,1</w:t>
      </w:r>
      <w:r w:rsidRPr="000D0923">
        <w:rPr>
          <w:rFonts w:ascii="Times New Roman" w:hAnsi="Times New Roman" w:cs="Times New Roman"/>
          <w:sz w:val="24"/>
          <w:szCs w:val="24"/>
        </w:rPr>
        <w:t xml:space="preserve"> млн. рублей, или 1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D0923">
        <w:rPr>
          <w:rFonts w:ascii="Times New Roman" w:hAnsi="Times New Roman" w:cs="Times New Roman"/>
          <w:sz w:val="24"/>
          <w:szCs w:val="24"/>
        </w:rPr>
        <w:t>,1% к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0923">
        <w:rPr>
          <w:rFonts w:ascii="Times New Roman" w:hAnsi="Times New Roman" w:cs="Times New Roman"/>
          <w:sz w:val="24"/>
          <w:szCs w:val="24"/>
        </w:rPr>
        <w:t xml:space="preserve"> году, по базовому варианту прогноза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0923">
        <w:rPr>
          <w:rFonts w:ascii="Times New Roman" w:hAnsi="Times New Roman" w:cs="Times New Roman"/>
          <w:sz w:val="24"/>
          <w:szCs w:val="24"/>
        </w:rPr>
        <w:t xml:space="preserve"> году прогнозируются в сумме </w:t>
      </w:r>
      <w:r>
        <w:rPr>
          <w:rFonts w:ascii="Times New Roman" w:hAnsi="Times New Roman" w:cs="Times New Roman"/>
          <w:sz w:val="24"/>
          <w:szCs w:val="24"/>
        </w:rPr>
        <w:t>227,1</w:t>
      </w:r>
      <w:r w:rsidRPr="000D0923">
        <w:rPr>
          <w:rFonts w:ascii="Times New Roman" w:hAnsi="Times New Roman" w:cs="Times New Roman"/>
          <w:sz w:val="24"/>
          <w:szCs w:val="24"/>
        </w:rPr>
        <w:t xml:space="preserve"> млн. рублей, или </w:t>
      </w:r>
      <w:r w:rsidRPr="00AE5246">
        <w:rPr>
          <w:rFonts w:ascii="Times New Roman" w:hAnsi="Times New Roman" w:cs="Times New Roman"/>
          <w:sz w:val="24"/>
          <w:szCs w:val="24"/>
        </w:rPr>
        <w:t>на 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5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E5246">
        <w:rPr>
          <w:rFonts w:ascii="Times New Roman" w:hAnsi="Times New Roman" w:cs="Times New Roman"/>
          <w:sz w:val="24"/>
          <w:szCs w:val="24"/>
        </w:rPr>
        <w:t>% меньше, чем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5246">
        <w:rPr>
          <w:rFonts w:ascii="Times New Roman" w:hAnsi="Times New Roman" w:cs="Times New Roman"/>
          <w:sz w:val="24"/>
          <w:szCs w:val="24"/>
        </w:rPr>
        <w:t> году.</w:t>
      </w:r>
    </w:p>
    <w:p w:rsidR="00E643CA" w:rsidRPr="005C47A1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246">
        <w:rPr>
          <w:rFonts w:ascii="Times New Roman" w:hAnsi="Times New Roman" w:cs="Times New Roman"/>
          <w:sz w:val="24"/>
          <w:szCs w:val="24"/>
        </w:rPr>
        <w:t xml:space="preserve">В общем объеме доходов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E5246">
        <w:rPr>
          <w:rFonts w:ascii="Times New Roman" w:hAnsi="Times New Roman" w:cs="Times New Roman"/>
          <w:sz w:val="24"/>
          <w:szCs w:val="24"/>
        </w:rPr>
        <w:t xml:space="preserve"> на долю нал</w:t>
      </w:r>
      <w:r w:rsidRPr="00AE5246">
        <w:rPr>
          <w:rFonts w:ascii="Times New Roman" w:hAnsi="Times New Roman" w:cs="Times New Roman"/>
          <w:sz w:val="24"/>
          <w:szCs w:val="24"/>
        </w:rPr>
        <w:t>о</w:t>
      </w:r>
      <w:r w:rsidRPr="00AE5246">
        <w:rPr>
          <w:rFonts w:ascii="Times New Roman" w:hAnsi="Times New Roman" w:cs="Times New Roman"/>
          <w:sz w:val="24"/>
          <w:szCs w:val="24"/>
        </w:rPr>
        <w:t>говых доходов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5246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5C47A1">
        <w:rPr>
          <w:rFonts w:ascii="Times New Roman" w:hAnsi="Times New Roman" w:cs="Times New Roman"/>
          <w:sz w:val="24"/>
          <w:szCs w:val="24"/>
        </w:rPr>
        <w:t>приходится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4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47A1">
        <w:rPr>
          <w:rFonts w:ascii="Times New Roman" w:hAnsi="Times New Roman" w:cs="Times New Roman"/>
          <w:sz w:val="24"/>
          <w:szCs w:val="24"/>
        </w:rPr>
        <w:t xml:space="preserve">%, неналоговых доходов – </w:t>
      </w:r>
      <w:r>
        <w:rPr>
          <w:rFonts w:ascii="Times New Roman" w:hAnsi="Times New Roman" w:cs="Times New Roman"/>
          <w:sz w:val="24"/>
          <w:szCs w:val="24"/>
        </w:rPr>
        <w:t>2,9</w:t>
      </w:r>
      <w:r w:rsidRPr="005C47A1">
        <w:rPr>
          <w:rFonts w:ascii="Times New Roman" w:hAnsi="Times New Roman" w:cs="Times New Roman"/>
          <w:sz w:val="24"/>
          <w:szCs w:val="24"/>
        </w:rPr>
        <w:t>%, безвозмез</w:t>
      </w:r>
      <w:r w:rsidRPr="005C47A1">
        <w:rPr>
          <w:rFonts w:ascii="Times New Roman" w:hAnsi="Times New Roman" w:cs="Times New Roman"/>
          <w:sz w:val="24"/>
          <w:szCs w:val="24"/>
        </w:rPr>
        <w:t>д</w:t>
      </w:r>
      <w:r w:rsidRPr="005C47A1">
        <w:rPr>
          <w:rFonts w:ascii="Times New Roman" w:hAnsi="Times New Roman" w:cs="Times New Roman"/>
          <w:sz w:val="24"/>
          <w:szCs w:val="24"/>
        </w:rPr>
        <w:t xml:space="preserve">ных поступлений – </w:t>
      </w:r>
      <w:r>
        <w:rPr>
          <w:rFonts w:ascii="Times New Roman" w:hAnsi="Times New Roman" w:cs="Times New Roman"/>
          <w:sz w:val="24"/>
          <w:szCs w:val="24"/>
        </w:rPr>
        <w:t>75,7</w:t>
      </w:r>
      <w:r w:rsidRPr="005C47A1">
        <w:rPr>
          <w:rFonts w:ascii="Times New Roman" w:hAnsi="Times New Roman" w:cs="Times New Roman"/>
          <w:sz w:val="24"/>
          <w:szCs w:val="24"/>
        </w:rPr>
        <w:t>%.</w:t>
      </w:r>
    </w:p>
    <w:p w:rsidR="00E643CA" w:rsidRPr="00A86CDF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A1">
        <w:rPr>
          <w:rFonts w:ascii="Times New Roman" w:hAnsi="Times New Roman" w:cs="Times New Roman"/>
          <w:sz w:val="24"/>
          <w:szCs w:val="24"/>
        </w:rPr>
        <w:t xml:space="preserve">Значительный удельный вес в налоговых доходах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округа</w:t>
      </w:r>
      <w:r w:rsidRPr="005C47A1">
        <w:rPr>
          <w:rFonts w:ascii="Times New Roman" w:hAnsi="Times New Roman" w:cs="Times New Roman"/>
          <w:sz w:val="24"/>
          <w:szCs w:val="24"/>
        </w:rPr>
        <w:t xml:space="preserve"> занимают налог на доходы физических лиц </w:t>
      </w:r>
      <w:r w:rsidRPr="004C0D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61,7</w:t>
      </w:r>
      <w:r w:rsidRPr="004C0D28">
        <w:rPr>
          <w:rFonts w:ascii="Times New Roman" w:hAnsi="Times New Roman" w:cs="Times New Roman"/>
          <w:sz w:val="24"/>
          <w:szCs w:val="24"/>
        </w:rPr>
        <w:t>%), налог на добычу поле</w:t>
      </w:r>
      <w:r w:rsidRPr="004C0D28">
        <w:rPr>
          <w:rFonts w:ascii="Times New Roman" w:hAnsi="Times New Roman" w:cs="Times New Roman"/>
          <w:sz w:val="24"/>
          <w:szCs w:val="24"/>
        </w:rPr>
        <w:t>з</w:t>
      </w:r>
      <w:r w:rsidRPr="004C0D28">
        <w:rPr>
          <w:rFonts w:ascii="Times New Roman" w:hAnsi="Times New Roman" w:cs="Times New Roman"/>
          <w:sz w:val="24"/>
          <w:szCs w:val="24"/>
        </w:rPr>
        <w:t>ных ископаемых (</w:t>
      </w:r>
      <w:r>
        <w:rPr>
          <w:rFonts w:ascii="Times New Roman" w:hAnsi="Times New Roman" w:cs="Times New Roman"/>
          <w:sz w:val="24"/>
          <w:szCs w:val="24"/>
        </w:rPr>
        <w:t>17,6</w:t>
      </w:r>
      <w:r w:rsidRPr="004C0D28">
        <w:rPr>
          <w:rFonts w:ascii="Times New Roman" w:hAnsi="Times New Roman" w:cs="Times New Roman"/>
          <w:sz w:val="24"/>
          <w:szCs w:val="24"/>
        </w:rPr>
        <w:t>%), акцизы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0D28">
        <w:rPr>
          <w:rFonts w:ascii="Times New Roman" w:hAnsi="Times New Roman" w:cs="Times New Roman"/>
          <w:sz w:val="24"/>
          <w:szCs w:val="24"/>
        </w:rPr>
        <w:t>,0%), налог, взимаемый в связи с применением упр</w:t>
      </w:r>
      <w:r w:rsidRPr="004C0D28">
        <w:rPr>
          <w:rFonts w:ascii="Times New Roman" w:hAnsi="Times New Roman" w:cs="Times New Roman"/>
          <w:sz w:val="24"/>
          <w:szCs w:val="24"/>
        </w:rPr>
        <w:t>о</w:t>
      </w:r>
      <w:r w:rsidRPr="004C0D28">
        <w:rPr>
          <w:rFonts w:ascii="Times New Roman" w:hAnsi="Times New Roman" w:cs="Times New Roman"/>
          <w:sz w:val="24"/>
          <w:szCs w:val="24"/>
        </w:rPr>
        <w:t xml:space="preserve">щенной системы налогообложения </w:t>
      </w:r>
      <w:r w:rsidRPr="00A86C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6,8</w:t>
      </w:r>
      <w:r w:rsidRPr="00A86CDF">
        <w:rPr>
          <w:rFonts w:ascii="Times New Roman" w:hAnsi="Times New Roman" w:cs="Times New Roman"/>
          <w:sz w:val="24"/>
          <w:szCs w:val="24"/>
        </w:rPr>
        <w:t>%), земельный налог (</w:t>
      </w:r>
      <w:r>
        <w:rPr>
          <w:rFonts w:ascii="Times New Roman" w:hAnsi="Times New Roman" w:cs="Times New Roman"/>
          <w:sz w:val="24"/>
          <w:szCs w:val="24"/>
        </w:rPr>
        <w:t>2,4</w:t>
      </w:r>
      <w:r w:rsidRPr="00A86CDF">
        <w:rPr>
          <w:rFonts w:ascii="Times New Roman" w:hAnsi="Times New Roman" w:cs="Times New Roman"/>
          <w:sz w:val="24"/>
          <w:szCs w:val="24"/>
        </w:rPr>
        <w:t>%).</w:t>
      </w:r>
    </w:p>
    <w:p w:rsidR="00E643CA" w:rsidRPr="001F0E0E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296">
        <w:rPr>
          <w:rFonts w:ascii="Times New Roman" w:hAnsi="Times New Roman" w:cs="Times New Roman"/>
          <w:sz w:val="24"/>
          <w:szCs w:val="24"/>
        </w:rPr>
        <w:t>Налог на доходы физических лиц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5296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>
        <w:rPr>
          <w:rFonts w:ascii="Times New Roman" w:hAnsi="Times New Roman" w:cs="Times New Roman"/>
          <w:sz w:val="24"/>
          <w:szCs w:val="24"/>
        </w:rPr>
        <w:t>71,8</w:t>
      </w:r>
      <w:r w:rsidRPr="00C75296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>
        <w:rPr>
          <w:rFonts w:ascii="Times New Roman" w:hAnsi="Times New Roman" w:cs="Times New Roman"/>
          <w:sz w:val="24"/>
          <w:szCs w:val="24"/>
        </w:rPr>
        <w:t>22,7</w:t>
      </w:r>
      <w:r w:rsidRPr="00C75296">
        <w:rPr>
          <w:rFonts w:ascii="Times New Roman" w:hAnsi="Times New Roman" w:cs="Times New Roman"/>
          <w:sz w:val="24"/>
          <w:szCs w:val="24"/>
        </w:rPr>
        <w:t>% выше уровня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5296">
        <w:rPr>
          <w:rFonts w:ascii="Times New Roman" w:hAnsi="Times New Roman" w:cs="Times New Roman"/>
          <w:sz w:val="24"/>
          <w:szCs w:val="24"/>
        </w:rPr>
        <w:t xml:space="preserve"> года.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5296">
        <w:rPr>
          <w:rFonts w:ascii="Times New Roman" w:hAnsi="Times New Roman" w:cs="Times New Roman"/>
          <w:sz w:val="24"/>
          <w:szCs w:val="24"/>
        </w:rPr>
        <w:t xml:space="preserve"> году поступления налога на доходы физических лиц по базовому варианту прогноза </w:t>
      </w:r>
      <w:r w:rsidRPr="001F0E0E">
        <w:rPr>
          <w:rFonts w:ascii="Times New Roman" w:hAnsi="Times New Roman" w:cs="Times New Roman"/>
          <w:sz w:val="24"/>
          <w:szCs w:val="24"/>
        </w:rPr>
        <w:t xml:space="preserve">составят </w:t>
      </w:r>
      <w:r>
        <w:rPr>
          <w:rFonts w:ascii="Times New Roman" w:hAnsi="Times New Roman" w:cs="Times New Roman"/>
          <w:sz w:val="24"/>
          <w:szCs w:val="24"/>
        </w:rPr>
        <w:t>125,8</w:t>
      </w:r>
      <w:r w:rsidRPr="001F0E0E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>
        <w:rPr>
          <w:rFonts w:ascii="Times New Roman" w:hAnsi="Times New Roman" w:cs="Times New Roman"/>
          <w:sz w:val="24"/>
          <w:szCs w:val="24"/>
        </w:rPr>
        <w:t>75,2</w:t>
      </w:r>
      <w:r w:rsidRPr="001F0E0E">
        <w:rPr>
          <w:rFonts w:ascii="Times New Roman" w:hAnsi="Times New Roman" w:cs="Times New Roman"/>
          <w:sz w:val="24"/>
          <w:szCs w:val="24"/>
        </w:rPr>
        <w:t>% выше  уровня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0E0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43CA" w:rsidRPr="00D969DA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E0E">
        <w:rPr>
          <w:rFonts w:ascii="Times New Roman" w:hAnsi="Times New Roman" w:cs="Times New Roman"/>
          <w:sz w:val="24"/>
          <w:szCs w:val="24"/>
        </w:rPr>
        <w:t>Налог на добычу полезных ископаемых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0E0E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>
        <w:rPr>
          <w:rFonts w:ascii="Times New Roman" w:hAnsi="Times New Roman" w:cs="Times New Roman"/>
          <w:sz w:val="24"/>
          <w:szCs w:val="24"/>
        </w:rPr>
        <w:t>20,5</w:t>
      </w:r>
      <w:r w:rsidRPr="001F0E0E">
        <w:rPr>
          <w:rFonts w:ascii="Times New Roman" w:hAnsi="Times New Roman" w:cs="Times New Roman"/>
          <w:sz w:val="24"/>
          <w:szCs w:val="24"/>
        </w:rPr>
        <w:t xml:space="preserve"> млн. рублей, что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F0E0E">
        <w:rPr>
          <w:rFonts w:ascii="Times New Roman" w:hAnsi="Times New Roman" w:cs="Times New Roman"/>
          <w:sz w:val="24"/>
          <w:szCs w:val="24"/>
        </w:rPr>
        <w:t xml:space="preserve"> уровня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0E0E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на 60,5%</w:t>
      </w:r>
      <w:r w:rsidRPr="001F0E0E">
        <w:rPr>
          <w:rFonts w:ascii="Times New Roman" w:hAnsi="Times New Roman" w:cs="Times New Roman"/>
          <w:sz w:val="24"/>
          <w:szCs w:val="24"/>
        </w:rPr>
        <w:t>.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0E0E">
        <w:rPr>
          <w:rFonts w:ascii="Times New Roman" w:hAnsi="Times New Roman" w:cs="Times New Roman"/>
          <w:sz w:val="24"/>
          <w:szCs w:val="24"/>
        </w:rPr>
        <w:t xml:space="preserve"> году поступления налога на добычу полезных и</w:t>
      </w:r>
      <w:r w:rsidRPr="001F0E0E">
        <w:rPr>
          <w:rFonts w:ascii="Times New Roman" w:hAnsi="Times New Roman" w:cs="Times New Roman"/>
          <w:sz w:val="24"/>
          <w:szCs w:val="24"/>
        </w:rPr>
        <w:t>с</w:t>
      </w:r>
      <w:r w:rsidRPr="001F0E0E">
        <w:rPr>
          <w:rFonts w:ascii="Times New Roman" w:hAnsi="Times New Roman" w:cs="Times New Roman"/>
          <w:sz w:val="24"/>
          <w:szCs w:val="24"/>
        </w:rPr>
        <w:t xml:space="preserve">копаемых по базовому варианту прогноза </w:t>
      </w:r>
      <w:r w:rsidRPr="00D969DA">
        <w:rPr>
          <w:rFonts w:ascii="Times New Roman" w:hAnsi="Times New Roman" w:cs="Times New Roman"/>
          <w:sz w:val="24"/>
          <w:szCs w:val="24"/>
        </w:rPr>
        <w:t xml:space="preserve">составят </w:t>
      </w:r>
      <w:r>
        <w:rPr>
          <w:rFonts w:ascii="Times New Roman" w:hAnsi="Times New Roman" w:cs="Times New Roman"/>
          <w:sz w:val="24"/>
          <w:szCs w:val="24"/>
        </w:rPr>
        <w:t>2,1</w:t>
      </w:r>
      <w:r w:rsidRPr="00D969DA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E643CA" w:rsidRPr="0021271E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lastRenderedPageBreak/>
        <w:t>Поступление акцизов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69DA">
        <w:rPr>
          <w:rFonts w:ascii="Times New Roman" w:hAnsi="Times New Roman" w:cs="Times New Roman"/>
          <w:sz w:val="24"/>
          <w:szCs w:val="24"/>
        </w:rPr>
        <w:t xml:space="preserve"> году составило 8,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69DA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>
        <w:rPr>
          <w:rFonts w:ascii="Times New Roman" w:hAnsi="Times New Roman" w:cs="Times New Roman"/>
          <w:sz w:val="24"/>
          <w:szCs w:val="24"/>
        </w:rPr>
        <w:t>1,3</w:t>
      </w:r>
      <w:r w:rsidRPr="00D969DA">
        <w:rPr>
          <w:rFonts w:ascii="Times New Roman" w:hAnsi="Times New Roman" w:cs="Times New Roman"/>
          <w:sz w:val="24"/>
          <w:szCs w:val="24"/>
        </w:rPr>
        <w:t>% больше, чем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69DA">
        <w:rPr>
          <w:rFonts w:ascii="Times New Roman" w:hAnsi="Times New Roman" w:cs="Times New Roman"/>
          <w:sz w:val="24"/>
          <w:szCs w:val="24"/>
        </w:rPr>
        <w:t xml:space="preserve"> году.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69DA">
        <w:rPr>
          <w:rFonts w:ascii="Times New Roman" w:hAnsi="Times New Roman" w:cs="Times New Roman"/>
          <w:sz w:val="24"/>
          <w:szCs w:val="24"/>
        </w:rPr>
        <w:t xml:space="preserve"> году поступление акцизов по базовому варианту прогноза </w:t>
      </w:r>
      <w:r w:rsidRPr="0095366B">
        <w:rPr>
          <w:rFonts w:ascii="Times New Roman" w:hAnsi="Times New Roman" w:cs="Times New Roman"/>
          <w:sz w:val="24"/>
          <w:szCs w:val="24"/>
        </w:rPr>
        <w:t>сост</w:t>
      </w:r>
      <w:r w:rsidRPr="0095366B">
        <w:rPr>
          <w:rFonts w:ascii="Times New Roman" w:hAnsi="Times New Roman" w:cs="Times New Roman"/>
          <w:sz w:val="24"/>
          <w:szCs w:val="24"/>
        </w:rPr>
        <w:t>а</w:t>
      </w:r>
      <w:r w:rsidRPr="0095366B">
        <w:rPr>
          <w:rFonts w:ascii="Times New Roman" w:hAnsi="Times New Roman" w:cs="Times New Roman"/>
          <w:sz w:val="24"/>
          <w:szCs w:val="24"/>
        </w:rPr>
        <w:t xml:space="preserve">вит </w:t>
      </w:r>
      <w:r>
        <w:rPr>
          <w:rFonts w:ascii="Times New Roman" w:hAnsi="Times New Roman" w:cs="Times New Roman"/>
          <w:sz w:val="24"/>
          <w:szCs w:val="24"/>
        </w:rPr>
        <w:t>13,1</w:t>
      </w:r>
      <w:r w:rsidRPr="0021271E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>
        <w:rPr>
          <w:rFonts w:ascii="Times New Roman" w:hAnsi="Times New Roman" w:cs="Times New Roman"/>
          <w:sz w:val="24"/>
          <w:szCs w:val="24"/>
        </w:rPr>
        <w:t>61,7</w:t>
      </w:r>
      <w:r w:rsidRPr="0021271E">
        <w:rPr>
          <w:rFonts w:ascii="Times New Roman" w:hAnsi="Times New Roman" w:cs="Times New Roman"/>
          <w:sz w:val="24"/>
          <w:szCs w:val="24"/>
        </w:rPr>
        <w:t>% больше, чем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271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643CA" w:rsidRPr="000663EB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71E">
        <w:rPr>
          <w:rFonts w:ascii="Times New Roman" w:hAnsi="Times New Roman" w:cs="Times New Roman"/>
          <w:sz w:val="24"/>
          <w:szCs w:val="24"/>
        </w:rPr>
        <w:t xml:space="preserve">Общая сумма расходов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1271E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271E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37301">
        <w:rPr>
          <w:rFonts w:ascii="Times New Roman" w:hAnsi="Times New Roman" w:cs="Times New Roman"/>
          <w:sz w:val="24"/>
          <w:szCs w:val="24"/>
        </w:rPr>
        <w:t>с</w:t>
      </w:r>
      <w:r w:rsidRPr="00737301">
        <w:rPr>
          <w:rFonts w:ascii="Times New Roman" w:hAnsi="Times New Roman" w:cs="Times New Roman"/>
          <w:sz w:val="24"/>
          <w:szCs w:val="24"/>
        </w:rPr>
        <w:t>о</w:t>
      </w:r>
      <w:r w:rsidRPr="00737301">
        <w:rPr>
          <w:rFonts w:ascii="Times New Roman" w:hAnsi="Times New Roman" w:cs="Times New Roman"/>
          <w:sz w:val="24"/>
          <w:szCs w:val="24"/>
        </w:rPr>
        <w:t xml:space="preserve">ставила </w:t>
      </w:r>
      <w:r>
        <w:rPr>
          <w:rFonts w:ascii="Times New Roman" w:hAnsi="Times New Roman" w:cs="Times New Roman"/>
          <w:sz w:val="24"/>
          <w:szCs w:val="24"/>
        </w:rPr>
        <w:t>518,7</w:t>
      </w:r>
      <w:r w:rsidRPr="00737301">
        <w:rPr>
          <w:rFonts w:ascii="Times New Roman" w:hAnsi="Times New Roman" w:cs="Times New Roman"/>
          <w:sz w:val="24"/>
          <w:szCs w:val="24"/>
        </w:rPr>
        <w:t xml:space="preserve"> млн. рублей, </w:t>
      </w:r>
      <w:r w:rsidRPr="000663EB">
        <w:rPr>
          <w:rFonts w:ascii="Times New Roman" w:hAnsi="Times New Roman" w:cs="Times New Roman"/>
          <w:sz w:val="24"/>
          <w:szCs w:val="24"/>
        </w:rPr>
        <w:t>или 1</w:t>
      </w:r>
      <w:r>
        <w:rPr>
          <w:rFonts w:ascii="Times New Roman" w:hAnsi="Times New Roman" w:cs="Times New Roman"/>
          <w:sz w:val="24"/>
          <w:szCs w:val="24"/>
        </w:rPr>
        <w:t>14,2</w:t>
      </w:r>
      <w:r w:rsidRPr="000663EB">
        <w:rPr>
          <w:rFonts w:ascii="Times New Roman" w:hAnsi="Times New Roman" w:cs="Times New Roman"/>
          <w:sz w:val="24"/>
          <w:szCs w:val="24"/>
        </w:rPr>
        <w:t>% к уровню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63E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50C61">
        <w:rPr>
          <w:rFonts w:ascii="Times New Roman" w:hAnsi="Times New Roman" w:cs="Times New Roman"/>
          <w:sz w:val="24"/>
          <w:szCs w:val="24"/>
        </w:rPr>
        <w:t>. К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0C61">
        <w:rPr>
          <w:rFonts w:ascii="Times New Roman" w:hAnsi="Times New Roman" w:cs="Times New Roman"/>
          <w:sz w:val="24"/>
          <w:szCs w:val="24"/>
        </w:rPr>
        <w:t> году прогнозируется у</w:t>
      </w:r>
      <w:r>
        <w:rPr>
          <w:rFonts w:ascii="Times New Roman" w:hAnsi="Times New Roman" w:cs="Times New Roman"/>
          <w:sz w:val="24"/>
          <w:szCs w:val="24"/>
        </w:rPr>
        <w:t>меньшение</w:t>
      </w:r>
      <w:r w:rsidRPr="00A50C61">
        <w:rPr>
          <w:rFonts w:ascii="Times New Roman" w:hAnsi="Times New Roman" w:cs="Times New Roman"/>
          <w:sz w:val="24"/>
          <w:szCs w:val="24"/>
        </w:rPr>
        <w:t xml:space="preserve">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50C61">
        <w:rPr>
          <w:rFonts w:ascii="Times New Roman" w:hAnsi="Times New Roman" w:cs="Times New Roman"/>
          <w:sz w:val="24"/>
          <w:szCs w:val="24"/>
        </w:rPr>
        <w:t xml:space="preserve"> </w:t>
      </w:r>
      <w:r w:rsidRPr="000663EB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402,7</w:t>
      </w:r>
      <w:r w:rsidRPr="000663EB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E643CA" w:rsidRPr="00395C52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F19">
        <w:rPr>
          <w:rFonts w:ascii="Times New Roman" w:hAnsi="Times New Roman" w:cs="Times New Roman"/>
          <w:sz w:val="24"/>
          <w:szCs w:val="24"/>
        </w:rPr>
        <w:t xml:space="preserve">В общей сумме расходов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66F19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6F19">
        <w:rPr>
          <w:rFonts w:ascii="Times New Roman" w:hAnsi="Times New Roman" w:cs="Times New Roman"/>
          <w:sz w:val="24"/>
          <w:szCs w:val="24"/>
        </w:rPr>
        <w:t xml:space="preserve"> году наибольший объем расходов приходился на образование </w:t>
      </w:r>
      <w:r w:rsidRPr="00395C5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34,7</w:t>
      </w:r>
      <w:r w:rsidRPr="00395C52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– 27,5%, </w:t>
      </w:r>
      <w:r w:rsidRPr="00395C52">
        <w:rPr>
          <w:rFonts w:ascii="Times New Roman" w:hAnsi="Times New Roman" w:cs="Times New Roman"/>
          <w:sz w:val="24"/>
          <w:szCs w:val="24"/>
        </w:rPr>
        <w:t>общегосударственные вопросы – 16,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95C52">
        <w:rPr>
          <w:rFonts w:ascii="Times New Roman" w:hAnsi="Times New Roman" w:cs="Times New Roman"/>
          <w:sz w:val="24"/>
          <w:szCs w:val="24"/>
        </w:rPr>
        <w:t xml:space="preserve">%, национальную экономику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95C52">
        <w:rPr>
          <w:rFonts w:ascii="Times New Roman" w:hAnsi="Times New Roman" w:cs="Times New Roman"/>
          <w:sz w:val="24"/>
          <w:szCs w:val="24"/>
        </w:rPr>
        <w:t>,7%,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C52">
        <w:rPr>
          <w:rFonts w:ascii="Times New Roman" w:hAnsi="Times New Roman" w:cs="Times New Roman"/>
          <w:sz w:val="24"/>
          <w:szCs w:val="24"/>
        </w:rPr>
        <w:t>культура, кинематография – 7,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95C52">
        <w:rPr>
          <w:rFonts w:ascii="Times New Roman" w:hAnsi="Times New Roman" w:cs="Times New Roman"/>
          <w:sz w:val="24"/>
          <w:szCs w:val="24"/>
        </w:rPr>
        <w:t>%.</w:t>
      </w:r>
    </w:p>
    <w:p w:rsidR="00E643CA" w:rsidRPr="002350C0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C52">
        <w:rPr>
          <w:rFonts w:ascii="Times New Roman" w:hAnsi="Times New Roman" w:cs="Times New Roman"/>
          <w:sz w:val="24"/>
          <w:szCs w:val="24"/>
        </w:rPr>
        <w:t xml:space="preserve">Расходы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95C52">
        <w:rPr>
          <w:rFonts w:ascii="Times New Roman" w:hAnsi="Times New Roman" w:cs="Times New Roman"/>
          <w:sz w:val="24"/>
          <w:szCs w:val="24"/>
        </w:rPr>
        <w:t xml:space="preserve"> на образование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C52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C06CE">
        <w:rPr>
          <w:rFonts w:ascii="Times New Roman" w:hAnsi="Times New Roman" w:cs="Times New Roman"/>
          <w:sz w:val="24"/>
          <w:szCs w:val="24"/>
        </w:rPr>
        <w:t>с</w:t>
      </w:r>
      <w:r w:rsidRPr="00AC06CE">
        <w:rPr>
          <w:rFonts w:ascii="Times New Roman" w:hAnsi="Times New Roman" w:cs="Times New Roman"/>
          <w:sz w:val="24"/>
          <w:szCs w:val="24"/>
        </w:rPr>
        <w:t>о</w:t>
      </w:r>
      <w:r w:rsidRPr="00AC06CE">
        <w:rPr>
          <w:rFonts w:ascii="Times New Roman" w:hAnsi="Times New Roman" w:cs="Times New Roman"/>
          <w:sz w:val="24"/>
          <w:szCs w:val="24"/>
        </w:rPr>
        <w:t>ставили 1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AC06CE">
        <w:rPr>
          <w:rFonts w:ascii="Times New Roman" w:hAnsi="Times New Roman" w:cs="Times New Roman"/>
          <w:sz w:val="24"/>
          <w:szCs w:val="24"/>
        </w:rPr>
        <w:t>,8 млн. рублей, что на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06CE">
        <w:rPr>
          <w:rFonts w:ascii="Times New Roman" w:hAnsi="Times New Roman" w:cs="Times New Roman"/>
          <w:sz w:val="24"/>
          <w:szCs w:val="24"/>
        </w:rPr>
        <w:t xml:space="preserve">,7%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C06CE">
        <w:rPr>
          <w:rFonts w:ascii="Times New Roman" w:hAnsi="Times New Roman" w:cs="Times New Roman"/>
          <w:sz w:val="24"/>
          <w:szCs w:val="24"/>
        </w:rPr>
        <w:t xml:space="preserve"> уровня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06CE">
        <w:rPr>
          <w:rFonts w:ascii="Times New Roman" w:hAnsi="Times New Roman" w:cs="Times New Roman"/>
          <w:sz w:val="24"/>
          <w:szCs w:val="24"/>
        </w:rPr>
        <w:t xml:space="preserve"> года.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C06CE">
        <w:rPr>
          <w:rFonts w:ascii="Times New Roman" w:hAnsi="Times New Roman" w:cs="Times New Roman"/>
          <w:sz w:val="24"/>
          <w:szCs w:val="24"/>
        </w:rPr>
        <w:t xml:space="preserve"> году по базовому варианту расходы на образование по прогнозу составят </w:t>
      </w:r>
      <w:r>
        <w:rPr>
          <w:rFonts w:ascii="Times New Roman" w:hAnsi="Times New Roman" w:cs="Times New Roman"/>
          <w:sz w:val="24"/>
          <w:szCs w:val="24"/>
        </w:rPr>
        <w:t>155,9</w:t>
      </w:r>
      <w:r w:rsidRPr="002350C0">
        <w:rPr>
          <w:rFonts w:ascii="Times New Roman" w:hAnsi="Times New Roman" w:cs="Times New Roman"/>
          <w:sz w:val="24"/>
          <w:szCs w:val="24"/>
        </w:rPr>
        <w:t xml:space="preserve"> млн. рублей (</w:t>
      </w:r>
      <w:r>
        <w:rPr>
          <w:rFonts w:ascii="Times New Roman" w:hAnsi="Times New Roman" w:cs="Times New Roman"/>
          <w:sz w:val="24"/>
          <w:szCs w:val="24"/>
        </w:rPr>
        <w:t>на 13,3</w:t>
      </w:r>
      <w:r w:rsidRPr="002350C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ниже</w:t>
      </w:r>
      <w:r w:rsidRPr="002350C0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350C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50C0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E643CA" w:rsidRPr="00F20FC6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C0">
        <w:rPr>
          <w:rFonts w:ascii="Times New Roman" w:hAnsi="Times New Roman" w:cs="Times New Roman"/>
          <w:sz w:val="24"/>
          <w:szCs w:val="24"/>
        </w:rPr>
        <w:t xml:space="preserve">Расходы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350C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2350C0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50C0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20FC6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>142,7</w:t>
      </w:r>
      <w:r w:rsidRPr="00F20FC6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>
        <w:rPr>
          <w:rFonts w:ascii="Times New Roman" w:hAnsi="Times New Roman" w:cs="Times New Roman"/>
          <w:sz w:val="24"/>
          <w:szCs w:val="24"/>
        </w:rPr>
        <w:t>142,6</w:t>
      </w:r>
      <w:r w:rsidRPr="00F20FC6">
        <w:rPr>
          <w:rFonts w:ascii="Times New Roman" w:hAnsi="Times New Roman" w:cs="Times New Roman"/>
          <w:sz w:val="24"/>
          <w:szCs w:val="24"/>
        </w:rPr>
        <w:t xml:space="preserve"> % выше уровня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0FC6">
        <w:rPr>
          <w:rFonts w:ascii="Times New Roman" w:hAnsi="Times New Roman" w:cs="Times New Roman"/>
          <w:sz w:val="24"/>
          <w:szCs w:val="24"/>
        </w:rPr>
        <w:t xml:space="preserve"> г</w:t>
      </w:r>
      <w:r w:rsidRPr="00F20FC6">
        <w:rPr>
          <w:rFonts w:ascii="Times New Roman" w:hAnsi="Times New Roman" w:cs="Times New Roman"/>
          <w:sz w:val="24"/>
          <w:szCs w:val="24"/>
        </w:rPr>
        <w:t>о</w:t>
      </w:r>
      <w:r w:rsidRPr="00F20FC6">
        <w:rPr>
          <w:rFonts w:ascii="Times New Roman" w:hAnsi="Times New Roman" w:cs="Times New Roman"/>
          <w:sz w:val="24"/>
          <w:szCs w:val="24"/>
        </w:rPr>
        <w:t>да.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0FC6">
        <w:rPr>
          <w:rFonts w:ascii="Times New Roman" w:hAnsi="Times New Roman" w:cs="Times New Roman"/>
          <w:sz w:val="24"/>
          <w:szCs w:val="24"/>
        </w:rPr>
        <w:t xml:space="preserve"> году по базовому варианту расходы на  </w:t>
      </w:r>
      <w:r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F20FC6">
        <w:rPr>
          <w:rFonts w:ascii="Times New Roman" w:hAnsi="Times New Roman" w:cs="Times New Roman"/>
          <w:sz w:val="24"/>
          <w:szCs w:val="24"/>
        </w:rPr>
        <w:t xml:space="preserve"> по прогнозу составят </w:t>
      </w:r>
      <w:r>
        <w:rPr>
          <w:rFonts w:ascii="Times New Roman" w:hAnsi="Times New Roman" w:cs="Times New Roman"/>
          <w:sz w:val="24"/>
          <w:szCs w:val="24"/>
        </w:rPr>
        <w:t>11,4</w:t>
      </w:r>
      <w:r w:rsidRPr="00F20FC6">
        <w:rPr>
          <w:rFonts w:ascii="Times New Roman" w:hAnsi="Times New Roman" w:cs="Times New Roman"/>
          <w:sz w:val="24"/>
          <w:szCs w:val="24"/>
        </w:rPr>
        <w:t xml:space="preserve"> млн.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3CA" w:rsidRPr="00F134D7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FC6">
        <w:rPr>
          <w:rFonts w:ascii="Times New Roman" w:hAnsi="Times New Roman" w:cs="Times New Roman"/>
          <w:sz w:val="24"/>
          <w:szCs w:val="24"/>
        </w:rPr>
        <w:t xml:space="preserve">Расходы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20FC6">
        <w:rPr>
          <w:rFonts w:ascii="Times New Roman" w:hAnsi="Times New Roman" w:cs="Times New Roman"/>
          <w:sz w:val="24"/>
          <w:szCs w:val="24"/>
        </w:rPr>
        <w:t xml:space="preserve"> на общегосударственные в</w:t>
      </w:r>
      <w:r w:rsidRPr="00F20FC6">
        <w:rPr>
          <w:rFonts w:ascii="Times New Roman" w:hAnsi="Times New Roman" w:cs="Times New Roman"/>
          <w:sz w:val="24"/>
          <w:szCs w:val="24"/>
        </w:rPr>
        <w:t>о</w:t>
      </w:r>
      <w:r w:rsidRPr="00F20FC6">
        <w:rPr>
          <w:rFonts w:ascii="Times New Roman" w:hAnsi="Times New Roman" w:cs="Times New Roman"/>
          <w:sz w:val="24"/>
          <w:szCs w:val="24"/>
        </w:rPr>
        <w:t>просы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0FC6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>
        <w:rPr>
          <w:rFonts w:ascii="Times New Roman" w:hAnsi="Times New Roman" w:cs="Times New Roman"/>
          <w:sz w:val="24"/>
          <w:szCs w:val="24"/>
        </w:rPr>
        <w:t>83,4</w:t>
      </w:r>
      <w:r w:rsidRPr="00F20FC6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>
        <w:rPr>
          <w:rFonts w:ascii="Times New Roman" w:hAnsi="Times New Roman" w:cs="Times New Roman"/>
          <w:sz w:val="24"/>
          <w:szCs w:val="24"/>
        </w:rPr>
        <w:t>10,5</w:t>
      </w:r>
      <w:r w:rsidRPr="00F20FC6">
        <w:rPr>
          <w:rFonts w:ascii="Times New Roman" w:hAnsi="Times New Roman" w:cs="Times New Roman"/>
          <w:sz w:val="24"/>
          <w:szCs w:val="24"/>
        </w:rPr>
        <w:t>% выше уровня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0FC6">
        <w:rPr>
          <w:rFonts w:ascii="Times New Roman" w:hAnsi="Times New Roman" w:cs="Times New Roman"/>
          <w:sz w:val="24"/>
          <w:szCs w:val="24"/>
        </w:rPr>
        <w:t xml:space="preserve"> года.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0FC6">
        <w:rPr>
          <w:rFonts w:ascii="Times New Roman" w:hAnsi="Times New Roman" w:cs="Times New Roman"/>
          <w:sz w:val="24"/>
          <w:szCs w:val="24"/>
        </w:rPr>
        <w:t xml:space="preserve"> году по базовому варианту расходы на </w:t>
      </w:r>
      <w:r w:rsidRPr="00F134D7">
        <w:rPr>
          <w:rFonts w:ascii="Times New Roman" w:hAnsi="Times New Roman" w:cs="Times New Roman"/>
          <w:sz w:val="24"/>
          <w:szCs w:val="24"/>
        </w:rPr>
        <w:t xml:space="preserve">общегосударственные вопросы по прогнозу составят </w:t>
      </w:r>
      <w:r>
        <w:rPr>
          <w:rFonts w:ascii="Times New Roman" w:hAnsi="Times New Roman" w:cs="Times New Roman"/>
          <w:sz w:val="24"/>
          <w:szCs w:val="24"/>
        </w:rPr>
        <w:t>94,4</w:t>
      </w:r>
      <w:r w:rsidRPr="00F134D7">
        <w:rPr>
          <w:rFonts w:ascii="Times New Roman" w:hAnsi="Times New Roman" w:cs="Times New Roman"/>
          <w:sz w:val="24"/>
          <w:szCs w:val="24"/>
        </w:rPr>
        <w:t xml:space="preserve"> млн. рублей (на </w:t>
      </w:r>
      <w:r>
        <w:rPr>
          <w:rFonts w:ascii="Times New Roman" w:hAnsi="Times New Roman" w:cs="Times New Roman"/>
          <w:sz w:val="24"/>
          <w:szCs w:val="24"/>
        </w:rPr>
        <w:t>13,2</w:t>
      </w:r>
      <w:r w:rsidRPr="00F134D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F134D7">
        <w:rPr>
          <w:rFonts w:ascii="Times New Roman" w:hAnsi="Times New Roman" w:cs="Times New Roman"/>
          <w:sz w:val="24"/>
          <w:szCs w:val="24"/>
        </w:rPr>
        <w:t xml:space="preserve"> уровня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34D7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E643CA" w:rsidRDefault="00E643CA" w:rsidP="00E643C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4D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34D7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 w:rsidRPr="00F134D7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F134D7">
        <w:rPr>
          <w:rFonts w:ascii="Times New Roman" w:hAnsi="Times New Roman" w:cs="Times New Roman"/>
          <w:sz w:val="24"/>
          <w:szCs w:val="24"/>
        </w:rPr>
        <w:t xml:space="preserve"> бюджета составил в размере  </w:t>
      </w:r>
      <w:r>
        <w:rPr>
          <w:rFonts w:ascii="Times New Roman" w:hAnsi="Times New Roman" w:cs="Times New Roman"/>
          <w:sz w:val="24"/>
          <w:szCs w:val="24"/>
        </w:rPr>
        <w:t>22,7</w:t>
      </w:r>
      <w:r w:rsidRPr="00F134D7">
        <w:rPr>
          <w:rFonts w:ascii="Times New Roman" w:hAnsi="Times New Roman" w:cs="Times New Roman"/>
          <w:sz w:val="24"/>
          <w:szCs w:val="24"/>
        </w:rPr>
        <w:t xml:space="preserve"> млн. рублей.</w:t>
      </w:r>
      <w:r>
        <w:rPr>
          <w:rFonts w:ascii="Times New Roman" w:hAnsi="Times New Roman" w:cs="Times New Roman"/>
          <w:sz w:val="24"/>
          <w:szCs w:val="24"/>
        </w:rPr>
        <w:t xml:space="preserve"> В 2024 году ожидается дефицит бюджета в сумме 46,5 млн. рублей.</w:t>
      </w:r>
    </w:p>
    <w:p w:rsidR="00E643CA" w:rsidRPr="000D0923" w:rsidRDefault="00E643C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9CF" w:rsidRDefault="00025905" w:rsidP="00F349CF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F0E97" w:rsidRPr="006F0E97">
        <w:rPr>
          <w:rFonts w:ascii="Times New Roman" w:hAnsi="Times New Roman" w:cs="Times New Roman"/>
          <w:b/>
          <w:sz w:val="24"/>
          <w:szCs w:val="24"/>
        </w:rPr>
        <w:t>. Денежные доходы населения</w:t>
      </w:r>
    </w:p>
    <w:p w:rsidR="000379F8" w:rsidRDefault="000379F8" w:rsidP="008A7B45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79F8" w:rsidRDefault="000379F8" w:rsidP="000379F8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4B1B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фонд оплаты труда, по оценке, составит </w:t>
      </w:r>
      <w:r w:rsidR="004B1B22">
        <w:rPr>
          <w:rFonts w:ascii="Times New Roman" w:hAnsi="Times New Roman" w:cs="Times New Roman"/>
          <w:sz w:val="24"/>
          <w:szCs w:val="24"/>
        </w:rPr>
        <w:t>574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1B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или 111,</w:t>
      </w:r>
      <w:r w:rsidR="004B1B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к уровню 202</w:t>
      </w:r>
      <w:r w:rsidR="004B1B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 С учетом планируемых мер по повышению занятости и доходов нас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</w:t>
      </w:r>
      <w:r w:rsidR="004B1B22">
        <w:rPr>
          <w:rFonts w:ascii="Times New Roman" w:hAnsi="Times New Roman" w:cs="Times New Roman"/>
          <w:sz w:val="24"/>
          <w:szCs w:val="24"/>
        </w:rPr>
        <w:t>ния в 2027</w:t>
      </w:r>
      <w:r>
        <w:rPr>
          <w:rFonts w:ascii="Times New Roman" w:hAnsi="Times New Roman" w:cs="Times New Roman"/>
          <w:sz w:val="24"/>
          <w:szCs w:val="24"/>
        </w:rPr>
        <w:t xml:space="preserve"> году фонд заработной платы по базовому варианту прогнозируется на уровне </w:t>
      </w:r>
      <w:r w:rsidR="004B1B22">
        <w:rPr>
          <w:rFonts w:ascii="Times New Roman" w:hAnsi="Times New Roman" w:cs="Times New Roman"/>
          <w:sz w:val="24"/>
          <w:szCs w:val="24"/>
        </w:rPr>
        <w:t>709,5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или 10</w:t>
      </w:r>
      <w:r w:rsidR="004B1B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1B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к уровню 202</w:t>
      </w:r>
      <w:r w:rsidR="004B1B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0F77" w:rsidRPr="00A418AD" w:rsidRDefault="000379F8" w:rsidP="000379F8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824">
        <w:rPr>
          <w:rFonts w:ascii="Times New Roman" w:hAnsi="Times New Roman" w:cs="Times New Roman"/>
          <w:sz w:val="24"/>
          <w:szCs w:val="24"/>
        </w:rPr>
        <w:t>Среднемесячная номинальная начисленная заработная плата работников организ</w:t>
      </w:r>
      <w:r w:rsidRPr="00DF3824">
        <w:rPr>
          <w:rFonts w:ascii="Times New Roman" w:hAnsi="Times New Roman" w:cs="Times New Roman"/>
          <w:sz w:val="24"/>
          <w:szCs w:val="24"/>
        </w:rPr>
        <w:t>а</w:t>
      </w:r>
      <w:r w:rsidRPr="00DF3824">
        <w:rPr>
          <w:rFonts w:ascii="Times New Roman" w:hAnsi="Times New Roman" w:cs="Times New Roman"/>
          <w:sz w:val="24"/>
          <w:szCs w:val="24"/>
        </w:rPr>
        <w:t>ций по Порецкому муниципальному округу  в 202</w:t>
      </w:r>
      <w:r w:rsidR="00DF3824">
        <w:rPr>
          <w:rFonts w:ascii="Times New Roman" w:hAnsi="Times New Roman" w:cs="Times New Roman"/>
          <w:sz w:val="24"/>
          <w:szCs w:val="24"/>
        </w:rPr>
        <w:t>4</w:t>
      </w:r>
      <w:r w:rsidRPr="00DF3824">
        <w:rPr>
          <w:rFonts w:ascii="Times New Roman" w:hAnsi="Times New Roman" w:cs="Times New Roman"/>
          <w:sz w:val="24"/>
          <w:szCs w:val="24"/>
        </w:rPr>
        <w:t xml:space="preserve"> году оценивается на уровне</w:t>
      </w:r>
      <w:r w:rsidRPr="004B1B2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418AD" w:rsidRPr="00A418AD">
        <w:rPr>
          <w:rFonts w:ascii="Times New Roman" w:hAnsi="Times New Roman" w:cs="Times New Roman"/>
          <w:sz w:val="24"/>
          <w:szCs w:val="24"/>
        </w:rPr>
        <w:t>44787,2</w:t>
      </w:r>
      <w:r w:rsidRPr="00A418AD">
        <w:rPr>
          <w:rFonts w:ascii="Times New Roman" w:hAnsi="Times New Roman" w:cs="Times New Roman"/>
          <w:sz w:val="24"/>
          <w:szCs w:val="24"/>
        </w:rPr>
        <w:t xml:space="preserve"> рублей, или 11</w:t>
      </w:r>
      <w:r w:rsidR="00A418AD" w:rsidRPr="00A418AD">
        <w:rPr>
          <w:rFonts w:ascii="Times New Roman" w:hAnsi="Times New Roman" w:cs="Times New Roman"/>
          <w:sz w:val="24"/>
          <w:szCs w:val="24"/>
        </w:rPr>
        <w:t>2</w:t>
      </w:r>
      <w:r w:rsidRPr="00A418AD">
        <w:rPr>
          <w:rFonts w:ascii="Times New Roman" w:hAnsi="Times New Roman" w:cs="Times New Roman"/>
          <w:sz w:val="24"/>
          <w:szCs w:val="24"/>
        </w:rPr>
        <w:t>,</w:t>
      </w:r>
      <w:r w:rsidR="00E873FB">
        <w:rPr>
          <w:rFonts w:ascii="Times New Roman" w:hAnsi="Times New Roman" w:cs="Times New Roman"/>
          <w:sz w:val="24"/>
          <w:szCs w:val="24"/>
        </w:rPr>
        <w:t>7</w:t>
      </w:r>
      <w:r w:rsidRPr="00A418AD">
        <w:rPr>
          <w:rFonts w:ascii="Times New Roman" w:hAnsi="Times New Roman" w:cs="Times New Roman"/>
          <w:sz w:val="24"/>
          <w:szCs w:val="24"/>
        </w:rPr>
        <w:t>% к уровню прошлого года.</w:t>
      </w:r>
    </w:p>
    <w:p w:rsidR="000379F8" w:rsidRPr="00A418AD" w:rsidRDefault="000379F8" w:rsidP="000379F8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824">
        <w:rPr>
          <w:rFonts w:ascii="Times New Roman" w:hAnsi="Times New Roman" w:cs="Times New Roman"/>
          <w:sz w:val="24"/>
          <w:szCs w:val="24"/>
        </w:rPr>
        <w:t>Тенденция</w:t>
      </w:r>
      <w:r w:rsidR="003A28CA" w:rsidRPr="00DF3824">
        <w:rPr>
          <w:rFonts w:ascii="Times New Roman" w:hAnsi="Times New Roman" w:cs="Times New Roman"/>
          <w:sz w:val="24"/>
          <w:szCs w:val="24"/>
        </w:rPr>
        <w:t xml:space="preserve"> </w:t>
      </w:r>
      <w:r w:rsidRPr="00DF3824">
        <w:rPr>
          <w:rFonts w:ascii="Times New Roman" w:hAnsi="Times New Roman" w:cs="Times New Roman"/>
          <w:sz w:val="24"/>
          <w:szCs w:val="24"/>
        </w:rPr>
        <w:t xml:space="preserve"> развития реального сектора экономики в среднесрочном периоде п</w:t>
      </w:r>
      <w:r w:rsidRPr="00DF3824">
        <w:rPr>
          <w:rFonts w:ascii="Times New Roman" w:hAnsi="Times New Roman" w:cs="Times New Roman"/>
          <w:sz w:val="24"/>
          <w:szCs w:val="24"/>
        </w:rPr>
        <w:t>о</w:t>
      </w:r>
      <w:r w:rsidRPr="00DF3824">
        <w:rPr>
          <w:rFonts w:ascii="Times New Roman" w:hAnsi="Times New Roman" w:cs="Times New Roman"/>
          <w:sz w:val="24"/>
          <w:szCs w:val="24"/>
        </w:rPr>
        <w:t>влияет на дальнейшую динамику роста заработной платы. В 202</w:t>
      </w:r>
      <w:r w:rsidR="00DF3824">
        <w:rPr>
          <w:rFonts w:ascii="Times New Roman" w:hAnsi="Times New Roman" w:cs="Times New Roman"/>
          <w:sz w:val="24"/>
          <w:szCs w:val="24"/>
        </w:rPr>
        <w:t>5</w:t>
      </w:r>
      <w:r w:rsidRPr="00DF3824">
        <w:rPr>
          <w:rFonts w:ascii="Times New Roman" w:hAnsi="Times New Roman" w:cs="Times New Roman"/>
          <w:sz w:val="24"/>
          <w:szCs w:val="24"/>
        </w:rPr>
        <w:t xml:space="preserve"> году среднемесячная номинальная начисленная заработная плата работников прогнозируется по базовому вар</w:t>
      </w:r>
      <w:r w:rsidRPr="00DF3824">
        <w:rPr>
          <w:rFonts w:ascii="Times New Roman" w:hAnsi="Times New Roman" w:cs="Times New Roman"/>
          <w:sz w:val="24"/>
          <w:szCs w:val="24"/>
        </w:rPr>
        <w:t>и</w:t>
      </w:r>
      <w:r w:rsidRPr="00DF3824">
        <w:rPr>
          <w:rFonts w:ascii="Times New Roman" w:hAnsi="Times New Roman" w:cs="Times New Roman"/>
          <w:sz w:val="24"/>
          <w:szCs w:val="24"/>
        </w:rPr>
        <w:t>анту</w:t>
      </w:r>
      <w:r w:rsidRPr="004B1B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18AD" w:rsidRPr="00A418AD">
        <w:rPr>
          <w:rFonts w:ascii="Times New Roman" w:hAnsi="Times New Roman" w:cs="Times New Roman"/>
          <w:sz w:val="24"/>
          <w:szCs w:val="24"/>
        </w:rPr>
        <w:t>4</w:t>
      </w:r>
      <w:r w:rsidR="00F502D4">
        <w:rPr>
          <w:rFonts w:ascii="Times New Roman" w:hAnsi="Times New Roman" w:cs="Times New Roman"/>
          <w:sz w:val="24"/>
          <w:szCs w:val="24"/>
        </w:rPr>
        <w:t>8280,6</w:t>
      </w:r>
      <w:r w:rsidRPr="00A418AD">
        <w:rPr>
          <w:rFonts w:ascii="Times New Roman" w:hAnsi="Times New Roman" w:cs="Times New Roman"/>
          <w:sz w:val="24"/>
          <w:szCs w:val="24"/>
        </w:rPr>
        <w:t xml:space="preserve"> рублей, или 10</w:t>
      </w:r>
      <w:r w:rsidR="00F502D4">
        <w:rPr>
          <w:rFonts w:ascii="Times New Roman" w:hAnsi="Times New Roman" w:cs="Times New Roman"/>
          <w:sz w:val="24"/>
          <w:szCs w:val="24"/>
        </w:rPr>
        <w:t>7</w:t>
      </w:r>
      <w:r w:rsidRPr="00A418AD">
        <w:rPr>
          <w:rFonts w:ascii="Times New Roman" w:hAnsi="Times New Roman" w:cs="Times New Roman"/>
          <w:sz w:val="24"/>
          <w:szCs w:val="24"/>
        </w:rPr>
        <w:t>,</w:t>
      </w:r>
      <w:r w:rsidR="00F502D4">
        <w:rPr>
          <w:rFonts w:ascii="Times New Roman" w:hAnsi="Times New Roman" w:cs="Times New Roman"/>
          <w:sz w:val="24"/>
          <w:szCs w:val="24"/>
        </w:rPr>
        <w:t>8</w:t>
      </w:r>
      <w:r w:rsidRPr="00A418AD">
        <w:rPr>
          <w:rFonts w:ascii="Times New Roman" w:hAnsi="Times New Roman" w:cs="Times New Roman"/>
          <w:sz w:val="24"/>
          <w:szCs w:val="24"/>
        </w:rPr>
        <w:t>% к предыдущему году, в 202</w:t>
      </w:r>
      <w:r w:rsidR="007A2A9E" w:rsidRPr="00A418AD">
        <w:rPr>
          <w:rFonts w:ascii="Times New Roman" w:hAnsi="Times New Roman" w:cs="Times New Roman"/>
          <w:sz w:val="24"/>
          <w:szCs w:val="24"/>
        </w:rPr>
        <w:t>6</w:t>
      </w:r>
      <w:r w:rsidRPr="00A418A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502D4">
        <w:rPr>
          <w:rFonts w:ascii="Times New Roman" w:hAnsi="Times New Roman" w:cs="Times New Roman"/>
          <w:sz w:val="24"/>
          <w:szCs w:val="24"/>
        </w:rPr>
        <w:t>51853,4</w:t>
      </w:r>
      <w:r w:rsidRPr="00A418AD">
        <w:rPr>
          <w:rFonts w:ascii="Times New Roman" w:hAnsi="Times New Roman" w:cs="Times New Roman"/>
          <w:sz w:val="24"/>
          <w:szCs w:val="24"/>
        </w:rPr>
        <w:t xml:space="preserve"> рублей, или 10</w:t>
      </w:r>
      <w:r w:rsidR="00A418AD" w:rsidRPr="00A418AD">
        <w:rPr>
          <w:rFonts w:ascii="Times New Roman" w:hAnsi="Times New Roman" w:cs="Times New Roman"/>
          <w:sz w:val="24"/>
          <w:szCs w:val="24"/>
        </w:rPr>
        <w:t>7</w:t>
      </w:r>
      <w:r w:rsidRPr="00A418AD">
        <w:rPr>
          <w:rFonts w:ascii="Times New Roman" w:hAnsi="Times New Roman" w:cs="Times New Roman"/>
          <w:sz w:val="24"/>
          <w:szCs w:val="24"/>
        </w:rPr>
        <w:t>,</w:t>
      </w:r>
      <w:r w:rsidR="00F502D4">
        <w:rPr>
          <w:rFonts w:ascii="Times New Roman" w:hAnsi="Times New Roman" w:cs="Times New Roman"/>
          <w:sz w:val="24"/>
          <w:szCs w:val="24"/>
        </w:rPr>
        <w:t>4</w:t>
      </w:r>
      <w:r w:rsidRPr="00A418AD">
        <w:rPr>
          <w:rFonts w:ascii="Times New Roman" w:hAnsi="Times New Roman" w:cs="Times New Roman"/>
          <w:sz w:val="24"/>
          <w:szCs w:val="24"/>
        </w:rPr>
        <w:t>%, в 202</w:t>
      </w:r>
      <w:r w:rsidR="007A2A9E" w:rsidRPr="00A418AD">
        <w:rPr>
          <w:rFonts w:ascii="Times New Roman" w:hAnsi="Times New Roman" w:cs="Times New Roman"/>
          <w:sz w:val="24"/>
          <w:szCs w:val="24"/>
        </w:rPr>
        <w:t>7</w:t>
      </w:r>
      <w:r w:rsidRPr="00A418AD">
        <w:rPr>
          <w:rFonts w:ascii="Times New Roman" w:hAnsi="Times New Roman" w:cs="Times New Roman"/>
          <w:sz w:val="24"/>
          <w:szCs w:val="24"/>
        </w:rPr>
        <w:t xml:space="preserve"> году- </w:t>
      </w:r>
      <w:r w:rsidR="00F502D4">
        <w:rPr>
          <w:rFonts w:ascii="Times New Roman" w:hAnsi="Times New Roman" w:cs="Times New Roman"/>
          <w:sz w:val="24"/>
          <w:szCs w:val="24"/>
        </w:rPr>
        <w:t>55275,7</w:t>
      </w:r>
      <w:r w:rsidRPr="00A418AD">
        <w:rPr>
          <w:rFonts w:ascii="Times New Roman" w:hAnsi="Times New Roman" w:cs="Times New Roman"/>
          <w:sz w:val="24"/>
          <w:szCs w:val="24"/>
        </w:rPr>
        <w:t xml:space="preserve"> рублей, или 10</w:t>
      </w:r>
      <w:r w:rsidR="00A418AD" w:rsidRPr="00A418AD">
        <w:rPr>
          <w:rFonts w:ascii="Times New Roman" w:hAnsi="Times New Roman" w:cs="Times New Roman"/>
          <w:sz w:val="24"/>
          <w:szCs w:val="24"/>
        </w:rPr>
        <w:t>6</w:t>
      </w:r>
      <w:r w:rsidRPr="00A418AD">
        <w:rPr>
          <w:rFonts w:ascii="Times New Roman" w:hAnsi="Times New Roman" w:cs="Times New Roman"/>
          <w:sz w:val="24"/>
          <w:szCs w:val="24"/>
        </w:rPr>
        <w:t>,</w:t>
      </w:r>
      <w:r w:rsidR="00F502D4">
        <w:rPr>
          <w:rFonts w:ascii="Times New Roman" w:hAnsi="Times New Roman" w:cs="Times New Roman"/>
          <w:sz w:val="24"/>
          <w:szCs w:val="24"/>
        </w:rPr>
        <w:t>6</w:t>
      </w:r>
      <w:r w:rsidRPr="00A418AD">
        <w:rPr>
          <w:rFonts w:ascii="Times New Roman" w:hAnsi="Times New Roman" w:cs="Times New Roman"/>
          <w:sz w:val="24"/>
          <w:szCs w:val="24"/>
        </w:rPr>
        <w:t>%.</w:t>
      </w:r>
    </w:p>
    <w:p w:rsidR="008A7B45" w:rsidRDefault="000379F8" w:rsidP="008A7B45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>Р</w:t>
      </w:r>
      <w:r w:rsidR="007D5692" w:rsidRPr="00A418AD">
        <w:rPr>
          <w:rFonts w:ascii="Times New Roman" w:hAnsi="Times New Roman" w:cs="Times New Roman"/>
          <w:sz w:val="24"/>
          <w:szCs w:val="24"/>
        </w:rPr>
        <w:t>еальные располагаемые денежные доходы населения</w:t>
      </w:r>
      <w:r w:rsidR="007D5692" w:rsidRPr="007D5692">
        <w:rPr>
          <w:rFonts w:ascii="Times New Roman" w:hAnsi="Times New Roman" w:cs="Times New Roman"/>
          <w:sz w:val="24"/>
          <w:szCs w:val="24"/>
        </w:rPr>
        <w:t>, по оценке, в 202</w:t>
      </w:r>
      <w:r w:rsidR="004B1B22">
        <w:rPr>
          <w:rFonts w:ascii="Times New Roman" w:hAnsi="Times New Roman" w:cs="Times New Roman"/>
          <w:sz w:val="24"/>
          <w:szCs w:val="24"/>
        </w:rPr>
        <w:t>4</w:t>
      </w:r>
      <w:r w:rsidR="007D5692" w:rsidRPr="007D5692">
        <w:rPr>
          <w:rFonts w:ascii="Times New Roman" w:hAnsi="Times New Roman" w:cs="Times New Roman"/>
          <w:sz w:val="24"/>
          <w:szCs w:val="24"/>
        </w:rPr>
        <w:t xml:space="preserve"> </w:t>
      </w:r>
      <w:r w:rsidR="007D5692" w:rsidRPr="004B1B22">
        <w:rPr>
          <w:rFonts w:ascii="Times New Roman" w:hAnsi="Times New Roman" w:cs="Times New Roman"/>
          <w:sz w:val="24"/>
          <w:szCs w:val="24"/>
        </w:rPr>
        <w:t>году сост</w:t>
      </w:r>
      <w:r w:rsidR="007D5692" w:rsidRPr="004B1B22">
        <w:rPr>
          <w:rFonts w:ascii="Times New Roman" w:hAnsi="Times New Roman" w:cs="Times New Roman"/>
          <w:sz w:val="24"/>
          <w:szCs w:val="24"/>
        </w:rPr>
        <w:t>а</w:t>
      </w:r>
      <w:r w:rsidR="007D5692" w:rsidRPr="004B1B22">
        <w:rPr>
          <w:rFonts w:ascii="Times New Roman" w:hAnsi="Times New Roman" w:cs="Times New Roman"/>
          <w:sz w:val="24"/>
          <w:szCs w:val="24"/>
        </w:rPr>
        <w:t>в</w:t>
      </w:r>
      <w:r w:rsidR="002601FD" w:rsidRPr="004B1B22">
        <w:rPr>
          <w:rFonts w:ascii="Times New Roman" w:hAnsi="Times New Roman" w:cs="Times New Roman"/>
          <w:sz w:val="24"/>
          <w:szCs w:val="24"/>
        </w:rPr>
        <w:t>ят</w:t>
      </w:r>
      <w:r w:rsidR="007D5692" w:rsidRPr="004B1B22">
        <w:rPr>
          <w:rFonts w:ascii="Times New Roman" w:hAnsi="Times New Roman" w:cs="Times New Roman"/>
          <w:sz w:val="24"/>
          <w:szCs w:val="24"/>
        </w:rPr>
        <w:t xml:space="preserve"> </w:t>
      </w:r>
      <w:r w:rsidR="002601FD" w:rsidRPr="004B1B22">
        <w:rPr>
          <w:rFonts w:ascii="Times New Roman" w:hAnsi="Times New Roman" w:cs="Times New Roman"/>
          <w:sz w:val="24"/>
          <w:szCs w:val="24"/>
        </w:rPr>
        <w:t>1</w:t>
      </w:r>
      <w:r w:rsidR="003F051B" w:rsidRPr="004B1B22">
        <w:rPr>
          <w:rFonts w:ascii="Times New Roman" w:hAnsi="Times New Roman" w:cs="Times New Roman"/>
          <w:sz w:val="24"/>
          <w:szCs w:val="24"/>
        </w:rPr>
        <w:t>0</w:t>
      </w:r>
      <w:r w:rsidR="004B1B22" w:rsidRPr="004B1B22">
        <w:rPr>
          <w:rFonts w:ascii="Times New Roman" w:hAnsi="Times New Roman" w:cs="Times New Roman"/>
          <w:sz w:val="24"/>
          <w:szCs w:val="24"/>
        </w:rPr>
        <w:t>1</w:t>
      </w:r>
      <w:r w:rsidR="002601FD" w:rsidRPr="004B1B22">
        <w:rPr>
          <w:rFonts w:ascii="Times New Roman" w:hAnsi="Times New Roman" w:cs="Times New Roman"/>
          <w:sz w:val="24"/>
          <w:szCs w:val="24"/>
        </w:rPr>
        <w:t>,</w:t>
      </w:r>
      <w:r w:rsidR="004B1B22" w:rsidRPr="004B1B22">
        <w:rPr>
          <w:rFonts w:ascii="Times New Roman" w:hAnsi="Times New Roman" w:cs="Times New Roman"/>
          <w:sz w:val="24"/>
          <w:szCs w:val="24"/>
        </w:rPr>
        <w:t>0</w:t>
      </w:r>
      <w:r w:rsidR="007D5692" w:rsidRPr="004B1B22">
        <w:rPr>
          <w:rFonts w:ascii="Times New Roman" w:hAnsi="Times New Roman" w:cs="Times New Roman"/>
          <w:bCs/>
          <w:sz w:val="24"/>
          <w:szCs w:val="24"/>
        </w:rPr>
        <w:t> процента</w:t>
      </w:r>
      <w:r w:rsidR="002601FD" w:rsidRPr="004B1B22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2601FD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B1B22">
        <w:rPr>
          <w:rFonts w:ascii="Times New Roman" w:hAnsi="Times New Roman" w:cs="Times New Roman"/>
          <w:bCs/>
          <w:sz w:val="24"/>
          <w:szCs w:val="24"/>
        </w:rPr>
        <w:t>3</w:t>
      </w:r>
      <w:r w:rsidR="002601FD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7D5692" w:rsidRPr="007D5692">
        <w:rPr>
          <w:rFonts w:ascii="Times New Roman" w:hAnsi="Times New Roman" w:cs="Times New Roman"/>
          <w:sz w:val="24"/>
          <w:szCs w:val="24"/>
        </w:rPr>
        <w:t>. Комплекс мероприятий, направленных на восстановление занятости и доходов населения, а также ускорение роста экономики, позволит в средн</w:t>
      </w:r>
      <w:r w:rsidR="007D5692" w:rsidRPr="007D5692">
        <w:rPr>
          <w:rFonts w:ascii="Times New Roman" w:hAnsi="Times New Roman" w:cs="Times New Roman"/>
          <w:sz w:val="24"/>
          <w:szCs w:val="24"/>
        </w:rPr>
        <w:t>е</w:t>
      </w:r>
      <w:r w:rsidR="007D5692" w:rsidRPr="007D5692">
        <w:rPr>
          <w:rFonts w:ascii="Times New Roman" w:hAnsi="Times New Roman" w:cs="Times New Roman"/>
          <w:sz w:val="24"/>
          <w:szCs w:val="24"/>
        </w:rPr>
        <w:t>срочной перспективе повысить уровень реальных располагаемых денежных доходов нас</w:t>
      </w:r>
      <w:r w:rsidR="007D5692" w:rsidRPr="007D5692">
        <w:rPr>
          <w:rFonts w:ascii="Times New Roman" w:hAnsi="Times New Roman" w:cs="Times New Roman"/>
          <w:sz w:val="24"/>
          <w:szCs w:val="24"/>
        </w:rPr>
        <w:t>е</w:t>
      </w:r>
      <w:r w:rsidR="007D5692" w:rsidRPr="007D5692">
        <w:rPr>
          <w:rFonts w:ascii="Times New Roman" w:hAnsi="Times New Roman" w:cs="Times New Roman"/>
          <w:sz w:val="24"/>
          <w:szCs w:val="24"/>
        </w:rPr>
        <w:t xml:space="preserve">ления: </w:t>
      </w:r>
      <w:r w:rsidR="00CB7728" w:rsidRPr="00CB7728">
        <w:rPr>
          <w:rFonts w:ascii="Times New Roman" w:hAnsi="Times New Roman" w:cs="Times New Roman"/>
          <w:sz w:val="24"/>
          <w:szCs w:val="24"/>
        </w:rPr>
        <w:t>в прогнозируемом периоде (по базовому варианту) рост реальных располагаемых доходов населения составит 10</w:t>
      </w:r>
      <w:r w:rsidR="002601FD">
        <w:rPr>
          <w:rFonts w:ascii="Times New Roman" w:hAnsi="Times New Roman" w:cs="Times New Roman"/>
          <w:sz w:val="24"/>
          <w:szCs w:val="24"/>
        </w:rPr>
        <w:t>2,</w:t>
      </w:r>
      <w:r w:rsidR="00DF3824">
        <w:rPr>
          <w:rFonts w:ascii="Times New Roman" w:hAnsi="Times New Roman" w:cs="Times New Roman"/>
          <w:sz w:val="24"/>
          <w:szCs w:val="24"/>
        </w:rPr>
        <w:t>5</w:t>
      </w:r>
      <w:r w:rsidR="00CB7728" w:rsidRPr="00CB7728">
        <w:rPr>
          <w:rFonts w:ascii="Times New Roman" w:hAnsi="Times New Roman" w:cs="Times New Roman"/>
          <w:sz w:val="24"/>
          <w:szCs w:val="24"/>
        </w:rPr>
        <w:t>%–10</w:t>
      </w:r>
      <w:r w:rsidR="00CB7728">
        <w:rPr>
          <w:rFonts w:ascii="Times New Roman" w:hAnsi="Times New Roman" w:cs="Times New Roman"/>
          <w:sz w:val="24"/>
          <w:szCs w:val="24"/>
        </w:rPr>
        <w:t>2,</w:t>
      </w:r>
      <w:r w:rsidR="00DF3824">
        <w:rPr>
          <w:rFonts w:ascii="Times New Roman" w:hAnsi="Times New Roman" w:cs="Times New Roman"/>
          <w:sz w:val="24"/>
          <w:szCs w:val="24"/>
        </w:rPr>
        <w:t>6</w:t>
      </w:r>
      <w:r w:rsidR="00CB7728" w:rsidRPr="00CB7728">
        <w:rPr>
          <w:rFonts w:ascii="Times New Roman" w:hAnsi="Times New Roman" w:cs="Times New Roman"/>
          <w:sz w:val="24"/>
          <w:szCs w:val="24"/>
        </w:rPr>
        <w:t>%.</w:t>
      </w:r>
    </w:p>
    <w:p w:rsidR="00CB7728" w:rsidRDefault="008A7B45" w:rsidP="00AC77F4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BB3">
        <w:rPr>
          <w:rFonts w:ascii="Times New Roman" w:hAnsi="Times New Roman" w:cs="Times New Roman"/>
          <w:sz w:val="24"/>
          <w:szCs w:val="24"/>
        </w:rPr>
        <w:t>В 202</w:t>
      </w:r>
      <w:r w:rsidR="00DF3824">
        <w:rPr>
          <w:rFonts w:ascii="Times New Roman" w:hAnsi="Times New Roman" w:cs="Times New Roman"/>
          <w:sz w:val="24"/>
          <w:szCs w:val="24"/>
        </w:rPr>
        <w:t>4</w:t>
      </w:r>
      <w:r w:rsidRPr="00855BB3">
        <w:rPr>
          <w:rFonts w:ascii="Times New Roman" w:hAnsi="Times New Roman" w:cs="Times New Roman"/>
          <w:sz w:val="24"/>
          <w:szCs w:val="24"/>
        </w:rPr>
        <w:t xml:space="preserve"> году доля населения с доходами ниже величины прожиточного минимума, по оценке, состави</w:t>
      </w:r>
      <w:r w:rsidR="002601FD">
        <w:rPr>
          <w:rFonts w:ascii="Times New Roman" w:hAnsi="Times New Roman" w:cs="Times New Roman"/>
          <w:sz w:val="24"/>
          <w:szCs w:val="24"/>
        </w:rPr>
        <w:t>т</w:t>
      </w:r>
      <w:r w:rsidRPr="00855BB3">
        <w:rPr>
          <w:rFonts w:ascii="Times New Roman" w:hAnsi="Times New Roman" w:cs="Times New Roman"/>
          <w:sz w:val="24"/>
          <w:szCs w:val="24"/>
        </w:rPr>
        <w:t xml:space="preserve"> </w:t>
      </w:r>
      <w:r w:rsidR="00855BB3" w:rsidRPr="00855BB3">
        <w:rPr>
          <w:rFonts w:ascii="Times New Roman" w:hAnsi="Times New Roman" w:cs="Times New Roman"/>
          <w:sz w:val="24"/>
          <w:szCs w:val="24"/>
        </w:rPr>
        <w:t>1</w:t>
      </w:r>
      <w:r w:rsidR="00DF3824">
        <w:rPr>
          <w:rFonts w:ascii="Times New Roman" w:hAnsi="Times New Roman" w:cs="Times New Roman"/>
          <w:sz w:val="24"/>
          <w:szCs w:val="24"/>
        </w:rPr>
        <w:t>3</w:t>
      </w:r>
      <w:r w:rsidR="002601FD">
        <w:rPr>
          <w:rFonts w:ascii="Times New Roman" w:hAnsi="Times New Roman" w:cs="Times New Roman"/>
          <w:sz w:val="24"/>
          <w:szCs w:val="24"/>
        </w:rPr>
        <w:t>,</w:t>
      </w:r>
      <w:r w:rsidR="00DF3824">
        <w:rPr>
          <w:rFonts w:ascii="Times New Roman" w:hAnsi="Times New Roman" w:cs="Times New Roman"/>
          <w:sz w:val="24"/>
          <w:szCs w:val="24"/>
        </w:rPr>
        <w:t>9</w:t>
      </w:r>
      <w:r w:rsidRPr="00855BB3">
        <w:rPr>
          <w:rFonts w:ascii="Times New Roman" w:hAnsi="Times New Roman" w:cs="Times New Roman"/>
          <w:sz w:val="24"/>
          <w:szCs w:val="24"/>
        </w:rPr>
        <w:t>%. В прогнозируемом периоде рост экономики, реальных денежных доходов населения и замедление роста инфляции обеспечат снижение уровня бедности в 202</w:t>
      </w:r>
      <w:r w:rsidR="00DF3824">
        <w:rPr>
          <w:rFonts w:ascii="Times New Roman" w:hAnsi="Times New Roman" w:cs="Times New Roman"/>
          <w:sz w:val="24"/>
          <w:szCs w:val="24"/>
        </w:rPr>
        <w:t>7</w:t>
      </w:r>
      <w:r w:rsidRPr="00855BB3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2601FD">
        <w:rPr>
          <w:rFonts w:ascii="Times New Roman" w:hAnsi="Times New Roman" w:cs="Times New Roman"/>
          <w:sz w:val="24"/>
          <w:szCs w:val="24"/>
        </w:rPr>
        <w:t>11,9</w:t>
      </w:r>
      <w:r w:rsidRPr="00855BB3">
        <w:rPr>
          <w:rFonts w:ascii="Times New Roman" w:hAnsi="Times New Roman" w:cs="Times New Roman"/>
          <w:sz w:val="24"/>
          <w:szCs w:val="24"/>
        </w:rPr>
        <w:t>% по базовому варианту.</w:t>
      </w:r>
      <w:r w:rsidRPr="008A7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037" w:rsidRDefault="00F83037" w:rsidP="00AC77F4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Особый вклад в рост доходов населения внесет опережающий рост доходов от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принимательской деятельности. В условиях развития новых форм ведения бизнеса и лег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лизации занятости будет расти число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граждан, индивидуальных предприн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>мателей и занятых у индивидуальных предпринимателей.</w:t>
      </w:r>
    </w:p>
    <w:p w:rsidR="009C4BE9" w:rsidRDefault="009C4BE9" w:rsidP="00AC77F4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F20" w:rsidRPr="002D4947" w:rsidRDefault="00025905" w:rsidP="006E7F20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947">
        <w:rPr>
          <w:rFonts w:ascii="Times New Roman" w:hAnsi="Times New Roman" w:cs="Times New Roman"/>
          <w:b/>
          <w:sz w:val="24"/>
          <w:szCs w:val="24"/>
        </w:rPr>
        <w:t>10</w:t>
      </w:r>
      <w:r w:rsidR="00C10B09" w:rsidRPr="002D4947">
        <w:rPr>
          <w:rFonts w:ascii="Times New Roman" w:hAnsi="Times New Roman" w:cs="Times New Roman"/>
          <w:b/>
          <w:sz w:val="24"/>
          <w:szCs w:val="24"/>
        </w:rPr>
        <w:t>.</w:t>
      </w:r>
      <w:r w:rsidR="00A608B5" w:rsidRPr="002D4947">
        <w:rPr>
          <w:rFonts w:ascii="Times New Roman" w:hAnsi="Times New Roman" w:cs="Times New Roman"/>
          <w:b/>
          <w:sz w:val="24"/>
          <w:szCs w:val="24"/>
        </w:rPr>
        <w:t xml:space="preserve"> Труд и занятость</w:t>
      </w:r>
    </w:p>
    <w:p w:rsidR="006E7F20" w:rsidRPr="00997564" w:rsidRDefault="006E7F20" w:rsidP="006E7F20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57A2" w:rsidRPr="00B16E66" w:rsidRDefault="0038776E" w:rsidP="001E7A0D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E66">
        <w:rPr>
          <w:rFonts w:ascii="Times New Roman" w:hAnsi="Times New Roman" w:cs="Times New Roman"/>
          <w:sz w:val="24"/>
          <w:szCs w:val="24"/>
        </w:rPr>
        <w:t>Численность безработных граждан, зарегистрированных в органах службы занятости</w:t>
      </w:r>
      <w:r w:rsidR="001457A2" w:rsidRPr="00B16E66">
        <w:rPr>
          <w:rFonts w:ascii="Times New Roman" w:hAnsi="Times New Roman" w:cs="Times New Roman"/>
          <w:sz w:val="24"/>
          <w:szCs w:val="24"/>
        </w:rPr>
        <w:t xml:space="preserve"> населения, </w:t>
      </w:r>
      <w:r w:rsidRPr="00B16E66">
        <w:rPr>
          <w:rFonts w:ascii="Times New Roman" w:hAnsi="Times New Roman" w:cs="Times New Roman"/>
          <w:sz w:val="24"/>
          <w:szCs w:val="24"/>
        </w:rPr>
        <w:t xml:space="preserve"> </w:t>
      </w:r>
      <w:r w:rsidR="00FE419D" w:rsidRPr="00B16E66">
        <w:rPr>
          <w:rFonts w:ascii="Times New Roman" w:hAnsi="Times New Roman" w:cs="Times New Roman"/>
          <w:sz w:val="24"/>
          <w:szCs w:val="24"/>
        </w:rPr>
        <w:t xml:space="preserve">по оценке, </w:t>
      </w:r>
      <w:r w:rsidR="001457A2" w:rsidRPr="00B16E66">
        <w:rPr>
          <w:rFonts w:ascii="Times New Roman" w:hAnsi="Times New Roman" w:cs="Times New Roman"/>
          <w:sz w:val="24"/>
          <w:szCs w:val="24"/>
        </w:rPr>
        <w:t xml:space="preserve">в </w:t>
      </w:r>
      <w:r w:rsidR="00FE419D" w:rsidRPr="00B16E66">
        <w:rPr>
          <w:rFonts w:ascii="Times New Roman" w:hAnsi="Times New Roman" w:cs="Times New Roman"/>
          <w:sz w:val="24"/>
          <w:szCs w:val="24"/>
        </w:rPr>
        <w:t xml:space="preserve"> </w:t>
      </w:r>
      <w:r w:rsidRPr="00B16E66">
        <w:rPr>
          <w:rFonts w:ascii="Times New Roman" w:hAnsi="Times New Roman" w:cs="Times New Roman"/>
          <w:sz w:val="24"/>
          <w:szCs w:val="24"/>
        </w:rPr>
        <w:t>202</w:t>
      </w:r>
      <w:r w:rsidR="00FE419D" w:rsidRPr="00B16E66">
        <w:rPr>
          <w:rFonts w:ascii="Times New Roman" w:hAnsi="Times New Roman" w:cs="Times New Roman"/>
          <w:sz w:val="24"/>
          <w:szCs w:val="24"/>
        </w:rPr>
        <w:t>4</w:t>
      </w:r>
      <w:r w:rsidRPr="00B16E66">
        <w:rPr>
          <w:rFonts w:ascii="Times New Roman" w:hAnsi="Times New Roman" w:cs="Times New Roman"/>
          <w:sz w:val="24"/>
          <w:szCs w:val="24"/>
        </w:rPr>
        <w:t xml:space="preserve"> год</w:t>
      </w:r>
      <w:r w:rsidR="001457A2" w:rsidRPr="00B16E66">
        <w:rPr>
          <w:rFonts w:ascii="Times New Roman" w:hAnsi="Times New Roman" w:cs="Times New Roman"/>
          <w:sz w:val="24"/>
          <w:szCs w:val="24"/>
        </w:rPr>
        <w:t>у</w:t>
      </w:r>
      <w:r w:rsidRPr="00B16E66">
        <w:rPr>
          <w:rFonts w:ascii="Times New Roman" w:hAnsi="Times New Roman" w:cs="Times New Roman"/>
          <w:sz w:val="24"/>
          <w:szCs w:val="24"/>
        </w:rPr>
        <w:t xml:space="preserve"> состави</w:t>
      </w:r>
      <w:r w:rsidR="00FE419D" w:rsidRPr="00B16E66">
        <w:rPr>
          <w:rFonts w:ascii="Times New Roman" w:hAnsi="Times New Roman" w:cs="Times New Roman"/>
          <w:sz w:val="24"/>
          <w:szCs w:val="24"/>
        </w:rPr>
        <w:t>т</w:t>
      </w:r>
      <w:r w:rsidRPr="00B16E66">
        <w:rPr>
          <w:rFonts w:ascii="Times New Roman" w:hAnsi="Times New Roman" w:cs="Times New Roman"/>
          <w:sz w:val="24"/>
          <w:szCs w:val="24"/>
        </w:rPr>
        <w:t xml:space="preserve"> </w:t>
      </w:r>
      <w:r w:rsidR="001457A2" w:rsidRPr="00B16E66">
        <w:rPr>
          <w:rFonts w:ascii="Times New Roman" w:hAnsi="Times New Roman" w:cs="Times New Roman"/>
          <w:sz w:val="24"/>
          <w:szCs w:val="24"/>
        </w:rPr>
        <w:t>около 100</w:t>
      </w:r>
      <w:r w:rsidRPr="00B16E66">
        <w:rPr>
          <w:rFonts w:ascii="Times New Roman" w:hAnsi="Times New Roman" w:cs="Times New Roman"/>
          <w:sz w:val="24"/>
          <w:szCs w:val="24"/>
        </w:rPr>
        <w:t xml:space="preserve"> человек, уровень регистрируемой безработицы </w:t>
      </w:r>
      <w:r w:rsidR="001457A2" w:rsidRPr="00B16E66">
        <w:rPr>
          <w:rFonts w:ascii="Times New Roman" w:hAnsi="Times New Roman" w:cs="Times New Roman"/>
          <w:sz w:val="24"/>
          <w:szCs w:val="24"/>
        </w:rPr>
        <w:t>-</w:t>
      </w:r>
      <w:r w:rsidR="001E7A0D" w:rsidRPr="00B16E66">
        <w:rPr>
          <w:rFonts w:ascii="Times New Roman" w:hAnsi="Times New Roman" w:cs="Times New Roman"/>
          <w:sz w:val="24"/>
          <w:szCs w:val="24"/>
        </w:rPr>
        <w:t xml:space="preserve"> </w:t>
      </w:r>
      <w:r w:rsidR="001457A2" w:rsidRPr="00B16E66">
        <w:rPr>
          <w:rFonts w:ascii="Times New Roman" w:hAnsi="Times New Roman" w:cs="Times New Roman"/>
          <w:sz w:val="24"/>
          <w:szCs w:val="24"/>
        </w:rPr>
        <w:t>1</w:t>
      </w:r>
      <w:r w:rsidR="009B5702" w:rsidRPr="00B16E66">
        <w:rPr>
          <w:rFonts w:ascii="Times New Roman" w:hAnsi="Times New Roman" w:cs="Times New Roman"/>
          <w:sz w:val="24"/>
          <w:szCs w:val="24"/>
        </w:rPr>
        <w:t>,</w:t>
      </w:r>
      <w:r w:rsidR="00196947" w:rsidRPr="00B16E66">
        <w:rPr>
          <w:rFonts w:ascii="Times New Roman" w:hAnsi="Times New Roman" w:cs="Times New Roman"/>
          <w:sz w:val="24"/>
          <w:szCs w:val="24"/>
        </w:rPr>
        <w:t>8</w:t>
      </w:r>
      <w:r w:rsidR="001457A2" w:rsidRPr="00B16E66">
        <w:rPr>
          <w:rFonts w:ascii="Times New Roman" w:hAnsi="Times New Roman" w:cs="Times New Roman"/>
          <w:sz w:val="24"/>
          <w:szCs w:val="24"/>
        </w:rPr>
        <w:t>9</w:t>
      </w:r>
      <w:r w:rsidR="001E7A0D" w:rsidRPr="00B16E66">
        <w:rPr>
          <w:rFonts w:ascii="Times New Roman" w:hAnsi="Times New Roman" w:cs="Times New Roman"/>
          <w:sz w:val="24"/>
          <w:szCs w:val="24"/>
        </w:rPr>
        <w:t>%</w:t>
      </w:r>
      <w:r w:rsidR="008F6351" w:rsidRPr="00B16E66">
        <w:rPr>
          <w:rFonts w:ascii="Times New Roman" w:hAnsi="Times New Roman" w:cs="Times New Roman"/>
          <w:sz w:val="24"/>
          <w:szCs w:val="24"/>
        </w:rPr>
        <w:t xml:space="preserve"> </w:t>
      </w:r>
      <w:r w:rsidRPr="00B16E66">
        <w:rPr>
          <w:rFonts w:ascii="Times New Roman" w:hAnsi="Times New Roman" w:cs="Times New Roman"/>
          <w:sz w:val="24"/>
          <w:szCs w:val="24"/>
        </w:rPr>
        <w:t xml:space="preserve"> (</w:t>
      </w:r>
      <w:r w:rsidR="001457A2" w:rsidRPr="00B16E66">
        <w:rPr>
          <w:rFonts w:ascii="Times New Roman" w:hAnsi="Times New Roman" w:cs="Times New Roman"/>
          <w:sz w:val="24"/>
          <w:szCs w:val="24"/>
        </w:rPr>
        <w:t>в</w:t>
      </w:r>
      <w:r w:rsidRPr="00B16E66">
        <w:rPr>
          <w:rFonts w:ascii="Times New Roman" w:hAnsi="Times New Roman" w:cs="Times New Roman"/>
          <w:sz w:val="24"/>
          <w:szCs w:val="24"/>
        </w:rPr>
        <w:t xml:space="preserve"> 20</w:t>
      </w:r>
      <w:r w:rsidR="00832C9C" w:rsidRPr="00B16E66">
        <w:rPr>
          <w:rFonts w:ascii="Times New Roman" w:hAnsi="Times New Roman" w:cs="Times New Roman"/>
          <w:sz w:val="24"/>
          <w:szCs w:val="24"/>
        </w:rPr>
        <w:t>2</w:t>
      </w:r>
      <w:r w:rsidR="00FE419D" w:rsidRPr="00B16E66">
        <w:rPr>
          <w:rFonts w:ascii="Times New Roman" w:hAnsi="Times New Roman" w:cs="Times New Roman"/>
          <w:sz w:val="24"/>
          <w:szCs w:val="24"/>
        </w:rPr>
        <w:t>3</w:t>
      </w:r>
      <w:r w:rsidRPr="00B16E66">
        <w:rPr>
          <w:rFonts w:ascii="Times New Roman" w:hAnsi="Times New Roman" w:cs="Times New Roman"/>
          <w:sz w:val="24"/>
          <w:szCs w:val="24"/>
        </w:rPr>
        <w:t xml:space="preserve"> год</w:t>
      </w:r>
      <w:r w:rsidR="001457A2" w:rsidRPr="00B16E66">
        <w:rPr>
          <w:rFonts w:ascii="Times New Roman" w:hAnsi="Times New Roman" w:cs="Times New Roman"/>
          <w:sz w:val="24"/>
          <w:szCs w:val="24"/>
        </w:rPr>
        <w:t>у</w:t>
      </w:r>
      <w:r w:rsidRPr="00B16E66">
        <w:rPr>
          <w:rFonts w:ascii="Times New Roman" w:hAnsi="Times New Roman" w:cs="Times New Roman"/>
          <w:sz w:val="24"/>
          <w:szCs w:val="24"/>
        </w:rPr>
        <w:t xml:space="preserve"> – </w:t>
      </w:r>
      <w:r w:rsidR="00FE419D" w:rsidRPr="00B16E66">
        <w:rPr>
          <w:rFonts w:ascii="Times New Roman" w:hAnsi="Times New Roman" w:cs="Times New Roman"/>
          <w:sz w:val="24"/>
          <w:szCs w:val="24"/>
        </w:rPr>
        <w:t>4</w:t>
      </w:r>
      <w:r w:rsidR="00321A4D">
        <w:rPr>
          <w:rFonts w:ascii="Times New Roman" w:hAnsi="Times New Roman" w:cs="Times New Roman"/>
          <w:sz w:val="24"/>
          <w:szCs w:val="24"/>
        </w:rPr>
        <w:t>8</w:t>
      </w:r>
      <w:r w:rsidRPr="00B16E66">
        <w:rPr>
          <w:rFonts w:ascii="Times New Roman" w:hAnsi="Times New Roman" w:cs="Times New Roman"/>
          <w:sz w:val="24"/>
          <w:szCs w:val="24"/>
        </w:rPr>
        <w:t xml:space="preserve"> человек, уровень регистрируемой безработицы – </w:t>
      </w:r>
      <w:r w:rsidR="009B5702" w:rsidRPr="00B16E66">
        <w:rPr>
          <w:rFonts w:ascii="Times New Roman" w:hAnsi="Times New Roman" w:cs="Times New Roman"/>
          <w:sz w:val="24"/>
          <w:szCs w:val="24"/>
        </w:rPr>
        <w:t>0,</w:t>
      </w:r>
      <w:r w:rsidR="001457A2" w:rsidRPr="00B16E66">
        <w:rPr>
          <w:rFonts w:ascii="Times New Roman" w:hAnsi="Times New Roman" w:cs="Times New Roman"/>
          <w:sz w:val="24"/>
          <w:szCs w:val="24"/>
        </w:rPr>
        <w:t>86</w:t>
      </w:r>
      <w:r w:rsidR="001E7A0D" w:rsidRPr="00B16E66">
        <w:rPr>
          <w:rFonts w:ascii="Times New Roman" w:hAnsi="Times New Roman" w:cs="Times New Roman"/>
          <w:sz w:val="24"/>
          <w:szCs w:val="24"/>
        </w:rPr>
        <w:t>%</w:t>
      </w:r>
      <w:r w:rsidRPr="00B16E66">
        <w:rPr>
          <w:rFonts w:ascii="Times New Roman" w:hAnsi="Times New Roman" w:cs="Times New Roman"/>
          <w:sz w:val="24"/>
          <w:szCs w:val="24"/>
        </w:rPr>
        <w:t xml:space="preserve">). </w:t>
      </w:r>
      <w:r w:rsidR="00B16E66" w:rsidRPr="00B16E66">
        <w:rPr>
          <w:rFonts w:ascii="Times New Roman" w:hAnsi="Times New Roman" w:cs="Times New Roman"/>
          <w:sz w:val="24"/>
          <w:szCs w:val="24"/>
        </w:rPr>
        <w:t>На увеличение</w:t>
      </w:r>
      <w:r w:rsidR="001B25CB" w:rsidRPr="00B16E66">
        <w:rPr>
          <w:rFonts w:ascii="Times New Roman" w:hAnsi="Times New Roman" w:cs="Times New Roman"/>
          <w:sz w:val="24"/>
          <w:szCs w:val="24"/>
        </w:rPr>
        <w:t xml:space="preserve"> уровня безработицы в 2024 году окажет существенное влияние приостановка деятельности крупного предприятия ООО «</w:t>
      </w:r>
      <w:proofErr w:type="spellStart"/>
      <w:r w:rsidR="001B25CB" w:rsidRPr="00B16E66">
        <w:rPr>
          <w:rFonts w:ascii="Times New Roman" w:hAnsi="Times New Roman" w:cs="Times New Roman"/>
          <w:sz w:val="24"/>
          <w:szCs w:val="24"/>
        </w:rPr>
        <w:t>ГиПор-М</w:t>
      </w:r>
      <w:proofErr w:type="spellEnd"/>
      <w:r w:rsidR="001B25CB" w:rsidRPr="00B16E66">
        <w:rPr>
          <w:rFonts w:ascii="Times New Roman" w:hAnsi="Times New Roman" w:cs="Times New Roman"/>
          <w:sz w:val="24"/>
          <w:szCs w:val="24"/>
        </w:rPr>
        <w:t>» с предстоящим в</w:t>
      </w:r>
      <w:r w:rsidR="001B25CB" w:rsidRPr="00B16E66">
        <w:rPr>
          <w:rFonts w:ascii="Times New Roman" w:hAnsi="Times New Roman" w:cs="Times New Roman"/>
          <w:sz w:val="24"/>
          <w:szCs w:val="24"/>
        </w:rPr>
        <w:t>ы</w:t>
      </w:r>
      <w:r w:rsidR="001B25CB" w:rsidRPr="00B16E66">
        <w:rPr>
          <w:rFonts w:ascii="Times New Roman" w:hAnsi="Times New Roman" w:cs="Times New Roman"/>
          <w:sz w:val="24"/>
          <w:szCs w:val="24"/>
        </w:rPr>
        <w:t>свобождением 124 работников.</w:t>
      </w:r>
    </w:p>
    <w:p w:rsidR="001E7A0D" w:rsidRPr="00B16E66" w:rsidRDefault="001E7A0D" w:rsidP="001E7A0D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E66">
        <w:rPr>
          <w:rFonts w:ascii="Times New Roman" w:hAnsi="Times New Roman" w:cs="Times New Roman"/>
          <w:sz w:val="24"/>
          <w:szCs w:val="24"/>
        </w:rPr>
        <w:t>Одним из факторов, определяющим развитие регионального рынка труда в средн</w:t>
      </w:r>
      <w:r w:rsidRPr="00B16E66">
        <w:rPr>
          <w:rFonts w:ascii="Times New Roman" w:hAnsi="Times New Roman" w:cs="Times New Roman"/>
          <w:sz w:val="24"/>
          <w:szCs w:val="24"/>
        </w:rPr>
        <w:t>е</w:t>
      </w:r>
      <w:r w:rsidRPr="00B16E66">
        <w:rPr>
          <w:rFonts w:ascii="Times New Roman" w:hAnsi="Times New Roman" w:cs="Times New Roman"/>
          <w:sz w:val="24"/>
          <w:szCs w:val="24"/>
        </w:rPr>
        <w:t>срочной перспективе, являются нарастающие демографические ограничения, обусловле</w:t>
      </w:r>
      <w:r w:rsidRPr="00B16E66">
        <w:rPr>
          <w:rFonts w:ascii="Times New Roman" w:hAnsi="Times New Roman" w:cs="Times New Roman"/>
          <w:sz w:val="24"/>
          <w:szCs w:val="24"/>
        </w:rPr>
        <w:t>н</w:t>
      </w:r>
      <w:r w:rsidRPr="00B16E66">
        <w:rPr>
          <w:rFonts w:ascii="Times New Roman" w:hAnsi="Times New Roman" w:cs="Times New Roman"/>
          <w:sz w:val="24"/>
          <w:szCs w:val="24"/>
        </w:rPr>
        <w:t>ные сокращением численности населения трудоспособного возраста и снижению числе</w:t>
      </w:r>
      <w:r w:rsidRPr="00B16E66">
        <w:rPr>
          <w:rFonts w:ascii="Times New Roman" w:hAnsi="Times New Roman" w:cs="Times New Roman"/>
          <w:sz w:val="24"/>
          <w:szCs w:val="24"/>
        </w:rPr>
        <w:t>н</w:t>
      </w:r>
      <w:r w:rsidRPr="00B16E66">
        <w:rPr>
          <w:rFonts w:ascii="Times New Roman" w:hAnsi="Times New Roman" w:cs="Times New Roman"/>
          <w:sz w:val="24"/>
          <w:szCs w:val="24"/>
        </w:rPr>
        <w:t>ности рабочей силы. В этих условиях для поддержания устойчивого экономического ра</w:t>
      </w:r>
      <w:r w:rsidRPr="00B16E66">
        <w:rPr>
          <w:rFonts w:ascii="Times New Roman" w:hAnsi="Times New Roman" w:cs="Times New Roman"/>
          <w:sz w:val="24"/>
          <w:szCs w:val="24"/>
        </w:rPr>
        <w:t>з</w:t>
      </w:r>
      <w:r w:rsidRPr="00B16E66">
        <w:rPr>
          <w:rFonts w:ascii="Times New Roman" w:hAnsi="Times New Roman" w:cs="Times New Roman"/>
          <w:sz w:val="24"/>
          <w:szCs w:val="24"/>
        </w:rPr>
        <w:t xml:space="preserve">вития и повышения благосостояния граждан важнейшей задачей становится повышение эффективности </w:t>
      </w:r>
      <w:r w:rsidR="005A2000">
        <w:rPr>
          <w:rFonts w:ascii="Times New Roman" w:hAnsi="Times New Roman" w:cs="Times New Roman"/>
          <w:sz w:val="24"/>
          <w:szCs w:val="24"/>
        </w:rPr>
        <w:t>использования трудовых ресурсов, подготовка кадров в соответствии с новыми потребностями экономики, снижение теневой занятости.</w:t>
      </w:r>
    </w:p>
    <w:p w:rsidR="001E7A0D" w:rsidRPr="00A6253F" w:rsidRDefault="001E7A0D" w:rsidP="001E7A0D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53F">
        <w:rPr>
          <w:rFonts w:ascii="Times New Roman" w:hAnsi="Times New Roman" w:cs="Times New Roman"/>
          <w:sz w:val="24"/>
          <w:szCs w:val="24"/>
        </w:rPr>
        <w:t xml:space="preserve">Сохранению устойчивого развития экономики и социальной стабильности в </w:t>
      </w:r>
      <w:r w:rsidR="00B71D3F" w:rsidRPr="00A6253F">
        <w:rPr>
          <w:rFonts w:ascii="Times New Roman" w:hAnsi="Times New Roman" w:cs="Times New Roman"/>
          <w:sz w:val="24"/>
          <w:szCs w:val="24"/>
        </w:rPr>
        <w:t>округе</w:t>
      </w:r>
      <w:r w:rsidRPr="00A6253F">
        <w:rPr>
          <w:rFonts w:ascii="Times New Roman" w:hAnsi="Times New Roman" w:cs="Times New Roman"/>
          <w:sz w:val="24"/>
          <w:szCs w:val="24"/>
        </w:rPr>
        <w:t xml:space="preserve"> способствует реализация мероприятий национального проекта «Демография», включа</w:t>
      </w:r>
      <w:r w:rsidRPr="00A6253F">
        <w:rPr>
          <w:rFonts w:ascii="Times New Roman" w:hAnsi="Times New Roman" w:cs="Times New Roman"/>
          <w:sz w:val="24"/>
          <w:szCs w:val="24"/>
        </w:rPr>
        <w:t>ю</w:t>
      </w:r>
      <w:r w:rsidRPr="00A6253F">
        <w:rPr>
          <w:rFonts w:ascii="Times New Roman" w:hAnsi="Times New Roman" w:cs="Times New Roman"/>
          <w:sz w:val="24"/>
          <w:szCs w:val="24"/>
        </w:rPr>
        <w:t>щих профессиональное обучение и дополнительное профессиональное образование бе</w:t>
      </w:r>
      <w:r w:rsidRPr="00A6253F">
        <w:rPr>
          <w:rFonts w:ascii="Times New Roman" w:hAnsi="Times New Roman" w:cs="Times New Roman"/>
          <w:sz w:val="24"/>
          <w:szCs w:val="24"/>
        </w:rPr>
        <w:t>з</w:t>
      </w:r>
      <w:r w:rsidRPr="00A6253F">
        <w:rPr>
          <w:rFonts w:ascii="Times New Roman" w:hAnsi="Times New Roman" w:cs="Times New Roman"/>
          <w:sz w:val="24"/>
          <w:szCs w:val="24"/>
        </w:rPr>
        <w:t>работных граждан старшего возраста, а также женщин, воспитывающих детей дошкол</w:t>
      </w:r>
      <w:r w:rsidRPr="00A6253F">
        <w:rPr>
          <w:rFonts w:ascii="Times New Roman" w:hAnsi="Times New Roman" w:cs="Times New Roman"/>
          <w:sz w:val="24"/>
          <w:szCs w:val="24"/>
        </w:rPr>
        <w:t>ь</w:t>
      </w:r>
      <w:r w:rsidRPr="00A6253F">
        <w:rPr>
          <w:rFonts w:ascii="Times New Roman" w:hAnsi="Times New Roman" w:cs="Times New Roman"/>
          <w:sz w:val="24"/>
          <w:szCs w:val="24"/>
        </w:rPr>
        <w:t>ного возраста. Профессиональное обучение дает возможность получения профессионал</w:t>
      </w:r>
      <w:r w:rsidRPr="00A6253F">
        <w:rPr>
          <w:rFonts w:ascii="Times New Roman" w:hAnsi="Times New Roman" w:cs="Times New Roman"/>
          <w:sz w:val="24"/>
          <w:szCs w:val="24"/>
        </w:rPr>
        <w:t>ь</w:t>
      </w:r>
      <w:r w:rsidRPr="00A6253F">
        <w:rPr>
          <w:rFonts w:ascii="Times New Roman" w:hAnsi="Times New Roman" w:cs="Times New Roman"/>
          <w:sz w:val="24"/>
          <w:szCs w:val="24"/>
        </w:rPr>
        <w:t>ных знаний и умений, необходимых для возобновления или начала трудовой деятельн</w:t>
      </w:r>
      <w:r w:rsidRPr="00A6253F">
        <w:rPr>
          <w:rFonts w:ascii="Times New Roman" w:hAnsi="Times New Roman" w:cs="Times New Roman"/>
          <w:sz w:val="24"/>
          <w:szCs w:val="24"/>
        </w:rPr>
        <w:t>о</w:t>
      </w:r>
      <w:r w:rsidRPr="00A6253F">
        <w:rPr>
          <w:rFonts w:ascii="Times New Roman" w:hAnsi="Times New Roman" w:cs="Times New Roman"/>
          <w:sz w:val="24"/>
          <w:szCs w:val="24"/>
        </w:rPr>
        <w:t>сти.</w:t>
      </w:r>
    </w:p>
    <w:p w:rsidR="00FD24FB" w:rsidRPr="00F53695" w:rsidRDefault="001E7A0D" w:rsidP="001E7A0D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695">
        <w:rPr>
          <w:rFonts w:ascii="Times New Roman" w:eastAsia="Calibri" w:hAnsi="Times New Roman" w:cs="Times New Roman"/>
          <w:sz w:val="24"/>
          <w:szCs w:val="24"/>
        </w:rPr>
        <w:t>Проводимый комплекс мероприятий позволит в среднесрочной перспективе при б</w:t>
      </w:r>
      <w:r w:rsidRPr="00F53695">
        <w:rPr>
          <w:rFonts w:ascii="Times New Roman" w:eastAsia="Calibri" w:hAnsi="Times New Roman" w:cs="Times New Roman"/>
          <w:sz w:val="24"/>
          <w:szCs w:val="24"/>
        </w:rPr>
        <w:t>а</w:t>
      </w:r>
      <w:r w:rsidRPr="00F53695">
        <w:rPr>
          <w:rFonts w:ascii="Times New Roman" w:eastAsia="Calibri" w:hAnsi="Times New Roman" w:cs="Times New Roman"/>
          <w:sz w:val="24"/>
          <w:szCs w:val="24"/>
        </w:rPr>
        <w:t>зовом варианте прогноза стабилизировать уровень безработицы до 0,</w:t>
      </w:r>
      <w:r w:rsidR="00F53695" w:rsidRPr="00F53695">
        <w:rPr>
          <w:rFonts w:ascii="Times New Roman" w:eastAsia="Calibri" w:hAnsi="Times New Roman" w:cs="Times New Roman"/>
          <w:sz w:val="24"/>
          <w:szCs w:val="24"/>
        </w:rPr>
        <w:t>77</w:t>
      </w:r>
      <w:r w:rsidRPr="00F5369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8C4750" w:rsidRDefault="008C4750" w:rsidP="006811AC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AC" w:rsidRDefault="00D05D31" w:rsidP="006811AC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25905">
        <w:rPr>
          <w:rFonts w:ascii="Times New Roman" w:hAnsi="Times New Roman" w:cs="Times New Roman"/>
          <w:b/>
          <w:sz w:val="24"/>
          <w:szCs w:val="24"/>
        </w:rPr>
        <w:t>1</w:t>
      </w:r>
      <w:r w:rsidR="006811AC">
        <w:rPr>
          <w:rFonts w:ascii="Times New Roman" w:hAnsi="Times New Roman" w:cs="Times New Roman"/>
          <w:b/>
          <w:sz w:val="24"/>
          <w:szCs w:val="24"/>
        </w:rPr>
        <w:t>. Перечень основных проблемных вопросов</w:t>
      </w:r>
      <w:r w:rsidR="00254016">
        <w:rPr>
          <w:rFonts w:ascii="Times New Roman" w:hAnsi="Times New Roman" w:cs="Times New Roman"/>
          <w:b/>
          <w:sz w:val="24"/>
          <w:szCs w:val="24"/>
        </w:rPr>
        <w:t>,</w:t>
      </w:r>
      <w:r w:rsidR="0068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016">
        <w:rPr>
          <w:rFonts w:ascii="Times New Roman" w:hAnsi="Times New Roman" w:cs="Times New Roman"/>
          <w:b/>
          <w:sz w:val="24"/>
          <w:szCs w:val="24"/>
        </w:rPr>
        <w:t xml:space="preserve">сдерживающих социально-экономическое развитие </w:t>
      </w:r>
      <w:r w:rsidR="006811AC">
        <w:rPr>
          <w:rFonts w:ascii="Times New Roman" w:hAnsi="Times New Roman" w:cs="Times New Roman"/>
          <w:b/>
          <w:sz w:val="24"/>
          <w:szCs w:val="24"/>
        </w:rPr>
        <w:t xml:space="preserve">развития Порецкого </w:t>
      </w:r>
      <w:r w:rsidR="00B71D3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254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D3F">
        <w:rPr>
          <w:rFonts w:ascii="Times New Roman" w:hAnsi="Times New Roman" w:cs="Times New Roman"/>
          <w:b/>
          <w:sz w:val="24"/>
          <w:szCs w:val="24"/>
        </w:rPr>
        <w:t>округа</w:t>
      </w:r>
      <w:r w:rsidR="006811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750" w:rsidRDefault="00D0125D" w:rsidP="008C475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437A" w:rsidRPr="00D8437A">
        <w:rPr>
          <w:rFonts w:ascii="Times New Roman" w:hAnsi="Times New Roman" w:cs="Times New Roman"/>
          <w:sz w:val="24"/>
          <w:szCs w:val="24"/>
        </w:rPr>
        <w:t xml:space="preserve">Основными проблемными </w:t>
      </w:r>
      <w:r w:rsidR="00D8437A">
        <w:rPr>
          <w:rFonts w:ascii="Times New Roman" w:hAnsi="Times New Roman" w:cs="Times New Roman"/>
          <w:sz w:val="24"/>
          <w:szCs w:val="24"/>
        </w:rPr>
        <w:t xml:space="preserve">вопросами, сдерживающими социально-экономическое развитие </w:t>
      </w:r>
      <w:r w:rsidR="00B71D3F">
        <w:rPr>
          <w:rFonts w:ascii="Times New Roman" w:hAnsi="Times New Roman" w:cs="Times New Roman"/>
          <w:sz w:val="24"/>
          <w:szCs w:val="24"/>
        </w:rPr>
        <w:t>округа</w:t>
      </w:r>
      <w:r w:rsidR="00D8437A">
        <w:rPr>
          <w:rFonts w:ascii="Times New Roman" w:hAnsi="Times New Roman" w:cs="Times New Roman"/>
          <w:sz w:val="24"/>
          <w:szCs w:val="24"/>
        </w:rPr>
        <w:t>, являются:</w:t>
      </w:r>
    </w:p>
    <w:p w:rsidR="002D4253" w:rsidRDefault="009D196A" w:rsidP="00E34C2D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34C2D" w:rsidRPr="00E34C2D">
        <w:rPr>
          <w:rFonts w:ascii="Times New Roman" w:hAnsi="Times New Roman" w:cs="Times New Roman"/>
          <w:sz w:val="24"/>
        </w:rPr>
        <w:t>.</w:t>
      </w:r>
      <w:r w:rsidR="00E34C2D" w:rsidRPr="00E34C2D">
        <w:rPr>
          <w:rFonts w:ascii="Times New Roman" w:hAnsi="Times New Roman" w:cs="Times New Roman"/>
          <w:bCs/>
          <w:spacing w:val="-2"/>
          <w:sz w:val="24"/>
        </w:rPr>
        <w:t xml:space="preserve"> Активность оползневого процесса на береговом склоне р. Суры протяженностью 1,8</w:t>
      </w:r>
      <w:r w:rsidR="002D4253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E34C2D" w:rsidRPr="00E34C2D">
        <w:rPr>
          <w:rFonts w:ascii="Times New Roman" w:hAnsi="Times New Roman" w:cs="Times New Roman"/>
          <w:bCs/>
          <w:spacing w:val="-2"/>
          <w:sz w:val="24"/>
        </w:rPr>
        <w:t xml:space="preserve">км. </w:t>
      </w:r>
      <w:r w:rsidR="002D4253">
        <w:rPr>
          <w:rFonts w:ascii="Times New Roman" w:hAnsi="Times New Roman" w:cs="Times New Roman"/>
          <w:bCs/>
          <w:spacing w:val="-2"/>
          <w:sz w:val="24"/>
        </w:rPr>
        <w:t>Требуется проектирование противооползневых работ, берегоукрепительных сооруж</w:t>
      </w:r>
      <w:r w:rsidR="002D4253">
        <w:rPr>
          <w:rFonts w:ascii="Times New Roman" w:hAnsi="Times New Roman" w:cs="Times New Roman"/>
          <w:bCs/>
          <w:spacing w:val="-2"/>
          <w:sz w:val="24"/>
        </w:rPr>
        <w:t>е</w:t>
      </w:r>
      <w:r w:rsidR="002D4253">
        <w:rPr>
          <w:rFonts w:ascii="Times New Roman" w:hAnsi="Times New Roman" w:cs="Times New Roman"/>
          <w:bCs/>
          <w:spacing w:val="-2"/>
          <w:sz w:val="24"/>
        </w:rPr>
        <w:t>ний на левобережье р. Суры</w:t>
      </w:r>
      <w:r w:rsidR="00230A7A">
        <w:rPr>
          <w:rFonts w:ascii="Times New Roman" w:hAnsi="Times New Roman" w:cs="Times New Roman"/>
          <w:bCs/>
          <w:spacing w:val="-2"/>
          <w:sz w:val="24"/>
        </w:rPr>
        <w:t>.</w:t>
      </w:r>
      <w:r w:rsidR="002D4253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B71D3F">
        <w:rPr>
          <w:rFonts w:ascii="Times New Roman" w:hAnsi="Times New Roman" w:cs="Times New Roman"/>
          <w:bCs/>
          <w:spacing w:val="-2"/>
          <w:sz w:val="24"/>
        </w:rPr>
        <w:t>В соответствии с постановлением Кабинета Министров Ч</w:t>
      </w:r>
      <w:r w:rsidR="00B71D3F">
        <w:rPr>
          <w:rFonts w:ascii="Times New Roman" w:hAnsi="Times New Roman" w:cs="Times New Roman"/>
          <w:bCs/>
          <w:spacing w:val="-2"/>
          <w:sz w:val="24"/>
        </w:rPr>
        <w:t>у</w:t>
      </w:r>
      <w:r w:rsidR="00B71D3F">
        <w:rPr>
          <w:rFonts w:ascii="Times New Roman" w:hAnsi="Times New Roman" w:cs="Times New Roman"/>
          <w:bCs/>
          <w:spacing w:val="-2"/>
          <w:sz w:val="24"/>
        </w:rPr>
        <w:t>вашской Республики от 27 января 2023 г. № 41 на проведение проектно-изыскательских р</w:t>
      </w:r>
      <w:r w:rsidR="00B71D3F">
        <w:rPr>
          <w:rFonts w:ascii="Times New Roman" w:hAnsi="Times New Roman" w:cs="Times New Roman"/>
          <w:bCs/>
          <w:spacing w:val="-2"/>
          <w:sz w:val="24"/>
        </w:rPr>
        <w:t>а</w:t>
      </w:r>
      <w:r w:rsidR="00B71D3F">
        <w:rPr>
          <w:rFonts w:ascii="Times New Roman" w:hAnsi="Times New Roman" w:cs="Times New Roman"/>
          <w:bCs/>
          <w:spacing w:val="-2"/>
          <w:sz w:val="24"/>
        </w:rPr>
        <w:t>бот выделено 8,0</w:t>
      </w:r>
      <w:r w:rsidR="00230A7A">
        <w:rPr>
          <w:rFonts w:ascii="Times New Roman" w:hAnsi="Times New Roman" w:cs="Times New Roman"/>
          <w:bCs/>
          <w:spacing w:val="-2"/>
          <w:sz w:val="24"/>
        </w:rPr>
        <w:t>24</w:t>
      </w:r>
      <w:r w:rsidR="00B71D3F">
        <w:rPr>
          <w:rFonts w:ascii="Times New Roman" w:hAnsi="Times New Roman" w:cs="Times New Roman"/>
          <w:bCs/>
          <w:spacing w:val="-2"/>
          <w:sz w:val="24"/>
        </w:rPr>
        <w:t xml:space="preserve"> млн. рублей. </w:t>
      </w:r>
      <w:r w:rsidR="00230A7A" w:rsidRPr="00FA3E0B">
        <w:rPr>
          <w:rFonts w:ascii="Times New Roman" w:hAnsi="Times New Roman" w:cs="Times New Roman"/>
          <w:sz w:val="24"/>
          <w:szCs w:val="24"/>
        </w:rPr>
        <w:t>Имеется положительное заключение гос</w:t>
      </w:r>
      <w:r w:rsidR="00230A7A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="00230A7A" w:rsidRPr="00FA3E0B">
        <w:rPr>
          <w:rFonts w:ascii="Times New Roman" w:hAnsi="Times New Roman" w:cs="Times New Roman"/>
          <w:sz w:val="24"/>
          <w:szCs w:val="24"/>
        </w:rPr>
        <w:t>экспертизы, согласно которого стоимость работ в ценах</w:t>
      </w:r>
      <w:r w:rsidR="00230A7A" w:rsidRPr="00FA3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0A7A" w:rsidRPr="00FA3E0B">
        <w:rPr>
          <w:rFonts w:ascii="Times New Roman" w:hAnsi="Times New Roman" w:cs="Times New Roman"/>
          <w:sz w:val="24"/>
          <w:szCs w:val="24"/>
        </w:rPr>
        <w:t>3 кв. 2023 года составит 397,6 млн. рублей.</w:t>
      </w:r>
    </w:p>
    <w:p w:rsidR="00026A24" w:rsidRDefault="00FA3E0B" w:rsidP="00AB5CB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9C35CD">
        <w:rPr>
          <w:rFonts w:ascii="Times New Roman" w:hAnsi="Times New Roman" w:cs="Times New Roman"/>
          <w:sz w:val="24"/>
        </w:rPr>
        <w:t xml:space="preserve">. </w:t>
      </w:r>
      <w:r w:rsidR="009C35CD" w:rsidRPr="009C35CD">
        <w:rPr>
          <w:rFonts w:ascii="Times New Roman" w:hAnsi="Times New Roman" w:cs="Times New Roman"/>
          <w:sz w:val="24"/>
        </w:rPr>
        <w:t>В целях актив</w:t>
      </w:r>
      <w:r w:rsidR="00572375">
        <w:rPr>
          <w:rFonts w:ascii="Times New Roman" w:hAnsi="Times New Roman" w:cs="Times New Roman"/>
          <w:sz w:val="24"/>
        </w:rPr>
        <w:t>из</w:t>
      </w:r>
      <w:r w:rsidR="009C35CD" w:rsidRPr="009C35CD">
        <w:rPr>
          <w:rFonts w:ascii="Times New Roman" w:hAnsi="Times New Roman" w:cs="Times New Roman"/>
          <w:sz w:val="24"/>
        </w:rPr>
        <w:t xml:space="preserve">ации индивидуального жилищного строительства на территории села Порецкое необходимо обеспечить </w:t>
      </w:r>
      <w:r w:rsidR="00026A24">
        <w:rPr>
          <w:rFonts w:ascii="Times New Roman" w:hAnsi="Times New Roman" w:cs="Times New Roman"/>
          <w:sz w:val="24"/>
        </w:rPr>
        <w:t>инфраструктурой юго-западный микрорайон села Порецкое.</w:t>
      </w:r>
    </w:p>
    <w:p w:rsidR="00707145" w:rsidRPr="002D4253" w:rsidRDefault="00FA3E0B" w:rsidP="00707145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707145" w:rsidRPr="002D4253">
        <w:rPr>
          <w:rFonts w:ascii="Times New Roman" w:hAnsi="Times New Roman" w:cs="Times New Roman"/>
          <w:sz w:val="24"/>
        </w:rPr>
        <w:t>. Требуется создание нового транспортного коридора между Республикой Морд</w:t>
      </w:r>
      <w:r w:rsidR="00707145" w:rsidRPr="002D4253">
        <w:rPr>
          <w:rFonts w:ascii="Times New Roman" w:hAnsi="Times New Roman" w:cs="Times New Roman"/>
          <w:sz w:val="24"/>
        </w:rPr>
        <w:t>о</w:t>
      </w:r>
      <w:r w:rsidR="00707145" w:rsidRPr="002D4253">
        <w:rPr>
          <w:rFonts w:ascii="Times New Roman" w:hAnsi="Times New Roman" w:cs="Times New Roman"/>
          <w:sz w:val="24"/>
        </w:rPr>
        <w:t xml:space="preserve">вия и Чувашской Республикой путем строительства автомобильной дороги «Чебоксары - Сурское» - </w:t>
      </w:r>
      <w:proofErr w:type="spellStart"/>
      <w:r w:rsidR="00707145" w:rsidRPr="002D4253">
        <w:rPr>
          <w:rFonts w:ascii="Times New Roman" w:hAnsi="Times New Roman" w:cs="Times New Roman"/>
          <w:sz w:val="24"/>
        </w:rPr>
        <w:t>Урусово</w:t>
      </w:r>
      <w:proofErr w:type="spellEnd"/>
      <w:r w:rsidR="00707145" w:rsidRPr="002D4253">
        <w:rPr>
          <w:rFonts w:ascii="Times New Roman" w:hAnsi="Times New Roman" w:cs="Times New Roman"/>
          <w:sz w:val="24"/>
        </w:rPr>
        <w:t xml:space="preserve"> - Старое </w:t>
      </w:r>
      <w:proofErr w:type="spellStart"/>
      <w:r w:rsidR="00707145" w:rsidRPr="002D4253">
        <w:rPr>
          <w:rFonts w:ascii="Times New Roman" w:hAnsi="Times New Roman" w:cs="Times New Roman"/>
          <w:sz w:val="24"/>
        </w:rPr>
        <w:t>Ардатово</w:t>
      </w:r>
      <w:proofErr w:type="spellEnd"/>
      <w:r w:rsidR="00707145" w:rsidRPr="002D4253">
        <w:rPr>
          <w:rFonts w:ascii="Times New Roman" w:hAnsi="Times New Roman" w:cs="Times New Roman"/>
          <w:sz w:val="24"/>
        </w:rPr>
        <w:t xml:space="preserve"> в Порецком </w:t>
      </w:r>
      <w:r w:rsidR="00BD0AA2">
        <w:rPr>
          <w:rFonts w:ascii="Times New Roman" w:hAnsi="Times New Roman" w:cs="Times New Roman"/>
          <w:sz w:val="24"/>
        </w:rPr>
        <w:t>муниципальном округе</w:t>
      </w:r>
      <w:r w:rsidR="00707145" w:rsidRPr="002D4253">
        <w:rPr>
          <w:rFonts w:ascii="Times New Roman" w:hAnsi="Times New Roman" w:cs="Times New Roman"/>
          <w:sz w:val="24"/>
        </w:rPr>
        <w:t xml:space="preserve"> Чувашской Республики. Общая протяженность дороги составит 22,5 км из них 18,5 км по территории Республики Мордовия и 4 км по территории Чувашской Республики.</w:t>
      </w:r>
    </w:p>
    <w:p w:rsidR="00FA3E0B" w:rsidRDefault="00FA3E0B" w:rsidP="005539E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145" w:rsidRPr="002D4253">
        <w:rPr>
          <w:rFonts w:ascii="Times New Roman" w:hAnsi="Times New Roman" w:cs="Times New Roman"/>
          <w:sz w:val="24"/>
          <w:szCs w:val="24"/>
        </w:rPr>
        <w:t>.</w:t>
      </w:r>
      <w:r w:rsidR="00707145" w:rsidRPr="002D4253">
        <w:rPr>
          <w:sz w:val="24"/>
          <w:szCs w:val="24"/>
        </w:rPr>
        <w:t xml:space="preserve">  </w:t>
      </w:r>
      <w:r w:rsidR="00707145" w:rsidRPr="002D4253">
        <w:rPr>
          <w:rFonts w:ascii="Times New Roman" w:hAnsi="Times New Roman" w:cs="Times New Roman"/>
          <w:sz w:val="24"/>
          <w:szCs w:val="24"/>
        </w:rPr>
        <w:t>Требуется завершение</w:t>
      </w:r>
      <w:r w:rsidR="00707145" w:rsidRPr="00770E72">
        <w:rPr>
          <w:rFonts w:ascii="Times New Roman" w:hAnsi="Times New Roman" w:cs="Times New Roman"/>
          <w:sz w:val="24"/>
          <w:szCs w:val="24"/>
        </w:rPr>
        <w:t xml:space="preserve"> строительства республиканской автодороги «</w:t>
      </w:r>
      <w:proofErr w:type="spellStart"/>
      <w:r w:rsidR="00707145" w:rsidRPr="00770E72">
        <w:rPr>
          <w:rFonts w:ascii="Times New Roman" w:hAnsi="Times New Roman" w:cs="Times New Roman"/>
          <w:sz w:val="24"/>
          <w:szCs w:val="24"/>
        </w:rPr>
        <w:t>Ибреси</w:t>
      </w:r>
      <w:proofErr w:type="spellEnd"/>
      <w:r w:rsidR="00707145" w:rsidRPr="00770E72">
        <w:rPr>
          <w:rFonts w:ascii="Times New Roman" w:hAnsi="Times New Roman" w:cs="Times New Roman"/>
          <w:sz w:val="24"/>
          <w:szCs w:val="24"/>
        </w:rPr>
        <w:t xml:space="preserve"> - Б</w:t>
      </w:r>
      <w:r w:rsidR="00707145" w:rsidRPr="00770E72">
        <w:rPr>
          <w:rFonts w:ascii="Times New Roman" w:hAnsi="Times New Roman" w:cs="Times New Roman"/>
          <w:sz w:val="24"/>
          <w:szCs w:val="24"/>
        </w:rPr>
        <w:t>е</w:t>
      </w:r>
      <w:r w:rsidR="00707145" w:rsidRPr="00770E72">
        <w:rPr>
          <w:rFonts w:ascii="Times New Roman" w:hAnsi="Times New Roman" w:cs="Times New Roman"/>
          <w:sz w:val="24"/>
          <w:szCs w:val="24"/>
        </w:rPr>
        <w:t xml:space="preserve">резовка - </w:t>
      </w:r>
      <w:proofErr w:type="spellStart"/>
      <w:r w:rsidR="00707145" w:rsidRPr="00770E72">
        <w:rPr>
          <w:rFonts w:ascii="Times New Roman" w:hAnsi="Times New Roman" w:cs="Times New Roman"/>
          <w:sz w:val="24"/>
          <w:szCs w:val="24"/>
        </w:rPr>
        <w:t>Кудеиха</w:t>
      </w:r>
      <w:proofErr w:type="spellEnd"/>
      <w:r w:rsidR="00707145" w:rsidRPr="00770E72">
        <w:rPr>
          <w:rFonts w:ascii="Times New Roman" w:hAnsi="Times New Roman" w:cs="Times New Roman"/>
          <w:sz w:val="24"/>
          <w:szCs w:val="24"/>
        </w:rPr>
        <w:t>»</w:t>
      </w:r>
      <w:r w:rsidR="00707145">
        <w:rPr>
          <w:rFonts w:ascii="Times New Roman" w:hAnsi="Times New Roman" w:cs="Times New Roman"/>
          <w:sz w:val="24"/>
          <w:szCs w:val="24"/>
        </w:rPr>
        <w:t>,</w:t>
      </w:r>
      <w:r w:rsidR="00707145" w:rsidRPr="00770E72">
        <w:rPr>
          <w:rFonts w:ascii="Times New Roman" w:hAnsi="Times New Roman" w:cs="Times New Roman"/>
          <w:sz w:val="24"/>
          <w:szCs w:val="24"/>
        </w:rPr>
        <w:t xml:space="preserve"> которая соединит </w:t>
      </w:r>
      <w:proofErr w:type="spellStart"/>
      <w:r w:rsidR="00707145" w:rsidRPr="00770E72"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 w:rsidR="00707145" w:rsidRPr="00770E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07145" w:rsidRPr="00770E72">
        <w:rPr>
          <w:rFonts w:ascii="Times New Roman" w:hAnsi="Times New Roman" w:cs="Times New Roman"/>
          <w:sz w:val="24"/>
          <w:szCs w:val="24"/>
        </w:rPr>
        <w:t>Ибресинский</w:t>
      </w:r>
      <w:proofErr w:type="spellEnd"/>
      <w:r w:rsidR="00707145" w:rsidRPr="00770E72">
        <w:rPr>
          <w:rFonts w:ascii="Times New Roman" w:hAnsi="Times New Roman" w:cs="Times New Roman"/>
          <w:sz w:val="24"/>
          <w:szCs w:val="24"/>
        </w:rPr>
        <w:t xml:space="preserve"> </w:t>
      </w:r>
      <w:r w:rsidR="002760B0">
        <w:rPr>
          <w:rFonts w:ascii="Times New Roman" w:hAnsi="Times New Roman" w:cs="Times New Roman"/>
          <w:sz w:val="24"/>
          <w:szCs w:val="24"/>
        </w:rPr>
        <w:t>округа</w:t>
      </w:r>
      <w:r w:rsidR="00707145" w:rsidRPr="00770E72">
        <w:rPr>
          <w:rFonts w:ascii="Times New Roman" w:hAnsi="Times New Roman" w:cs="Times New Roman"/>
          <w:sz w:val="24"/>
          <w:szCs w:val="24"/>
        </w:rPr>
        <w:t xml:space="preserve"> и даст новую транспортную развязку. Протяженность участка необходимого к завершению строител</w:t>
      </w:r>
      <w:r w:rsidR="00707145" w:rsidRPr="00770E72">
        <w:rPr>
          <w:rFonts w:ascii="Times New Roman" w:hAnsi="Times New Roman" w:cs="Times New Roman"/>
          <w:sz w:val="24"/>
          <w:szCs w:val="24"/>
        </w:rPr>
        <w:t>ь</w:t>
      </w:r>
      <w:r w:rsidR="00707145" w:rsidRPr="00770E72">
        <w:rPr>
          <w:rFonts w:ascii="Times New Roman" w:hAnsi="Times New Roman" w:cs="Times New Roman"/>
          <w:sz w:val="24"/>
          <w:szCs w:val="24"/>
        </w:rPr>
        <w:t>ства данной автомобильной дороги составляет 5 км.</w:t>
      </w:r>
    </w:p>
    <w:sectPr w:rsidR="00FA3E0B" w:rsidSect="00E6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45A6"/>
    <w:multiLevelType w:val="hybridMultilevel"/>
    <w:tmpl w:val="484C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926F3"/>
    <w:multiLevelType w:val="hybridMultilevel"/>
    <w:tmpl w:val="7008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534C"/>
    <w:multiLevelType w:val="hybridMultilevel"/>
    <w:tmpl w:val="6242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D1CB8"/>
    <w:multiLevelType w:val="hybridMultilevel"/>
    <w:tmpl w:val="671AC14A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48163C84"/>
    <w:multiLevelType w:val="hybridMultilevel"/>
    <w:tmpl w:val="DC74FD92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6C77580B"/>
    <w:multiLevelType w:val="hybridMultilevel"/>
    <w:tmpl w:val="675EEB8E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>
    <w:nsid w:val="6D674C30"/>
    <w:multiLevelType w:val="hybridMultilevel"/>
    <w:tmpl w:val="DAE0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8279C"/>
    <w:rsid w:val="00001D66"/>
    <w:rsid w:val="00001F8A"/>
    <w:rsid w:val="00003F6E"/>
    <w:rsid w:val="00007B0A"/>
    <w:rsid w:val="000124B0"/>
    <w:rsid w:val="00015BD1"/>
    <w:rsid w:val="00017ACF"/>
    <w:rsid w:val="00020433"/>
    <w:rsid w:val="00021D6D"/>
    <w:rsid w:val="000222BB"/>
    <w:rsid w:val="00023AA4"/>
    <w:rsid w:val="00023DAC"/>
    <w:rsid w:val="00024164"/>
    <w:rsid w:val="00025905"/>
    <w:rsid w:val="00026A24"/>
    <w:rsid w:val="00027E74"/>
    <w:rsid w:val="000311C0"/>
    <w:rsid w:val="0003205C"/>
    <w:rsid w:val="00032E27"/>
    <w:rsid w:val="00035089"/>
    <w:rsid w:val="000357A0"/>
    <w:rsid w:val="00035D70"/>
    <w:rsid w:val="000362FF"/>
    <w:rsid w:val="000379F8"/>
    <w:rsid w:val="0004154D"/>
    <w:rsid w:val="000470F5"/>
    <w:rsid w:val="00047616"/>
    <w:rsid w:val="00047A5D"/>
    <w:rsid w:val="00047D54"/>
    <w:rsid w:val="00050439"/>
    <w:rsid w:val="00050C9E"/>
    <w:rsid w:val="0005151F"/>
    <w:rsid w:val="0005254D"/>
    <w:rsid w:val="00060601"/>
    <w:rsid w:val="000626D1"/>
    <w:rsid w:val="0006427D"/>
    <w:rsid w:val="00064698"/>
    <w:rsid w:val="00064D2C"/>
    <w:rsid w:val="000663EB"/>
    <w:rsid w:val="00070C5F"/>
    <w:rsid w:val="0007135E"/>
    <w:rsid w:val="00073126"/>
    <w:rsid w:val="000748E5"/>
    <w:rsid w:val="000753E1"/>
    <w:rsid w:val="00075528"/>
    <w:rsid w:val="00077BAB"/>
    <w:rsid w:val="00081544"/>
    <w:rsid w:val="00082FD7"/>
    <w:rsid w:val="00083ECC"/>
    <w:rsid w:val="00084810"/>
    <w:rsid w:val="00086355"/>
    <w:rsid w:val="00090D5F"/>
    <w:rsid w:val="0009353D"/>
    <w:rsid w:val="00094730"/>
    <w:rsid w:val="00094D15"/>
    <w:rsid w:val="000963E2"/>
    <w:rsid w:val="0009720A"/>
    <w:rsid w:val="00097489"/>
    <w:rsid w:val="00097B95"/>
    <w:rsid w:val="000A153E"/>
    <w:rsid w:val="000A1DB5"/>
    <w:rsid w:val="000A4B44"/>
    <w:rsid w:val="000B3020"/>
    <w:rsid w:val="000B4922"/>
    <w:rsid w:val="000B4CB8"/>
    <w:rsid w:val="000B4ECC"/>
    <w:rsid w:val="000B615B"/>
    <w:rsid w:val="000B6349"/>
    <w:rsid w:val="000C17EA"/>
    <w:rsid w:val="000C498E"/>
    <w:rsid w:val="000C51DC"/>
    <w:rsid w:val="000C5BE8"/>
    <w:rsid w:val="000C6614"/>
    <w:rsid w:val="000C66E5"/>
    <w:rsid w:val="000C6F2B"/>
    <w:rsid w:val="000D0923"/>
    <w:rsid w:val="000D197D"/>
    <w:rsid w:val="000D1D50"/>
    <w:rsid w:val="000D2608"/>
    <w:rsid w:val="000D3407"/>
    <w:rsid w:val="000D4B9E"/>
    <w:rsid w:val="000E0190"/>
    <w:rsid w:val="000E42BE"/>
    <w:rsid w:val="000E6279"/>
    <w:rsid w:val="000F1C8A"/>
    <w:rsid w:val="000F3019"/>
    <w:rsid w:val="000F362E"/>
    <w:rsid w:val="0010456B"/>
    <w:rsid w:val="001078AA"/>
    <w:rsid w:val="001122B7"/>
    <w:rsid w:val="0011679B"/>
    <w:rsid w:val="00120369"/>
    <w:rsid w:val="0012295F"/>
    <w:rsid w:val="00124A24"/>
    <w:rsid w:val="00124E6C"/>
    <w:rsid w:val="00125C0D"/>
    <w:rsid w:val="00126FFD"/>
    <w:rsid w:val="00127339"/>
    <w:rsid w:val="0012741A"/>
    <w:rsid w:val="00131488"/>
    <w:rsid w:val="0013153B"/>
    <w:rsid w:val="0013285A"/>
    <w:rsid w:val="00135611"/>
    <w:rsid w:val="00135749"/>
    <w:rsid w:val="00136B31"/>
    <w:rsid w:val="00136C8C"/>
    <w:rsid w:val="0014013F"/>
    <w:rsid w:val="00140967"/>
    <w:rsid w:val="001451C2"/>
    <w:rsid w:val="00145583"/>
    <w:rsid w:val="001457A2"/>
    <w:rsid w:val="001601F0"/>
    <w:rsid w:val="001615C4"/>
    <w:rsid w:val="00162732"/>
    <w:rsid w:val="00164FD5"/>
    <w:rsid w:val="00166554"/>
    <w:rsid w:val="00171FEA"/>
    <w:rsid w:val="00173FF3"/>
    <w:rsid w:val="00175276"/>
    <w:rsid w:val="00175305"/>
    <w:rsid w:val="00175C39"/>
    <w:rsid w:val="0017657A"/>
    <w:rsid w:val="00181400"/>
    <w:rsid w:val="00184A4A"/>
    <w:rsid w:val="00185349"/>
    <w:rsid w:val="00185B7B"/>
    <w:rsid w:val="00185C4C"/>
    <w:rsid w:val="001876D8"/>
    <w:rsid w:val="00187EAD"/>
    <w:rsid w:val="001911AE"/>
    <w:rsid w:val="001927B5"/>
    <w:rsid w:val="00193638"/>
    <w:rsid w:val="00195A84"/>
    <w:rsid w:val="00195CC0"/>
    <w:rsid w:val="001961DA"/>
    <w:rsid w:val="001961DC"/>
    <w:rsid w:val="00196361"/>
    <w:rsid w:val="00196947"/>
    <w:rsid w:val="00197DC3"/>
    <w:rsid w:val="001A157A"/>
    <w:rsid w:val="001A180E"/>
    <w:rsid w:val="001A267A"/>
    <w:rsid w:val="001A2B33"/>
    <w:rsid w:val="001A3720"/>
    <w:rsid w:val="001A6E61"/>
    <w:rsid w:val="001A7191"/>
    <w:rsid w:val="001A7980"/>
    <w:rsid w:val="001B0091"/>
    <w:rsid w:val="001B0296"/>
    <w:rsid w:val="001B0448"/>
    <w:rsid w:val="001B25CB"/>
    <w:rsid w:val="001B5005"/>
    <w:rsid w:val="001B571C"/>
    <w:rsid w:val="001C030E"/>
    <w:rsid w:val="001C11E0"/>
    <w:rsid w:val="001C2631"/>
    <w:rsid w:val="001C33F9"/>
    <w:rsid w:val="001C3C48"/>
    <w:rsid w:val="001C4A7F"/>
    <w:rsid w:val="001C5251"/>
    <w:rsid w:val="001C5E60"/>
    <w:rsid w:val="001C6445"/>
    <w:rsid w:val="001D030C"/>
    <w:rsid w:val="001D047F"/>
    <w:rsid w:val="001D1C5B"/>
    <w:rsid w:val="001D2AD5"/>
    <w:rsid w:val="001D46C5"/>
    <w:rsid w:val="001D49D0"/>
    <w:rsid w:val="001D5E0C"/>
    <w:rsid w:val="001D65AA"/>
    <w:rsid w:val="001D6D93"/>
    <w:rsid w:val="001D6F77"/>
    <w:rsid w:val="001E1B25"/>
    <w:rsid w:val="001E34B5"/>
    <w:rsid w:val="001E504D"/>
    <w:rsid w:val="001E6471"/>
    <w:rsid w:val="001E6ABC"/>
    <w:rsid w:val="001E6AC1"/>
    <w:rsid w:val="001E7A0D"/>
    <w:rsid w:val="001E7A51"/>
    <w:rsid w:val="001F012E"/>
    <w:rsid w:val="001F0E0E"/>
    <w:rsid w:val="001F120D"/>
    <w:rsid w:val="001F34B6"/>
    <w:rsid w:val="001F3D41"/>
    <w:rsid w:val="001F4464"/>
    <w:rsid w:val="001F48B3"/>
    <w:rsid w:val="001F5EF5"/>
    <w:rsid w:val="001F72B5"/>
    <w:rsid w:val="00200BB1"/>
    <w:rsid w:val="002012E7"/>
    <w:rsid w:val="00201EA3"/>
    <w:rsid w:val="00201F3B"/>
    <w:rsid w:val="00202739"/>
    <w:rsid w:val="00202B2A"/>
    <w:rsid w:val="00202DFD"/>
    <w:rsid w:val="00203797"/>
    <w:rsid w:val="00203BF6"/>
    <w:rsid w:val="00203DED"/>
    <w:rsid w:val="00210076"/>
    <w:rsid w:val="0021271E"/>
    <w:rsid w:val="00216A5E"/>
    <w:rsid w:val="00216FBD"/>
    <w:rsid w:val="00217A37"/>
    <w:rsid w:val="0022265A"/>
    <w:rsid w:val="002239CF"/>
    <w:rsid w:val="00226F9B"/>
    <w:rsid w:val="00227A32"/>
    <w:rsid w:val="00230A7A"/>
    <w:rsid w:val="00231CB5"/>
    <w:rsid w:val="00234A02"/>
    <w:rsid w:val="0023509D"/>
    <w:rsid w:val="002350C0"/>
    <w:rsid w:val="002357ED"/>
    <w:rsid w:val="002358A4"/>
    <w:rsid w:val="002359BE"/>
    <w:rsid w:val="002420D2"/>
    <w:rsid w:val="00243E43"/>
    <w:rsid w:val="0024403C"/>
    <w:rsid w:val="00250D25"/>
    <w:rsid w:val="00254016"/>
    <w:rsid w:val="002544A6"/>
    <w:rsid w:val="0025607F"/>
    <w:rsid w:val="002564D1"/>
    <w:rsid w:val="0025767E"/>
    <w:rsid w:val="002601FD"/>
    <w:rsid w:val="002616A2"/>
    <w:rsid w:val="00261823"/>
    <w:rsid w:val="0026498A"/>
    <w:rsid w:val="00265299"/>
    <w:rsid w:val="00265D7E"/>
    <w:rsid w:val="00266FCD"/>
    <w:rsid w:val="0027017C"/>
    <w:rsid w:val="0027423C"/>
    <w:rsid w:val="002748AE"/>
    <w:rsid w:val="00275925"/>
    <w:rsid w:val="002760B0"/>
    <w:rsid w:val="0027746C"/>
    <w:rsid w:val="0027765B"/>
    <w:rsid w:val="002806EE"/>
    <w:rsid w:val="002807EB"/>
    <w:rsid w:val="00281C96"/>
    <w:rsid w:val="00282067"/>
    <w:rsid w:val="00285A7D"/>
    <w:rsid w:val="00286EC4"/>
    <w:rsid w:val="0028714B"/>
    <w:rsid w:val="00293A51"/>
    <w:rsid w:val="00294BB8"/>
    <w:rsid w:val="00296580"/>
    <w:rsid w:val="0029681F"/>
    <w:rsid w:val="002A1739"/>
    <w:rsid w:val="002A3F03"/>
    <w:rsid w:val="002A6CA5"/>
    <w:rsid w:val="002A7BE5"/>
    <w:rsid w:val="002B2B45"/>
    <w:rsid w:val="002B2C59"/>
    <w:rsid w:val="002B5F50"/>
    <w:rsid w:val="002B641C"/>
    <w:rsid w:val="002B6483"/>
    <w:rsid w:val="002C0549"/>
    <w:rsid w:val="002C0642"/>
    <w:rsid w:val="002C1297"/>
    <w:rsid w:val="002C342C"/>
    <w:rsid w:val="002C52FD"/>
    <w:rsid w:val="002C618A"/>
    <w:rsid w:val="002C654B"/>
    <w:rsid w:val="002D2765"/>
    <w:rsid w:val="002D3398"/>
    <w:rsid w:val="002D4253"/>
    <w:rsid w:val="002D4947"/>
    <w:rsid w:val="002D6045"/>
    <w:rsid w:val="002E2085"/>
    <w:rsid w:val="002E24CF"/>
    <w:rsid w:val="002E27A1"/>
    <w:rsid w:val="002E3B19"/>
    <w:rsid w:val="002E45BF"/>
    <w:rsid w:val="002E69D9"/>
    <w:rsid w:val="002E768E"/>
    <w:rsid w:val="002F0EA0"/>
    <w:rsid w:val="002F4844"/>
    <w:rsid w:val="002F597D"/>
    <w:rsid w:val="002F7DAD"/>
    <w:rsid w:val="00301CE8"/>
    <w:rsid w:val="00302C70"/>
    <w:rsid w:val="0030452F"/>
    <w:rsid w:val="00304EE7"/>
    <w:rsid w:val="003051B1"/>
    <w:rsid w:val="00305B5D"/>
    <w:rsid w:val="0031172C"/>
    <w:rsid w:val="00311BEF"/>
    <w:rsid w:val="003125F7"/>
    <w:rsid w:val="0031484D"/>
    <w:rsid w:val="003149A7"/>
    <w:rsid w:val="00314D6F"/>
    <w:rsid w:val="00315ECD"/>
    <w:rsid w:val="00315FCD"/>
    <w:rsid w:val="00316DAA"/>
    <w:rsid w:val="0031720B"/>
    <w:rsid w:val="00321A4D"/>
    <w:rsid w:val="003221B0"/>
    <w:rsid w:val="0032282B"/>
    <w:rsid w:val="00323F0E"/>
    <w:rsid w:val="003257F7"/>
    <w:rsid w:val="003259D5"/>
    <w:rsid w:val="00327808"/>
    <w:rsid w:val="00330537"/>
    <w:rsid w:val="00332BFD"/>
    <w:rsid w:val="0033534E"/>
    <w:rsid w:val="0033555A"/>
    <w:rsid w:val="0034067A"/>
    <w:rsid w:val="00343F4F"/>
    <w:rsid w:val="00344BC9"/>
    <w:rsid w:val="00345316"/>
    <w:rsid w:val="003454DC"/>
    <w:rsid w:val="00345A9A"/>
    <w:rsid w:val="00345ACD"/>
    <w:rsid w:val="00345DD1"/>
    <w:rsid w:val="00351025"/>
    <w:rsid w:val="00352F87"/>
    <w:rsid w:val="00360306"/>
    <w:rsid w:val="0036042B"/>
    <w:rsid w:val="00361048"/>
    <w:rsid w:val="00363F7F"/>
    <w:rsid w:val="0036447D"/>
    <w:rsid w:val="0036516E"/>
    <w:rsid w:val="003739A0"/>
    <w:rsid w:val="00373D77"/>
    <w:rsid w:val="00373DE3"/>
    <w:rsid w:val="00374DC9"/>
    <w:rsid w:val="003750DE"/>
    <w:rsid w:val="00376393"/>
    <w:rsid w:val="003766C6"/>
    <w:rsid w:val="00380E33"/>
    <w:rsid w:val="003819C1"/>
    <w:rsid w:val="00381F26"/>
    <w:rsid w:val="003821D2"/>
    <w:rsid w:val="00383B64"/>
    <w:rsid w:val="0038776E"/>
    <w:rsid w:val="0039222B"/>
    <w:rsid w:val="00392646"/>
    <w:rsid w:val="003926F1"/>
    <w:rsid w:val="00392795"/>
    <w:rsid w:val="003930BB"/>
    <w:rsid w:val="00394C85"/>
    <w:rsid w:val="00395C52"/>
    <w:rsid w:val="00395D11"/>
    <w:rsid w:val="003A051A"/>
    <w:rsid w:val="003A05B2"/>
    <w:rsid w:val="003A09DC"/>
    <w:rsid w:val="003A24C0"/>
    <w:rsid w:val="003A2811"/>
    <w:rsid w:val="003A28CA"/>
    <w:rsid w:val="003A36B2"/>
    <w:rsid w:val="003A5730"/>
    <w:rsid w:val="003B1DCF"/>
    <w:rsid w:val="003B49AB"/>
    <w:rsid w:val="003B4CD6"/>
    <w:rsid w:val="003B5404"/>
    <w:rsid w:val="003B597F"/>
    <w:rsid w:val="003B5FE8"/>
    <w:rsid w:val="003B66A6"/>
    <w:rsid w:val="003C3188"/>
    <w:rsid w:val="003C3827"/>
    <w:rsid w:val="003C7DAB"/>
    <w:rsid w:val="003D10BB"/>
    <w:rsid w:val="003D456E"/>
    <w:rsid w:val="003D520A"/>
    <w:rsid w:val="003D5BB6"/>
    <w:rsid w:val="003D621B"/>
    <w:rsid w:val="003D726D"/>
    <w:rsid w:val="003E14BF"/>
    <w:rsid w:val="003E342E"/>
    <w:rsid w:val="003E3430"/>
    <w:rsid w:val="003E5AA2"/>
    <w:rsid w:val="003E7142"/>
    <w:rsid w:val="003F051B"/>
    <w:rsid w:val="003F1603"/>
    <w:rsid w:val="003F191F"/>
    <w:rsid w:val="003F5051"/>
    <w:rsid w:val="003F64F5"/>
    <w:rsid w:val="003F6635"/>
    <w:rsid w:val="003F7136"/>
    <w:rsid w:val="003F7973"/>
    <w:rsid w:val="003F7E0E"/>
    <w:rsid w:val="00401F42"/>
    <w:rsid w:val="004024E3"/>
    <w:rsid w:val="0040259A"/>
    <w:rsid w:val="00403C25"/>
    <w:rsid w:val="0040402A"/>
    <w:rsid w:val="0040524C"/>
    <w:rsid w:val="00405D0F"/>
    <w:rsid w:val="00407DFC"/>
    <w:rsid w:val="00411274"/>
    <w:rsid w:val="00411E89"/>
    <w:rsid w:val="00414C13"/>
    <w:rsid w:val="00416591"/>
    <w:rsid w:val="00416AB4"/>
    <w:rsid w:val="004201A9"/>
    <w:rsid w:val="00420A4C"/>
    <w:rsid w:val="00421FD7"/>
    <w:rsid w:val="00424766"/>
    <w:rsid w:val="00424A72"/>
    <w:rsid w:val="0043033D"/>
    <w:rsid w:val="00430BD7"/>
    <w:rsid w:val="00431744"/>
    <w:rsid w:val="00433E15"/>
    <w:rsid w:val="004351B2"/>
    <w:rsid w:val="00435A66"/>
    <w:rsid w:val="004407B8"/>
    <w:rsid w:val="00440A9A"/>
    <w:rsid w:val="00442268"/>
    <w:rsid w:val="004431B2"/>
    <w:rsid w:val="004438DA"/>
    <w:rsid w:val="00445959"/>
    <w:rsid w:val="00445C5A"/>
    <w:rsid w:val="004465CE"/>
    <w:rsid w:val="00447605"/>
    <w:rsid w:val="00447760"/>
    <w:rsid w:val="004574BA"/>
    <w:rsid w:val="004576C5"/>
    <w:rsid w:val="00464633"/>
    <w:rsid w:val="00467502"/>
    <w:rsid w:val="0047104B"/>
    <w:rsid w:val="004728B7"/>
    <w:rsid w:val="004729EF"/>
    <w:rsid w:val="00475069"/>
    <w:rsid w:val="00475905"/>
    <w:rsid w:val="00475FE3"/>
    <w:rsid w:val="00476810"/>
    <w:rsid w:val="00476976"/>
    <w:rsid w:val="00476AB6"/>
    <w:rsid w:val="00480468"/>
    <w:rsid w:val="004818BE"/>
    <w:rsid w:val="00481B27"/>
    <w:rsid w:val="004820B3"/>
    <w:rsid w:val="00484276"/>
    <w:rsid w:val="004842FE"/>
    <w:rsid w:val="00484B5F"/>
    <w:rsid w:val="00484D9D"/>
    <w:rsid w:val="0048519A"/>
    <w:rsid w:val="00490A58"/>
    <w:rsid w:val="00491233"/>
    <w:rsid w:val="00491597"/>
    <w:rsid w:val="0049410A"/>
    <w:rsid w:val="00495EE2"/>
    <w:rsid w:val="0049633C"/>
    <w:rsid w:val="00496922"/>
    <w:rsid w:val="004A03D7"/>
    <w:rsid w:val="004A0E84"/>
    <w:rsid w:val="004A1837"/>
    <w:rsid w:val="004A193A"/>
    <w:rsid w:val="004A1BFB"/>
    <w:rsid w:val="004A27CD"/>
    <w:rsid w:val="004A290F"/>
    <w:rsid w:val="004A2D7F"/>
    <w:rsid w:val="004A2E96"/>
    <w:rsid w:val="004A3838"/>
    <w:rsid w:val="004A39A6"/>
    <w:rsid w:val="004A4400"/>
    <w:rsid w:val="004A7AEB"/>
    <w:rsid w:val="004B0C22"/>
    <w:rsid w:val="004B0FF6"/>
    <w:rsid w:val="004B1B22"/>
    <w:rsid w:val="004B5497"/>
    <w:rsid w:val="004B579C"/>
    <w:rsid w:val="004B5804"/>
    <w:rsid w:val="004B61BD"/>
    <w:rsid w:val="004B6B33"/>
    <w:rsid w:val="004B7E87"/>
    <w:rsid w:val="004B7F00"/>
    <w:rsid w:val="004C0D28"/>
    <w:rsid w:val="004C4E8B"/>
    <w:rsid w:val="004C51F7"/>
    <w:rsid w:val="004C7CE4"/>
    <w:rsid w:val="004D5B8A"/>
    <w:rsid w:val="004E0C1F"/>
    <w:rsid w:val="004E29DF"/>
    <w:rsid w:val="004E2F12"/>
    <w:rsid w:val="004E3666"/>
    <w:rsid w:val="004E48F3"/>
    <w:rsid w:val="004E6848"/>
    <w:rsid w:val="004E75C1"/>
    <w:rsid w:val="004F3849"/>
    <w:rsid w:val="004F7392"/>
    <w:rsid w:val="004F7DDD"/>
    <w:rsid w:val="005036BC"/>
    <w:rsid w:val="00504D97"/>
    <w:rsid w:val="00506C20"/>
    <w:rsid w:val="005111D4"/>
    <w:rsid w:val="005129E5"/>
    <w:rsid w:val="00514761"/>
    <w:rsid w:val="00514D31"/>
    <w:rsid w:val="00525FE8"/>
    <w:rsid w:val="00530B70"/>
    <w:rsid w:val="00530C91"/>
    <w:rsid w:val="00531EF0"/>
    <w:rsid w:val="00537E6A"/>
    <w:rsid w:val="00537EE4"/>
    <w:rsid w:val="00541D2A"/>
    <w:rsid w:val="00542AEF"/>
    <w:rsid w:val="00545208"/>
    <w:rsid w:val="00547FE9"/>
    <w:rsid w:val="0055005F"/>
    <w:rsid w:val="00550816"/>
    <w:rsid w:val="005532CF"/>
    <w:rsid w:val="0055359B"/>
    <w:rsid w:val="005539E3"/>
    <w:rsid w:val="00554EE5"/>
    <w:rsid w:val="00556EEC"/>
    <w:rsid w:val="00560451"/>
    <w:rsid w:val="00565EA0"/>
    <w:rsid w:val="00566F19"/>
    <w:rsid w:val="00570A46"/>
    <w:rsid w:val="00572375"/>
    <w:rsid w:val="00576005"/>
    <w:rsid w:val="00580907"/>
    <w:rsid w:val="00580983"/>
    <w:rsid w:val="00581D96"/>
    <w:rsid w:val="0058542D"/>
    <w:rsid w:val="00585763"/>
    <w:rsid w:val="00585DDB"/>
    <w:rsid w:val="005861E1"/>
    <w:rsid w:val="00587D78"/>
    <w:rsid w:val="00592828"/>
    <w:rsid w:val="00592E8F"/>
    <w:rsid w:val="00594CC3"/>
    <w:rsid w:val="0059540C"/>
    <w:rsid w:val="00595D72"/>
    <w:rsid w:val="00596402"/>
    <w:rsid w:val="005A1458"/>
    <w:rsid w:val="005A1B69"/>
    <w:rsid w:val="005A2000"/>
    <w:rsid w:val="005A5ED2"/>
    <w:rsid w:val="005B292A"/>
    <w:rsid w:val="005B5BE0"/>
    <w:rsid w:val="005B6803"/>
    <w:rsid w:val="005B691F"/>
    <w:rsid w:val="005B7CDF"/>
    <w:rsid w:val="005C2EF9"/>
    <w:rsid w:val="005C4324"/>
    <w:rsid w:val="005C47A1"/>
    <w:rsid w:val="005C5316"/>
    <w:rsid w:val="005C5C9E"/>
    <w:rsid w:val="005C5F84"/>
    <w:rsid w:val="005C64ED"/>
    <w:rsid w:val="005C6663"/>
    <w:rsid w:val="005C676A"/>
    <w:rsid w:val="005D0413"/>
    <w:rsid w:val="005D152F"/>
    <w:rsid w:val="005D2669"/>
    <w:rsid w:val="005E00EE"/>
    <w:rsid w:val="005E244B"/>
    <w:rsid w:val="005E24F9"/>
    <w:rsid w:val="005E27FC"/>
    <w:rsid w:val="005E4651"/>
    <w:rsid w:val="005E4FAA"/>
    <w:rsid w:val="005E57BF"/>
    <w:rsid w:val="005F066F"/>
    <w:rsid w:val="00600EF1"/>
    <w:rsid w:val="00601233"/>
    <w:rsid w:val="00602413"/>
    <w:rsid w:val="00602E51"/>
    <w:rsid w:val="006031CD"/>
    <w:rsid w:val="006072C7"/>
    <w:rsid w:val="00616FF7"/>
    <w:rsid w:val="006245DC"/>
    <w:rsid w:val="006250A4"/>
    <w:rsid w:val="00630390"/>
    <w:rsid w:val="00632DB5"/>
    <w:rsid w:val="00633E4D"/>
    <w:rsid w:val="00634376"/>
    <w:rsid w:val="006359EC"/>
    <w:rsid w:val="00640913"/>
    <w:rsid w:val="00643037"/>
    <w:rsid w:val="00644B23"/>
    <w:rsid w:val="0064565B"/>
    <w:rsid w:val="0064581C"/>
    <w:rsid w:val="00647AFC"/>
    <w:rsid w:val="00650F77"/>
    <w:rsid w:val="0065510E"/>
    <w:rsid w:val="00655350"/>
    <w:rsid w:val="006558CD"/>
    <w:rsid w:val="006708D5"/>
    <w:rsid w:val="00670942"/>
    <w:rsid w:val="00673644"/>
    <w:rsid w:val="006748EE"/>
    <w:rsid w:val="00677EC5"/>
    <w:rsid w:val="006811AC"/>
    <w:rsid w:val="006819DE"/>
    <w:rsid w:val="0068390F"/>
    <w:rsid w:val="006851F6"/>
    <w:rsid w:val="006872EE"/>
    <w:rsid w:val="00690FBE"/>
    <w:rsid w:val="006915BB"/>
    <w:rsid w:val="00693F59"/>
    <w:rsid w:val="00694247"/>
    <w:rsid w:val="00694E2B"/>
    <w:rsid w:val="00696BB5"/>
    <w:rsid w:val="00697383"/>
    <w:rsid w:val="006A0596"/>
    <w:rsid w:val="006A6B09"/>
    <w:rsid w:val="006B34FE"/>
    <w:rsid w:val="006B40A3"/>
    <w:rsid w:val="006B573D"/>
    <w:rsid w:val="006B5C9B"/>
    <w:rsid w:val="006B604E"/>
    <w:rsid w:val="006B6312"/>
    <w:rsid w:val="006B669C"/>
    <w:rsid w:val="006C1315"/>
    <w:rsid w:val="006C39AF"/>
    <w:rsid w:val="006C3F75"/>
    <w:rsid w:val="006C52EC"/>
    <w:rsid w:val="006C56BD"/>
    <w:rsid w:val="006C58C2"/>
    <w:rsid w:val="006C7251"/>
    <w:rsid w:val="006C7987"/>
    <w:rsid w:val="006D0A76"/>
    <w:rsid w:val="006D1009"/>
    <w:rsid w:val="006D1F97"/>
    <w:rsid w:val="006D2B0F"/>
    <w:rsid w:val="006D4136"/>
    <w:rsid w:val="006D5A98"/>
    <w:rsid w:val="006D7DE7"/>
    <w:rsid w:val="006E0EE3"/>
    <w:rsid w:val="006E1F0E"/>
    <w:rsid w:val="006E45E1"/>
    <w:rsid w:val="006E7F20"/>
    <w:rsid w:val="006F00EE"/>
    <w:rsid w:val="006F0E97"/>
    <w:rsid w:val="006F13BC"/>
    <w:rsid w:val="006F326C"/>
    <w:rsid w:val="006F404F"/>
    <w:rsid w:val="006F6277"/>
    <w:rsid w:val="00702F97"/>
    <w:rsid w:val="007039AA"/>
    <w:rsid w:val="00705192"/>
    <w:rsid w:val="0070543A"/>
    <w:rsid w:val="00707145"/>
    <w:rsid w:val="00711C0B"/>
    <w:rsid w:val="00713377"/>
    <w:rsid w:val="00717473"/>
    <w:rsid w:val="007268E2"/>
    <w:rsid w:val="00727B9B"/>
    <w:rsid w:val="007308A1"/>
    <w:rsid w:val="0073242D"/>
    <w:rsid w:val="007335FE"/>
    <w:rsid w:val="00733D17"/>
    <w:rsid w:val="00733D81"/>
    <w:rsid w:val="00733F7B"/>
    <w:rsid w:val="007340D4"/>
    <w:rsid w:val="00735AB8"/>
    <w:rsid w:val="00736143"/>
    <w:rsid w:val="007365EE"/>
    <w:rsid w:val="00737301"/>
    <w:rsid w:val="00741BB1"/>
    <w:rsid w:val="007430E5"/>
    <w:rsid w:val="00743188"/>
    <w:rsid w:val="007432ED"/>
    <w:rsid w:val="00745128"/>
    <w:rsid w:val="00745B46"/>
    <w:rsid w:val="00747BB8"/>
    <w:rsid w:val="00751120"/>
    <w:rsid w:val="00752457"/>
    <w:rsid w:val="007546D3"/>
    <w:rsid w:val="0075594F"/>
    <w:rsid w:val="00760051"/>
    <w:rsid w:val="007619EC"/>
    <w:rsid w:val="007623F8"/>
    <w:rsid w:val="00762DB4"/>
    <w:rsid w:val="00762F85"/>
    <w:rsid w:val="00765BF8"/>
    <w:rsid w:val="00775432"/>
    <w:rsid w:val="0077644E"/>
    <w:rsid w:val="007774A6"/>
    <w:rsid w:val="00777A35"/>
    <w:rsid w:val="00780561"/>
    <w:rsid w:val="007806A2"/>
    <w:rsid w:val="00782C59"/>
    <w:rsid w:val="007853A4"/>
    <w:rsid w:val="007905C5"/>
    <w:rsid w:val="0079245D"/>
    <w:rsid w:val="00793C5B"/>
    <w:rsid w:val="00793FC9"/>
    <w:rsid w:val="007967B7"/>
    <w:rsid w:val="00797585"/>
    <w:rsid w:val="007A1313"/>
    <w:rsid w:val="007A2A9E"/>
    <w:rsid w:val="007A3132"/>
    <w:rsid w:val="007A4F92"/>
    <w:rsid w:val="007A6869"/>
    <w:rsid w:val="007B188F"/>
    <w:rsid w:val="007B3BFA"/>
    <w:rsid w:val="007B4BB5"/>
    <w:rsid w:val="007B5A42"/>
    <w:rsid w:val="007C0575"/>
    <w:rsid w:val="007C3172"/>
    <w:rsid w:val="007C3A49"/>
    <w:rsid w:val="007C51AF"/>
    <w:rsid w:val="007C51DA"/>
    <w:rsid w:val="007C53C9"/>
    <w:rsid w:val="007C5522"/>
    <w:rsid w:val="007D049F"/>
    <w:rsid w:val="007D06B9"/>
    <w:rsid w:val="007D3D69"/>
    <w:rsid w:val="007D3F08"/>
    <w:rsid w:val="007D5692"/>
    <w:rsid w:val="007D639E"/>
    <w:rsid w:val="007D7153"/>
    <w:rsid w:val="007E0582"/>
    <w:rsid w:val="007E1560"/>
    <w:rsid w:val="007E1B1F"/>
    <w:rsid w:val="007E2A4B"/>
    <w:rsid w:val="007E2B76"/>
    <w:rsid w:val="007E3330"/>
    <w:rsid w:val="007E345B"/>
    <w:rsid w:val="007E370E"/>
    <w:rsid w:val="007E3D75"/>
    <w:rsid w:val="007E4D85"/>
    <w:rsid w:val="007E77EE"/>
    <w:rsid w:val="007E7824"/>
    <w:rsid w:val="007E7AAF"/>
    <w:rsid w:val="007E7EF2"/>
    <w:rsid w:val="007F2160"/>
    <w:rsid w:val="007F2938"/>
    <w:rsid w:val="007F3368"/>
    <w:rsid w:val="007F3387"/>
    <w:rsid w:val="007F6D0E"/>
    <w:rsid w:val="007F75B7"/>
    <w:rsid w:val="00803311"/>
    <w:rsid w:val="00804B92"/>
    <w:rsid w:val="008053A3"/>
    <w:rsid w:val="00805D61"/>
    <w:rsid w:val="00807F41"/>
    <w:rsid w:val="008126FB"/>
    <w:rsid w:val="00813122"/>
    <w:rsid w:val="00813550"/>
    <w:rsid w:val="008136A2"/>
    <w:rsid w:val="00814C2F"/>
    <w:rsid w:val="008155F2"/>
    <w:rsid w:val="00817D4C"/>
    <w:rsid w:val="00820590"/>
    <w:rsid w:val="008205B9"/>
    <w:rsid w:val="00820871"/>
    <w:rsid w:val="0082194D"/>
    <w:rsid w:val="00824896"/>
    <w:rsid w:val="0082521D"/>
    <w:rsid w:val="008263DF"/>
    <w:rsid w:val="00826835"/>
    <w:rsid w:val="00826F98"/>
    <w:rsid w:val="008301B3"/>
    <w:rsid w:val="008303B6"/>
    <w:rsid w:val="008311E9"/>
    <w:rsid w:val="00831ECA"/>
    <w:rsid w:val="00832C9C"/>
    <w:rsid w:val="0083799A"/>
    <w:rsid w:val="00840268"/>
    <w:rsid w:val="00844014"/>
    <w:rsid w:val="008461F9"/>
    <w:rsid w:val="00846389"/>
    <w:rsid w:val="00846B43"/>
    <w:rsid w:val="008518CF"/>
    <w:rsid w:val="00853194"/>
    <w:rsid w:val="008544B3"/>
    <w:rsid w:val="008553D3"/>
    <w:rsid w:val="00855BB3"/>
    <w:rsid w:val="0085731E"/>
    <w:rsid w:val="0085757A"/>
    <w:rsid w:val="00857B4D"/>
    <w:rsid w:val="00857E50"/>
    <w:rsid w:val="00860D10"/>
    <w:rsid w:val="0086281F"/>
    <w:rsid w:val="00865AD4"/>
    <w:rsid w:val="0086662B"/>
    <w:rsid w:val="00866C6B"/>
    <w:rsid w:val="00867AC8"/>
    <w:rsid w:val="00867ECA"/>
    <w:rsid w:val="00870BE7"/>
    <w:rsid w:val="00871F8C"/>
    <w:rsid w:val="00872AE4"/>
    <w:rsid w:val="008748BA"/>
    <w:rsid w:val="008803C6"/>
    <w:rsid w:val="008809DB"/>
    <w:rsid w:val="00883AD8"/>
    <w:rsid w:val="00885011"/>
    <w:rsid w:val="00885BBE"/>
    <w:rsid w:val="00885C57"/>
    <w:rsid w:val="008862B1"/>
    <w:rsid w:val="008865D2"/>
    <w:rsid w:val="00886B29"/>
    <w:rsid w:val="00886B8B"/>
    <w:rsid w:val="00887F31"/>
    <w:rsid w:val="008A0E70"/>
    <w:rsid w:val="008A2104"/>
    <w:rsid w:val="008A2AA9"/>
    <w:rsid w:val="008A3241"/>
    <w:rsid w:val="008A41F0"/>
    <w:rsid w:val="008A6828"/>
    <w:rsid w:val="008A7B45"/>
    <w:rsid w:val="008B0405"/>
    <w:rsid w:val="008B22CD"/>
    <w:rsid w:val="008B37A0"/>
    <w:rsid w:val="008B4484"/>
    <w:rsid w:val="008B44A9"/>
    <w:rsid w:val="008B5287"/>
    <w:rsid w:val="008B6656"/>
    <w:rsid w:val="008B6C4F"/>
    <w:rsid w:val="008C4750"/>
    <w:rsid w:val="008D07C4"/>
    <w:rsid w:val="008D0B61"/>
    <w:rsid w:val="008D43C7"/>
    <w:rsid w:val="008D55CB"/>
    <w:rsid w:val="008E0A4C"/>
    <w:rsid w:val="008E1FA0"/>
    <w:rsid w:val="008E6E17"/>
    <w:rsid w:val="008E7101"/>
    <w:rsid w:val="008F11C9"/>
    <w:rsid w:val="008F4163"/>
    <w:rsid w:val="008F5884"/>
    <w:rsid w:val="008F6351"/>
    <w:rsid w:val="008F68A0"/>
    <w:rsid w:val="008F6D74"/>
    <w:rsid w:val="008F787D"/>
    <w:rsid w:val="00900102"/>
    <w:rsid w:val="0090140F"/>
    <w:rsid w:val="00903EEB"/>
    <w:rsid w:val="00905D72"/>
    <w:rsid w:val="0090613D"/>
    <w:rsid w:val="009065B2"/>
    <w:rsid w:val="0091055D"/>
    <w:rsid w:val="00910E03"/>
    <w:rsid w:val="00911472"/>
    <w:rsid w:val="00912E67"/>
    <w:rsid w:val="009132BD"/>
    <w:rsid w:val="00913EF2"/>
    <w:rsid w:val="009143E6"/>
    <w:rsid w:val="00917832"/>
    <w:rsid w:val="00917D85"/>
    <w:rsid w:val="00923245"/>
    <w:rsid w:val="009236C4"/>
    <w:rsid w:val="009260B1"/>
    <w:rsid w:val="00927249"/>
    <w:rsid w:val="0093306B"/>
    <w:rsid w:val="0093335A"/>
    <w:rsid w:val="00934051"/>
    <w:rsid w:val="00935D42"/>
    <w:rsid w:val="00936127"/>
    <w:rsid w:val="00941085"/>
    <w:rsid w:val="00941137"/>
    <w:rsid w:val="009414F2"/>
    <w:rsid w:val="009427DD"/>
    <w:rsid w:val="00942A0A"/>
    <w:rsid w:val="00942B39"/>
    <w:rsid w:val="009431D7"/>
    <w:rsid w:val="00943B79"/>
    <w:rsid w:val="009455AB"/>
    <w:rsid w:val="009458C1"/>
    <w:rsid w:val="00950549"/>
    <w:rsid w:val="00950A11"/>
    <w:rsid w:val="00953533"/>
    <w:rsid w:val="0095366B"/>
    <w:rsid w:val="00955BA1"/>
    <w:rsid w:val="0095608D"/>
    <w:rsid w:val="009608C6"/>
    <w:rsid w:val="00962A94"/>
    <w:rsid w:val="0096315F"/>
    <w:rsid w:val="00964207"/>
    <w:rsid w:val="00965D9B"/>
    <w:rsid w:val="00967F7B"/>
    <w:rsid w:val="0097009E"/>
    <w:rsid w:val="00970591"/>
    <w:rsid w:val="00971A06"/>
    <w:rsid w:val="00971D5A"/>
    <w:rsid w:val="00973D4C"/>
    <w:rsid w:val="00974593"/>
    <w:rsid w:val="00980E6B"/>
    <w:rsid w:val="00982E13"/>
    <w:rsid w:val="00985522"/>
    <w:rsid w:val="00985B65"/>
    <w:rsid w:val="00986E84"/>
    <w:rsid w:val="00987D03"/>
    <w:rsid w:val="009948AE"/>
    <w:rsid w:val="009959EC"/>
    <w:rsid w:val="00997564"/>
    <w:rsid w:val="009A1BD5"/>
    <w:rsid w:val="009A22B3"/>
    <w:rsid w:val="009A62A5"/>
    <w:rsid w:val="009A6AC6"/>
    <w:rsid w:val="009A7187"/>
    <w:rsid w:val="009B5702"/>
    <w:rsid w:val="009B5765"/>
    <w:rsid w:val="009B723B"/>
    <w:rsid w:val="009C33AD"/>
    <w:rsid w:val="009C35CD"/>
    <w:rsid w:val="009C3973"/>
    <w:rsid w:val="009C4B77"/>
    <w:rsid w:val="009C4BE9"/>
    <w:rsid w:val="009C5F3D"/>
    <w:rsid w:val="009C726A"/>
    <w:rsid w:val="009D047C"/>
    <w:rsid w:val="009D196A"/>
    <w:rsid w:val="009D1D4F"/>
    <w:rsid w:val="009D22D8"/>
    <w:rsid w:val="009D2CF4"/>
    <w:rsid w:val="009D7A93"/>
    <w:rsid w:val="009E079F"/>
    <w:rsid w:val="009E1626"/>
    <w:rsid w:val="009E36FE"/>
    <w:rsid w:val="009E4073"/>
    <w:rsid w:val="009E50CD"/>
    <w:rsid w:val="009E77BE"/>
    <w:rsid w:val="009F0474"/>
    <w:rsid w:val="009F20BE"/>
    <w:rsid w:val="009F25BA"/>
    <w:rsid w:val="009F3E79"/>
    <w:rsid w:val="009F640B"/>
    <w:rsid w:val="009F789A"/>
    <w:rsid w:val="009F7F82"/>
    <w:rsid w:val="00A00677"/>
    <w:rsid w:val="00A021F1"/>
    <w:rsid w:val="00A02B46"/>
    <w:rsid w:val="00A05C4D"/>
    <w:rsid w:val="00A0677B"/>
    <w:rsid w:val="00A06A44"/>
    <w:rsid w:val="00A1089C"/>
    <w:rsid w:val="00A118B9"/>
    <w:rsid w:val="00A12FF4"/>
    <w:rsid w:val="00A13364"/>
    <w:rsid w:val="00A17744"/>
    <w:rsid w:val="00A2221D"/>
    <w:rsid w:val="00A223B3"/>
    <w:rsid w:val="00A246A8"/>
    <w:rsid w:val="00A25195"/>
    <w:rsid w:val="00A27D53"/>
    <w:rsid w:val="00A30527"/>
    <w:rsid w:val="00A30E9C"/>
    <w:rsid w:val="00A33579"/>
    <w:rsid w:val="00A418AD"/>
    <w:rsid w:val="00A43930"/>
    <w:rsid w:val="00A4401A"/>
    <w:rsid w:val="00A4445B"/>
    <w:rsid w:val="00A44897"/>
    <w:rsid w:val="00A44AEF"/>
    <w:rsid w:val="00A44E63"/>
    <w:rsid w:val="00A4692B"/>
    <w:rsid w:val="00A50988"/>
    <w:rsid w:val="00A50C61"/>
    <w:rsid w:val="00A51564"/>
    <w:rsid w:val="00A51841"/>
    <w:rsid w:val="00A518DF"/>
    <w:rsid w:val="00A5290E"/>
    <w:rsid w:val="00A52AF0"/>
    <w:rsid w:val="00A52D76"/>
    <w:rsid w:val="00A608B5"/>
    <w:rsid w:val="00A6253F"/>
    <w:rsid w:val="00A64D88"/>
    <w:rsid w:val="00A6594E"/>
    <w:rsid w:val="00A67357"/>
    <w:rsid w:val="00A67DD0"/>
    <w:rsid w:val="00A73589"/>
    <w:rsid w:val="00A74758"/>
    <w:rsid w:val="00A77713"/>
    <w:rsid w:val="00A77BE7"/>
    <w:rsid w:val="00A77F26"/>
    <w:rsid w:val="00A83CDF"/>
    <w:rsid w:val="00A84AC5"/>
    <w:rsid w:val="00A86B05"/>
    <w:rsid w:val="00A86CDF"/>
    <w:rsid w:val="00A87D03"/>
    <w:rsid w:val="00A87D38"/>
    <w:rsid w:val="00A917B5"/>
    <w:rsid w:val="00A9481E"/>
    <w:rsid w:val="00A95F94"/>
    <w:rsid w:val="00A96CF2"/>
    <w:rsid w:val="00AA05C0"/>
    <w:rsid w:val="00AA06A4"/>
    <w:rsid w:val="00AA37B5"/>
    <w:rsid w:val="00AA3BBA"/>
    <w:rsid w:val="00AB0FE0"/>
    <w:rsid w:val="00AB1DDA"/>
    <w:rsid w:val="00AB3AD1"/>
    <w:rsid w:val="00AB5CB0"/>
    <w:rsid w:val="00AB7F5A"/>
    <w:rsid w:val="00AC063E"/>
    <w:rsid w:val="00AC06CE"/>
    <w:rsid w:val="00AC4D43"/>
    <w:rsid w:val="00AC6F98"/>
    <w:rsid w:val="00AC77BE"/>
    <w:rsid w:val="00AC77F4"/>
    <w:rsid w:val="00AC789B"/>
    <w:rsid w:val="00AC7A78"/>
    <w:rsid w:val="00AD0B7D"/>
    <w:rsid w:val="00AD3088"/>
    <w:rsid w:val="00AD30E1"/>
    <w:rsid w:val="00AD39BC"/>
    <w:rsid w:val="00AD3C83"/>
    <w:rsid w:val="00AD609D"/>
    <w:rsid w:val="00AE0169"/>
    <w:rsid w:val="00AE1AED"/>
    <w:rsid w:val="00AE29FC"/>
    <w:rsid w:val="00AE3A5A"/>
    <w:rsid w:val="00AE4DE1"/>
    <w:rsid w:val="00AE5246"/>
    <w:rsid w:val="00AE53DA"/>
    <w:rsid w:val="00AE58E4"/>
    <w:rsid w:val="00AE5CEF"/>
    <w:rsid w:val="00AE63CA"/>
    <w:rsid w:val="00AE6E89"/>
    <w:rsid w:val="00AF1025"/>
    <w:rsid w:val="00AF10AF"/>
    <w:rsid w:val="00AF2503"/>
    <w:rsid w:val="00AF3E03"/>
    <w:rsid w:val="00AF7D91"/>
    <w:rsid w:val="00AF7F14"/>
    <w:rsid w:val="00B00DB8"/>
    <w:rsid w:val="00B0179C"/>
    <w:rsid w:val="00B01878"/>
    <w:rsid w:val="00B048D4"/>
    <w:rsid w:val="00B05600"/>
    <w:rsid w:val="00B10E85"/>
    <w:rsid w:val="00B11448"/>
    <w:rsid w:val="00B1202B"/>
    <w:rsid w:val="00B1334A"/>
    <w:rsid w:val="00B133DA"/>
    <w:rsid w:val="00B1574C"/>
    <w:rsid w:val="00B16446"/>
    <w:rsid w:val="00B16E66"/>
    <w:rsid w:val="00B21917"/>
    <w:rsid w:val="00B22A74"/>
    <w:rsid w:val="00B25A9D"/>
    <w:rsid w:val="00B26467"/>
    <w:rsid w:val="00B2788C"/>
    <w:rsid w:val="00B30AB0"/>
    <w:rsid w:val="00B313E1"/>
    <w:rsid w:val="00B338AB"/>
    <w:rsid w:val="00B33CF6"/>
    <w:rsid w:val="00B35189"/>
    <w:rsid w:val="00B367BB"/>
    <w:rsid w:val="00B40D37"/>
    <w:rsid w:val="00B42CA0"/>
    <w:rsid w:val="00B454DC"/>
    <w:rsid w:val="00B456D1"/>
    <w:rsid w:val="00B46AAD"/>
    <w:rsid w:val="00B50B2F"/>
    <w:rsid w:val="00B515E4"/>
    <w:rsid w:val="00B5302B"/>
    <w:rsid w:val="00B536AA"/>
    <w:rsid w:val="00B53CC3"/>
    <w:rsid w:val="00B55120"/>
    <w:rsid w:val="00B55F52"/>
    <w:rsid w:val="00B602D3"/>
    <w:rsid w:val="00B603E9"/>
    <w:rsid w:val="00B627CD"/>
    <w:rsid w:val="00B6447D"/>
    <w:rsid w:val="00B650BC"/>
    <w:rsid w:val="00B6649D"/>
    <w:rsid w:val="00B674B9"/>
    <w:rsid w:val="00B674C5"/>
    <w:rsid w:val="00B700EA"/>
    <w:rsid w:val="00B71D3F"/>
    <w:rsid w:val="00B71F09"/>
    <w:rsid w:val="00B72674"/>
    <w:rsid w:val="00B75DDA"/>
    <w:rsid w:val="00B767AE"/>
    <w:rsid w:val="00B8013E"/>
    <w:rsid w:val="00B8341D"/>
    <w:rsid w:val="00B83F61"/>
    <w:rsid w:val="00B84597"/>
    <w:rsid w:val="00B846C5"/>
    <w:rsid w:val="00B868CE"/>
    <w:rsid w:val="00B8747B"/>
    <w:rsid w:val="00B87665"/>
    <w:rsid w:val="00B9063B"/>
    <w:rsid w:val="00B90CF6"/>
    <w:rsid w:val="00B924D2"/>
    <w:rsid w:val="00B92768"/>
    <w:rsid w:val="00B9420B"/>
    <w:rsid w:val="00B95E5A"/>
    <w:rsid w:val="00B9651F"/>
    <w:rsid w:val="00BA1245"/>
    <w:rsid w:val="00BA1BA0"/>
    <w:rsid w:val="00BA29CC"/>
    <w:rsid w:val="00BA2F2B"/>
    <w:rsid w:val="00BA3295"/>
    <w:rsid w:val="00BA3B7A"/>
    <w:rsid w:val="00BA3DD5"/>
    <w:rsid w:val="00BA5B57"/>
    <w:rsid w:val="00BA7098"/>
    <w:rsid w:val="00BA72E5"/>
    <w:rsid w:val="00BB0A0E"/>
    <w:rsid w:val="00BB183C"/>
    <w:rsid w:val="00BB438E"/>
    <w:rsid w:val="00BB5188"/>
    <w:rsid w:val="00BB73D0"/>
    <w:rsid w:val="00BB7D56"/>
    <w:rsid w:val="00BC0254"/>
    <w:rsid w:val="00BC09ED"/>
    <w:rsid w:val="00BC16DD"/>
    <w:rsid w:val="00BC2960"/>
    <w:rsid w:val="00BC2CD7"/>
    <w:rsid w:val="00BC543A"/>
    <w:rsid w:val="00BC5C08"/>
    <w:rsid w:val="00BC5E1D"/>
    <w:rsid w:val="00BC7922"/>
    <w:rsid w:val="00BC7CA9"/>
    <w:rsid w:val="00BD0AA2"/>
    <w:rsid w:val="00BD36E5"/>
    <w:rsid w:val="00BD5A22"/>
    <w:rsid w:val="00BD605C"/>
    <w:rsid w:val="00BD6450"/>
    <w:rsid w:val="00BD684D"/>
    <w:rsid w:val="00BE10E9"/>
    <w:rsid w:val="00BE27C2"/>
    <w:rsid w:val="00BE35DD"/>
    <w:rsid w:val="00BE3E06"/>
    <w:rsid w:val="00BE4105"/>
    <w:rsid w:val="00BE4743"/>
    <w:rsid w:val="00BE47BE"/>
    <w:rsid w:val="00BE664E"/>
    <w:rsid w:val="00BF06E6"/>
    <w:rsid w:val="00BF06E9"/>
    <w:rsid w:val="00BF16B9"/>
    <w:rsid w:val="00BF16E9"/>
    <w:rsid w:val="00BF188D"/>
    <w:rsid w:val="00C02458"/>
    <w:rsid w:val="00C03088"/>
    <w:rsid w:val="00C05620"/>
    <w:rsid w:val="00C10B09"/>
    <w:rsid w:val="00C12D4A"/>
    <w:rsid w:val="00C14D6F"/>
    <w:rsid w:val="00C151ED"/>
    <w:rsid w:val="00C158FB"/>
    <w:rsid w:val="00C15A93"/>
    <w:rsid w:val="00C15C10"/>
    <w:rsid w:val="00C207D1"/>
    <w:rsid w:val="00C22309"/>
    <w:rsid w:val="00C22778"/>
    <w:rsid w:val="00C269EE"/>
    <w:rsid w:val="00C34312"/>
    <w:rsid w:val="00C3432C"/>
    <w:rsid w:val="00C3455E"/>
    <w:rsid w:val="00C3641C"/>
    <w:rsid w:val="00C377C2"/>
    <w:rsid w:val="00C438F5"/>
    <w:rsid w:val="00C516DB"/>
    <w:rsid w:val="00C51AED"/>
    <w:rsid w:val="00C51D2A"/>
    <w:rsid w:val="00C51ED0"/>
    <w:rsid w:val="00C51F57"/>
    <w:rsid w:val="00C55C56"/>
    <w:rsid w:val="00C575AC"/>
    <w:rsid w:val="00C576A6"/>
    <w:rsid w:val="00C6203C"/>
    <w:rsid w:val="00C628E7"/>
    <w:rsid w:val="00C62DDF"/>
    <w:rsid w:val="00C666B9"/>
    <w:rsid w:val="00C7067F"/>
    <w:rsid w:val="00C73651"/>
    <w:rsid w:val="00C73C34"/>
    <w:rsid w:val="00C75296"/>
    <w:rsid w:val="00C76586"/>
    <w:rsid w:val="00C77B5A"/>
    <w:rsid w:val="00C8071A"/>
    <w:rsid w:val="00C80AF7"/>
    <w:rsid w:val="00C83ABE"/>
    <w:rsid w:val="00C87DB8"/>
    <w:rsid w:val="00C917BF"/>
    <w:rsid w:val="00C921D6"/>
    <w:rsid w:val="00C92E37"/>
    <w:rsid w:val="00C93827"/>
    <w:rsid w:val="00C95D10"/>
    <w:rsid w:val="00C97DF3"/>
    <w:rsid w:val="00CA0CF5"/>
    <w:rsid w:val="00CA15B1"/>
    <w:rsid w:val="00CA2C6C"/>
    <w:rsid w:val="00CA501E"/>
    <w:rsid w:val="00CB0342"/>
    <w:rsid w:val="00CB18FC"/>
    <w:rsid w:val="00CB22B9"/>
    <w:rsid w:val="00CB2C4E"/>
    <w:rsid w:val="00CB6BE2"/>
    <w:rsid w:val="00CB7728"/>
    <w:rsid w:val="00CC05A8"/>
    <w:rsid w:val="00CC066F"/>
    <w:rsid w:val="00CC2509"/>
    <w:rsid w:val="00CC55BC"/>
    <w:rsid w:val="00CC713D"/>
    <w:rsid w:val="00CD20F8"/>
    <w:rsid w:val="00CD43B8"/>
    <w:rsid w:val="00CD4442"/>
    <w:rsid w:val="00CD4930"/>
    <w:rsid w:val="00CD5D0F"/>
    <w:rsid w:val="00CD5FD9"/>
    <w:rsid w:val="00CD6043"/>
    <w:rsid w:val="00CE5F44"/>
    <w:rsid w:val="00CE612F"/>
    <w:rsid w:val="00CF0300"/>
    <w:rsid w:val="00CF229F"/>
    <w:rsid w:val="00CF60C3"/>
    <w:rsid w:val="00D00B95"/>
    <w:rsid w:val="00D00F9E"/>
    <w:rsid w:val="00D0125D"/>
    <w:rsid w:val="00D02789"/>
    <w:rsid w:val="00D035A3"/>
    <w:rsid w:val="00D03FF7"/>
    <w:rsid w:val="00D04C1E"/>
    <w:rsid w:val="00D05D31"/>
    <w:rsid w:val="00D05DF7"/>
    <w:rsid w:val="00D070D7"/>
    <w:rsid w:val="00D078A2"/>
    <w:rsid w:val="00D07B40"/>
    <w:rsid w:val="00D12507"/>
    <w:rsid w:val="00D15315"/>
    <w:rsid w:val="00D158B0"/>
    <w:rsid w:val="00D16722"/>
    <w:rsid w:val="00D20513"/>
    <w:rsid w:val="00D20777"/>
    <w:rsid w:val="00D2175C"/>
    <w:rsid w:val="00D23814"/>
    <w:rsid w:val="00D23DC8"/>
    <w:rsid w:val="00D27CBD"/>
    <w:rsid w:val="00D30289"/>
    <w:rsid w:val="00D304D7"/>
    <w:rsid w:val="00D313FE"/>
    <w:rsid w:val="00D33F68"/>
    <w:rsid w:val="00D34F35"/>
    <w:rsid w:val="00D37AA1"/>
    <w:rsid w:val="00D42D7D"/>
    <w:rsid w:val="00D44D04"/>
    <w:rsid w:val="00D44DC2"/>
    <w:rsid w:val="00D45B80"/>
    <w:rsid w:val="00D45F60"/>
    <w:rsid w:val="00D50AA7"/>
    <w:rsid w:val="00D550C5"/>
    <w:rsid w:val="00D559A5"/>
    <w:rsid w:val="00D63EB6"/>
    <w:rsid w:val="00D65D33"/>
    <w:rsid w:val="00D668C0"/>
    <w:rsid w:val="00D677FC"/>
    <w:rsid w:val="00D70613"/>
    <w:rsid w:val="00D70C9C"/>
    <w:rsid w:val="00D715E2"/>
    <w:rsid w:val="00D72241"/>
    <w:rsid w:val="00D74EF3"/>
    <w:rsid w:val="00D76925"/>
    <w:rsid w:val="00D77E29"/>
    <w:rsid w:val="00D77F2A"/>
    <w:rsid w:val="00D80044"/>
    <w:rsid w:val="00D81539"/>
    <w:rsid w:val="00D8279C"/>
    <w:rsid w:val="00D8437A"/>
    <w:rsid w:val="00D84D76"/>
    <w:rsid w:val="00D864E1"/>
    <w:rsid w:val="00D91A2F"/>
    <w:rsid w:val="00D929DC"/>
    <w:rsid w:val="00D933A8"/>
    <w:rsid w:val="00D94871"/>
    <w:rsid w:val="00D96396"/>
    <w:rsid w:val="00D969DA"/>
    <w:rsid w:val="00DA07BE"/>
    <w:rsid w:val="00DA1C78"/>
    <w:rsid w:val="00DA2628"/>
    <w:rsid w:val="00DA3259"/>
    <w:rsid w:val="00DA617B"/>
    <w:rsid w:val="00DB2DB1"/>
    <w:rsid w:val="00DB5414"/>
    <w:rsid w:val="00DB7A30"/>
    <w:rsid w:val="00DB7CB0"/>
    <w:rsid w:val="00DC1090"/>
    <w:rsid w:val="00DC1EB5"/>
    <w:rsid w:val="00DC22E1"/>
    <w:rsid w:val="00DC43ED"/>
    <w:rsid w:val="00DC70B2"/>
    <w:rsid w:val="00DC713A"/>
    <w:rsid w:val="00DC7794"/>
    <w:rsid w:val="00DD0113"/>
    <w:rsid w:val="00DD0C75"/>
    <w:rsid w:val="00DD3969"/>
    <w:rsid w:val="00DD571A"/>
    <w:rsid w:val="00DD5F48"/>
    <w:rsid w:val="00DE1AFE"/>
    <w:rsid w:val="00DE46E4"/>
    <w:rsid w:val="00DE4BE6"/>
    <w:rsid w:val="00DF0EEC"/>
    <w:rsid w:val="00DF2318"/>
    <w:rsid w:val="00DF3824"/>
    <w:rsid w:val="00DF6B99"/>
    <w:rsid w:val="00DF6D0F"/>
    <w:rsid w:val="00DF7BA3"/>
    <w:rsid w:val="00DF7DB9"/>
    <w:rsid w:val="00E0051C"/>
    <w:rsid w:val="00E0132F"/>
    <w:rsid w:val="00E02993"/>
    <w:rsid w:val="00E029E7"/>
    <w:rsid w:val="00E03E2E"/>
    <w:rsid w:val="00E06EA8"/>
    <w:rsid w:val="00E103E2"/>
    <w:rsid w:val="00E12C71"/>
    <w:rsid w:val="00E161E4"/>
    <w:rsid w:val="00E16CEA"/>
    <w:rsid w:val="00E17A9A"/>
    <w:rsid w:val="00E217DE"/>
    <w:rsid w:val="00E22497"/>
    <w:rsid w:val="00E227F1"/>
    <w:rsid w:val="00E24BF9"/>
    <w:rsid w:val="00E25612"/>
    <w:rsid w:val="00E25EC4"/>
    <w:rsid w:val="00E26761"/>
    <w:rsid w:val="00E26968"/>
    <w:rsid w:val="00E3288C"/>
    <w:rsid w:val="00E33971"/>
    <w:rsid w:val="00E34C2D"/>
    <w:rsid w:val="00E36EEB"/>
    <w:rsid w:val="00E375F8"/>
    <w:rsid w:val="00E40E4C"/>
    <w:rsid w:val="00E45477"/>
    <w:rsid w:val="00E46AEE"/>
    <w:rsid w:val="00E476E5"/>
    <w:rsid w:val="00E47EB8"/>
    <w:rsid w:val="00E53153"/>
    <w:rsid w:val="00E531B7"/>
    <w:rsid w:val="00E538CB"/>
    <w:rsid w:val="00E56376"/>
    <w:rsid w:val="00E5714F"/>
    <w:rsid w:val="00E6122F"/>
    <w:rsid w:val="00E643CA"/>
    <w:rsid w:val="00E65AA9"/>
    <w:rsid w:val="00E66909"/>
    <w:rsid w:val="00E72B24"/>
    <w:rsid w:val="00E74178"/>
    <w:rsid w:val="00E758A8"/>
    <w:rsid w:val="00E770E6"/>
    <w:rsid w:val="00E77353"/>
    <w:rsid w:val="00E7771D"/>
    <w:rsid w:val="00E80931"/>
    <w:rsid w:val="00E819A3"/>
    <w:rsid w:val="00E8459E"/>
    <w:rsid w:val="00E84F9F"/>
    <w:rsid w:val="00E85201"/>
    <w:rsid w:val="00E873FB"/>
    <w:rsid w:val="00E87785"/>
    <w:rsid w:val="00E87FC5"/>
    <w:rsid w:val="00E90FD1"/>
    <w:rsid w:val="00EA1F0D"/>
    <w:rsid w:val="00EA2868"/>
    <w:rsid w:val="00EA3169"/>
    <w:rsid w:val="00EA37E5"/>
    <w:rsid w:val="00EA39C5"/>
    <w:rsid w:val="00EA3ECF"/>
    <w:rsid w:val="00EA4B5A"/>
    <w:rsid w:val="00EA4E93"/>
    <w:rsid w:val="00EA6CBC"/>
    <w:rsid w:val="00EB0DC8"/>
    <w:rsid w:val="00EB29F0"/>
    <w:rsid w:val="00EB3D5B"/>
    <w:rsid w:val="00EB4964"/>
    <w:rsid w:val="00EB60E8"/>
    <w:rsid w:val="00EB6160"/>
    <w:rsid w:val="00EC04D5"/>
    <w:rsid w:val="00EC144E"/>
    <w:rsid w:val="00EC3238"/>
    <w:rsid w:val="00EC3EC8"/>
    <w:rsid w:val="00EC788D"/>
    <w:rsid w:val="00ED244E"/>
    <w:rsid w:val="00ED3CA5"/>
    <w:rsid w:val="00EE100B"/>
    <w:rsid w:val="00EE182F"/>
    <w:rsid w:val="00EE1A65"/>
    <w:rsid w:val="00EE1AC2"/>
    <w:rsid w:val="00EE478F"/>
    <w:rsid w:val="00EE4C52"/>
    <w:rsid w:val="00EE5188"/>
    <w:rsid w:val="00EE5A3F"/>
    <w:rsid w:val="00EE5F02"/>
    <w:rsid w:val="00EE6A29"/>
    <w:rsid w:val="00EF09F1"/>
    <w:rsid w:val="00EF0C6E"/>
    <w:rsid w:val="00EF1D4E"/>
    <w:rsid w:val="00EF27D6"/>
    <w:rsid w:val="00EF34E4"/>
    <w:rsid w:val="00EF460E"/>
    <w:rsid w:val="00EF49E2"/>
    <w:rsid w:val="00EF51D9"/>
    <w:rsid w:val="00EF64D2"/>
    <w:rsid w:val="00EF68E2"/>
    <w:rsid w:val="00F02207"/>
    <w:rsid w:val="00F022BD"/>
    <w:rsid w:val="00F033B6"/>
    <w:rsid w:val="00F05133"/>
    <w:rsid w:val="00F0572D"/>
    <w:rsid w:val="00F07884"/>
    <w:rsid w:val="00F11894"/>
    <w:rsid w:val="00F12E01"/>
    <w:rsid w:val="00F134D7"/>
    <w:rsid w:val="00F14115"/>
    <w:rsid w:val="00F14251"/>
    <w:rsid w:val="00F15C69"/>
    <w:rsid w:val="00F2034F"/>
    <w:rsid w:val="00F20FC6"/>
    <w:rsid w:val="00F24CFC"/>
    <w:rsid w:val="00F30B89"/>
    <w:rsid w:val="00F31082"/>
    <w:rsid w:val="00F31357"/>
    <w:rsid w:val="00F31C5F"/>
    <w:rsid w:val="00F34177"/>
    <w:rsid w:val="00F344EF"/>
    <w:rsid w:val="00F349CF"/>
    <w:rsid w:val="00F34E56"/>
    <w:rsid w:val="00F40185"/>
    <w:rsid w:val="00F415B4"/>
    <w:rsid w:val="00F41BE7"/>
    <w:rsid w:val="00F457D7"/>
    <w:rsid w:val="00F458E6"/>
    <w:rsid w:val="00F4632F"/>
    <w:rsid w:val="00F46EE5"/>
    <w:rsid w:val="00F470F2"/>
    <w:rsid w:val="00F471CF"/>
    <w:rsid w:val="00F473C2"/>
    <w:rsid w:val="00F473DE"/>
    <w:rsid w:val="00F502D4"/>
    <w:rsid w:val="00F50BD5"/>
    <w:rsid w:val="00F5122D"/>
    <w:rsid w:val="00F52002"/>
    <w:rsid w:val="00F53695"/>
    <w:rsid w:val="00F538DD"/>
    <w:rsid w:val="00F56823"/>
    <w:rsid w:val="00F602D2"/>
    <w:rsid w:val="00F619DA"/>
    <w:rsid w:val="00F623C1"/>
    <w:rsid w:val="00F62BC4"/>
    <w:rsid w:val="00F63B9C"/>
    <w:rsid w:val="00F65091"/>
    <w:rsid w:val="00F715EA"/>
    <w:rsid w:val="00F71A8B"/>
    <w:rsid w:val="00F733E2"/>
    <w:rsid w:val="00F74A5C"/>
    <w:rsid w:val="00F80412"/>
    <w:rsid w:val="00F83037"/>
    <w:rsid w:val="00F871F4"/>
    <w:rsid w:val="00F90543"/>
    <w:rsid w:val="00F91FCA"/>
    <w:rsid w:val="00F938DA"/>
    <w:rsid w:val="00F93D4D"/>
    <w:rsid w:val="00F93EE2"/>
    <w:rsid w:val="00F975E9"/>
    <w:rsid w:val="00FA3E0B"/>
    <w:rsid w:val="00FA59D5"/>
    <w:rsid w:val="00FB12FE"/>
    <w:rsid w:val="00FB24B3"/>
    <w:rsid w:val="00FB3CB5"/>
    <w:rsid w:val="00FB5F8B"/>
    <w:rsid w:val="00FB6374"/>
    <w:rsid w:val="00FB63E1"/>
    <w:rsid w:val="00FC2C09"/>
    <w:rsid w:val="00FC3233"/>
    <w:rsid w:val="00FC3A59"/>
    <w:rsid w:val="00FC4E57"/>
    <w:rsid w:val="00FC607C"/>
    <w:rsid w:val="00FC63A4"/>
    <w:rsid w:val="00FC65CA"/>
    <w:rsid w:val="00FD0BE7"/>
    <w:rsid w:val="00FD0DE8"/>
    <w:rsid w:val="00FD24FB"/>
    <w:rsid w:val="00FD4001"/>
    <w:rsid w:val="00FD4B7D"/>
    <w:rsid w:val="00FE034B"/>
    <w:rsid w:val="00FE282B"/>
    <w:rsid w:val="00FE419D"/>
    <w:rsid w:val="00FE6E7C"/>
    <w:rsid w:val="00FE7D24"/>
    <w:rsid w:val="00FF491F"/>
    <w:rsid w:val="00FF550F"/>
    <w:rsid w:val="00FF5DD1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0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4"/>
    <w:uiPriority w:val="34"/>
    <w:qFormat/>
    <w:rsid w:val="00F0572D"/>
    <w:pPr>
      <w:ind w:left="720"/>
      <w:contextualSpacing/>
    </w:pPr>
  </w:style>
  <w:style w:type="character" w:styleId="a5">
    <w:name w:val="Strong"/>
    <w:uiPriority w:val="22"/>
    <w:qFormat/>
    <w:rsid w:val="00203DED"/>
    <w:rPr>
      <w:b/>
      <w:bCs/>
    </w:rPr>
  </w:style>
  <w:style w:type="paragraph" w:styleId="2">
    <w:name w:val="Body Text Indent 2"/>
    <w:basedOn w:val="a"/>
    <w:link w:val="20"/>
    <w:rsid w:val="00B674C5"/>
    <w:pPr>
      <w:spacing w:after="0" w:line="228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4C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4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3"/>
    <w:uiPriority w:val="34"/>
    <w:locked/>
    <w:rsid w:val="009143E6"/>
  </w:style>
  <w:style w:type="character" w:customStyle="1" w:styleId="a6">
    <w:name w:val="Без интервала Знак"/>
    <w:link w:val="a7"/>
    <w:uiPriority w:val="1"/>
    <w:locked/>
    <w:rsid w:val="00917D85"/>
  </w:style>
  <w:style w:type="paragraph" w:styleId="a7">
    <w:name w:val="No Spacing"/>
    <w:link w:val="a6"/>
    <w:uiPriority w:val="1"/>
    <w:qFormat/>
    <w:rsid w:val="00917D85"/>
    <w:pPr>
      <w:spacing w:after="0" w:line="240" w:lineRule="auto"/>
    </w:pPr>
  </w:style>
  <w:style w:type="character" w:customStyle="1" w:styleId="a8">
    <w:name w:val="Другое_"/>
    <w:basedOn w:val="a0"/>
    <w:link w:val="a9"/>
    <w:rsid w:val="00332BFD"/>
    <w:rPr>
      <w:rFonts w:eastAsia="Times New Roman"/>
    </w:rPr>
  </w:style>
  <w:style w:type="paragraph" w:customStyle="1" w:styleId="a9">
    <w:name w:val="Другое"/>
    <w:basedOn w:val="a"/>
    <w:link w:val="a8"/>
    <w:qFormat/>
    <w:rsid w:val="00332BFD"/>
    <w:pPr>
      <w:widowControl w:val="0"/>
      <w:spacing w:after="0" w:line="252" w:lineRule="auto"/>
    </w:pPr>
    <w:rPr>
      <w:rFonts w:eastAsia="Times New Roman"/>
    </w:rPr>
  </w:style>
  <w:style w:type="paragraph" w:styleId="3">
    <w:name w:val="Body Text 3"/>
    <w:basedOn w:val="a"/>
    <w:link w:val="30"/>
    <w:uiPriority w:val="99"/>
    <w:unhideWhenUsed/>
    <w:rsid w:val="0084026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402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006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95D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5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60654-ABF2-49D4-A694-D25A4597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Economy-PMO</cp:lastModifiedBy>
  <cp:revision>117</cp:revision>
  <cp:lastPrinted>2023-10-16T14:16:00Z</cp:lastPrinted>
  <dcterms:created xsi:type="dcterms:W3CDTF">2024-10-24T06:52:00Z</dcterms:created>
  <dcterms:modified xsi:type="dcterms:W3CDTF">2025-01-27T11:04:00Z</dcterms:modified>
</cp:coreProperties>
</file>