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35" w:rsidRDefault="00351D35"/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351D35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1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023653B" wp14:editId="68EF39BC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351D35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D108D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6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  <w:p w:rsidR="006F2C01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12077D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2E3B7C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D108D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C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  <w:p w:rsidR="00DD7E50" w:rsidRPr="006F2C01" w:rsidRDefault="000D108D" w:rsidP="000D10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F2C01" w:rsidRPr="006F2C01">
              <w:rPr>
                <w:rFonts w:ascii="Times New Roman" w:hAnsi="Times New Roman" w:cs="Times New Roman"/>
                <w:sz w:val="24"/>
                <w:szCs w:val="24"/>
              </w:rPr>
              <w:t>атӑ</w:t>
            </w:r>
            <w:proofErr w:type="gramStart"/>
            <w:r w:rsidR="006F2C01"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6F2C01"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1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2C01"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D3" w:rsidRPr="001F0D1D" w:rsidRDefault="002A59D3" w:rsidP="001F0D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4C545F" w:rsidRPr="002E3B7C" w:rsidRDefault="00556EE0" w:rsidP="004F1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Об утверждении Наблюдательного совета муниципального автономного учреждения дополнительного образования </w:t>
      </w:r>
      <w:r w:rsid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«</w:t>
      </w:r>
      <w:r w:rsidRP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Спортивная школа</w:t>
      </w:r>
      <w:r w:rsid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»</w:t>
      </w:r>
      <w:r w:rsidRP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Алатырского </w:t>
      </w:r>
    </w:p>
    <w:p w:rsidR="0031478A" w:rsidRPr="002E3B7C" w:rsidRDefault="00556EE0" w:rsidP="002531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муниципального округа Чувашской Республики</w:t>
      </w:r>
      <w:r w:rsidR="004F10E3" w:rsidRPr="002E3B7C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 </w:t>
      </w:r>
    </w:p>
    <w:p w:rsidR="00F87B45" w:rsidRPr="002E3B7C" w:rsidRDefault="00F87B45" w:rsidP="002E3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2ED" w:rsidRPr="002E3B7C" w:rsidRDefault="002A32ED" w:rsidP="002E3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45F" w:rsidRPr="002E3B7C" w:rsidRDefault="004C545F" w:rsidP="002E3B7C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F87B45" w:rsidRPr="004C0AFE" w:rsidRDefault="00556EE0" w:rsidP="00A6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В соответствии с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2E3B7C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от 03</w:t>
      </w:r>
      <w:r w:rsidR="00A32E1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.11.</w:t>
      </w:r>
      <w:r w:rsidRP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2006</w:t>
      </w:r>
      <w:r w:rsidR="00A32E1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№ </w:t>
      </w:r>
      <w:r w:rsidRP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174-ФЗ 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P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 автономных учреждениях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="004C0AF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</w:t>
      </w:r>
      <w:r w:rsidR="00F87B45" w:rsidRPr="004C0AFE">
        <w:rPr>
          <w:rFonts w:ascii="Times New Roman" w:hAnsi="Times New Roman" w:cs="Times New Roman"/>
          <w:sz w:val="26"/>
          <w:szCs w:val="26"/>
        </w:rPr>
        <w:t xml:space="preserve">администрация Алатырского </w:t>
      </w:r>
      <w:r w:rsidR="00A67714" w:rsidRPr="004C0AF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87B45" w:rsidRPr="004C0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B45" w:rsidRPr="004C0AFE" w:rsidRDefault="00F87B45" w:rsidP="00F87B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AF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C0AFE" w:rsidRPr="00637275" w:rsidRDefault="004C0AFE" w:rsidP="000F2B4B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bookmarkStart w:id="0" w:name="sub_1"/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Утвердить Положение о Наблюдательном совете муниципального автономного учреждения дополнительного образования 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«Спортивная школа»</w:t>
      </w: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Алатырского муниципального округа Чувашской Республики</w:t>
      </w:r>
      <w:r w:rsidR="004C545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(приложение № 1).</w:t>
      </w:r>
    </w:p>
    <w:p w:rsidR="003C206B" w:rsidRPr="00637275" w:rsidRDefault="003C206B" w:rsidP="000F2B4B">
      <w:pPr>
        <w:pStyle w:val="a5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Утвердить состав Наблюдательного совета муниципального автономного учреждения дополнительного образования 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Спортивная школа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Алатырского муниципального округа Чувашской Республики</w:t>
      </w:r>
      <w:r w:rsidR="004C545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(приложение №</w:t>
      </w:r>
      <w:r w:rsidR="002E3B7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63727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2).</w:t>
      </w:r>
    </w:p>
    <w:p w:rsidR="002E3B7C" w:rsidRPr="002E3B7C" w:rsidRDefault="00F87B45" w:rsidP="002E3B7C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bookmarkStart w:id="1" w:name="sub_6"/>
      <w:bookmarkEnd w:id="0"/>
      <w:r w:rsidRPr="0063727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2E3B7C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F56B41" w:rsidRPr="00637275">
        <w:rPr>
          <w:rFonts w:ascii="Times New Roman" w:hAnsi="Times New Roman" w:cs="Times New Roman"/>
          <w:sz w:val="26"/>
          <w:szCs w:val="26"/>
        </w:rPr>
        <w:t xml:space="preserve"> </w:t>
      </w:r>
      <w:r w:rsidRPr="00637275">
        <w:rPr>
          <w:rFonts w:ascii="Times New Roman" w:hAnsi="Times New Roman" w:cs="Times New Roman"/>
          <w:sz w:val="26"/>
          <w:szCs w:val="26"/>
        </w:rPr>
        <w:t>постановлени</w:t>
      </w:r>
      <w:r w:rsidR="002E3B7C">
        <w:rPr>
          <w:rFonts w:ascii="Times New Roman" w:hAnsi="Times New Roman" w:cs="Times New Roman"/>
          <w:sz w:val="26"/>
          <w:szCs w:val="26"/>
        </w:rPr>
        <w:t>я</w:t>
      </w:r>
      <w:r w:rsidRPr="00637275">
        <w:rPr>
          <w:rFonts w:ascii="Times New Roman" w:hAnsi="Times New Roman" w:cs="Times New Roman"/>
          <w:sz w:val="26"/>
          <w:szCs w:val="26"/>
        </w:rPr>
        <w:t xml:space="preserve"> администрации Алатырского </w:t>
      </w:r>
      <w:r w:rsidR="003C206B" w:rsidRPr="00637275">
        <w:rPr>
          <w:rFonts w:ascii="Times New Roman" w:hAnsi="Times New Roman" w:cs="Times New Roman"/>
          <w:sz w:val="26"/>
          <w:szCs w:val="26"/>
        </w:rPr>
        <w:t>района</w:t>
      </w:r>
      <w:r w:rsidR="002E3B7C">
        <w:rPr>
          <w:rFonts w:ascii="Times New Roman" w:hAnsi="Times New Roman" w:cs="Times New Roman"/>
          <w:sz w:val="26"/>
          <w:szCs w:val="26"/>
        </w:rPr>
        <w:t>:</w:t>
      </w:r>
    </w:p>
    <w:p w:rsidR="003C206B" w:rsidRDefault="002E3B7C" w:rsidP="002E3B7C">
      <w:pPr>
        <w:pStyle w:val="a5"/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C206B" w:rsidRPr="00637275">
        <w:rPr>
          <w:rFonts w:ascii="Times New Roman" w:hAnsi="Times New Roman" w:cs="Times New Roman"/>
          <w:sz w:val="26"/>
          <w:szCs w:val="26"/>
        </w:rPr>
        <w:t xml:space="preserve"> от 26</w:t>
      </w:r>
      <w:r w:rsidR="00A32E1C">
        <w:rPr>
          <w:rFonts w:ascii="Times New Roman" w:hAnsi="Times New Roman" w:cs="Times New Roman"/>
          <w:sz w:val="26"/>
          <w:szCs w:val="26"/>
        </w:rPr>
        <w:t>.12.</w:t>
      </w:r>
      <w:r w:rsidR="003C206B" w:rsidRPr="00637275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206B" w:rsidRPr="00637275">
        <w:rPr>
          <w:rFonts w:ascii="Times New Roman" w:hAnsi="Times New Roman" w:cs="Times New Roman"/>
          <w:sz w:val="26"/>
          <w:szCs w:val="26"/>
        </w:rPr>
        <w:t>401 «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Об утверждении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Наблюдательного совета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в 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м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униципальном автономном учреждении дополнительного образования 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«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Детско-юношеская спортивная школа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»</w:t>
      </w:r>
      <w:r w:rsidR="003C206B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Алатырск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ого района Чувашской Республики»;</w:t>
      </w:r>
    </w:p>
    <w:p w:rsidR="00637275" w:rsidRPr="00637275" w:rsidRDefault="002E3B7C" w:rsidP="002E3B7C">
      <w:pPr>
        <w:pStyle w:val="a5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37275" w:rsidRPr="00637275">
        <w:rPr>
          <w:rFonts w:ascii="Times New Roman" w:hAnsi="Times New Roman" w:cs="Times New Roman"/>
          <w:sz w:val="26"/>
          <w:szCs w:val="26"/>
        </w:rPr>
        <w:t xml:space="preserve"> от 2</w:t>
      </w:r>
      <w:r w:rsidR="00637275">
        <w:rPr>
          <w:rFonts w:ascii="Times New Roman" w:hAnsi="Times New Roman" w:cs="Times New Roman"/>
          <w:sz w:val="26"/>
          <w:szCs w:val="26"/>
        </w:rPr>
        <w:t>5</w:t>
      </w:r>
      <w:r w:rsidR="00A32E1C">
        <w:rPr>
          <w:rFonts w:ascii="Times New Roman" w:hAnsi="Times New Roman" w:cs="Times New Roman"/>
          <w:sz w:val="26"/>
          <w:szCs w:val="26"/>
        </w:rPr>
        <w:t>.01.</w:t>
      </w:r>
      <w:r w:rsidR="00637275" w:rsidRPr="00637275">
        <w:rPr>
          <w:rFonts w:ascii="Times New Roman" w:hAnsi="Times New Roman" w:cs="Times New Roman"/>
          <w:sz w:val="26"/>
          <w:szCs w:val="26"/>
        </w:rPr>
        <w:t>20</w:t>
      </w:r>
      <w:r w:rsidR="00637275">
        <w:rPr>
          <w:rFonts w:ascii="Times New Roman" w:hAnsi="Times New Roman" w:cs="Times New Roman"/>
          <w:sz w:val="26"/>
          <w:szCs w:val="26"/>
        </w:rPr>
        <w:t>2</w:t>
      </w:r>
      <w:r w:rsidR="00637275" w:rsidRPr="00637275">
        <w:rPr>
          <w:rFonts w:ascii="Times New Roman" w:hAnsi="Times New Roman" w:cs="Times New Roman"/>
          <w:sz w:val="26"/>
          <w:szCs w:val="26"/>
        </w:rPr>
        <w:t>1 №</w:t>
      </w:r>
      <w:r w:rsidR="00F36CE6">
        <w:rPr>
          <w:rFonts w:ascii="Times New Roman" w:hAnsi="Times New Roman" w:cs="Times New Roman"/>
          <w:sz w:val="26"/>
          <w:szCs w:val="26"/>
        </w:rPr>
        <w:t xml:space="preserve"> </w:t>
      </w:r>
      <w:r w:rsidR="00637275">
        <w:rPr>
          <w:rFonts w:ascii="Times New Roman" w:hAnsi="Times New Roman" w:cs="Times New Roman"/>
          <w:sz w:val="26"/>
          <w:szCs w:val="26"/>
        </w:rPr>
        <w:t>31</w:t>
      </w:r>
      <w:r w:rsidR="00637275" w:rsidRPr="00637275">
        <w:rPr>
          <w:rFonts w:ascii="Times New Roman" w:hAnsi="Times New Roman" w:cs="Times New Roman"/>
          <w:sz w:val="26"/>
          <w:szCs w:val="26"/>
        </w:rPr>
        <w:t xml:space="preserve"> «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О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внесении изменений в постановление администрации Алатырского района от 26.12.2018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401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«Об 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утверждении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Наблюдательного совета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в 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м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униципальном автономном учрежден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ии дополнительного образования «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тско-юношеская спортивная школа»</w:t>
      </w:r>
      <w:r w:rsidR="00637275" w:rsidRP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Алатырск</w:t>
      </w:r>
      <w:r>
        <w:rPr>
          <w:rFonts w:ascii="Times New Roman" w:eastAsia="Times New Roman" w:hAnsi="Times New Roman" w:cs="Times New Roman"/>
          <w:color w:val="22272F"/>
          <w:sz w:val="26"/>
          <w:szCs w:val="26"/>
        </w:rPr>
        <w:t>ого района Чувашской Республики»</w:t>
      </w:r>
      <w:r w:rsidR="00637275">
        <w:rPr>
          <w:rFonts w:ascii="Times New Roman" w:eastAsia="Times New Roman" w:hAnsi="Times New Roman" w:cs="Times New Roman"/>
          <w:color w:val="22272F"/>
          <w:sz w:val="26"/>
          <w:szCs w:val="26"/>
        </w:rPr>
        <w:t>.</w:t>
      </w:r>
    </w:p>
    <w:p w:rsidR="00F87B45" w:rsidRPr="004C0AFE" w:rsidRDefault="00F87B45" w:rsidP="004C0AFE">
      <w:pPr>
        <w:pStyle w:val="a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9"/>
      <w:bookmarkEnd w:id="1"/>
      <w:r w:rsidRPr="004C0AFE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F56B41" w:rsidRPr="004C0AFE">
        <w:rPr>
          <w:rFonts w:ascii="Times New Roman" w:hAnsi="Times New Roman" w:cs="Times New Roman"/>
          <w:sz w:val="26"/>
          <w:szCs w:val="26"/>
        </w:rPr>
        <w:t>исполнением</w:t>
      </w:r>
      <w:r w:rsidRPr="004C0AFE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начальника отдела образования администрации Алатырского </w:t>
      </w:r>
      <w:r w:rsidR="00A67714" w:rsidRPr="004C0AF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C0AFE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FC5AA0" w:rsidRPr="004C0AFE" w:rsidRDefault="00FC5AA0" w:rsidP="004C0AFE">
      <w:pPr>
        <w:pStyle w:val="a5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7"/>
      <w:bookmarkEnd w:id="2"/>
      <w:r w:rsidRPr="004C0AF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4B4680" w:rsidRPr="004C0AFE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2024 года</w:t>
      </w:r>
      <w:r w:rsidRPr="004C0AFE">
        <w:rPr>
          <w:rFonts w:ascii="Times New Roman" w:hAnsi="Times New Roman" w:cs="Times New Roman"/>
          <w:sz w:val="26"/>
          <w:szCs w:val="26"/>
        </w:rPr>
        <w:t>.</w:t>
      </w:r>
    </w:p>
    <w:bookmarkEnd w:id="3"/>
    <w:p w:rsidR="003B2BAA" w:rsidRPr="004C0AFE" w:rsidRDefault="003B2BAA" w:rsidP="00F56B4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7B45" w:rsidRPr="004C0AFE" w:rsidRDefault="00F87B45" w:rsidP="00F56B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7234" w:rsidRPr="004C0AFE" w:rsidRDefault="00A95FF0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AF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27B81" w:rsidRPr="004C0AFE">
        <w:rPr>
          <w:rFonts w:ascii="Times New Roman" w:eastAsia="Times New Roman" w:hAnsi="Times New Roman" w:cs="Times New Roman"/>
          <w:sz w:val="26"/>
          <w:szCs w:val="26"/>
        </w:rPr>
        <w:t>ав</w:t>
      </w:r>
      <w:r w:rsidRPr="004C0AF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7B81" w:rsidRPr="004C0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7234" w:rsidRPr="004C0AFE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</w:p>
    <w:p w:rsidR="00F56B41" w:rsidRDefault="00167234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0AFE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E27B81" w:rsidRPr="004C0AF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B66598" w:rsidRPr="004C0A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27B81" w:rsidRPr="004C0AF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56B41" w:rsidRPr="004C0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3B7C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27B81" w:rsidRPr="004C0AF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3548D" w:rsidRPr="004C0AF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95FF0">
        <w:rPr>
          <w:rFonts w:ascii="Times New Roman" w:eastAsia="Times New Roman" w:hAnsi="Times New Roman" w:cs="Times New Roman"/>
          <w:sz w:val="26"/>
          <w:szCs w:val="26"/>
        </w:rPr>
        <w:t>Н.И. Шпилевая</w:t>
      </w:r>
    </w:p>
    <w:p w:rsidR="002E3B7C" w:rsidRDefault="002E3B7C" w:rsidP="00E27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2E3B7C" w:rsidSect="00231C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426" w:footer="414" w:gutter="0"/>
          <w:cols w:space="708"/>
          <w:titlePg/>
          <w:docGrid w:linePitch="360"/>
        </w:sectPr>
      </w:pPr>
    </w:p>
    <w:p w:rsidR="00E51A13" w:rsidRPr="00B66598" w:rsidRDefault="00E51A13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lastRenderedPageBreak/>
        <w:t>Приложение № 1</w:t>
      </w:r>
    </w:p>
    <w:p w:rsidR="00BC1368" w:rsidRDefault="00BC1368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</w:p>
    <w:p w:rsidR="00F56B41" w:rsidRDefault="00B66598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У</w:t>
      </w:r>
      <w:r w:rsidR="00F56B41">
        <w:rPr>
          <w:rFonts w:ascii="Times New Roman" w:hAnsi="Times New Roman" w:cs="Times New Roman"/>
        </w:rPr>
        <w:t>ТВЕРЖДЕНО</w:t>
      </w:r>
    </w:p>
    <w:p w:rsidR="00B66598" w:rsidRDefault="00E51A13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постановлени</w:t>
      </w:r>
      <w:r w:rsidR="00B66598" w:rsidRPr="00B66598">
        <w:rPr>
          <w:rFonts w:ascii="Times New Roman" w:hAnsi="Times New Roman" w:cs="Times New Roman"/>
        </w:rPr>
        <w:t>ем</w:t>
      </w:r>
      <w:r w:rsidRPr="00B66598">
        <w:rPr>
          <w:rFonts w:ascii="Times New Roman" w:hAnsi="Times New Roman" w:cs="Times New Roman"/>
        </w:rPr>
        <w:t xml:space="preserve"> администрации</w:t>
      </w:r>
      <w:r w:rsidR="00B66598" w:rsidRPr="00B66598">
        <w:rPr>
          <w:rFonts w:ascii="Times New Roman" w:hAnsi="Times New Roman" w:cs="Times New Roman"/>
        </w:rPr>
        <w:t xml:space="preserve"> </w:t>
      </w:r>
    </w:p>
    <w:p w:rsidR="00E51A13" w:rsidRPr="00B66598" w:rsidRDefault="00E51A13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Алатырского муниципального округа</w:t>
      </w:r>
    </w:p>
    <w:p w:rsidR="00E51A13" w:rsidRPr="00B66598" w:rsidRDefault="00E51A13" w:rsidP="002E3B7C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от </w:t>
      </w:r>
      <w:r w:rsidR="000D108D">
        <w:rPr>
          <w:rFonts w:ascii="Times New Roman" w:hAnsi="Times New Roman" w:cs="Times New Roman"/>
        </w:rPr>
        <w:t>19</w:t>
      </w:r>
      <w:r w:rsidRPr="00B66598">
        <w:rPr>
          <w:rFonts w:ascii="Times New Roman" w:hAnsi="Times New Roman" w:cs="Times New Roman"/>
        </w:rPr>
        <w:t>.0</w:t>
      </w:r>
      <w:r w:rsidR="00F36CE6">
        <w:rPr>
          <w:rFonts w:ascii="Times New Roman" w:hAnsi="Times New Roman" w:cs="Times New Roman"/>
        </w:rPr>
        <w:t>6</w:t>
      </w:r>
      <w:r w:rsidRPr="00B66598">
        <w:rPr>
          <w:rFonts w:ascii="Times New Roman" w:hAnsi="Times New Roman" w:cs="Times New Roman"/>
        </w:rPr>
        <w:t>.2024 №</w:t>
      </w:r>
      <w:r w:rsidR="000D108D">
        <w:rPr>
          <w:rFonts w:ascii="Times New Roman" w:hAnsi="Times New Roman" w:cs="Times New Roman"/>
        </w:rPr>
        <w:t xml:space="preserve"> 372</w:t>
      </w:r>
    </w:p>
    <w:p w:rsidR="00EA08AE" w:rsidRDefault="00EA08AE" w:rsidP="00E5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EA08AE" w:rsidRPr="002E3B7C" w:rsidRDefault="00EA08AE" w:rsidP="002E3B7C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2E3B7C">
        <w:rPr>
          <w:b/>
          <w:color w:val="22272F"/>
          <w:sz w:val="26"/>
          <w:szCs w:val="26"/>
        </w:rPr>
        <w:t>П</w:t>
      </w:r>
      <w:r w:rsidR="006C2854">
        <w:rPr>
          <w:b/>
          <w:color w:val="22272F"/>
          <w:sz w:val="26"/>
          <w:szCs w:val="26"/>
        </w:rPr>
        <w:t>ОЛОЖЕНИЕ</w:t>
      </w:r>
    </w:p>
    <w:p w:rsidR="00BF2DBC" w:rsidRPr="002E3B7C" w:rsidRDefault="00EA08AE" w:rsidP="002E3B7C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2E3B7C">
        <w:rPr>
          <w:b/>
          <w:color w:val="22272F"/>
          <w:sz w:val="26"/>
          <w:szCs w:val="26"/>
        </w:rPr>
        <w:t xml:space="preserve">о Наблюдательном совете </w:t>
      </w:r>
      <w:r w:rsidR="00D26071" w:rsidRPr="002E3B7C">
        <w:rPr>
          <w:b/>
          <w:color w:val="22272F"/>
          <w:sz w:val="26"/>
          <w:szCs w:val="26"/>
        </w:rPr>
        <w:t>м</w:t>
      </w:r>
      <w:r w:rsidRPr="002E3B7C">
        <w:rPr>
          <w:b/>
          <w:color w:val="22272F"/>
          <w:sz w:val="26"/>
          <w:szCs w:val="26"/>
        </w:rPr>
        <w:t xml:space="preserve">униципального автономного учреждения дополнительного образования </w:t>
      </w:r>
      <w:r w:rsidR="002E3B7C">
        <w:rPr>
          <w:b/>
          <w:color w:val="22272F"/>
          <w:sz w:val="26"/>
          <w:szCs w:val="26"/>
        </w:rPr>
        <w:t>«</w:t>
      </w:r>
      <w:r w:rsidRPr="002E3B7C">
        <w:rPr>
          <w:b/>
          <w:color w:val="22272F"/>
          <w:sz w:val="26"/>
          <w:szCs w:val="26"/>
        </w:rPr>
        <w:t>Спортивная школа</w:t>
      </w:r>
      <w:r w:rsidR="002E3B7C">
        <w:rPr>
          <w:b/>
          <w:color w:val="22272F"/>
          <w:sz w:val="26"/>
          <w:szCs w:val="26"/>
        </w:rPr>
        <w:t>»</w:t>
      </w:r>
      <w:r w:rsidRPr="002E3B7C">
        <w:rPr>
          <w:b/>
          <w:color w:val="22272F"/>
          <w:sz w:val="26"/>
          <w:szCs w:val="26"/>
        </w:rPr>
        <w:t xml:space="preserve"> Алатырского</w:t>
      </w:r>
    </w:p>
    <w:p w:rsidR="00EA08AE" w:rsidRPr="002E3B7C" w:rsidRDefault="00EA08AE" w:rsidP="002E3B7C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2E3B7C">
        <w:rPr>
          <w:b/>
          <w:color w:val="22272F"/>
          <w:sz w:val="26"/>
          <w:szCs w:val="26"/>
        </w:rPr>
        <w:t xml:space="preserve"> муниципального</w:t>
      </w:r>
      <w:r w:rsidR="00BF2DBC" w:rsidRPr="002E3B7C">
        <w:rPr>
          <w:b/>
          <w:color w:val="22272F"/>
          <w:sz w:val="26"/>
          <w:szCs w:val="26"/>
        </w:rPr>
        <w:t xml:space="preserve"> </w:t>
      </w:r>
      <w:r w:rsidRPr="002E3B7C">
        <w:rPr>
          <w:b/>
          <w:color w:val="22272F"/>
          <w:sz w:val="26"/>
          <w:szCs w:val="26"/>
        </w:rPr>
        <w:t>округа Чувашской Республики</w:t>
      </w:r>
    </w:p>
    <w:p w:rsidR="00BF2DBC" w:rsidRPr="002E3B7C" w:rsidRDefault="00BF2DBC" w:rsidP="002E3B7C">
      <w:pPr>
        <w:pStyle w:val="s5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</w:p>
    <w:p w:rsidR="00EA08AE" w:rsidRPr="00BF2DBC" w:rsidRDefault="00EA08AE" w:rsidP="002E3B7C">
      <w:pPr>
        <w:pStyle w:val="s5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color w:val="22272F"/>
          <w:sz w:val="26"/>
          <w:szCs w:val="26"/>
        </w:rPr>
      </w:pPr>
      <w:r w:rsidRPr="00BF2DBC">
        <w:rPr>
          <w:b/>
          <w:color w:val="22272F"/>
          <w:sz w:val="26"/>
          <w:szCs w:val="26"/>
        </w:rPr>
        <w:t>Общие положения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1.1.</w:t>
      </w:r>
      <w:r w:rsidR="002E3B7C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 xml:space="preserve">Наблюдательный совет </w:t>
      </w:r>
      <w:r w:rsidR="00253155">
        <w:rPr>
          <w:color w:val="22272F"/>
          <w:sz w:val="26"/>
          <w:szCs w:val="26"/>
        </w:rPr>
        <w:t>м</w:t>
      </w:r>
      <w:r w:rsidRPr="00EA08AE">
        <w:rPr>
          <w:color w:val="22272F"/>
          <w:sz w:val="26"/>
          <w:szCs w:val="26"/>
        </w:rPr>
        <w:t xml:space="preserve">униципального автономного учреждения дополнительного образования </w:t>
      </w:r>
      <w:r w:rsidR="002E3B7C">
        <w:rPr>
          <w:color w:val="22272F"/>
          <w:sz w:val="26"/>
          <w:szCs w:val="26"/>
        </w:rPr>
        <w:t>«</w:t>
      </w:r>
      <w:r w:rsidR="00BF2DBC">
        <w:rPr>
          <w:color w:val="22272F"/>
          <w:sz w:val="26"/>
          <w:szCs w:val="26"/>
        </w:rPr>
        <w:t>С</w:t>
      </w:r>
      <w:r w:rsidRPr="00EA08AE">
        <w:rPr>
          <w:color w:val="22272F"/>
          <w:sz w:val="26"/>
          <w:szCs w:val="26"/>
        </w:rPr>
        <w:t>портивная школа</w:t>
      </w:r>
      <w:r w:rsidR="002E3B7C">
        <w:rPr>
          <w:color w:val="22272F"/>
          <w:sz w:val="26"/>
          <w:szCs w:val="26"/>
        </w:rPr>
        <w:t>»</w:t>
      </w:r>
      <w:r w:rsidRPr="00EA08AE">
        <w:rPr>
          <w:color w:val="22272F"/>
          <w:sz w:val="26"/>
          <w:szCs w:val="26"/>
        </w:rPr>
        <w:t xml:space="preserve"> Алатырского </w:t>
      </w:r>
      <w:r w:rsidR="00BF2DBC">
        <w:rPr>
          <w:color w:val="22272F"/>
          <w:sz w:val="26"/>
          <w:szCs w:val="26"/>
        </w:rPr>
        <w:t xml:space="preserve">муниципального округа </w:t>
      </w:r>
      <w:r w:rsidRPr="00EA08AE">
        <w:rPr>
          <w:color w:val="22272F"/>
          <w:sz w:val="26"/>
          <w:szCs w:val="26"/>
        </w:rPr>
        <w:t xml:space="preserve">Чувашской Республики (далее - Наблюдательный совет) создается в соответствии </w:t>
      </w:r>
      <w:r w:rsidRPr="00253155">
        <w:rPr>
          <w:color w:val="000000" w:themeColor="text1"/>
          <w:sz w:val="26"/>
          <w:szCs w:val="26"/>
        </w:rPr>
        <w:t>с</w:t>
      </w:r>
      <w:r w:rsidR="002E3B7C">
        <w:rPr>
          <w:color w:val="000000" w:themeColor="text1"/>
          <w:sz w:val="26"/>
          <w:szCs w:val="26"/>
        </w:rPr>
        <w:t xml:space="preserve"> </w:t>
      </w:r>
      <w:r w:rsidRPr="002E3B7C">
        <w:rPr>
          <w:sz w:val="26"/>
          <w:szCs w:val="26"/>
        </w:rPr>
        <w:t>Федеральным законом</w:t>
      </w:r>
      <w:r w:rsidR="002E3B7C">
        <w:rPr>
          <w:rStyle w:val="af8"/>
          <w:color w:val="000000" w:themeColor="text1"/>
          <w:sz w:val="26"/>
          <w:szCs w:val="26"/>
          <w:u w:val="none"/>
        </w:rPr>
        <w:t xml:space="preserve"> </w:t>
      </w:r>
      <w:r w:rsidRPr="00EA08AE">
        <w:rPr>
          <w:color w:val="22272F"/>
          <w:sz w:val="26"/>
          <w:szCs w:val="26"/>
        </w:rPr>
        <w:t xml:space="preserve">от 03 ноября 2006 г. </w:t>
      </w:r>
      <w:r w:rsidR="002E3B7C">
        <w:rPr>
          <w:color w:val="22272F"/>
          <w:sz w:val="26"/>
          <w:szCs w:val="26"/>
        </w:rPr>
        <w:t xml:space="preserve">№ </w:t>
      </w:r>
      <w:r w:rsidRPr="00EA08AE">
        <w:rPr>
          <w:color w:val="22272F"/>
          <w:sz w:val="26"/>
          <w:szCs w:val="26"/>
        </w:rPr>
        <w:t xml:space="preserve">174-ФЗ </w:t>
      </w:r>
      <w:r w:rsidR="002E3B7C">
        <w:rPr>
          <w:color w:val="22272F"/>
          <w:sz w:val="26"/>
          <w:szCs w:val="26"/>
        </w:rPr>
        <w:t>«Об автономных учреждениях»</w:t>
      </w:r>
      <w:r w:rsidR="00BA565B">
        <w:rPr>
          <w:color w:val="22272F"/>
          <w:sz w:val="26"/>
          <w:szCs w:val="26"/>
        </w:rPr>
        <w:t xml:space="preserve"> (далее-Закон).</w:t>
      </w:r>
    </w:p>
    <w:p w:rsidR="00FD4BC8" w:rsidRPr="00FD4BC8" w:rsidRDefault="00BA565B" w:rsidP="00BA5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1.2.</w:t>
      </w:r>
      <w:r w:rsidR="002E3B7C"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>В</w:t>
      </w:r>
      <w:r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>своей</w:t>
      </w:r>
      <w:r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>деятельности</w:t>
      </w:r>
      <w:r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>Наблюдательный</w:t>
      </w:r>
      <w:r>
        <w:rPr>
          <w:color w:val="22272F"/>
          <w:sz w:val="26"/>
          <w:szCs w:val="26"/>
        </w:rPr>
        <w:t xml:space="preserve"> с</w:t>
      </w:r>
      <w:r w:rsidR="00FD4BC8" w:rsidRPr="00FD4BC8">
        <w:rPr>
          <w:color w:val="22272F"/>
          <w:sz w:val="26"/>
          <w:szCs w:val="26"/>
        </w:rPr>
        <w:t>овет</w:t>
      </w:r>
      <w:r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>руководствуется:</w:t>
      </w:r>
      <w:r>
        <w:rPr>
          <w:color w:val="22272F"/>
          <w:sz w:val="26"/>
          <w:szCs w:val="26"/>
        </w:rPr>
        <w:t xml:space="preserve"> </w:t>
      </w:r>
      <w:hyperlink r:id="rId16" w:anchor="/document/10103000/entry/0" w:history="1">
        <w:r w:rsidR="00FD4BC8" w:rsidRPr="00BA565B">
          <w:rPr>
            <w:rStyle w:val="af8"/>
            <w:color w:val="000000" w:themeColor="text1"/>
            <w:sz w:val="26"/>
            <w:szCs w:val="26"/>
            <w:u w:val="none"/>
          </w:rPr>
          <w:t>Конституцией</w:t>
        </w:r>
      </w:hyperlink>
      <w:r w:rsidR="002E3B7C">
        <w:rPr>
          <w:rStyle w:val="af8"/>
          <w:color w:val="000000" w:themeColor="text1"/>
          <w:sz w:val="26"/>
          <w:szCs w:val="26"/>
          <w:u w:val="none"/>
        </w:rPr>
        <w:t xml:space="preserve"> </w:t>
      </w:r>
      <w:r w:rsidR="00FD4BC8" w:rsidRPr="00BA565B">
        <w:rPr>
          <w:color w:val="000000" w:themeColor="text1"/>
          <w:sz w:val="26"/>
          <w:szCs w:val="26"/>
        </w:rPr>
        <w:t>РФ,</w:t>
      </w:r>
      <w:r w:rsidR="002E3B7C">
        <w:rPr>
          <w:color w:val="000000" w:themeColor="text1"/>
          <w:sz w:val="26"/>
          <w:szCs w:val="26"/>
        </w:rPr>
        <w:t xml:space="preserve"> </w:t>
      </w:r>
      <w:hyperlink r:id="rId17" w:anchor="/document/190157/entry/0" w:history="1">
        <w:r w:rsidR="00FD4BC8" w:rsidRPr="00BA565B">
          <w:rPr>
            <w:rStyle w:val="af8"/>
            <w:color w:val="000000" w:themeColor="text1"/>
            <w:sz w:val="26"/>
            <w:szCs w:val="26"/>
            <w:u w:val="none"/>
          </w:rPr>
          <w:t>Законом</w:t>
        </w:r>
      </w:hyperlink>
      <w:r w:rsidR="00FD4BC8" w:rsidRPr="00BA565B">
        <w:rPr>
          <w:color w:val="000000" w:themeColor="text1"/>
          <w:sz w:val="26"/>
          <w:szCs w:val="26"/>
        </w:rPr>
        <w:t>, у</w:t>
      </w:r>
      <w:r w:rsidR="00FD4BC8" w:rsidRPr="00FD4BC8">
        <w:rPr>
          <w:color w:val="22272F"/>
          <w:sz w:val="26"/>
          <w:szCs w:val="26"/>
        </w:rPr>
        <w:t xml:space="preserve">ставом </w:t>
      </w:r>
      <w:r w:rsidR="00911577">
        <w:rPr>
          <w:color w:val="22272F"/>
          <w:sz w:val="26"/>
          <w:szCs w:val="26"/>
        </w:rPr>
        <w:t>м</w:t>
      </w:r>
      <w:r w:rsidR="00911577" w:rsidRPr="00EA08AE">
        <w:rPr>
          <w:color w:val="22272F"/>
          <w:sz w:val="26"/>
          <w:szCs w:val="26"/>
        </w:rPr>
        <w:t xml:space="preserve">униципального автономного учреждения дополнительного образования </w:t>
      </w:r>
      <w:r w:rsidR="00911577">
        <w:rPr>
          <w:color w:val="22272F"/>
          <w:sz w:val="26"/>
          <w:szCs w:val="26"/>
        </w:rPr>
        <w:t>«С</w:t>
      </w:r>
      <w:r w:rsidR="00911577" w:rsidRPr="00EA08AE">
        <w:rPr>
          <w:color w:val="22272F"/>
          <w:sz w:val="26"/>
          <w:szCs w:val="26"/>
        </w:rPr>
        <w:t>портивная школа</w:t>
      </w:r>
      <w:r w:rsidR="00911577">
        <w:rPr>
          <w:color w:val="22272F"/>
          <w:sz w:val="26"/>
          <w:szCs w:val="26"/>
        </w:rPr>
        <w:t>»</w:t>
      </w:r>
      <w:r w:rsidR="00911577" w:rsidRPr="00EA08AE">
        <w:rPr>
          <w:color w:val="22272F"/>
          <w:sz w:val="26"/>
          <w:szCs w:val="26"/>
        </w:rPr>
        <w:t xml:space="preserve"> Алатырского </w:t>
      </w:r>
      <w:r w:rsidR="00911577">
        <w:rPr>
          <w:color w:val="22272F"/>
          <w:sz w:val="26"/>
          <w:szCs w:val="26"/>
        </w:rPr>
        <w:t xml:space="preserve">муниципального округа </w:t>
      </w:r>
      <w:r w:rsidR="00911577" w:rsidRPr="00EA08AE">
        <w:rPr>
          <w:color w:val="22272F"/>
          <w:sz w:val="26"/>
          <w:szCs w:val="26"/>
        </w:rPr>
        <w:t>Чувашской Республики</w:t>
      </w:r>
      <w:r w:rsidR="00911577">
        <w:rPr>
          <w:color w:val="22272F"/>
          <w:sz w:val="26"/>
          <w:szCs w:val="26"/>
        </w:rPr>
        <w:t xml:space="preserve"> (дале</w:t>
      </w:r>
      <w:proofErr w:type="gramStart"/>
      <w:r w:rsidR="00911577">
        <w:rPr>
          <w:color w:val="22272F"/>
          <w:sz w:val="26"/>
          <w:szCs w:val="26"/>
        </w:rPr>
        <w:t>е-</w:t>
      </w:r>
      <w:proofErr w:type="gramEnd"/>
      <w:r w:rsidR="00911577">
        <w:rPr>
          <w:color w:val="22272F"/>
          <w:sz w:val="26"/>
          <w:szCs w:val="26"/>
        </w:rPr>
        <w:t xml:space="preserve"> автономное учреждение)</w:t>
      </w:r>
      <w:r w:rsidR="00FD4BC8" w:rsidRPr="00FD4BC8">
        <w:rPr>
          <w:color w:val="22272F"/>
          <w:sz w:val="26"/>
          <w:szCs w:val="26"/>
        </w:rPr>
        <w:t xml:space="preserve">, настоящим положением, иными нормативными правовыми актами Российской Федерации, а также </w:t>
      </w:r>
      <w:r>
        <w:rPr>
          <w:color w:val="22272F"/>
          <w:sz w:val="26"/>
          <w:szCs w:val="26"/>
        </w:rPr>
        <w:t>п</w:t>
      </w:r>
      <w:r w:rsidRPr="00EA08AE">
        <w:rPr>
          <w:color w:val="22272F"/>
          <w:sz w:val="26"/>
          <w:szCs w:val="26"/>
        </w:rPr>
        <w:t xml:space="preserve">остановлениями и распоряжениями администрации Алатырского </w:t>
      </w:r>
      <w:r>
        <w:rPr>
          <w:color w:val="22272F"/>
          <w:sz w:val="26"/>
          <w:szCs w:val="26"/>
        </w:rPr>
        <w:t>муниципального округа</w:t>
      </w:r>
      <w:r w:rsidR="00911577">
        <w:rPr>
          <w:color w:val="22272F"/>
          <w:sz w:val="26"/>
          <w:szCs w:val="26"/>
        </w:rPr>
        <w:t xml:space="preserve"> Чувашской Республики (далее-учредитель</w:t>
      </w:r>
      <w:r>
        <w:rPr>
          <w:color w:val="22272F"/>
          <w:sz w:val="26"/>
          <w:szCs w:val="26"/>
        </w:rPr>
        <w:t>,</w:t>
      </w:r>
      <w:r w:rsidR="00911577">
        <w:rPr>
          <w:color w:val="22272F"/>
          <w:sz w:val="26"/>
          <w:szCs w:val="26"/>
        </w:rPr>
        <w:t xml:space="preserve"> администрация округа)</w:t>
      </w:r>
      <w:r w:rsidRPr="00EA08AE">
        <w:rPr>
          <w:color w:val="22272F"/>
          <w:sz w:val="26"/>
          <w:szCs w:val="26"/>
        </w:rPr>
        <w:t xml:space="preserve"> </w:t>
      </w:r>
      <w:r w:rsidR="00FD4BC8" w:rsidRPr="00FD4BC8">
        <w:rPr>
          <w:color w:val="22272F"/>
          <w:sz w:val="26"/>
          <w:szCs w:val="26"/>
        </w:rPr>
        <w:t xml:space="preserve">локальными актами </w:t>
      </w:r>
      <w:r w:rsidR="00911577">
        <w:rPr>
          <w:color w:val="22272F"/>
          <w:sz w:val="26"/>
          <w:szCs w:val="26"/>
        </w:rPr>
        <w:t>автономного учреждения</w:t>
      </w:r>
      <w:r w:rsidR="00FD4BC8" w:rsidRPr="00FD4BC8">
        <w:rPr>
          <w:color w:val="22272F"/>
          <w:sz w:val="26"/>
          <w:szCs w:val="26"/>
        </w:rPr>
        <w:t xml:space="preserve"> в части, относящейся к деятельности </w:t>
      </w:r>
      <w:r>
        <w:rPr>
          <w:color w:val="22272F"/>
          <w:sz w:val="26"/>
          <w:szCs w:val="26"/>
        </w:rPr>
        <w:t>Н</w:t>
      </w:r>
      <w:r w:rsidR="00FD4BC8" w:rsidRPr="00FD4BC8">
        <w:rPr>
          <w:color w:val="22272F"/>
          <w:sz w:val="26"/>
          <w:szCs w:val="26"/>
        </w:rPr>
        <w:t>аблюдательного совета.</w:t>
      </w:r>
    </w:p>
    <w:p w:rsidR="00FD4BC8" w:rsidRPr="00FD4BC8" w:rsidRDefault="00FD4BC8" w:rsidP="00BA5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D4BC8">
        <w:rPr>
          <w:color w:val="22272F"/>
          <w:sz w:val="26"/>
          <w:szCs w:val="26"/>
        </w:rPr>
        <w:t>1.</w:t>
      </w:r>
      <w:r w:rsidR="00BA565B">
        <w:rPr>
          <w:color w:val="22272F"/>
          <w:sz w:val="26"/>
          <w:szCs w:val="26"/>
        </w:rPr>
        <w:t>3</w:t>
      </w:r>
      <w:r w:rsidRPr="00FD4BC8">
        <w:rPr>
          <w:color w:val="22272F"/>
          <w:sz w:val="26"/>
          <w:szCs w:val="26"/>
        </w:rPr>
        <w:t xml:space="preserve">. Решение о назначении членов Наблюдательного совета </w:t>
      </w:r>
      <w:r w:rsidR="00124D4B">
        <w:rPr>
          <w:color w:val="22272F"/>
          <w:sz w:val="26"/>
          <w:szCs w:val="26"/>
        </w:rPr>
        <w:t xml:space="preserve">из числа представителей учредителя </w:t>
      </w:r>
      <w:r w:rsidRPr="00FD4BC8">
        <w:rPr>
          <w:color w:val="22272F"/>
          <w:sz w:val="26"/>
          <w:szCs w:val="26"/>
        </w:rPr>
        <w:t xml:space="preserve">или досрочном прекращении их полномочий принимается </w:t>
      </w:r>
      <w:r w:rsidR="00911577">
        <w:rPr>
          <w:color w:val="22272F"/>
          <w:sz w:val="26"/>
          <w:szCs w:val="26"/>
        </w:rPr>
        <w:t>администрацией округа.</w:t>
      </w:r>
      <w:r w:rsidR="002E3B7C">
        <w:rPr>
          <w:color w:val="22272F"/>
          <w:sz w:val="26"/>
          <w:szCs w:val="26"/>
        </w:rPr>
        <w:t xml:space="preserve"> </w:t>
      </w:r>
      <w:r w:rsidRPr="00FD4BC8">
        <w:rPr>
          <w:color w:val="22272F"/>
          <w:sz w:val="26"/>
          <w:szCs w:val="26"/>
        </w:rPr>
        <w:t xml:space="preserve">Решение о назначении представителя работников </w:t>
      </w:r>
      <w:r w:rsidR="00911577">
        <w:rPr>
          <w:color w:val="22272F"/>
          <w:sz w:val="26"/>
          <w:szCs w:val="26"/>
        </w:rPr>
        <w:t>автономного учреждения</w:t>
      </w:r>
      <w:r w:rsidRPr="00FD4BC8">
        <w:rPr>
          <w:color w:val="22272F"/>
          <w:sz w:val="26"/>
          <w:szCs w:val="26"/>
        </w:rPr>
        <w:t xml:space="preserve"> членом Наблюдательного совета или досрочном прекращении его полномочий принимается в порядке, предусмотренном уставом </w:t>
      </w:r>
      <w:r w:rsidR="00911577">
        <w:rPr>
          <w:color w:val="22272F"/>
          <w:sz w:val="26"/>
          <w:szCs w:val="26"/>
        </w:rPr>
        <w:t xml:space="preserve"> автономного у</w:t>
      </w:r>
      <w:r w:rsidRPr="00FD4BC8">
        <w:rPr>
          <w:color w:val="22272F"/>
          <w:sz w:val="26"/>
          <w:szCs w:val="26"/>
        </w:rPr>
        <w:t>чреждения.</w:t>
      </w:r>
    </w:p>
    <w:p w:rsidR="00FD4BC8" w:rsidRPr="00FD4BC8" w:rsidRDefault="00FD4BC8" w:rsidP="00BA56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FD4BC8">
        <w:rPr>
          <w:color w:val="22272F"/>
          <w:sz w:val="26"/>
          <w:szCs w:val="26"/>
        </w:rPr>
        <w:t>1.</w:t>
      </w:r>
      <w:r w:rsidR="00BA565B">
        <w:rPr>
          <w:color w:val="22272F"/>
          <w:sz w:val="26"/>
          <w:szCs w:val="26"/>
        </w:rPr>
        <w:t>4</w:t>
      </w:r>
      <w:r w:rsidRPr="00FD4BC8">
        <w:rPr>
          <w:color w:val="22272F"/>
          <w:sz w:val="26"/>
          <w:szCs w:val="26"/>
        </w:rPr>
        <w:t>. Наблюдательный совет не обладает правами юридического лица и не подлежит государственной регистрации.</w:t>
      </w:r>
    </w:p>
    <w:p w:rsidR="002E3B7C" w:rsidRDefault="002E3B7C" w:rsidP="00BF2DBC">
      <w:pPr>
        <w:pStyle w:val="s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  <w:sz w:val="26"/>
          <w:szCs w:val="26"/>
        </w:rPr>
      </w:pPr>
    </w:p>
    <w:p w:rsidR="00EA08AE" w:rsidRPr="00BF2DBC" w:rsidRDefault="00EA08AE" w:rsidP="002E3B7C">
      <w:pPr>
        <w:pStyle w:val="s5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color w:val="22272F"/>
          <w:sz w:val="26"/>
          <w:szCs w:val="26"/>
        </w:rPr>
      </w:pPr>
      <w:r w:rsidRPr="00BF2DBC">
        <w:rPr>
          <w:b/>
          <w:color w:val="22272F"/>
          <w:sz w:val="26"/>
          <w:szCs w:val="26"/>
        </w:rPr>
        <w:t>Состав наблюдательного совета</w:t>
      </w:r>
    </w:p>
    <w:p w:rsidR="00EA08AE" w:rsidRPr="00EA08AE" w:rsidRDefault="002E3B7C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2.1. </w:t>
      </w:r>
      <w:r w:rsidR="00EA08AE" w:rsidRPr="00EA08AE">
        <w:rPr>
          <w:color w:val="22272F"/>
          <w:sz w:val="26"/>
          <w:szCs w:val="26"/>
        </w:rPr>
        <w:t>Наблюдательный совет создается в составе пяти членов.</w:t>
      </w:r>
    </w:p>
    <w:p w:rsidR="00EA08AE" w:rsidRPr="00EA08AE" w:rsidRDefault="002E3B7C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2.2. </w:t>
      </w:r>
      <w:r w:rsidR="00EA08AE" w:rsidRPr="00EA08AE">
        <w:rPr>
          <w:color w:val="22272F"/>
          <w:sz w:val="26"/>
          <w:szCs w:val="26"/>
        </w:rPr>
        <w:t>В состав Наблюдательного совета входят:</w:t>
      </w:r>
    </w:p>
    <w:p w:rsidR="00EA08AE" w:rsidRPr="00EA08AE" w:rsidRDefault="002E3B7C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="00EA08AE" w:rsidRPr="00EA08AE">
        <w:rPr>
          <w:color w:val="22272F"/>
          <w:sz w:val="26"/>
          <w:szCs w:val="26"/>
        </w:rPr>
        <w:t xml:space="preserve">представители </w:t>
      </w:r>
      <w:r w:rsidR="00124D4B">
        <w:rPr>
          <w:color w:val="22272F"/>
          <w:sz w:val="26"/>
          <w:szCs w:val="26"/>
        </w:rPr>
        <w:t>у</w:t>
      </w:r>
      <w:r w:rsidR="00EA08AE" w:rsidRPr="00EA08AE">
        <w:rPr>
          <w:color w:val="22272F"/>
          <w:sz w:val="26"/>
          <w:szCs w:val="26"/>
        </w:rPr>
        <w:t>чредителя - 3 человека;</w:t>
      </w:r>
    </w:p>
    <w:p w:rsidR="00EA08AE" w:rsidRPr="00EA08AE" w:rsidRDefault="002E3B7C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="00EA08AE" w:rsidRPr="00EA08AE">
        <w:rPr>
          <w:color w:val="22272F"/>
          <w:sz w:val="26"/>
          <w:szCs w:val="26"/>
        </w:rPr>
        <w:t>представители общественности - 1 человек;</w:t>
      </w:r>
    </w:p>
    <w:p w:rsidR="00EA08AE" w:rsidRPr="00EA08AE" w:rsidRDefault="002E3B7C" w:rsidP="00D26071">
      <w:pPr>
        <w:pStyle w:val="s5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EA08AE" w:rsidRPr="00EA08AE">
        <w:rPr>
          <w:color w:val="22272F"/>
          <w:sz w:val="26"/>
          <w:szCs w:val="26"/>
        </w:rPr>
        <w:t xml:space="preserve">представители работников </w:t>
      </w:r>
      <w:r w:rsidR="00911577">
        <w:rPr>
          <w:color w:val="22272F"/>
          <w:sz w:val="26"/>
          <w:szCs w:val="26"/>
        </w:rPr>
        <w:t>автономного у</w:t>
      </w:r>
      <w:r w:rsidR="00D26071" w:rsidRPr="00EA08AE">
        <w:rPr>
          <w:color w:val="22272F"/>
          <w:sz w:val="26"/>
          <w:szCs w:val="26"/>
        </w:rPr>
        <w:t xml:space="preserve">чреждения </w:t>
      </w:r>
      <w:r w:rsidR="00EA08AE" w:rsidRPr="00EA08AE">
        <w:rPr>
          <w:color w:val="22272F"/>
          <w:sz w:val="26"/>
          <w:szCs w:val="26"/>
        </w:rPr>
        <w:t xml:space="preserve">(на основании решения собрания трудового коллектива </w:t>
      </w:r>
      <w:r w:rsidR="00911577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чреждения, принятого большинством голосов от списочного состава участников собрания) - 1 человек.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2.3. </w:t>
      </w:r>
      <w:r w:rsidR="00EA08AE" w:rsidRPr="00EA08AE">
        <w:rPr>
          <w:color w:val="22272F"/>
          <w:sz w:val="26"/>
          <w:szCs w:val="26"/>
        </w:rPr>
        <w:t>Срок полномочий Наблюдательного совета составляет 5 лет.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2.4. </w:t>
      </w:r>
      <w:r w:rsidR="00EA08AE" w:rsidRPr="00EA08AE">
        <w:rPr>
          <w:color w:val="22272F"/>
          <w:sz w:val="26"/>
          <w:szCs w:val="26"/>
        </w:rPr>
        <w:t>Одно и то же лицо может быть членом Наблюдательного совета неограниченное число раз.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2.5. </w:t>
      </w:r>
      <w:r w:rsidR="00EA08AE" w:rsidRPr="00EA08AE">
        <w:rPr>
          <w:color w:val="22272F"/>
          <w:sz w:val="26"/>
          <w:szCs w:val="26"/>
        </w:rPr>
        <w:t xml:space="preserve">Директор </w:t>
      </w:r>
      <w:r w:rsidR="00911577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 и его заместител</w:t>
      </w:r>
      <w:r w:rsidR="00D26071">
        <w:rPr>
          <w:color w:val="22272F"/>
          <w:sz w:val="26"/>
          <w:szCs w:val="26"/>
        </w:rPr>
        <w:t>ь</w:t>
      </w:r>
      <w:r w:rsidR="00EA08AE" w:rsidRPr="00EA08AE">
        <w:rPr>
          <w:color w:val="22272F"/>
          <w:sz w:val="26"/>
          <w:szCs w:val="26"/>
        </w:rPr>
        <w:t xml:space="preserve"> не могут быть членами Наблюдательного совета. Директор </w:t>
      </w:r>
      <w:r w:rsidR="00911577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 участвует в заседаниях Наблюдательного совета с правом совещательного голоса.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2.6. </w:t>
      </w:r>
      <w:r w:rsidR="00EA08AE" w:rsidRPr="00EA08AE">
        <w:rPr>
          <w:color w:val="22272F"/>
          <w:sz w:val="26"/>
          <w:szCs w:val="26"/>
        </w:rPr>
        <w:t>Членами Наблюдательного совета не могут быть лица, имеющие неснятую или непогашенную судимость.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2.7. </w:t>
      </w:r>
      <w:r w:rsidR="00911577">
        <w:rPr>
          <w:color w:val="22272F"/>
          <w:sz w:val="26"/>
          <w:szCs w:val="26"/>
        </w:rPr>
        <w:t xml:space="preserve">Автономное </w:t>
      </w:r>
      <w:r w:rsidR="00EA08AE" w:rsidRPr="00EA08AE">
        <w:rPr>
          <w:color w:val="22272F"/>
          <w:sz w:val="26"/>
          <w:szCs w:val="26"/>
        </w:rPr>
        <w:t xml:space="preserve">учреждение не вправе выплачивать членам Наблюдательного совета вознаграждение за выполнение ими своих обязанностей, за исключением компенсации </w:t>
      </w:r>
      <w:r w:rsidR="00EA08AE" w:rsidRPr="00EA08AE">
        <w:rPr>
          <w:color w:val="22272F"/>
          <w:sz w:val="26"/>
          <w:szCs w:val="26"/>
        </w:rPr>
        <w:lastRenderedPageBreak/>
        <w:t>документально подтвержденных расходов, непосредственно связанных с участием в работе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2.8. </w:t>
      </w:r>
      <w:r w:rsidR="00EA08AE" w:rsidRPr="00EA08AE">
        <w:rPr>
          <w:color w:val="22272F"/>
          <w:sz w:val="26"/>
          <w:szCs w:val="26"/>
        </w:rPr>
        <w:t>Члены Наблюдательного совета могут пользоваться услугами автономного учреждения только на равных условиях с другими гражданами.</w:t>
      </w:r>
    </w:p>
    <w:p w:rsidR="00EA08AE" w:rsidRDefault="00EA08AE" w:rsidP="00BC1368">
      <w:pPr>
        <w:pStyle w:val="s5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color w:val="22272F"/>
          <w:sz w:val="26"/>
          <w:szCs w:val="26"/>
        </w:rPr>
      </w:pPr>
      <w:r w:rsidRPr="00D26071">
        <w:rPr>
          <w:b/>
          <w:color w:val="22272F"/>
          <w:sz w:val="26"/>
          <w:szCs w:val="26"/>
        </w:rPr>
        <w:t xml:space="preserve">Полномочия </w:t>
      </w:r>
      <w:r w:rsidR="00911577">
        <w:rPr>
          <w:b/>
          <w:color w:val="22272F"/>
          <w:sz w:val="26"/>
          <w:szCs w:val="26"/>
        </w:rPr>
        <w:t>Н</w:t>
      </w:r>
      <w:r w:rsidRPr="00D26071">
        <w:rPr>
          <w:b/>
          <w:color w:val="22272F"/>
          <w:sz w:val="26"/>
          <w:szCs w:val="26"/>
        </w:rPr>
        <w:t>аблюдательного совета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3.1. </w:t>
      </w:r>
      <w:r w:rsidR="00EA08AE" w:rsidRPr="00EA08AE">
        <w:rPr>
          <w:color w:val="22272F"/>
          <w:sz w:val="26"/>
          <w:szCs w:val="26"/>
        </w:rPr>
        <w:t>Полномочия члена Наблюдательного совета могут быть прекращены досрочно: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="00EA08AE" w:rsidRPr="00EA08AE">
        <w:rPr>
          <w:color w:val="22272F"/>
          <w:sz w:val="26"/>
          <w:szCs w:val="26"/>
        </w:rPr>
        <w:t>по просьбе члена Наблюдательного совета;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</w:t>
      </w:r>
      <w:r w:rsidR="00EA08AE" w:rsidRPr="00EA08AE">
        <w:rPr>
          <w:color w:val="22272F"/>
          <w:sz w:val="26"/>
          <w:szCs w:val="26"/>
        </w:rPr>
        <w:t xml:space="preserve"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</w:t>
      </w:r>
      <w:r w:rsidR="00911577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 в течение четырех месяцев;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- </w:t>
      </w:r>
      <w:r w:rsidR="00EA08AE" w:rsidRPr="00EA08AE">
        <w:rPr>
          <w:color w:val="22272F"/>
          <w:sz w:val="26"/>
          <w:szCs w:val="26"/>
        </w:rPr>
        <w:t>в случае привлечения члена Наблюдательного совета к уголовной ответственности.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3.2. </w:t>
      </w:r>
      <w:r w:rsidR="00EA08AE" w:rsidRPr="00EA08AE">
        <w:rPr>
          <w:color w:val="22272F"/>
          <w:sz w:val="26"/>
          <w:szCs w:val="26"/>
        </w:rPr>
        <w:t xml:space="preserve">Полномочия члена Наблюдательного совета, являющегося представителем </w:t>
      </w:r>
      <w:r w:rsidR="00F36CE6">
        <w:rPr>
          <w:color w:val="22272F"/>
          <w:sz w:val="26"/>
          <w:szCs w:val="26"/>
        </w:rPr>
        <w:t xml:space="preserve">администрации округа </w:t>
      </w:r>
      <w:r w:rsidR="00EA08AE" w:rsidRPr="00EA08AE">
        <w:rPr>
          <w:color w:val="22272F"/>
          <w:sz w:val="26"/>
          <w:szCs w:val="26"/>
        </w:rPr>
        <w:t xml:space="preserve">и состоящего с этим органом в трудовых отношениях, могут быть </w:t>
      </w:r>
      <w:r w:rsidR="00EA08AE" w:rsidRPr="006B0F69">
        <w:rPr>
          <w:color w:val="000000" w:themeColor="text1"/>
          <w:sz w:val="26"/>
          <w:szCs w:val="26"/>
        </w:rPr>
        <w:t>прекращены досрочно</w:t>
      </w:r>
      <w:r w:rsidR="00F36CE6" w:rsidRPr="006B0F69">
        <w:rPr>
          <w:color w:val="000000" w:themeColor="text1"/>
          <w:sz w:val="26"/>
          <w:szCs w:val="26"/>
        </w:rPr>
        <w:t xml:space="preserve"> по представлению администрации округа, а также   </w:t>
      </w:r>
      <w:r w:rsidR="00EA08AE" w:rsidRPr="006B0F69">
        <w:rPr>
          <w:color w:val="000000" w:themeColor="text1"/>
          <w:sz w:val="26"/>
          <w:szCs w:val="26"/>
        </w:rPr>
        <w:t xml:space="preserve"> в случае </w:t>
      </w:r>
      <w:r w:rsidR="00EA08AE" w:rsidRPr="00EA08AE">
        <w:rPr>
          <w:color w:val="22272F"/>
          <w:sz w:val="26"/>
          <w:szCs w:val="26"/>
        </w:rPr>
        <w:t xml:space="preserve">прекращения </w:t>
      </w:r>
      <w:r w:rsidR="00F36CE6">
        <w:rPr>
          <w:color w:val="22272F"/>
          <w:sz w:val="26"/>
          <w:szCs w:val="26"/>
        </w:rPr>
        <w:t xml:space="preserve"> </w:t>
      </w:r>
      <w:r w:rsidR="00EA08AE" w:rsidRPr="00EA08AE">
        <w:rPr>
          <w:color w:val="22272F"/>
          <w:sz w:val="26"/>
          <w:szCs w:val="26"/>
        </w:rPr>
        <w:t>трудовых отношений</w:t>
      </w:r>
      <w:r w:rsidR="006437E6">
        <w:rPr>
          <w:color w:val="22272F"/>
          <w:sz w:val="26"/>
          <w:szCs w:val="26"/>
        </w:rPr>
        <w:t xml:space="preserve"> с Учредителем</w:t>
      </w:r>
      <w:r w:rsidR="00EA08AE" w:rsidRPr="00EA08AE">
        <w:rPr>
          <w:color w:val="22272F"/>
          <w:sz w:val="26"/>
          <w:szCs w:val="26"/>
        </w:rPr>
        <w:t>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3.3. </w:t>
      </w:r>
      <w:r w:rsidR="00EA08AE" w:rsidRPr="00EA08AE">
        <w:rPr>
          <w:color w:val="22272F"/>
          <w:sz w:val="26"/>
          <w:szCs w:val="26"/>
        </w:rPr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3.4. </w:t>
      </w:r>
      <w:r w:rsidR="00EA08AE" w:rsidRPr="00EA08AE">
        <w:rPr>
          <w:color w:val="22272F"/>
          <w:sz w:val="26"/>
          <w:szCs w:val="26"/>
        </w:rPr>
        <w:t xml:space="preserve">Председатель Наблюдательного совета избирается на срок полномочий Наблюдательного совета </w:t>
      </w:r>
      <w:r w:rsidR="006437E6">
        <w:rPr>
          <w:color w:val="22272F"/>
          <w:sz w:val="26"/>
          <w:szCs w:val="26"/>
        </w:rPr>
        <w:t xml:space="preserve">его </w:t>
      </w:r>
      <w:r w:rsidR="00EA08AE" w:rsidRPr="00EA08AE">
        <w:rPr>
          <w:color w:val="22272F"/>
          <w:sz w:val="26"/>
          <w:szCs w:val="26"/>
        </w:rPr>
        <w:t>членами из их числа простым большинством голосов от общего числа голосов членов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3.5. </w:t>
      </w:r>
      <w:r w:rsidR="00EA08AE" w:rsidRPr="00EA08AE">
        <w:rPr>
          <w:color w:val="22272F"/>
          <w:sz w:val="26"/>
          <w:szCs w:val="26"/>
        </w:rPr>
        <w:t>Председатель Наблюдательного совета организует работу Наблюдательного совета, созывает его заседания, председательствует на них</w:t>
      </w:r>
      <w:r>
        <w:rPr>
          <w:color w:val="22272F"/>
          <w:sz w:val="26"/>
          <w:szCs w:val="26"/>
        </w:rPr>
        <w:t>,</w:t>
      </w:r>
      <w:r w:rsidR="00EA08AE" w:rsidRPr="00EA08AE">
        <w:rPr>
          <w:color w:val="22272F"/>
          <w:sz w:val="26"/>
          <w:szCs w:val="26"/>
        </w:rPr>
        <w:t xml:space="preserve"> и организует ведение протокола.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3.6. </w:t>
      </w:r>
      <w:r w:rsidR="00EA08AE" w:rsidRPr="00EA08AE">
        <w:rPr>
          <w:color w:val="22272F"/>
          <w:sz w:val="26"/>
          <w:szCs w:val="26"/>
        </w:rPr>
        <w:t xml:space="preserve">Заместителем председателя Наблюдательного совета избирается старший по возрасту член Наблюдательного совета, за исключением представителей работников </w:t>
      </w:r>
      <w:r w:rsidR="006437E6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чреждения, простым большинством голосов от общего числа голосов членов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3.7. </w:t>
      </w:r>
      <w:r w:rsidR="00EA08AE" w:rsidRPr="00EA08AE">
        <w:rPr>
          <w:color w:val="22272F"/>
          <w:sz w:val="26"/>
          <w:szCs w:val="26"/>
        </w:rPr>
        <w:t xml:space="preserve">Секретарь Наблюдательного совета избирается на срок полномочий Наблюдательного совета </w:t>
      </w:r>
      <w:r w:rsidR="006437E6">
        <w:rPr>
          <w:color w:val="22272F"/>
          <w:sz w:val="26"/>
          <w:szCs w:val="26"/>
        </w:rPr>
        <w:t xml:space="preserve">его </w:t>
      </w:r>
      <w:r w:rsidR="00EA08AE" w:rsidRPr="00EA08AE">
        <w:rPr>
          <w:color w:val="22272F"/>
          <w:sz w:val="26"/>
          <w:szCs w:val="26"/>
        </w:rPr>
        <w:t>членами простым большинством голосов от общего числа голосов членов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3.8. </w:t>
      </w:r>
      <w:r w:rsidR="00EA08AE" w:rsidRPr="00EA08AE">
        <w:rPr>
          <w:color w:val="22272F"/>
          <w:sz w:val="26"/>
          <w:szCs w:val="26"/>
        </w:rPr>
        <w:t>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3.9. </w:t>
      </w:r>
      <w:r w:rsidR="00EA08AE" w:rsidRPr="00EA08AE">
        <w:rPr>
          <w:color w:val="22272F"/>
          <w:sz w:val="26"/>
          <w:szCs w:val="26"/>
        </w:rPr>
        <w:t xml:space="preserve">Представитель работников </w:t>
      </w:r>
      <w:r w:rsidR="006437E6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 не может быть избран председателем и заместителем председателя Наблюдательного совета.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3.10. </w:t>
      </w:r>
      <w:r w:rsidR="00EA08AE" w:rsidRPr="00EA08AE">
        <w:rPr>
          <w:color w:val="22272F"/>
          <w:sz w:val="26"/>
          <w:szCs w:val="26"/>
        </w:rPr>
        <w:t>Наблюдательный совет в любое время вправе переизбрать своего председателя.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3.11. </w:t>
      </w:r>
      <w:r w:rsidR="00EA08AE" w:rsidRPr="00EA08AE">
        <w:rPr>
          <w:color w:val="22272F"/>
          <w:sz w:val="26"/>
          <w:szCs w:val="26"/>
        </w:rPr>
        <w:t>В отсутствие председателя Наблюдательного совета его функции осуществляет заместитель председателя.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3.12. </w:t>
      </w:r>
      <w:r w:rsidR="00EA08AE" w:rsidRPr="00EA08AE">
        <w:rPr>
          <w:color w:val="22272F"/>
          <w:sz w:val="26"/>
          <w:szCs w:val="26"/>
        </w:rPr>
        <w:t xml:space="preserve">Вопросы, относящиеся к компетенции Наблюдательного совета, не могут быть переданы на рассмотрение другим органам </w:t>
      </w:r>
      <w:r w:rsidR="006437E6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3.13. </w:t>
      </w:r>
      <w:r w:rsidR="00EA08AE" w:rsidRPr="00EA08AE">
        <w:rPr>
          <w:color w:val="22272F"/>
          <w:sz w:val="26"/>
          <w:szCs w:val="26"/>
        </w:rPr>
        <w:t xml:space="preserve">По требованию Наблюдательного совета или любого из его членов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 xml:space="preserve">иректор </w:t>
      </w:r>
      <w:r w:rsidR="006437E6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 обязан в двухнедельный срок представить информацию по вопросам, относящимся к компетенции Наблюдательного совета.</w:t>
      </w:r>
    </w:p>
    <w:p w:rsidR="00EA08AE" w:rsidRPr="005C6E63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5C6E63">
        <w:rPr>
          <w:color w:val="22272F"/>
          <w:sz w:val="26"/>
          <w:szCs w:val="26"/>
        </w:rPr>
        <w:t xml:space="preserve">3.14. </w:t>
      </w:r>
      <w:r w:rsidR="00EA08AE" w:rsidRPr="005C6E63">
        <w:rPr>
          <w:color w:val="22272F"/>
          <w:sz w:val="26"/>
          <w:szCs w:val="26"/>
        </w:rPr>
        <w:t>К компетенции Наблюдательного совета относится рассмотрение: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1) </w:t>
      </w:r>
      <w:r w:rsidR="00EA08AE" w:rsidRPr="00EA08AE">
        <w:rPr>
          <w:color w:val="22272F"/>
          <w:sz w:val="26"/>
          <w:szCs w:val="26"/>
        </w:rPr>
        <w:t xml:space="preserve">предложения учредителя или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 внесении изменений в устав автономного учреждения;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 xml:space="preserve">2) </w:t>
      </w:r>
      <w:r w:rsidR="00EA08AE" w:rsidRPr="00EA08AE">
        <w:rPr>
          <w:color w:val="22272F"/>
          <w:sz w:val="26"/>
          <w:szCs w:val="26"/>
        </w:rPr>
        <w:t xml:space="preserve">предложения учредителя или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 создании и ликвидации филиалов автономного учреждения, об открытии и о закрытии его представительств;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3) </w:t>
      </w:r>
      <w:r w:rsidR="00EA08AE" w:rsidRPr="00EA08AE">
        <w:rPr>
          <w:color w:val="22272F"/>
          <w:sz w:val="26"/>
          <w:szCs w:val="26"/>
        </w:rPr>
        <w:t xml:space="preserve">предложения учредителя или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 реорганизации автономного учреждения или о его ликвидации;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4) </w:t>
      </w:r>
      <w:r w:rsidR="00EA08AE" w:rsidRPr="00EA08AE">
        <w:rPr>
          <w:color w:val="22272F"/>
          <w:sz w:val="26"/>
          <w:szCs w:val="26"/>
        </w:rPr>
        <w:t xml:space="preserve">предложения учредителя или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об изъятии имущества, закрепленного за автономным учреждением на праве оперативного управления;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5) </w:t>
      </w:r>
      <w:r w:rsidR="00EA08AE" w:rsidRPr="00EA08AE">
        <w:rPr>
          <w:color w:val="22272F"/>
          <w:sz w:val="26"/>
          <w:szCs w:val="26"/>
        </w:rPr>
        <w:t xml:space="preserve">предложения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об 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6) </w:t>
      </w:r>
      <w:r w:rsidR="006437E6">
        <w:rPr>
          <w:color w:val="22272F"/>
          <w:sz w:val="26"/>
          <w:szCs w:val="26"/>
        </w:rPr>
        <w:t xml:space="preserve">  </w:t>
      </w:r>
      <w:r w:rsidR="00EA08AE" w:rsidRPr="00EA08AE">
        <w:rPr>
          <w:color w:val="22272F"/>
          <w:sz w:val="26"/>
          <w:szCs w:val="26"/>
        </w:rPr>
        <w:t>проекта плана финансово-хозяйственной деятельности автономного учреждения;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7)</w:t>
      </w:r>
      <w:r w:rsidR="006437E6">
        <w:rPr>
          <w:color w:val="22272F"/>
          <w:sz w:val="26"/>
          <w:szCs w:val="26"/>
        </w:rPr>
        <w:t xml:space="preserve"> </w:t>
      </w:r>
      <w:r w:rsidR="00EA08AE" w:rsidRPr="00EA08AE">
        <w:rPr>
          <w:color w:val="22272F"/>
          <w:sz w:val="26"/>
          <w:szCs w:val="26"/>
        </w:rPr>
        <w:t xml:space="preserve">по представлению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проектов отчетов о деятельности автономного учреждения и об использовании его имущества, об исполнении плана его финансово-хозяйственной деятельности, годовой бухгалтерской отчетности автономного учреждения;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8) </w:t>
      </w:r>
      <w:r w:rsidR="00EA08AE" w:rsidRPr="00EA08AE">
        <w:rPr>
          <w:color w:val="22272F"/>
          <w:sz w:val="26"/>
          <w:szCs w:val="26"/>
        </w:rPr>
        <w:t xml:space="preserve">предложения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 xml:space="preserve">иректора автономного учреждения о совершении сделок по распоряжению имуществом, которым в соответствии с частями 2 и 6 статьи 3 Федерального закона </w:t>
      </w:r>
      <w:r>
        <w:rPr>
          <w:color w:val="22272F"/>
          <w:sz w:val="26"/>
          <w:szCs w:val="26"/>
        </w:rPr>
        <w:t>«</w:t>
      </w:r>
      <w:r w:rsidR="00EA08AE" w:rsidRPr="00EA08AE">
        <w:rPr>
          <w:color w:val="22272F"/>
          <w:sz w:val="26"/>
          <w:szCs w:val="26"/>
        </w:rPr>
        <w:t>Об автономных учреждениях</w:t>
      </w:r>
      <w:r>
        <w:rPr>
          <w:color w:val="22272F"/>
          <w:sz w:val="26"/>
          <w:szCs w:val="26"/>
        </w:rPr>
        <w:t>»</w:t>
      </w:r>
      <w:r w:rsidR="00EA08AE" w:rsidRPr="00EA08AE">
        <w:rPr>
          <w:color w:val="22272F"/>
          <w:sz w:val="26"/>
          <w:szCs w:val="26"/>
        </w:rPr>
        <w:t xml:space="preserve"> автономное учреждение не вправе распоряжаться самостоятельно;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9) </w:t>
      </w:r>
      <w:r w:rsidR="00F646B6">
        <w:rPr>
          <w:color w:val="22272F"/>
          <w:sz w:val="26"/>
          <w:szCs w:val="26"/>
        </w:rPr>
        <w:t xml:space="preserve"> </w:t>
      </w:r>
      <w:r w:rsidR="00EA08AE" w:rsidRPr="00EA08AE">
        <w:rPr>
          <w:color w:val="22272F"/>
          <w:sz w:val="26"/>
          <w:szCs w:val="26"/>
        </w:rPr>
        <w:t xml:space="preserve">предложения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 совершении крупных сделок;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10) </w:t>
      </w:r>
      <w:r w:rsidR="00EA08AE" w:rsidRPr="00EA08AE">
        <w:rPr>
          <w:color w:val="22272F"/>
          <w:sz w:val="26"/>
          <w:szCs w:val="26"/>
        </w:rPr>
        <w:t xml:space="preserve">предложения </w:t>
      </w:r>
      <w:r w:rsidR="00D26071">
        <w:rPr>
          <w:color w:val="22272F"/>
          <w:sz w:val="26"/>
          <w:szCs w:val="26"/>
        </w:rPr>
        <w:t>ди</w:t>
      </w:r>
      <w:r w:rsidR="00EA08AE" w:rsidRPr="00EA08AE">
        <w:rPr>
          <w:color w:val="22272F"/>
          <w:sz w:val="26"/>
          <w:szCs w:val="26"/>
        </w:rPr>
        <w:t>ректора автономного учреждения о совершении сделок, в совершении которых имеется заинтересованность;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11) </w:t>
      </w:r>
      <w:r w:rsidR="00EA08AE" w:rsidRPr="00EA08AE">
        <w:rPr>
          <w:color w:val="22272F"/>
          <w:sz w:val="26"/>
          <w:szCs w:val="26"/>
        </w:rPr>
        <w:t xml:space="preserve">предложения </w:t>
      </w:r>
      <w:r w:rsidR="00D26071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>иректора автономного учреждения о выборе кредитных организаций, в которых автономное учреждение может открыть банковские счета;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12) </w:t>
      </w:r>
      <w:r w:rsidR="00EA08AE" w:rsidRPr="00EA08AE">
        <w:rPr>
          <w:color w:val="22272F"/>
          <w:sz w:val="26"/>
          <w:szCs w:val="26"/>
        </w:rPr>
        <w:t>вопросы проведения аудита годовой бухгалтерской отчетности автономного учреждения и утверждения аудиторской организации.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3.15. </w:t>
      </w:r>
      <w:r w:rsidR="00EA08AE" w:rsidRPr="00EA08AE">
        <w:rPr>
          <w:color w:val="22272F"/>
          <w:sz w:val="26"/>
          <w:szCs w:val="26"/>
        </w:rPr>
        <w:t>По вопросам, указанным в подпунктах 1-4 и 8 пункта 3.14 настоящего Положения,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3.16.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 xml:space="preserve">По вопросу, указанному в подпункте 6 пункта 3.14 настоящего Положения Наблюдательный совет дает заключение, копия которого направляется Учредителю. По вопросу, указанному в подпунктах 5 и 11 пункта 3.14 настоящего Положения, Наблюдательный совет дает заключение. Директор </w:t>
      </w:r>
      <w:r w:rsidR="006437E6">
        <w:rPr>
          <w:color w:val="22272F"/>
          <w:sz w:val="26"/>
          <w:szCs w:val="26"/>
        </w:rPr>
        <w:t>автономного у</w:t>
      </w:r>
      <w:r w:rsidRPr="00EA08AE">
        <w:rPr>
          <w:color w:val="22272F"/>
          <w:sz w:val="26"/>
          <w:szCs w:val="26"/>
        </w:rPr>
        <w:t>чреждения принимает по этим вопросам решения после рассмотрения заключений Наблюдательного совета.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3.17.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>Документы, представляемые в соответствии с подпунктом 7 пункта 3.14 настоящего Положения, утверждаются Наблюдательным советом. Копии указанных документов направляются Учредителю.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3.18.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 xml:space="preserve">По вопросам, указанным в подпунктах 9, 10 и 12 пункта 3.14 настоящего Положения, Наблюдательный совет принимает решения, обязательные для </w:t>
      </w:r>
      <w:r w:rsidR="00192F3C">
        <w:rPr>
          <w:color w:val="22272F"/>
          <w:sz w:val="26"/>
          <w:szCs w:val="26"/>
        </w:rPr>
        <w:t>д</w:t>
      </w:r>
      <w:r w:rsidRPr="00EA08AE">
        <w:rPr>
          <w:color w:val="22272F"/>
          <w:sz w:val="26"/>
          <w:szCs w:val="26"/>
        </w:rPr>
        <w:t xml:space="preserve">иректора </w:t>
      </w:r>
      <w:r w:rsidR="006437E6">
        <w:rPr>
          <w:color w:val="22272F"/>
          <w:sz w:val="26"/>
          <w:szCs w:val="26"/>
        </w:rPr>
        <w:t>автономного у</w:t>
      </w:r>
      <w:r w:rsidRPr="00EA08AE">
        <w:rPr>
          <w:color w:val="22272F"/>
          <w:sz w:val="26"/>
          <w:szCs w:val="26"/>
        </w:rPr>
        <w:t>чреждения.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3.19. </w:t>
      </w:r>
      <w:r w:rsidR="00EA08AE" w:rsidRPr="00EA08AE">
        <w:rPr>
          <w:color w:val="22272F"/>
          <w:sz w:val="26"/>
          <w:szCs w:val="26"/>
        </w:rPr>
        <w:t xml:space="preserve">Рекомендации и заключения по вопросам, указанным в подпунктах 1-8 и 11 </w:t>
      </w:r>
      <w:r>
        <w:rPr>
          <w:color w:val="22272F"/>
          <w:sz w:val="26"/>
          <w:szCs w:val="26"/>
        </w:rPr>
        <w:t xml:space="preserve">пункта </w:t>
      </w:r>
      <w:r w:rsidR="00EA08AE" w:rsidRPr="00EA08AE">
        <w:rPr>
          <w:color w:val="22272F"/>
          <w:sz w:val="26"/>
          <w:szCs w:val="26"/>
        </w:rPr>
        <w:t>3.14 настоящего Положения, даются большинством голосов от общего числа голосов членов Наблюдательного совета.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3.20.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>Решения по вопросам, указанным в подпунктах 9 и 12 пункта 3.14 настоящего Положения, принимаются Наблюдательным советом большинством в две трети голосов от общего числа голосов членов Наблюдательного совета.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lastRenderedPageBreak/>
        <w:t>3.21.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 xml:space="preserve">Решение по вопросу, указанному в подпункте 10 пункта 3.14 настоящего Положения, принимается Наблюдательным советом в порядке, установленном частями 1 и 2 статьи 17 </w:t>
      </w:r>
      <w:r w:rsidR="006437E6">
        <w:rPr>
          <w:color w:val="22272F"/>
          <w:sz w:val="26"/>
          <w:szCs w:val="26"/>
        </w:rPr>
        <w:t>З</w:t>
      </w:r>
      <w:r w:rsidRPr="00EA08AE">
        <w:rPr>
          <w:color w:val="22272F"/>
          <w:sz w:val="26"/>
          <w:szCs w:val="26"/>
        </w:rPr>
        <w:t>акона</w:t>
      </w:r>
      <w:r w:rsidR="006437E6">
        <w:rPr>
          <w:color w:val="22272F"/>
          <w:sz w:val="26"/>
          <w:szCs w:val="26"/>
        </w:rPr>
        <w:t>.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EA08AE">
        <w:rPr>
          <w:color w:val="22272F"/>
          <w:sz w:val="26"/>
          <w:szCs w:val="26"/>
        </w:rPr>
        <w:t>3.22.</w:t>
      </w:r>
      <w:r w:rsidR="00BC1368">
        <w:rPr>
          <w:color w:val="22272F"/>
          <w:sz w:val="26"/>
          <w:szCs w:val="26"/>
        </w:rPr>
        <w:t xml:space="preserve"> </w:t>
      </w:r>
      <w:r w:rsidRPr="00EA08AE">
        <w:rPr>
          <w:color w:val="22272F"/>
          <w:sz w:val="26"/>
          <w:szCs w:val="26"/>
        </w:rPr>
        <w:t xml:space="preserve">Вопросы, относящиеся к компетенции Наблюдательного совета, не могут быть переданы на рассмотрение другим органам </w:t>
      </w:r>
      <w:r w:rsidR="005C6E63">
        <w:rPr>
          <w:color w:val="22272F"/>
          <w:sz w:val="26"/>
          <w:szCs w:val="26"/>
        </w:rPr>
        <w:t>автономного у</w:t>
      </w:r>
      <w:r w:rsidRPr="00EA08AE">
        <w:rPr>
          <w:color w:val="22272F"/>
          <w:sz w:val="26"/>
          <w:szCs w:val="26"/>
        </w:rPr>
        <w:t>чреждения.</w:t>
      </w:r>
    </w:p>
    <w:p w:rsidR="00BC1368" w:rsidRDefault="00BC1368" w:rsidP="00152C65">
      <w:pPr>
        <w:pStyle w:val="s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72F"/>
          <w:sz w:val="26"/>
          <w:szCs w:val="26"/>
        </w:rPr>
      </w:pPr>
    </w:p>
    <w:p w:rsidR="00EA08AE" w:rsidRDefault="00EA08AE" w:rsidP="00BC1368">
      <w:pPr>
        <w:pStyle w:val="s5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color w:val="22272F"/>
          <w:sz w:val="26"/>
          <w:szCs w:val="26"/>
        </w:rPr>
      </w:pPr>
      <w:r w:rsidRPr="00152C65">
        <w:rPr>
          <w:b/>
          <w:color w:val="22272F"/>
          <w:sz w:val="26"/>
          <w:szCs w:val="26"/>
        </w:rPr>
        <w:t xml:space="preserve">Организация деятельности </w:t>
      </w:r>
      <w:r w:rsidR="00F646B6">
        <w:rPr>
          <w:b/>
          <w:color w:val="22272F"/>
          <w:sz w:val="26"/>
          <w:szCs w:val="26"/>
        </w:rPr>
        <w:t xml:space="preserve">Наблюдательного </w:t>
      </w:r>
      <w:r w:rsidRPr="00152C65">
        <w:rPr>
          <w:b/>
          <w:color w:val="22272F"/>
          <w:sz w:val="26"/>
          <w:szCs w:val="26"/>
        </w:rPr>
        <w:t>совета</w:t>
      </w:r>
    </w:p>
    <w:p w:rsidR="00124D4B" w:rsidRPr="00152C65" w:rsidRDefault="00124D4B" w:rsidP="00124D4B">
      <w:pPr>
        <w:pStyle w:val="s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22272F"/>
          <w:sz w:val="26"/>
          <w:szCs w:val="26"/>
        </w:rPr>
      </w:pP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4.1. </w:t>
      </w:r>
      <w:r w:rsidR="00EA08AE" w:rsidRPr="00EA08AE">
        <w:rPr>
          <w:color w:val="22272F"/>
          <w:sz w:val="26"/>
          <w:szCs w:val="26"/>
        </w:rPr>
        <w:t>Заседания Наблюдательного совета проводятся по мере необходимости, но не реже одного раза в квартал.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4.2. </w:t>
      </w:r>
      <w:r w:rsidR="00EA08AE" w:rsidRPr="00EA08AE">
        <w:rPr>
          <w:color w:val="22272F"/>
          <w:sz w:val="26"/>
          <w:szCs w:val="26"/>
        </w:rPr>
        <w:t xml:space="preserve">Заседание Наблюдательного совета созывается его председателем по собственной инициативе, по требованию Учредителя, члена Наблюдательного совета или </w:t>
      </w:r>
      <w:r w:rsidR="00152C65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 xml:space="preserve">иректора </w:t>
      </w:r>
      <w:r w:rsidR="00876822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4.3. </w:t>
      </w:r>
      <w:r w:rsidR="00EA08AE" w:rsidRPr="00EA08AE">
        <w:rPr>
          <w:color w:val="22272F"/>
          <w:sz w:val="26"/>
          <w:szCs w:val="26"/>
        </w:rPr>
        <w:t xml:space="preserve">В заседании Наблюдательного совета вправе участвовать </w:t>
      </w:r>
      <w:r w:rsidR="00152C65">
        <w:rPr>
          <w:color w:val="22272F"/>
          <w:sz w:val="26"/>
          <w:szCs w:val="26"/>
        </w:rPr>
        <w:t>д</w:t>
      </w:r>
      <w:r w:rsidR="00EA08AE" w:rsidRPr="00EA08AE">
        <w:rPr>
          <w:color w:val="22272F"/>
          <w:sz w:val="26"/>
          <w:szCs w:val="26"/>
        </w:rPr>
        <w:t xml:space="preserve">иректор </w:t>
      </w:r>
      <w:r w:rsidR="00876822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 без прав</w:t>
      </w:r>
      <w:r w:rsidR="00876822">
        <w:rPr>
          <w:color w:val="22272F"/>
          <w:sz w:val="26"/>
          <w:szCs w:val="26"/>
        </w:rPr>
        <w:t>а</w:t>
      </w:r>
      <w:r w:rsidR="00EA08AE" w:rsidRPr="00EA08AE">
        <w:rPr>
          <w:color w:val="22272F"/>
          <w:sz w:val="26"/>
          <w:szCs w:val="26"/>
        </w:rPr>
        <w:t xml:space="preserve"> голоса.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4.4. </w:t>
      </w:r>
      <w:r w:rsidR="00EA08AE" w:rsidRPr="00EA08AE">
        <w:rPr>
          <w:color w:val="22272F"/>
          <w:sz w:val="26"/>
          <w:szCs w:val="26"/>
        </w:rPr>
        <w:t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EA08AE" w:rsidRP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4.5. </w:t>
      </w:r>
      <w:r w:rsidR="00EA08AE" w:rsidRPr="00EA08AE">
        <w:rPr>
          <w:color w:val="22272F"/>
          <w:sz w:val="26"/>
          <w:szCs w:val="26"/>
        </w:rPr>
        <w:t>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BC1368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4.6. </w:t>
      </w:r>
      <w:r w:rsidR="00EA08AE" w:rsidRPr="00EA08AE">
        <w:rPr>
          <w:color w:val="22272F"/>
          <w:sz w:val="26"/>
          <w:szCs w:val="26"/>
        </w:rPr>
        <w:t xml:space="preserve">Первое заседание Наблюдательного совета созывается в трехдневный срок после создания </w:t>
      </w:r>
      <w:r w:rsidR="00876822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 xml:space="preserve">чреждения по требованию Учредителя. Первое заседание нового состава Наблюдательного совета созывается в трехдневный срок после его избрания по требованию Учредителя. 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</w:t>
      </w:r>
      <w:r w:rsidR="00876822">
        <w:rPr>
          <w:color w:val="22272F"/>
          <w:sz w:val="26"/>
          <w:szCs w:val="26"/>
        </w:rPr>
        <w:t>автономного у</w:t>
      </w:r>
      <w:r w:rsidR="00EA08AE" w:rsidRPr="00EA08AE">
        <w:rPr>
          <w:color w:val="22272F"/>
          <w:sz w:val="26"/>
          <w:szCs w:val="26"/>
        </w:rPr>
        <w:t>чреждения.</w:t>
      </w:r>
    </w:p>
    <w:p w:rsidR="006C2854" w:rsidRDefault="006C2854" w:rsidP="006C2854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  <w:sectPr w:rsidR="006C2854" w:rsidSect="00637275">
          <w:pgSz w:w="11906" w:h="16838"/>
          <w:pgMar w:top="567" w:right="567" w:bottom="567" w:left="1134" w:header="426" w:footer="272" w:gutter="0"/>
          <w:cols w:space="708"/>
          <w:titlePg/>
          <w:docGrid w:linePitch="360"/>
        </w:sectPr>
      </w:pPr>
      <w:r>
        <w:rPr>
          <w:color w:val="22272F"/>
          <w:sz w:val="26"/>
          <w:szCs w:val="26"/>
        </w:rPr>
        <w:t>________________________________</w:t>
      </w:r>
    </w:p>
    <w:p w:rsidR="00733FE4" w:rsidRPr="00B66598" w:rsidRDefault="00733FE4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lastRenderedPageBreak/>
        <w:t xml:space="preserve">Приложение № </w:t>
      </w:r>
      <w:r w:rsidR="00BC1368">
        <w:rPr>
          <w:rFonts w:ascii="Times New Roman" w:hAnsi="Times New Roman" w:cs="Times New Roman"/>
        </w:rPr>
        <w:t>2</w:t>
      </w:r>
    </w:p>
    <w:p w:rsidR="00BC1368" w:rsidRDefault="00BC1368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</w:p>
    <w:p w:rsidR="00733FE4" w:rsidRDefault="00733FE4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ТВЕРЖДЕН</w:t>
      </w:r>
    </w:p>
    <w:p w:rsidR="00733FE4" w:rsidRDefault="00733FE4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постановлением администрации </w:t>
      </w:r>
    </w:p>
    <w:p w:rsidR="00733FE4" w:rsidRPr="00B66598" w:rsidRDefault="00733FE4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>Алатырского муниципального округа</w:t>
      </w:r>
    </w:p>
    <w:p w:rsidR="00733FE4" w:rsidRPr="00B66598" w:rsidRDefault="00733FE4" w:rsidP="00733FE4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B66598">
        <w:rPr>
          <w:rFonts w:ascii="Times New Roman" w:hAnsi="Times New Roman" w:cs="Times New Roman"/>
        </w:rPr>
        <w:t xml:space="preserve">от </w:t>
      </w:r>
      <w:r w:rsidR="006B0F69">
        <w:rPr>
          <w:rFonts w:ascii="Times New Roman" w:hAnsi="Times New Roman" w:cs="Times New Roman"/>
        </w:rPr>
        <w:t>19</w:t>
      </w:r>
      <w:r w:rsidRPr="00B66598">
        <w:rPr>
          <w:rFonts w:ascii="Times New Roman" w:hAnsi="Times New Roman" w:cs="Times New Roman"/>
        </w:rPr>
        <w:t>.0</w:t>
      </w:r>
      <w:r w:rsidR="00876822">
        <w:rPr>
          <w:rFonts w:ascii="Times New Roman" w:hAnsi="Times New Roman" w:cs="Times New Roman"/>
        </w:rPr>
        <w:t>6</w:t>
      </w:r>
      <w:r w:rsidRPr="00B66598">
        <w:rPr>
          <w:rFonts w:ascii="Times New Roman" w:hAnsi="Times New Roman" w:cs="Times New Roman"/>
        </w:rPr>
        <w:t xml:space="preserve">.2024 № </w:t>
      </w:r>
      <w:r w:rsidR="006B0F69">
        <w:rPr>
          <w:rFonts w:ascii="Times New Roman" w:hAnsi="Times New Roman" w:cs="Times New Roman"/>
        </w:rPr>
        <w:t>372</w:t>
      </w:r>
    </w:p>
    <w:p w:rsidR="00EA08AE" w:rsidRPr="00EA08AE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</w:p>
    <w:p w:rsidR="005C6E63" w:rsidRDefault="005C6E63" w:rsidP="00BC1368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</w:p>
    <w:p w:rsidR="00EA08AE" w:rsidRPr="00BC1368" w:rsidRDefault="00EA08AE" w:rsidP="00BC1368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BC1368">
        <w:rPr>
          <w:b/>
          <w:color w:val="22272F"/>
          <w:sz w:val="26"/>
          <w:szCs w:val="26"/>
        </w:rPr>
        <w:t>С</w:t>
      </w:r>
      <w:r w:rsidR="006C2854">
        <w:rPr>
          <w:b/>
          <w:color w:val="22272F"/>
          <w:sz w:val="26"/>
          <w:szCs w:val="26"/>
        </w:rPr>
        <w:t>ОСТАВ</w:t>
      </w:r>
    </w:p>
    <w:p w:rsidR="0034264C" w:rsidRPr="00BC1368" w:rsidRDefault="00EA08AE" w:rsidP="00BC1368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BC1368">
        <w:rPr>
          <w:b/>
          <w:color w:val="22272F"/>
          <w:sz w:val="26"/>
          <w:szCs w:val="26"/>
        </w:rPr>
        <w:t>Наблюдательного совета</w:t>
      </w:r>
      <w:r w:rsidR="0034264C" w:rsidRPr="00BC1368">
        <w:rPr>
          <w:b/>
          <w:color w:val="22272F"/>
          <w:sz w:val="26"/>
          <w:szCs w:val="26"/>
        </w:rPr>
        <w:t xml:space="preserve"> </w:t>
      </w:r>
      <w:r w:rsidRPr="00BC1368">
        <w:rPr>
          <w:b/>
          <w:color w:val="22272F"/>
          <w:sz w:val="26"/>
          <w:szCs w:val="26"/>
        </w:rPr>
        <w:t xml:space="preserve">муниципального автономного учреждения дополнительного образования </w:t>
      </w:r>
      <w:r w:rsidR="00BC1368">
        <w:rPr>
          <w:b/>
          <w:color w:val="22272F"/>
          <w:sz w:val="26"/>
          <w:szCs w:val="26"/>
        </w:rPr>
        <w:t>«</w:t>
      </w:r>
      <w:r w:rsidRPr="00BC1368">
        <w:rPr>
          <w:b/>
          <w:color w:val="22272F"/>
          <w:sz w:val="26"/>
          <w:szCs w:val="26"/>
        </w:rPr>
        <w:t>Спортивная школа</w:t>
      </w:r>
      <w:r w:rsidR="00BC1368">
        <w:rPr>
          <w:b/>
          <w:color w:val="22272F"/>
          <w:sz w:val="26"/>
          <w:szCs w:val="26"/>
        </w:rPr>
        <w:t>»</w:t>
      </w:r>
      <w:r w:rsidRPr="00BC1368">
        <w:rPr>
          <w:b/>
          <w:color w:val="22272F"/>
          <w:sz w:val="26"/>
          <w:szCs w:val="26"/>
        </w:rPr>
        <w:t xml:space="preserve"> Алатырского муниципального округа</w:t>
      </w:r>
    </w:p>
    <w:p w:rsidR="0034264C" w:rsidRDefault="00EA08AE" w:rsidP="00BC1368">
      <w:pPr>
        <w:pStyle w:val="s5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BC1368">
        <w:rPr>
          <w:b/>
          <w:color w:val="22272F"/>
          <w:sz w:val="26"/>
          <w:szCs w:val="26"/>
        </w:rPr>
        <w:t xml:space="preserve"> Чувашской Республики</w:t>
      </w:r>
      <w:r w:rsidRPr="00EA08AE">
        <w:rPr>
          <w:color w:val="22272F"/>
          <w:sz w:val="26"/>
          <w:szCs w:val="26"/>
        </w:rPr>
        <w:t xml:space="preserve"> </w:t>
      </w:r>
    </w:p>
    <w:p w:rsidR="0034264C" w:rsidRDefault="0034264C" w:rsidP="0034264C">
      <w:pPr>
        <w:pStyle w:val="s5"/>
        <w:shd w:val="clear" w:color="auto" w:fill="FFFFFF"/>
        <w:spacing w:before="0" w:beforeAutospacing="0" w:after="0" w:afterAutospacing="0"/>
        <w:ind w:firstLine="567"/>
        <w:rPr>
          <w:color w:val="22272F"/>
          <w:sz w:val="26"/>
          <w:szCs w:val="26"/>
        </w:rPr>
      </w:pPr>
    </w:p>
    <w:p w:rsidR="008E2647" w:rsidRDefault="008E2647" w:rsidP="00BC1368">
      <w:pPr>
        <w:pStyle w:val="s5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</w:p>
    <w:p w:rsidR="00EA08AE" w:rsidRPr="00BA676E" w:rsidRDefault="00BC1368" w:rsidP="00BC1368">
      <w:pPr>
        <w:pStyle w:val="s5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Шпилевая Нина Ивановна - </w:t>
      </w:r>
      <w:r w:rsidR="00876822">
        <w:rPr>
          <w:color w:val="22272F"/>
          <w:sz w:val="26"/>
          <w:szCs w:val="26"/>
        </w:rPr>
        <w:t>г</w:t>
      </w:r>
      <w:r w:rsidR="00EA08AE" w:rsidRPr="00EA08AE">
        <w:rPr>
          <w:color w:val="22272F"/>
          <w:sz w:val="26"/>
          <w:szCs w:val="26"/>
        </w:rPr>
        <w:t xml:space="preserve">лава Алатырского </w:t>
      </w:r>
      <w:r w:rsidR="00EA08AE">
        <w:rPr>
          <w:color w:val="22272F"/>
          <w:sz w:val="26"/>
          <w:szCs w:val="26"/>
        </w:rPr>
        <w:t>муниципального округа</w:t>
      </w:r>
      <w:r w:rsidR="00EA08AE" w:rsidRPr="00EA08AE">
        <w:rPr>
          <w:color w:val="22272F"/>
          <w:sz w:val="26"/>
          <w:szCs w:val="26"/>
        </w:rPr>
        <w:t xml:space="preserve"> Чувашской Республики</w:t>
      </w:r>
      <w:r w:rsidR="008E2647">
        <w:rPr>
          <w:color w:val="22272F"/>
          <w:sz w:val="26"/>
          <w:szCs w:val="26"/>
        </w:rPr>
        <w:t>.</w:t>
      </w:r>
    </w:p>
    <w:p w:rsidR="00EA08AE" w:rsidRDefault="00BC1368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22272F"/>
          <w:sz w:val="26"/>
          <w:szCs w:val="26"/>
        </w:rPr>
        <w:t xml:space="preserve">Фролов Семен Викторович - </w:t>
      </w:r>
      <w:r w:rsidR="00876822">
        <w:rPr>
          <w:color w:val="22272F"/>
          <w:sz w:val="26"/>
          <w:szCs w:val="26"/>
        </w:rPr>
        <w:t>п</w:t>
      </w:r>
      <w:r w:rsidR="00EA08AE" w:rsidRPr="00BA676E">
        <w:rPr>
          <w:color w:val="22272F"/>
          <w:sz w:val="26"/>
          <w:szCs w:val="26"/>
        </w:rPr>
        <w:t xml:space="preserve">ервый заместитель главы </w:t>
      </w:r>
      <w:r w:rsidR="006C2854">
        <w:rPr>
          <w:color w:val="22272F"/>
          <w:sz w:val="26"/>
          <w:szCs w:val="26"/>
        </w:rPr>
        <w:t xml:space="preserve">администрации </w:t>
      </w:r>
      <w:r w:rsidR="00EA08AE" w:rsidRPr="00BA676E">
        <w:rPr>
          <w:color w:val="22272F"/>
          <w:sz w:val="26"/>
          <w:szCs w:val="26"/>
        </w:rPr>
        <w:t>–</w:t>
      </w:r>
      <w:r w:rsidR="002B3662" w:rsidRPr="00BA676E">
        <w:rPr>
          <w:color w:val="000000"/>
          <w:sz w:val="26"/>
          <w:szCs w:val="26"/>
        </w:rPr>
        <w:t xml:space="preserve"> начальник Управления по благоустройству и развитию территорий</w:t>
      </w:r>
      <w:r w:rsidR="0034264C" w:rsidRPr="00BA676E">
        <w:rPr>
          <w:color w:val="000000"/>
          <w:sz w:val="26"/>
          <w:szCs w:val="26"/>
        </w:rPr>
        <w:t xml:space="preserve"> администрации Алатырского муниципального округа</w:t>
      </w:r>
      <w:r w:rsidR="008E2647">
        <w:rPr>
          <w:color w:val="000000"/>
          <w:sz w:val="26"/>
          <w:szCs w:val="26"/>
        </w:rPr>
        <w:t xml:space="preserve"> Чувашской Республики.</w:t>
      </w:r>
    </w:p>
    <w:p w:rsidR="00EA08AE" w:rsidRPr="006C42C7" w:rsidRDefault="00EA08AE" w:rsidP="00EA08AE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proofErr w:type="spellStart"/>
      <w:r w:rsidRPr="00BA676E">
        <w:rPr>
          <w:color w:val="22272F"/>
          <w:sz w:val="26"/>
          <w:szCs w:val="26"/>
        </w:rPr>
        <w:t>Абарёнов</w:t>
      </w:r>
      <w:proofErr w:type="spellEnd"/>
      <w:r w:rsidRPr="00BA676E">
        <w:rPr>
          <w:color w:val="22272F"/>
          <w:sz w:val="26"/>
          <w:szCs w:val="26"/>
        </w:rPr>
        <w:t xml:space="preserve"> Станислав Николаевич - начальник отдела юридической службы</w:t>
      </w:r>
      <w:r w:rsidRPr="00EA08AE">
        <w:rPr>
          <w:color w:val="22272F"/>
          <w:sz w:val="26"/>
          <w:szCs w:val="26"/>
        </w:rPr>
        <w:t xml:space="preserve"> </w:t>
      </w:r>
      <w:r w:rsidRPr="006C42C7">
        <w:rPr>
          <w:color w:val="22272F"/>
          <w:sz w:val="26"/>
          <w:szCs w:val="26"/>
        </w:rPr>
        <w:t>администрации Алатырского муниципального округа Чувашской Республики</w:t>
      </w:r>
      <w:r w:rsidR="008E2647" w:rsidRPr="006C42C7">
        <w:rPr>
          <w:color w:val="22272F"/>
          <w:sz w:val="26"/>
          <w:szCs w:val="26"/>
        </w:rPr>
        <w:t>.</w:t>
      </w:r>
    </w:p>
    <w:p w:rsidR="00152C65" w:rsidRPr="006C42C7" w:rsidRDefault="00931BF7" w:rsidP="00152C65">
      <w:pPr>
        <w:pStyle w:val="s5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6C42C7">
        <w:rPr>
          <w:color w:val="22272F"/>
          <w:sz w:val="26"/>
          <w:szCs w:val="26"/>
        </w:rPr>
        <w:t>Егоров Евгений Александрович</w:t>
      </w:r>
      <w:r w:rsidR="00EA08AE" w:rsidRPr="006C42C7">
        <w:rPr>
          <w:color w:val="22272F"/>
          <w:sz w:val="26"/>
          <w:szCs w:val="26"/>
        </w:rPr>
        <w:t xml:space="preserve"> - тренер </w:t>
      </w:r>
      <w:r w:rsidRPr="006C42C7">
        <w:rPr>
          <w:color w:val="22272F"/>
          <w:sz w:val="26"/>
          <w:szCs w:val="26"/>
        </w:rPr>
        <w:t>-</w:t>
      </w:r>
      <w:r w:rsidR="006C2854" w:rsidRPr="006C42C7">
        <w:rPr>
          <w:color w:val="22272F"/>
          <w:sz w:val="26"/>
          <w:szCs w:val="26"/>
        </w:rPr>
        <w:t xml:space="preserve"> </w:t>
      </w:r>
      <w:r w:rsidRPr="006C42C7">
        <w:rPr>
          <w:color w:val="22272F"/>
          <w:sz w:val="26"/>
          <w:szCs w:val="26"/>
        </w:rPr>
        <w:t>преп</w:t>
      </w:r>
      <w:r w:rsidR="00192F3C" w:rsidRPr="006C42C7">
        <w:rPr>
          <w:color w:val="22272F"/>
          <w:sz w:val="26"/>
          <w:szCs w:val="26"/>
        </w:rPr>
        <w:t>о</w:t>
      </w:r>
      <w:r w:rsidRPr="006C42C7">
        <w:rPr>
          <w:color w:val="22272F"/>
          <w:sz w:val="26"/>
          <w:szCs w:val="26"/>
        </w:rPr>
        <w:t>д</w:t>
      </w:r>
      <w:r w:rsidR="00192F3C" w:rsidRPr="006C42C7">
        <w:rPr>
          <w:color w:val="22272F"/>
          <w:sz w:val="26"/>
          <w:szCs w:val="26"/>
        </w:rPr>
        <w:t>а</w:t>
      </w:r>
      <w:r w:rsidRPr="006C42C7">
        <w:rPr>
          <w:color w:val="22272F"/>
          <w:sz w:val="26"/>
          <w:szCs w:val="26"/>
        </w:rPr>
        <w:t>в</w:t>
      </w:r>
      <w:r w:rsidR="00192F3C" w:rsidRPr="006C42C7">
        <w:rPr>
          <w:color w:val="22272F"/>
          <w:sz w:val="26"/>
          <w:szCs w:val="26"/>
        </w:rPr>
        <w:t>а</w:t>
      </w:r>
      <w:r w:rsidRPr="006C42C7">
        <w:rPr>
          <w:color w:val="22272F"/>
          <w:sz w:val="26"/>
          <w:szCs w:val="26"/>
        </w:rPr>
        <w:t>тель</w:t>
      </w:r>
      <w:r w:rsidR="00EA08AE" w:rsidRPr="006C42C7">
        <w:rPr>
          <w:color w:val="22272F"/>
          <w:sz w:val="26"/>
          <w:szCs w:val="26"/>
        </w:rPr>
        <w:t xml:space="preserve"> </w:t>
      </w:r>
      <w:r w:rsidR="00192F3C" w:rsidRPr="006C42C7">
        <w:rPr>
          <w:color w:val="22272F"/>
          <w:sz w:val="26"/>
          <w:szCs w:val="26"/>
        </w:rPr>
        <w:t xml:space="preserve">муниципального </w:t>
      </w:r>
      <w:r w:rsidR="00152C65" w:rsidRPr="006C42C7">
        <w:rPr>
          <w:color w:val="22272F"/>
          <w:sz w:val="26"/>
          <w:szCs w:val="26"/>
        </w:rPr>
        <w:t xml:space="preserve">автономного учреждения дополнительного образования </w:t>
      </w:r>
      <w:r w:rsidR="006C2854" w:rsidRPr="006C42C7">
        <w:rPr>
          <w:color w:val="22272F"/>
          <w:sz w:val="26"/>
          <w:szCs w:val="26"/>
        </w:rPr>
        <w:t>«</w:t>
      </w:r>
      <w:r w:rsidR="00152C65" w:rsidRPr="006C42C7">
        <w:rPr>
          <w:color w:val="22272F"/>
          <w:sz w:val="26"/>
          <w:szCs w:val="26"/>
        </w:rPr>
        <w:t>Спортивная школа</w:t>
      </w:r>
      <w:r w:rsidR="006C2854" w:rsidRPr="006C42C7">
        <w:rPr>
          <w:color w:val="22272F"/>
          <w:sz w:val="26"/>
          <w:szCs w:val="26"/>
        </w:rPr>
        <w:t>»</w:t>
      </w:r>
      <w:r w:rsidR="00152C65" w:rsidRPr="006C42C7">
        <w:rPr>
          <w:color w:val="22272F"/>
          <w:sz w:val="26"/>
          <w:szCs w:val="26"/>
        </w:rPr>
        <w:t xml:space="preserve"> Алатырского муниципального округа</w:t>
      </w:r>
      <w:r w:rsidR="00192F3C" w:rsidRPr="006C42C7">
        <w:rPr>
          <w:color w:val="22272F"/>
          <w:sz w:val="26"/>
          <w:szCs w:val="26"/>
        </w:rPr>
        <w:t>.</w:t>
      </w:r>
    </w:p>
    <w:p w:rsidR="006C42C7" w:rsidRPr="006C42C7" w:rsidRDefault="003C11A9" w:rsidP="006C42C7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6C42C7">
        <w:rPr>
          <w:color w:val="22272F"/>
          <w:sz w:val="26"/>
          <w:szCs w:val="26"/>
        </w:rPr>
        <w:t>Брызгина</w:t>
      </w:r>
      <w:proofErr w:type="spellEnd"/>
      <w:r w:rsidRPr="006C42C7">
        <w:rPr>
          <w:color w:val="22272F"/>
          <w:sz w:val="26"/>
          <w:szCs w:val="26"/>
        </w:rPr>
        <w:t xml:space="preserve"> Надежда Александровна </w:t>
      </w:r>
      <w:r w:rsidR="006C42C7" w:rsidRPr="006C42C7">
        <w:rPr>
          <w:color w:val="22272F"/>
          <w:sz w:val="26"/>
          <w:szCs w:val="26"/>
        </w:rPr>
        <w:t>–</w:t>
      </w:r>
      <w:r w:rsidRPr="006C42C7">
        <w:rPr>
          <w:color w:val="22272F"/>
          <w:sz w:val="26"/>
          <w:szCs w:val="26"/>
        </w:rPr>
        <w:t xml:space="preserve"> председатель</w:t>
      </w:r>
      <w:r w:rsidR="006C42C7" w:rsidRPr="006C42C7">
        <w:rPr>
          <w:color w:val="22272F"/>
          <w:sz w:val="26"/>
          <w:szCs w:val="26"/>
        </w:rPr>
        <w:t xml:space="preserve"> </w:t>
      </w:r>
      <w:r w:rsidR="00545B9D">
        <w:rPr>
          <w:color w:val="22272F"/>
          <w:sz w:val="26"/>
          <w:szCs w:val="26"/>
        </w:rPr>
        <w:t>А</w:t>
      </w:r>
      <w:r w:rsidR="006C42C7">
        <w:rPr>
          <w:color w:val="22272F"/>
          <w:sz w:val="26"/>
          <w:szCs w:val="26"/>
        </w:rPr>
        <w:t>латырс</w:t>
      </w:r>
      <w:r w:rsidR="00545B9D">
        <w:rPr>
          <w:color w:val="22272F"/>
          <w:sz w:val="26"/>
          <w:szCs w:val="26"/>
        </w:rPr>
        <w:t>к</w:t>
      </w:r>
      <w:r w:rsidR="006C42C7">
        <w:rPr>
          <w:color w:val="22272F"/>
          <w:sz w:val="26"/>
          <w:szCs w:val="26"/>
        </w:rPr>
        <w:t>ой районно</w:t>
      </w:r>
      <w:r w:rsidR="00545B9D">
        <w:rPr>
          <w:color w:val="22272F"/>
          <w:sz w:val="26"/>
          <w:szCs w:val="26"/>
        </w:rPr>
        <w:t>й</w:t>
      </w:r>
      <w:r w:rsidR="006C42C7">
        <w:rPr>
          <w:color w:val="22272F"/>
          <w:sz w:val="26"/>
          <w:szCs w:val="26"/>
        </w:rPr>
        <w:t xml:space="preserve"> орг</w:t>
      </w:r>
      <w:r w:rsidR="00545B9D">
        <w:rPr>
          <w:color w:val="22272F"/>
          <w:sz w:val="26"/>
          <w:szCs w:val="26"/>
        </w:rPr>
        <w:t>а</w:t>
      </w:r>
      <w:r w:rsidR="006C42C7">
        <w:rPr>
          <w:color w:val="22272F"/>
          <w:sz w:val="26"/>
          <w:szCs w:val="26"/>
        </w:rPr>
        <w:t>низ</w:t>
      </w:r>
      <w:r w:rsidR="00545B9D">
        <w:rPr>
          <w:color w:val="22272F"/>
          <w:sz w:val="26"/>
          <w:szCs w:val="26"/>
        </w:rPr>
        <w:t>а</w:t>
      </w:r>
      <w:r w:rsidR="006C42C7">
        <w:rPr>
          <w:color w:val="22272F"/>
          <w:sz w:val="26"/>
          <w:szCs w:val="26"/>
        </w:rPr>
        <w:t xml:space="preserve">ции </w:t>
      </w:r>
      <w:r w:rsidR="00545B9D">
        <w:rPr>
          <w:color w:val="22272F"/>
          <w:sz w:val="26"/>
          <w:szCs w:val="26"/>
        </w:rPr>
        <w:t>О</w:t>
      </w:r>
      <w:r w:rsidR="006C42C7">
        <w:rPr>
          <w:color w:val="22272F"/>
          <w:sz w:val="26"/>
          <w:szCs w:val="26"/>
        </w:rPr>
        <w:t>бщероссийского проф</w:t>
      </w:r>
      <w:r w:rsidR="00545B9D">
        <w:rPr>
          <w:color w:val="22272F"/>
          <w:sz w:val="26"/>
          <w:szCs w:val="26"/>
        </w:rPr>
        <w:t>союза</w:t>
      </w:r>
      <w:r w:rsidR="006C42C7">
        <w:rPr>
          <w:color w:val="22272F"/>
          <w:sz w:val="26"/>
          <w:szCs w:val="26"/>
        </w:rPr>
        <w:t xml:space="preserve"> образования</w:t>
      </w:r>
      <w:r w:rsidR="00545B9D">
        <w:rPr>
          <w:color w:val="22272F"/>
          <w:sz w:val="26"/>
          <w:szCs w:val="26"/>
        </w:rPr>
        <w:t>.</w:t>
      </w:r>
      <w:r w:rsidR="006C42C7">
        <w:rPr>
          <w:color w:val="22272F"/>
          <w:sz w:val="26"/>
          <w:szCs w:val="26"/>
        </w:rPr>
        <w:t xml:space="preserve"> </w:t>
      </w:r>
    </w:p>
    <w:p w:rsidR="006C42C7" w:rsidRDefault="006C42C7" w:rsidP="003C11A9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</w:p>
    <w:p w:rsidR="006C42C7" w:rsidRDefault="006C42C7" w:rsidP="003C11A9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</w:p>
    <w:p w:rsidR="006C2854" w:rsidRDefault="00545B9D" w:rsidP="006C2854">
      <w:pPr>
        <w:pStyle w:val="s5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_</w:t>
      </w:r>
      <w:r w:rsidR="006C2854">
        <w:rPr>
          <w:color w:val="22272F"/>
          <w:sz w:val="26"/>
          <w:szCs w:val="26"/>
        </w:rPr>
        <w:t>_______________________________</w:t>
      </w:r>
    </w:p>
    <w:sectPr w:rsidR="006C2854" w:rsidSect="00231C15">
      <w:pgSz w:w="11906" w:h="16838"/>
      <w:pgMar w:top="567" w:right="567" w:bottom="567" w:left="1134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FB" w:rsidRDefault="008264FB" w:rsidP="00FC7127">
      <w:pPr>
        <w:spacing w:after="0" w:line="240" w:lineRule="auto"/>
      </w:pPr>
      <w:r>
        <w:separator/>
      </w:r>
    </w:p>
  </w:endnote>
  <w:endnote w:type="continuationSeparator" w:id="0">
    <w:p w:rsidR="008264FB" w:rsidRDefault="008264F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6D" w:rsidRDefault="00567F6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6D" w:rsidRDefault="00567F6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6D" w:rsidRDefault="00567F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FB" w:rsidRDefault="008264FB" w:rsidP="00FC7127">
      <w:pPr>
        <w:spacing w:after="0" w:line="240" w:lineRule="auto"/>
      </w:pPr>
      <w:r>
        <w:separator/>
      </w:r>
    </w:p>
  </w:footnote>
  <w:footnote w:type="continuationSeparator" w:id="0">
    <w:p w:rsidR="008264FB" w:rsidRDefault="008264F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68" w:rsidRDefault="00BC1368" w:rsidP="00C20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1368" w:rsidRDefault="00BC13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0269"/>
      <w:docPartObj>
        <w:docPartGallery w:val="Page Numbers (Top of Page)"/>
        <w:docPartUnique/>
      </w:docPartObj>
    </w:sdtPr>
    <w:sdtEndPr/>
    <w:sdtContent>
      <w:p w:rsidR="00231C15" w:rsidRDefault="00231C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F6D">
          <w:rPr>
            <w:noProof/>
          </w:rPr>
          <w:t>6</w:t>
        </w:r>
        <w:r>
          <w:fldChar w:fldCharType="end"/>
        </w:r>
      </w:p>
    </w:sdtContent>
  </w:sdt>
  <w:p w:rsidR="00BC1368" w:rsidRDefault="00BC1368" w:rsidP="00231C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68" w:rsidRDefault="00BC1368" w:rsidP="00567F6D">
    <w:pPr>
      <w:pStyle w:val="a9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96644D1"/>
    <w:multiLevelType w:val="hybridMultilevel"/>
    <w:tmpl w:val="5A9EF642"/>
    <w:lvl w:ilvl="0" w:tplc="C9F40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40211"/>
    <w:multiLevelType w:val="hybridMultilevel"/>
    <w:tmpl w:val="2728A1F0"/>
    <w:lvl w:ilvl="0" w:tplc="1E5AD7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9168E7"/>
    <w:multiLevelType w:val="hybridMultilevel"/>
    <w:tmpl w:val="4A7C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9">
    <w:nsid w:val="664949E3"/>
    <w:multiLevelType w:val="hybridMultilevel"/>
    <w:tmpl w:val="5160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E4864"/>
    <w:multiLevelType w:val="multilevel"/>
    <w:tmpl w:val="936406A8"/>
    <w:lvl w:ilvl="0">
      <w:start w:val="1"/>
      <w:numFmt w:val="decimal"/>
      <w:lvlText w:val="%1."/>
      <w:lvlJc w:val="left"/>
      <w:pPr>
        <w:ind w:left="7496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6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23"/>
  </w:num>
  <w:num w:numId="5">
    <w:abstractNumId w:val="5"/>
  </w:num>
  <w:num w:numId="6">
    <w:abstractNumId w:val="30"/>
  </w:num>
  <w:num w:numId="7">
    <w:abstractNumId w:val="34"/>
  </w:num>
  <w:num w:numId="8">
    <w:abstractNumId w:val="10"/>
  </w:num>
  <w:num w:numId="9">
    <w:abstractNumId w:val="27"/>
  </w:num>
  <w:num w:numId="10">
    <w:abstractNumId w:val="11"/>
  </w:num>
  <w:num w:numId="11">
    <w:abstractNumId w:val="12"/>
  </w:num>
  <w:num w:numId="12">
    <w:abstractNumId w:val="6"/>
  </w:num>
  <w:num w:numId="13">
    <w:abstractNumId w:val="33"/>
  </w:num>
  <w:num w:numId="14">
    <w:abstractNumId w:val="4"/>
  </w:num>
  <w:num w:numId="15">
    <w:abstractNumId w:val="15"/>
  </w:num>
  <w:num w:numId="16">
    <w:abstractNumId w:val="24"/>
  </w:num>
  <w:num w:numId="17">
    <w:abstractNumId w:val="32"/>
  </w:num>
  <w:num w:numId="18">
    <w:abstractNumId w:val="36"/>
  </w:num>
  <w:num w:numId="19">
    <w:abstractNumId w:val="19"/>
  </w:num>
  <w:num w:numId="20">
    <w:abstractNumId w:val="17"/>
  </w:num>
  <w:num w:numId="21">
    <w:abstractNumId w:val="37"/>
  </w:num>
  <w:num w:numId="22">
    <w:abstractNumId w:val="0"/>
  </w:num>
  <w:num w:numId="23">
    <w:abstractNumId w:val="7"/>
  </w:num>
  <w:num w:numId="24">
    <w:abstractNumId w:val="35"/>
  </w:num>
  <w:num w:numId="25">
    <w:abstractNumId w:val="28"/>
  </w:num>
  <w:num w:numId="26">
    <w:abstractNumId w:val="1"/>
  </w:num>
  <w:num w:numId="27">
    <w:abstractNumId w:val="22"/>
  </w:num>
  <w:num w:numId="28">
    <w:abstractNumId w:val="9"/>
  </w:num>
  <w:num w:numId="29">
    <w:abstractNumId w:val="25"/>
  </w:num>
  <w:num w:numId="30">
    <w:abstractNumId w:val="13"/>
  </w:num>
  <w:num w:numId="31">
    <w:abstractNumId w:val="16"/>
  </w:num>
  <w:num w:numId="32">
    <w:abstractNumId w:val="3"/>
  </w:num>
  <w:num w:numId="33">
    <w:abstractNumId w:val="18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"/>
  </w:num>
  <w:num w:numId="37">
    <w:abstractNumId w:val="3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29C"/>
    <w:rsid w:val="00004DE1"/>
    <w:rsid w:val="0000620D"/>
    <w:rsid w:val="000134E5"/>
    <w:rsid w:val="00015203"/>
    <w:rsid w:val="00015F92"/>
    <w:rsid w:val="0001757B"/>
    <w:rsid w:val="00021254"/>
    <w:rsid w:val="00025BE8"/>
    <w:rsid w:val="0002623D"/>
    <w:rsid w:val="0003195B"/>
    <w:rsid w:val="0003319E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670C4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108D"/>
    <w:rsid w:val="000D43F1"/>
    <w:rsid w:val="000D4FD4"/>
    <w:rsid w:val="000D779C"/>
    <w:rsid w:val="000E241B"/>
    <w:rsid w:val="000F05D2"/>
    <w:rsid w:val="000F06FC"/>
    <w:rsid w:val="000F2B4B"/>
    <w:rsid w:val="000F7A80"/>
    <w:rsid w:val="0010076D"/>
    <w:rsid w:val="00107AD7"/>
    <w:rsid w:val="00110F39"/>
    <w:rsid w:val="001178AD"/>
    <w:rsid w:val="001205F2"/>
    <w:rsid w:val="0012077D"/>
    <w:rsid w:val="001245FC"/>
    <w:rsid w:val="00124BC3"/>
    <w:rsid w:val="00124D4B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5426"/>
    <w:rsid w:val="00145535"/>
    <w:rsid w:val="00151897"/>
    <w:rsid w:val="00152953"/>
    <w:rsid w:val="00152C65"/>
    <w:rsid w:val="00152CCC"/>
    <w:rsid w:val="00157640"/>
    <w:rsid w:val="00162B8F"/>
    <w:rsid w:val="00166942"/>
    <w:rsid w:val="00167234"/>
    <w:rsid w:val="00167CFC"/>
    <w:rsid w:val="001734B8"/>
    <w:rsid w:val="00180599"/>
    <w:rsid w:val="00181279"/>
    <w:rsid w:val="0018392C"/>
    <w:rsid w:val="001875C9"/>
    <w:rsid w:val="00187A11"/>
    <w:rsid w:val="00187BA4"/>
    <w:rsid w:val="00191172"/>
    <w:rsid w:val="00192F3C"/>
    <w:rsid w:val="001973C9"/>
    <w:rsid w:val="001A1814"/>
    <w:rsid w:val="001A2DB5"/>
    <w:rsid w:val="001A3F87"/>
    <w:rsid w:val="001A593E"/>
    <w:rsid w:val="001A67C7"/>
    <w:rsid w:val="001B2018"/>
    <w:rsid w:val="001B548D"/>
    <w:rsid w:val="001B5649"/>
    <w:rsid w:val="001B7A35"/>
    <w:rsid w:val="001C0AAE"/>
    <w:rsid w:val="001C3782"/>
    <w:rsid w:val="001C47F7"/>
    <w:rsid w:val="001C5F1E"/>
    <w:rsid w:val="001C662F"/>
    <w:rsid w:val="001D05DD"/>
    <w:rsid w:val="001D077A"/>
    <w:rsid w:val="001E05A2"/>
    <w:rsid w:val="001E0911"/>
    <w:rsid w:val="001E2403"/>
    <w:rsid w:val="001E256E"/>
    <w:rsid w:val="001E64AB"/>
    <w:rsid w:val="001E7214"/>
    <w:rsid w:val="001F0D1D"/>
    <w:rsid w:val="001F0FD7"/>
    <w:rsid w:val="001F1706"/>
    <w:rsid w:val="001F198A"/>
    <w:rsid w:val="001F23F8"/>
    <w:rsid w:val="001F53BC"/>
    <w:rsid w:val="00204558"/>
    <w:rsid w:val="00210D71"/>
    <w:rsid w:val="00211BA8"/>
    <w:rsid w:val="002212A6"/>
    <w:rsid w:val="00222FA6"/>
    <w:rsid w:val="00223561"/>
    <w:rsid w:val="00227E72"/>
    <w:rsid w:val="00230B76"/>
    <w:rsid w:val="002313C6"/>
    <w:rsid w:val="00231C15"/>
    <w:rsid w:val="0025023F"/>
    <w:rsid w:val="00250E77"/>
    <w:rsid w:val="00251C11"/>
    <w:rsid w:val="0025202E"/>
    <w:rsid w:val="00253155"/>
    <w:rsid w:val="00254223"/>
    <w:rsid w:val="002569C5"/>
    <w:rsid w:val="00261F7F"/>
    <w:rsid w:val="00265806"/>
    <w:rsid w:val="00270542"/>
    <w:rsid w:val="00272BE0"/>
    <w:rsid w:val="002736CB"/>
    <w:rsid w:val="0027641A"/>
    <w:rsid w:val="00276BA5"/>
    <w:rsid w:val="00276F76"/>
    <w:rsid w:val="0028019F"/>
    <w:rsid w:val="002814A2"/>
    <w:rsid w:val="00292B08"/>
    <w:rsid w:val="0029587E"/>
    <w:rsid w:val="00296CBC"/>
    <w:rsid w:val="002A32ED"/>
    <w:rsid w:val="002A59D3"/>
    <w:rsid w:val="002A7F76"/>
    <w:rsid w:val="002B0EAE"/>
    <w:rsid w:val="002B1027"/>
    <w:rsid w:val="002B3662"/>
    <w:rsid w:val="002B433F"/>
    <w:rsid w:val="002B4641"/>
    <w:rsid w:val="002C003B"/>
    <w:rsid w:val="002C041E"/>
    <w:rsid w:val="002C263E"/>
    <w:rsid w:val="002C2B43"/>
    <w:rsid w:val="002C4A84"/>
    <w:rsid w:val="002C5A10"/>
    <w:rsid w:val="002D36AA"/>
    <w:rsid w:val="002D4F57"/>
    <w:rsid w:val="002D78AB"/>
    <w:rsid w:val="002E3B7C"/>
    <w:rsid w:val="002F5113"/>
    <w:rsid w:val="002F554C"/>
    <w:rsid w:val="002F71EA"/>
    <w:rsid w:val="003001B5"/>
    <w:rsid w:val="00304B34"/>
    <w:rsid w:val="00310804"/>
    <w:rsid w:val="00312865"/>
    <w:rsid w:val="0031478A"/>
    <w:rsid w:val="00320D5F"/>
    <w:rsid w:val="00321BBC"/>
    <w:rsid w:val="00327E51"/>
    <w:rsid w:val="0033029F"/>
    <w:rsid w:val="00331B96"/>
    <w:rsid w:val="00332888"/>
    <w:rsid w:val="0033294E"/>
    <w:rsid w:val="003329D3"/>
    <w:rsid w:val="0033474F"/>
    <w:rsid w:val="003364D4"/>
    <w:rsid w:val="0034055D"/>
    <w:rsid w:val="0034264C"/>
    <w:rsid w:val="003465B7"/>
    <w:rsid w:val="003473E9"/>
    <w:rsid w:val="00351D35"/>
    <w:rsid w:val="0035546B"/>
    <w:rsid w:val="0035737D"/>
    <w:rsid w:val="003613FA"/>
    <w:rsid w:val="003618FF"/>
    <w:rsid w:val="00365E5F"/>
    <w:rsid w:val="00372F4C"/>
    <w:rsid w:val="0037348F"/>
    <w:rsid w:val="0038014A"/>
    <w:rsid w:val="00383490"/>
    <w:rsid w:val="00387A5F"/>
    <w:rsid w:val="0039032C"/>
    <w:rsid w:val="003911CF"/>
    <w:rsid w:val="0039454E"/>
    <w:rsid w:val="00395347"/>
    <w:rsid w:val="003977E5"/>
    <w:rsid w:val="003A0B4F"/>
    <w:rsid w:val="003A32A4"/>
    <w:rsid w:val="003A53CF"/>
    <w:rsid w:val="003B1170"/>
    <w:rsid w:val="003B2BAA"/>
    <w:rsid w:val="003B70DD"/>
    <w:rsid w:val="003C11A9"/>
    <w:rsid w:val="003C206B"/>
    <w:rsid w:val="003C358F"/>
    <w:rsid w:val="003D6EB9"/>
    <w:rsid w:val="003D7401"/>
    <w:rsid w:val="003E4CC2"/>
    <w:rsid w:val="003F1664"/>
    <w:rsid w:val="003F1A48"/>
    <w:rsid w:val="003F405C"/>
    <w:rsid w:val="003F4F26"/>
    <w:rsid w:val="004019C5"/>
    <w:rsid w:val="00402813"/>
    <w:rsid w:val="0041314C"/>
    <w:rsid w:val="0042709E"/>
    <w:rsid w:val="004319FE"/>
    <w:rsid w:val="00432785"/>
    <w:rsid w:val="00440FB2"/>
    <w:rsid w:val="00443F54"/>
    <w:rsid w:val="00445A86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680"/>
    <w:rsid w:val="004B5077"/>
    <w:rsid w:val="004C0AFE"/>
    <w:rsid w:val="004C3938"/>
    <w:rsid w:val="004C404F"/>
    <w:rsid w:val="004C545F"/>
    <w:rsid w:val="004C6C69"/>
    <w:rsid w:val="004D0115"/>
    <w:rsid w:val="004D3D55"/>
    <w:rsid w:val="004F0AE4"/>
    <w:rsid w:val="004F0FB8"/>
    <w:rsid w:val="004F10E3"/>
    <w:rsid w:val="004F1B12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B9D"/>
    <w:rsid w:val="00551C1D"/>
    <w:rsid w:val="00554D7D"/>
    <w:rsid w:val="005567B3"/>
    <w:rsid w:val="00556EE0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67F6D"/>
    <w:rsid w:val="0057116B"/>
    <w:rsid w:val="00571A1B"/>
    <w:rsid w:val="005773DF"/>
    <w:rsid w:val="00577FAF"/>
    <w:rsid w:val="0058382F"/>
    <w:rsid w:val="00585469"/>
    <w:rsid w:val="00585EE0"/>
    <w:rsid w:val="00585EF6"/>
    <w:rsid w:val="00592B0B"/>
    <w:rsid w:val="005970C0"/>
    <w:rsid w:val="005976F8"/>
    <w:rsid w:val="005A0EE5"/>
    <w:rsid w:val="005A114B"/>
    <w:rsid w:val="005A644B"/>
    <w:rsid w:val="005B2459"/>
    <w:rsid w:val="005B270B"/>
    <w:rsid w:val="005B34AE"/>
    <w:rsid w:val="005B43EF"/>
    <w:rsid w:val="005C2D65"/>
    <w:rsid w:val="005C4F11"/>
    <w:rsid w:val="005C66CB"/>
    <w:rsid w:val="005C6E63"/>
    <w:rsid w:val="005D25DD"/>
    <w:rsid w:val="005D54D4"/>
    <w:rsid w:val="005D5A4C"/>
    <w:rsid w:val="005D68DD"/>
    <w:rsid w:val="005E0153"/>
    <w:rsid w:val="005E0932"/>
    <w:rsid w:val="005E2EC5"/>
    <w:rsid w:val="005E3631"/>
    <w:rsid w:val="005E3F88"/>
    <w:rsid w:val="005E7F49"/>
    <w:rsid w:val="005F0964"/>
    <w:rsid w:val="005F0C7A"/>
    <w:rsid w:val="005F2897"/>
    <w:rsid w:val="005F492F"/>
    <w:rsid w:val="005F7691"/>
    <w:rsid w:val="0060171A"/>
    <w:rsid w:val="006022CB"/>
    <w:rsid w:val="006046B5"/>
    <w:rsid w:val="00604FE6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37275"/>
    <w:rsid w:val="00641937"/>
    <w:rsid w:val="006437E6"/>
    <w:rsid w:val="00647078"/>
    <w:rsid w:val="00657FE7"/>
    <w:rsid w:val="00661254"/>
    <w:rsid w:val="00666E41"/>
    <w:rsid w:val="00670267"/>
    <w:rsid w:val="00670547"/>
    <w:rsid w:val="006713DD"/>
    <w:rsid w:val="00672700"/>
    <w:rsid w:val="006819EA"/>
    <w:rsid w:val="006829C9"/>
    <w:rsid w:val="0069219F"/>
    <w:rsid w:val="0069311E"/>
    <w:rsid w:val="00695FB8"/>
    <w:rsid w:val="006A0DAF"/>
    <w:rsid w:val="006A13DE"/>
    <w:rsid w:val="006B0F69"/>
    <w:rsid w:val="006B1095"/>
    <w:rsid w:val="006B6C2D"/>
    <w:rsid w:val="006C0030"/>
    <w:rsid w:val="006C05DB"/>
    <w:rsid w:val="006C2854"/>
    <w:rsid w:val="006C30A5"/>
    <w:rsid w:val="006C42C7"/>
    <w:rsid w:val="006C5089"/>
    <w:rsid w:val="006D0351"/>
    <w:rsid w:val="006D41A8"/>
    <w:rsid w:val="006D65AA"/>
    <w:rsid w:val="006D7E24"/>
    <w:rsid w:val="006E3105"/>
    <w:rsid w:val="006E7352"/>
    <w:rsid w:val="006F1FDB"/>
    <w:rsid w:val="006F2C01"/>
    <w:rsid w:val="006F506E"/>
    <w:rsid w:val="006F74A3"/>
    <w:rsid w:val="00704D2E"/>
    <w:rsid w:val="0070737B"/>
    <w:rsid w:val="007073EF"/>
    <w:rsid w:val="007173BC"/>
    <w:rsid w:val="007174D9"/>
    <w:rsid w:val="007179C3"/>
    <w:rsid w:val="00717E08"/>
    <w:rsid w:val="007210EB"/>
    <w:rsid w:val="00733FE4"/>
    <w:rsid w:val="00734080"/>
    <w:rsid w:val="0073581A"/>
    <w:rsid w:val="00736E3F"/>
    <w:rsid w:val="00742FD0"/>
    <w:rsid w:val="007432A4"/>
    <w:rsid w:val="00745CA9"/>
    <w:rsid w:val="00746717"/>
    <w:rsid w:val="00753BDB"/>
    <w:rsid w:val="00757AAB"/>
    <w:rsid w:val="0076010A"/>
    <w:rsid w:val="00762C04"/>
    <w:rsid w:val="00765339"/>
    <w:rsid w:val="00766CB9"/>
    <w:rsid w:val="0076785A"/>
    <w:rsid w:val="007767CC"/>
    <w:rsid w:val="0077686E"/>
    <w:rsid w:val="00787CA2"/>
    <w:rsid w:val="00793DF4"/>
    <w:rsid w:val="0079467D"/>
    <w:rsid w:val="00795353"/>
    <w:rsid w:val="00796BC4"/>
    <w:rsid w:val="00796F3D"/>
    <w:rsid w:val="007A1ECD"/>
    <w:rsid w:val="007A54DD"/>
    <w:rsid w:val="007B0B3B"/>
    <w:rsid w:val="007B5712"/>
    <w:rsid w:val="007B6288"/>
    <w:rsid w:val="007C0135"/>
    <w:rsid w:val="007C1805"/>
    <w:rsid w:val="007C4710"/>
    <w:rsid w:val="007C4971"/>
    <w:rsid w:val="007D7BE1"/>
    <w:rsid w:val="007E0744"/>
    <w:rsid w:val="007E379A"/>
    <w:rsid w:val="007E5477"/>
    <w:rsid w:val="007E5516"/>
    <w:rsid w:val="007E759D"/>
    <w:rsid w:val="007F32C4"/>
    <w:rsid w:val="007F547C"/>
    <w:rsid w:val="007F78AD"/>
    <w:rsid w:val="00800C4B"/>
    <w:rsid w:val="00801458"/>
    <w:rsid w:val="00802C57"/>
    <w:rsid w:val="008077E0"/>
    <w:rsid w:val="00807A4C"/>
    <w:rsid w:val="008170A1"/>
    <w:rsid w:val="0081733B"/>
    <w:rsid w:val="00820F35"/>
    <w:rsid w:val="008240AA"/>
    <w:rsid w:val="00824FDE"/>
    <w:rsid w:val="008264FB"/>
    <w:rsid w:val="00832C4F"/>
    <w:rsid w:val="00832EC6"/>
    <w:rsid w:val="008355D4"/>
    <w:rsid w:val="008361AC"/>
    <w:rsid w:val="00840103"/>
    <w:rsid w:val="00841BE6"/>
    <w:rsid w:val="008431E0"/>
    <w:rsid w:val="00864F16"/>
    <w:rsid w:val="00866646"/>
    <w:rsid w:val="008726BF"/>
    <w:rsid w:val="00876822"/>
    <w:rsid w:val="008770A0"/>
    <w:rsid w:val="00881CEE"/>
    <w:rsid w:val="00882C17"/>
    <w:rsid w:val="00890FF2"/>
    <w:rsid w:val="00891C19"/>
    <w:rsid w:val="00895551"/>
    <w:rsid w:val="008975D0"/>
    <w:rsid w:val="008A24C9"/>
    <w:rsid w:val="008A3D49"/>
    <w:rsid w:val="008A725E"/>
    <w:rsid w:val="008A7E27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647"/>
    <w:rsid w:val="008E7777"/>
    <w:rsid w:val="009002F2"/>
    <w:rsid w:val="00900852"/>
    <w:rsid w:val="00903DEA"/>
    <w:rsid w:val="00904865"/>
    <w:rsid w:val="0091095F"/>
    <w:rsid w:val="00911574"/>
    <w:rsid w:val="00911577"/>
    <w:rsid w:val="00912A90"/>
    <w:rsid w:val="00915380"/>
    <w:rsid w:val="00920406"/>
    <w:rsid w:val="00924899"/>
    <w:rsid w:val="00927BBE"/>
    <w:rsid w:val="009306C6"/>
    <w:rsid w:val="009309F7"/>
    <w:rsid w:val="00930CC9"/>
    <w:rsid w:val="00931BF7"/>
    <w:rsid w:val="00932365"/>
    <w:rsid w:val="00935FE4"/>
    <w:rsid w:val="00937AE7"/>
    <w:rsid w:val="009435B0"/>
    <w:rsid w:val="00952E39"/>
    <w:rsid w:val="0096134E"/>
    <w:rsid w:val="0096241D"/>
    <w:rsid w:val="009628F2"/>
    <w:rsid w:val="009630E5"/>
    <w:rsid w:val="00964833"/>
    <w:rsid w:val="00966728"/>
    <w:rsid w:val="009675B1"/>
    <w:rsid w:val="00967855"/>
    <w:rsid w:val="00970147"/>
    <w:rsid w:val="0097157F"/>
    <w:rsid w:val="00981E1E"/>
    <w:rsid w:val="00983160"/>
    <w:rsid w:val="00983232"/>
    <w:rsid w:val="00990ACC"/>
    <w:rsid w:val="00995999"/>
    <w:rsid w:val="00997598"/>
    <w:rsid w:val="00997C98"/>
    <w:rsid w:val="009A4892"/>
    <w:rsid w:val="009B646A"/>
    <w:rsid w:val="009B7DAD"/>
    <w:rsid w:val="009D38C0"/>
    <w:rsid w:val="009D5B08"/>
    <w:rsid w:val="009D5FD8"/>
    <w:rsid w:val="009E064A"/>
    <w:rsid w:val="009E1696"/>
    <w:rsid w:val="009E3F58"/>
    <w:rsid w:val="009E542E"/>
    <w:rsid w:val="00A01C6E"/>
    <w:rsid w:val="00A111DD"/>
    <w:rsid w:val="00A13B4B"/>
    <w:rsid w:val="00A13FDC"/>
    <w:rsid w:val="00A16713"/>
    <w:rsid w:val="00A23041"/>
    <w:rsid w:val="00A2490B"/>
    <w:rsid w:val="00A319C2"/>
    <w:rsid w:val="00A32E1C"/>
    <w:rsid w:val="00A37001"/>
    <w:rsid w:val="00A406EF"/>
    <w:rsid w:val="00A41947"/>
    <w:rsid w:val="00A433E5"/>
    <w:rsid w:val="00A43BA2"/>
    <w:rsid w:val="00A451DA"/>
    <w:rsid w:val="00A538CB"/>
    <w:rsid w:val="00A5576A"/>
    <w:rsid w:val="00A56C3B"/>
    <w:rsid w:val="00A57B98"/>
    <w:rsid w:val="00A60A3C"/>
    <w:rsid w:val="00A63FAD"/>
    <w:rsid w:val="00A64AFF"/>
    <w:rsid w:val="00A64C03"/>
    <w:rsid w:val="00A652F3"/>
    <w:rsid w:val="00A67714"/>
    <w:rsid w:val="00A72391"/>
    <w:rsid w:val="00A74907"/>
    <w:rsid w:val="00A75E3E"/>
    <w:rsid w:val="00A92EA8"/>
    <w:rsid w:val="00A93854"/>
    <w:rsid w:val="00A94441"/>
    <w:rsid w:val="00A95FF0"/>
    <w:rsid w:val="00AA462A"/>
    <w:rsid w:val="00AA5A03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0F79"/>
    <w:rsid w:val="00AE1885"/>
    <w:rsid w:val="00AE45FA"/>
    <w:rsid w:val="00AE4DFC"/>
    <w:rsid w:val="00AE6CBB"/>
    <w:rsid w:val="00AE7DD7"/>
    <w:rsid w:val="00AF026E"/>
    <w:rsid w:val="00AF2BF0"/>
    <w:rsid w:val="00AF316D"/>
    <w:rsid w:val="00AF5CB9"/>
    <w:rsid w:val="00AF718C"/>
    <w:rsid w:val="00B01E5B"/>
    <w:rsid w:val="00B03452"/>
    <w:rsid w:val="00B04E93"/>
    <w:rsid w:val="00B0696C"/>
    <w:rsid w:val="00B1442C"/>
    <w:rsid w:val="00B32B98"/>
    <w:rsid w:val="00B34D13"/>
    <w:rsid w:val="00B3548D"/>
    <w:rsid w:val="00B35AC4"/>
    <w:rsid w:val="00B43D22"/>
    <w:rsid w:val="00B46DAA"/>
    <w:rsid w:val="00B47646"/>
    <w:rsid w:val="00B60738"/>
    <w:rsid w:val="00B61811"/>
    <w:rsid w:val="00B61A68"/>
    <w:rsid w:val="00B62F1F"/>
    <w:rsid w:val="00B65A17"/>
    <w:rsid w:val="00B66598"/>
    <w:rsid w:val="00B6702D"/>
    <w:rsid w:val="00B7607F"/>
    <w:rsid w:val="00B80142"/>
    <w:rsid w:val="00B80592"/>
    <w:rsid w:val="00B80961"/>
    <w:rsid w:val="00B81E19"/>
    <w:rsid w:val="00B8308D"/>
    <w:rsid w:val="00B8353E"/>
    <w:rsid w:val="00B83A41"/>
    <w:rsid w:val="00B859A6"/>
    <w:rsid w:val="00B90711"/>
    <w:rsid w:val="00B96C8A"/>
    <w:rsid w:val="00BA4E94"/>
    <w:rsid w:val="00BA565B"/>
    <w:rsid w:val="00BA5CF2"/>
    <w:rsid w:val="00BA5FB1"/>
    <w:rsid w:val="00BA676E"/>
    <w:rsid w:val="00BB0DE9"/>
    <w:rsid w:val="00BB1476"/>
    <w:rsid w:val="00BB14D7"/>
    <w:rsid w:val="00BC1368"/>
    <w:rsid w:val="00BD455D"/>
    <w:rsid w:val="00BD5966"/>
    <w:rsid w:val="00BD5A9B"/>
    <w:rsid w:val="00BD7EE4"/>
    <w:rsid w:val="00BE4A4C"/>
    <w:rsid w:val="00BE70AD"/>
    <w:rsid w:val="00BE757B"/>
    <w:rsid w:val="00BE7A5A"/>
    <w:rsid w:val="00BF2DBC"/>
    <w:rsid w:val="00BF4392"/>
    <w:rsid w:val="00C00EB8"/>
    <w:rsid w:val="00C034E8"/>
    <w:rsid w:val="00C056E2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7300"/>
    <w:rsid w:val="00C50641"/>
    <w:rsid w:val="00C56D2B"/>
    <w:rsid w:val="00C575D1"/>
    <w:rsid w:val="00C65F72"/>
    <w:rsid w:val="00C70C46"/>
    <w:rsid w:val="00C77098"/>
    <w:rsid w:val="00C777C1"/>
    <w:rsid w:val="00C804C2"/>
    <w:rsid w:val="00C815CC"/>
    <w:rsid w:val="00C9428E"/>
    <w:rsid w:val="00CA12F5"/>
    <w:rsid w:val="00CA5DDE"/>
    <w:rsid w:val="00CB15D7"/>
    <w:rsid w:val="00CB2EEC"/>
    <w:rsid w:val="00CB74A3"/>
    <w:rsid w:val="00CC218D"/>
    <w:rsid w:val="00CC4408"/>
    <w:rsid w:val="00CC7730"/>
    <w:rsid w:val="00CD23FB"/>
    <w:rsid w:val="00CD4331"/>
    <w:rsid w:val="00CE5E87"/>
    <w:rsid w:val="00CE643E"/>
    <w:rsid w:val="00D049EF"/>
    <w:rsid w:val="00D07631"/>
    <w:rsid w:val="00D13581"/>
    <w:rsid w:val="00D14B43"/>
    <w:rsid w:val="00D235B5"/>
    <w:rsid w:val="00D24F82"/>
    <w:rsid w:val="00D26071"/>
    <w:rsid w:val="00D26372"/>
    <w:rsid w:val="00D26FB8"/>
    <w:rsid w:val="00D34C0A"/>
    <w:rsid w:val="00D34F7B"/>
    <w:rsid w:val="00D352A4"/>
    <w:rsid w:val="00D35B22"/>
    <w:rsid w:val="00D41390"/>
    <w:rsid w:val="00D44CDB"/>
    <w:rsid w:val="00D44DBB"/>
    <w:rsid w:val="00D5284C"/>
    <w:rsid w:val="00D5704B"/>
    <w:rsid w:val="00D575ED"/>
    <w:rsid w:val="00D62389"/>
    <w:rsid w:val="00D754F4"/>
    <w:rsid w:val="00D7698D"/>
    <w:rsid w:val="00D7744E"/>
    <w:rsid w:val="00D80D38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415"/>
    <w:rsid w:val="00DD5F5A"/>
    <w:rsid w:val="00DD7E50"/>
    <w:rsid w:val="00DE1803"/>
    <w:rsid w:val="00DE75E3"/>
    <w:rsid w:val="00DF4523"/>
    <w:rsid w:val="00DF541A"/>
    <w:rsid w:val="00E009C9"/>
    <w:rsid w:val="00E00BD6"/>
    <w:rsid w:val="00E022E3"/>
    <w:rsid w:val="00E1068A"/>
    <w:rsid w:val="00E10884"/>
    <w:rsid w:val="00E12158"/>
    <w:rsid w:val="00E12578"/>
    <w:rsid w:val="00E12586"/>
    <w:rsid w:val="00E20DE7"/>
    <w:rsid w:val="00E23A43"/>
    <w:rsid w:val="00E23E23"/>
    <w:rsid w:val="00E24834"/>
    <w:rsid w:val="00E259DD"/>
    <w:rsid w:val="00E27B81"/>
    <w:rsid w:val="00E31344"/>
    <w:rsid w:val="00E31A1A"/>
    <w:rsid w:val="00E50A54"/>
    <w:rsid w:val="00E51A13"/>
    <w:rsid w:val="00E536AF"/>
    <w:rsid w:val="00E54805"/>
    <w:rsid w:val="00E5536A"/>
    <w:rsid w:val="00E57DF9"/>
    <w:rsid w:val="00E6193E"/>
    <w:rsid w:val="00E6216C"/>
    <w:rsid w:val="00E62594"/>
    <w:rsid w:val="00E63460"/>
    <w:rsid w:val="00E708E5"/>
    <w:rsid w:val="00E748AF"/>
    <w:rsid w:val="00E751E4"/>
    <w:rsid w:val="00E826A9"/>
    <w:rsid w:val="00E83173"/>
    <w:rsid w:val="00E85125"/>
    <w:rsid w:val="00E91C90"/>
    <w:rsid w:val="00E91F93"/>
    <w:rsid w:val="00E923E1"/>
    <w:rsid w:val="00EA08AE"/>
    <w:rsid w:val="00EA0C7E"/>
    <w:rsid w:val="00EA37CD"/>
    <w:rsid w:val="00EA3F94"/>
    <w:rsid w:val="00EA442D"/>
    <w:rsid w:val="00EA4EFC"/>
    <w:rsid w:val="00EA59A9"/>
    <w:rsid w:val="00EA7533"/>
    <w:rsid w:val="00EA75AD"/>
    <w:rsid w:val="00EB107E"/>
    <w:rsid w:val="00EB11F6"/>
    <w:rsid w:val="00EB5037"/>
    <w:rsid w:val="00EC4352"/>
    <w:rsid w:val="00ED018D"/>
    <w:rsid w:val="00ED554D"/>
    <w:rsid w:val="00ED62C9"/>
    <w:rsid w:val="00ED63EA"/>
    <w:rsid w:val="00ED6FFA"/>
    <w:rsid w:val="00EE028F"/>
    <w:rsid w:val="00EE6560"/>
    <w:rsid w:val="00EF4026"/>
    <w:rsid w:val="00EF6331"/>
    <w:rsid w:val="00F10F68"/>
    <w:rsid w:val="00F14B95"/>
    <w:rsid w:val="00F14FBD"/>
    <w:rsid w:val="00F17E3F"/>
    <w:rsid w:val="00F2018F"/>
    <w:rsid w:val="00F32D76"/>
    <w:rsid w:val="00F346AF"/>
    <w:rsid w:val="00F36CE6"/>
    <w:rsid w:val="00F37043"/>
    <w:rsid w:val="00F37456"/>
    <w:rsid w:val="00F405B6"/>
    <w:rsid w:val="00F40B2D"/>
    <w:rsid w:val="00F4262C"/>
    <w:rsid w:val="00F467DF"/>
    <w:rsid w:val="00F51C80"/>
    <w:rsid w:val="00F53FFF"/>
    <w:rsid w:val="00F553A9"/>
    <w:rsid w:val="00F56B41"/>
    <w:rsid w:val="00F60574"/>
    <w:rsid w:val="00F62FDB"/>
    <w:rsid w:val="00F646B6"/>
    <w:rsid w:val="00F65729"/>
    <w:rsid w:val="00F65C23"/>
    <w:rsid w:val="00F7023C"/>
    <w:rsid w:val="00F754D1"/>
    <w:rsid w:val="00F83D0A"/>
    <w:rsid w:val="00F87B45"/>
    <w:rsid w:val="00F903F5"/>
    <w:rsid w:val="00F91DB1"/>
    <w:rsid w:val="00F95F3B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5AA0"/>
    <w:rsid w:val="00FC7127"/>
    <w:rsid w:val="00FD4BC8"/>
    <w:rsid w:val="00FD6BF3"/>
    <w:rsid w:val="00FD6CD0"/>
    <w:rsid w:val="00FE06DD"/>
    <w:rsid w:val="00FE0C2A"/>
    <w:rsid w:val="00FE1770"/>
    <w:rsid w:val="00FE525A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6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66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iPriority w:val="99"/>
    <w:semiHidden/>
    <w:unhideWhenUsed/>
    <w:rsid w:val="005B43EF"/>
    <w:rPr>
      <w:color w:val="0000FF"/>
      <w:u w:val="single"/>
    </w:rPr>
  </w:style>
  <w:style w:type="paragraph" w:customStyle="1" w:styleId="s1">
    <w:name w:val="s_1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6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6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6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9">
    <w:name w:val="Emphasis"/>
    <w:basedOn w:val="a0"/>
    <w:uiPriority w:val="20"/>
    <w:qFormat/>
    <w:rsid w:val="00145426"/>
    <w:rPr>
      <w:i/>
      <w:iCs/>
    </w:rPr>
  </w:style>
  <w:style w:type="paragraph" w:customStyle="1" w:styleId="s5">
    <w:name w:val="s_5"/>
    <w:basedOn w:val="a"/>
    <w:rsid w:val="00EA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A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B66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66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66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rsid w:val="00F87B45"/>
    <w:rPr>
      <w:b/>
      <w:bCs/>
      <w:color w:val="106BBE"/>
    </w:rPr>
  </w:style>
  <w:style w:type="character" w:styleId="af8">
    <w:name w:val="Hyperlink"/>
    <w:basedOn w:val="a0"/>
    <w:uiPriority w:val="99"/>
    <w:semiHidden/>
    <w:unhideWhenUsed/>
    <w:rsid w:val="005B43EF"/>
    <w:rPr>
      <w:color w:val="0000FF"/>
      <w:u w:val="single"/>
    </w:rPr>
  </w:style>
  <w:style w:type="paragraph" w:customStyle="1" w:styleId="s1">
    <w:name w:val="s_1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F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6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6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6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9">
    <w:name w:val="Emphasis"/>
    <w:basedOn w:val="a0"/>
    <w:uiPriority w:val="20"/>
    <w:qFormat/>
    <w:rsid w:val="00145426"/>
    <w:rPr>
      <w:i/>
      <w:iCs/>
    </w:rPr>
  </w:style>
  <w:style w:type="paragraph" w:customStyle="1" w:styleId="s5">
    <w:name w:val="s_5"/>
    <w:basedOn w:val="a"/>
    <w:rsid w:val="00EA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A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25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95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97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8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389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0862661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3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6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43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20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0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8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5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31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5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51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06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07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4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7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399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27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53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71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381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1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89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300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92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10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92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12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81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71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90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22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990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988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39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8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26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3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35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9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39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98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5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36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2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64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53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5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55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21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98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0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0903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2595310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D64BB-AAD9-4301-A29C-9AB291A2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2024-06-18T12:27:00Z</cp:lastPrinted>
  <dcterms:created xsi:type="dcterms:W3CDTF">2024-05-27T13:00:00Z</dcterms:created>
  <dcterms:modified xsi:type="dcterms:W3CDTF">2024-07-12T05:36:00Z</dcterms:modified>
</cp:coreProperties>
</file>