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A69" w:rsidRP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Протокол</w:t>
      </w:r>
    </w:p>
    <w:p w:rsidR="00703A69" w:rsidRP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вскрытия конвертов с заявками на участие в конкурсе по отбору управляющей</w:t>
      </w:r>
    </w:p>
    <w:p w:rsid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организации для управления многоквартирным домом</w:t>
      </w:r>
    </w:p>
    <w:p w:rsidR="00703A69" w:rsidRP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Мы, члены конкурсной комиссии по проведению открытого конкурса по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отбору управляющей организации 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для 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управления 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многоквартирным домом,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расположенным по адресу </w:t>
      </w:r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_</w:t>
      </w:r>
      <w:r w:rsidR="005F4E2F" w:rsidRPr="002511C3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ЛОТ 1-46</w:t>
      </w:r>
      <w:r w:rsidRPr="002511C3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_</w:t>
      </w:r>
      <w:r w:rsidR="005F4E2F" w:rsidRPr="002511C3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МКД, согласно конкурсной документации________</w:t>
      </w:r>
      <w:r w:rsidRPr="002511C3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_______________,</w:t>
      </w:r>
    </w:p>
    <w:p w:rsidR="00703A69" w:rsidRP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703A69" w:rsidRP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председатель комиссии: ___</w:t>
      </w:r>
      <w:r w:rsidR="005F4E2F"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 xml:space="preserve"> С</w:t>
      </w:r>
      <w:r w:rsid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.П.Матвеев</w:t>
      </w:r>
      <w:r w:rsidR="005F4E2F"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 xml:space="preserve"> </w:t>
      </w:r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_______________________________</w:t>
      </w:r>
    </w:p>
    <w:p w:rsidR="00703A69" w:rsidRP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  <w:t xml:space="preserve">                                             (</w:t>
      </w:r>
      <w:proofErr w:type="spellStart"/>
      <w:r w:rsidRPr="00703A69"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  <w:t>ф.и.о.</w:t>
      </w:r>
      <w:proofErr w:type="spellEnd"/>
      <w:r w:rsidRPr="00703A69"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  <w:t>)</w:t>
      </w:r>
    </w:p>
    <w:p w:rsidR="00703A69" w:rsidRP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члены комиссии: _</w:t>
      </w:r>
      <w:proofErr w:type="spellStart"/>
      <w:r w:rsidR="005F4E2F"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Д.В.Якимов</w:t>
      </w:r>
      <w:proofErr w:type="spellEnd"/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</w:t>
      </w:r>
    </w:p>
    <w:p w:rsidR="00703A69" w:rsidRP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_</w:t>
      </w:r>
      <w:proofErr w:type="spellStart"/>
      <w:r w:rsidR="005F4E2F"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К.В.Андреева</w:t>
      </w:r>
      <w:proofErr w:type="spellEnd"/>
      <w:r w:rsidR="005F4E2F"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_</w:t>
      </w:r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________________________________________</w:t>
      </w:r>
    </w:p>
    <w:p w:rsid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_</w:t>
      </w:r>
      <w:proofErr w:type="spellStart"/>
      <w:r w:rsidR="005F4E2F"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Т.Ю.Павлова</w:t>
      </w:r>
      <w:proofErr w:type="spellEnd"/>
      <w:r w:rsidR="005F4E2F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</w:t>
      </w:r>
    </w:p>
    <w:p w:rsid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</w:t>
      </w:r>
      <w:proofErr w:type="spellStart"/>
      <w:r w:rsidR="005F4E2F"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В.И.Петров</w:t>
      </w:r>
      <w:proofErr w:type="spellEnd"/>
      <w:r w:rsidR="005F4E2F"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 xml:space="preserve"> 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</w:t>
      </w:r>
    </w:p>
    <w:p w:rsid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</w:t>
      </w:r>
      <w:proofErr w:type="spellStart"/>
      <w:r w:rsidR="005F4E2F"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Н.И.Афанасьева</w:t>
      </w:r>
      <w:proofErr w:type="spellEnd"/>
      <w:r w:rsidR="005F4E2F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</w:t>
      </w:r>
      <w:r w:rsidR="005F4E2F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</w:t>
      </w:r>
    </w:p>
    <w:p w:rsidR="00703A69" w:rsidRP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</w:t>
      </w:r>
      <w:r w:rsidR="005F4E2F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</w:t>
      </w:r>
    </w:p>
    <w:p w:rsidR="00703A69" w:rsidRP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</w:t>
      </w:r>
      <w:r w:rsidRPr="00703A69"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  <w:t>(</w:t>
      </w:r>
      <w:proofErr w:type="spellStart"/>
      <w:r w:rsidRPr="00703A69"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  <w:t>ф.и.о.</w:t>
      </w:r>
      <w:proofErr w:type="spellEnd"/>
      <w:r w:rsidRPr="00703A69"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  <w:t xml:space="preserve"> членов комиссии)</w:t>
      </w:r>
    </w:p>
    <w:p w:rsidR="00703A69" w:rsidRP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в присутствии претендентов:</w:t>
      </w:r>
    </w:p>
    <w:p w:rsidR="00703A69" w:rsidRP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</w:t>
      </w:r>
      <w:r w:rsidR="005F4E2F"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-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</w:t>
      </w:r>
    </w:p>
    <w:p w:rsidR="00703A69" w:rsidRP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</w:t>
      </w:r>
      <w:r w:rsidR="005F4E2F"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 xml:space="preserve"> 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</w:t>
      </w:r>
      <w:r w:rsidR="005F4E2F"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-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</w:t>
      </w:r>
    </w:p>
    <w:p w:rsidR="00703A69" w:rsidRP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</w:t>
      </w:r>
      <w:r w:rsidRPr="00703A69"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  <w:t xml:space="preserve">(наименование организаций, должность, </w:t>
      </w:r>
      <w:proofErr w:type="spellStart"/>
      <w:r w:rsidRPr="00703A69"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  <w:t>ф.и.о.</w:t>
      </w:r>
      <w:proofErr w:type="spellEnd"/>
      <w:r w:rsidRPr="00703A69"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  <w:t xml:space="preserve"> их представителей или</w:t>
      </w:r>
    </w:p>
    <w:p w:rsid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  <w:t xml:space="preserve">                 </w:t>
      </w:r>
      <w:proofErr w:type="spellStart"/>
      <w:r w:rsidRPr="00703A69"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  <w:t>ф.и.о.</w:t>
      </w:r>
      <w:proofErr w:type="spellEnd"/>
      <w:r w:rsidRPr="00703A69"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  <w:t xml:space="preserve"> индивидуальных предпринимателей)</w:t>
      </w:r>
    </w:p>
    <w:p w:rsidR="00703A69" w:rsidRP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</w:pPr>
    </w:p>
    <w:p w:rsidR="00703A69" w:rsidRP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составили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настоящий протокол о том, что на момент вскрытия конвертов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 заявками на участие в конкурсе поступили следующие заявки:</w:t>
      </w:r>
    </w:p>
    <w:p w:rsidR="00703A69" w:rsidRP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1. </w:t>
      </w:r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__</w:t>
      </w:r>
      <w:r w:rsidR="00042E23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ООО «Управляющая компания</w:t>
      </w:r>
      <w:r w:rsidR="005F4E2F"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 xml:space="preserve"> Мастер</w:t>
      </w:r>
      <w:r w:rsidR="00042E23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»</w:t>
      </w:r>
      <w:r w:rsidR="005F4E2F"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 xml:space="preserve">, на 54 </w:t>
      </w:r>
      <w:proofErr w:type="gramStart"/>
      <w:r w:rsid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листах</w:t>
      </w:r>
      <w:r w:rsidR="00EF425A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.</w:t>
      </w:r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_</w:t>
      </w:r>
      <w:proofErr w:type="gramEnd"/>
      <w:r w:rsidR="00042E23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__________________</w:t>
      </w:r>
    </w:p>
    <w:p w:rsidR="00703A69" w:rsidRPr="005F4E2F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2. </w:t>
      </w:r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________</w:t>
      </w:r>
      <w:r w:rsidR="005F4E2F"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-</w:t>
      </w:r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____________________________________________________________</w:t>
      </w:r>
    </w:p>
    <w:p w:rsidR="00703A69" w:rsidRPr="005F4E2F" w:rsidRDefault="005F4E2F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</w:pPr>
      <w:r w:rsidRPr="005F4E2F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3.</w:t>
      </w:r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 xml:space="preserve"> ________-</w:t>
      </w:r>
      <w:r w:rsidR="00703A69"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___________________________________________________________.</w:t>
      </w:r>
    </w:p>
    <w:p w:rsid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  <w:t xml:space="preserve">            (наименование претендентов, количество страниц в заявке)</w:t>
      </w:r>
    </w:p>
    <w:p w:rsidR="00703A69" w:rsidRP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</w:pPr>
    </w:p>
    <w:p w:rsidR="00703A69" w:rsidRP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Разъяснение сведений, содержащихся в документах, представленных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  <w:proofErr w:type="gramStart"/>
      <w:r w:rsidR="002511C3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претендентами: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</w:t>
      </w:r>
      <w:proofErr w:type="gramEnd"/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</w:t>
      </w:r>
      <w:r w:rsidR="002511C3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.</w:t>
      </w:r>
    </w:p>
    <w:p w:rsid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Настоящий протокол составлен в двух экземплярах на _</w:t>
      </w:r>
      <w:r w:rsidR="005F4E2F"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1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 листах.</w:t>
      </w:r>
    </w:p>
    <w:p w:rsidR="00703A69" w:rsidRP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703A69" w:rsidRP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Председатель комиссии: ___</w:t>
      </w:r>
      <w:r w:rsidR="005F4E2F"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 xml:space="preserve"> </w:t>
      </w:r>
      <w:proofErr w:type="spellStart"/>
      <w:r w:rsidR="005F4E2F"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С.П.Матвеев</w:t>
      </w:r>
      <w:proofErr w:type="spellEnd"/>
      <w:r w:rsidR="005F4E2F"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 xml:space="preserve"> 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</w:t>
      </w:r>
    </w:p>
    <w:p w:rsidR="00703A69" w:rsidRP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  <w:t xml:space="preserve">                            </w:t>
      </w:r>
      <w:bookmarkStart w:id="0" w:name="_GoBack"/>
      <w:bookmarkEnd w:id="0"/>
      <w:r w:rsidRPr="00703A69"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  <w:t xml:space="preserve">             (</w:t>
      </w:r>
      <w:proofErr w:type="spellStart"/>
      <w:r w:rsidRPr="00703A69"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  <w:t>ф.и.о.</w:t>
      </w:r>
      <w:proofErr w:type="spellEnd"/>
      <w:r w:rsidRPr="00703A69"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  <w:t>, подпись)</w:t>
      </w:r>
    </w:p>
    <w:p w:rsidR="005F4E2F" w:rsidRPr="00703A69" w:rsidRDefault="00703A69" w:rsidP="005F4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</w:t>
      </w:r>
      <w:r w:rsidR="005F4E2F"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члены </w:t>
      </w:r>
      <w:proofErr w:type="gramStart"/>
      <w:r w:rsidR="005F4E2F"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комиссии:_</w:t>
      </w:r>
      <w:proofErr w:type="spellStart"/>
      <w:proofErr w:type="gramEnd"/>
      <w:r w:rsidR="005F4E2F"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Д.В.Якимов</w:t>
      </w:r>
      <w:proofErr w:type="spellEnd"/>
      <w:r w:rsidR="005F4E2F"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</w:t>
      </w:r>
    </w:p>
    <w:p w:rsidR="005F4E2F" w:rsidRPr="00703A69" w:rsidRDefault="005F4E2F" w:rsidP="005F4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_</w:t>
      </w:r>
      <w:proofErr w:type="spellStart"/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К.В.Андреева</w:t>
      </w:r>
      <w:proofErr w:type="spellEnd"/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_________________________________________</w:t>
      </w:r>
    </w:p>
    <w:p w:rsidR="005F4E2F" w:rsidRDefault="005F4E2F" w:rsidP="005F4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_</w:t>
      </w:r>
      <w:proofErr w:type="spellStart"/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Т.Ю.Павлова</w:t>
      </w:r>
      <w:proofErr w:type="spellEnd"/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</w:t>
      </w:r>
    </w:p>
    <w:p w:rsidR="005F4E2F" w:rsidRDefault="005F4E2F" w:rsidP="005F4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</w:t>
      </w:r>
      <w:proofErr w:type="spellStart"/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В.И.Петров</w:t>
      </w:r>
      <w:proofErr w:type="spellEnd"/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 xml:space="preserve"> 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</w:t>
      </w:r>
    </w:p>
    <w:p w:rsidR="005F4E2F" w:rsidRDefault="005F4E2F" w:rsidP="005F4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</w:t>
      </w:r>
      <w:proofErr w:type="spellStart"/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Н.И.Афанасьева</w:t>
      </w:r>
      <w:proofErr w:type="spellEnd"/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</w:t>
      </w:r>
    </w:p>
    <w:p w:rsidR="005F4E2F" w:rsidRPr="00703A69" w:rsidRDefault="005F4E2F" w:rsidP="005F4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</w:t>
      </w: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</w:t>
      </w:r>
    </w:p>
    <w:p w:rsidR="005F4E2F" w:rsidRPr="00703A69" w:rsidRDefault="005F4E2F" w:rsidP="005F4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</w:t>
      </w:r>
      <w:r w:rsidRPr="00703A69"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  <w:t>(</w:t>
      </w:r>
      <w:proofErr w:type="spellStart"/>
      <w:r w:rsidRPr="00703A69"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  <w:t>ф.и.о.</w:t>
      </w:r>
      <w:proofErr w:type="spellEnd"/>
      <w:r w:rsidRPr="00703A69">
        <w:rPr>
          <w:rFonts w:ascii="Courier New" w:eastAsia="Times New Roman" w:hAnsi="Courier New" w:cs="Courier New"/>
          <w:color w:val="22272F"/>
          <w:sz w:val="20"/>
          <w:szCs w:val="21"/>
          <w:lang w:eastAsia="ru-RU"/>
        </w:rPr>
        <w:t xml:space="preserve"> членов комиссии)</w:t>
      </w:r>
    </w:p>
    <w:p w:rsidR="00703A69" w:rsidRDefault="00703A69" w:rsidP="005F4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703A69" w:rsidRPr="00703A69" w:rsidRDefault="005F4E2F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"_</w:t>
      </w:r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06</w:t>
      </w:r>
      <w:r w:rsidR="00703A69"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__"</w:t>
      </w:r>
      <w:r w:rsidR="00703A69"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_</w:t>
      </w:r>
      <w:r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октября</w:t>
      </w:r>
      <w:r w:rsidR="00703A69" w:rsidRPr="005F4E2F">
        <w:rPr>
          <w:rFonts w:ascii="Courier New" w:eastAsia="Times New Roman" w:hAnsi="Courier New" w:cs="Courier New"/>
          <w:color w:val="22272F"/>
          <w:sz w:val="21"/>
          <w:szCs w:val="21"/>
          <w:u w:val="single"/>
          <w:lang w:eastAsia="ru-RU"/>
        </w:rPr>
        <w:t>___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2023 </w:t>
      </w:r>
      <w:r w:rsidR="00703A69"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г.</w:t>
      </w:r>
    </w:p>
    <w:p w:rsidR="00703A69" w:rsidRPr="00703A69" w:rsidRDefault="00703A69" w:rsidP="00703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03A6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М.П.</w:t>
      </w:r>
    </w:p>
    <w:p w:rsidR="003B01E6" w:rsidRPr="00703A69" w:rsidRDefault="003B01E6" w:rsidP="00703A69"/>
    <w:sectPr w:rsidR="003B01E6" w:rsidRPr="00703A69" w:rsidSect="00703A6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84"/>
    <w:rsid w:val="00042E23"/>
    <w:rsid w:val="002511C3"/>
    <w:rsid w:val="003B01E6"/>
    <w:rsid w:val="00441984"/>
    <w:rsid w:val="005F4E2F"/>
    <w:rsid w:val="00703A69"/>
    <w:rsid w:val="008B2D65"/>
    <w:rsid w:val="00B24024"/>
    <w:rsid w:val="00E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0A89B-7F28-4480-B84F-45B31763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4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198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441984"/>
  </w:style>
  <w:style w:type="character" w:styleId="a3">
    <w:name w:val="Emphasis"/>
    <w:basedOn w:val="a0"/>
    <w:uiPriority w:val="20"/>
    <w:qFormat/>
    <w:rsid w:val="0044198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4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Ксения Владиславовна</dc:creator>
  <cp:keywords/>
  <dc:description/>
  <cp:lastModifiedBy>Андреева Ксения Владиславовна</cp:lastModifiedBy>
  <cp:revision>2</cp:revision>
  <cp:lastPrinted>2023-10-02T07:14:00Z</cp:lastPrinted>
  <dcterms:created xsi:type="dcterms:W3CDTF">2023-10-06T12:39:00Z</dcterms:created>
  <dcterms:modified xsi:type="dcterms:W3CDTF">2023-10-06T12:39:00Z</dcterms:modified>
</cp:coreProperties>
</file>