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C3" w:rsidRDefault="004F4EC3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0206" w:type="dxa"/>
        <w:jc w:val="center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3969"/>
      </w:tblGrid>
      <w:tr w:rsidR="004F4EC3" w:rsidTr="00EF701C">
        <w:trPr>
          <w:trHeight w:val="715"/>
          <w:jc w:val="center"/>
        </w:trPr>
        <w:tc>
          <w:tcPr>
            <w:tcW w:w="4253" w:type="dxa"/>
          </w:tcPr>
          <w:p w:rsidR="004F4EC3" w:rsidRPr="00DD7E50" w:rsidRDefault="004F4EC3" w:rsidP="00EF701C">
            <w:pPr>
              <w:pStyle w:val="af1"/>
              <w:tabs>
                <w:tab w:val="center" w:pos="2018"/>
                <w:tab w:val="left" w:pos="3206"/>
              </w:tabs>
            </w:pPr>
          </w:p>
        </w:tc>
        <w:tc>
          <w:tcPr>
            <w:tcW w:w="1984" w:type="dxa"/>
          </w:tcPr>
          <w:p w:rsidR="004F4EC3" w:rsidRPr="00DD7E50" w:rsidRDefault="004F4EC3" w:rsidP="00EF701C">
            <w:pPr>
              <w:pStyle w:val="af1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1F0249A" wp14:editId="34B90994">
                  <wp:simplePos x="0" y="0"/>
                  <wp:positionH relativeFrom="margin">
                    <wp:posOffset>406400</wp:posOffset>
                  </wp:positionH>
                  <wp:positionV relativeFrom="margin">
                    <wp:posOffset>0</wp:posOffset>
                  </wp:positionV>
                  <wp:extent cx="357505" cy="421005"/>
                  <wp:effectExtent l="0" t="0" r="4445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421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:rsidR="004F4EC3" w:rsidRPr="00DD7E50" w:rsidRDefault="004F4EC3" w:rsidP="00EF701C">
            <w:pPr>
              <w:pStyle w:val="af1"/>
              <w:jc w:val="center"/>
            </w:pPr>
          </w:p>
        </w:tc>
      </w:tr>
      <w:tr w:rsidR="004F4EC3" w:rsidRPr="005B4111" w:rsidTr="00EF701C">
        <w:trPr>
          <w:trHeight w:val="2118"/>
          <w:jc w:val="center"/>
        </w:trPr>
        <w:tc>
          <w:tcPr>
            <w:tcW w:w="4253" w:type="dxa"/>
          </w:tcPr>
          <w:p w:rsidR="004F4EC3" w:rsidRPr="00443F54" w:rsidRDefault="004F4EC3" w:rsidP="00EF701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4F4EC3" w:rsidRDefault="004F4EC3" w:rsidP="00EF701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F4EC3" w:rsidRDefault="004F4EC3" w:rsidP="00EF701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EC3" w:rsidRPr="001E2403" w:rsidRDefault="004F4EC3" w:rsidP="00EF701C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4F4EC3" w:rsidRPr="00DD7E50" w:rsidRDefault="004F4EC3" w:rsidP="00EF701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EC3" w:rsidRPr="00DD7E50" w:rsidRDefault="004F4EC3" w:rsidP="00EF701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 № 107</w:t>
            </w:r>
          </w:p>
          <w:p w:rsidR="004F4EC3" w:rsidRDefault="004F4EC3" w:rsidP="00EF701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EC3" w:rsidRPr="00DD7E50" w:rsidRDefault="004F4EC3" w:rsidP="00EF701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4F4EC3" w:rsidRDefault="004F4EC3" w:rsidP="00EF701C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4F4EC3" w:rsidRDefault="004F4EC3" w:rsidP="00EF701C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4F4EC3" w:rsidRPr="00FC5228" w:rsidRDefault="004F4EC3" w:rsidP="00EF701C">
            <w:pPr>
              <w:pStyle w:val="af1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4EC3" w:rsidRDefault="004F4EC3" w:rsidP="00EF701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4F4EC3" w:rsidRPr="00443F54" w:rsidRDefault="004F4EC3" w:rsidP="00EF701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4F4EC3" w:rsidRDefault="004F4EC3" w:rsidP="00EF701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F4EC3" w:rsidRDefault="004F4EC3" w:rsidP="00EF701C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4EC3" w:rsidRPr="001E2403" w:rsidRDefault="004F4EC3" w:rsidP="00EF701C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4F4EC3" w:rsidRPr="00DD7E50" w:rsidRDefault="004F4EC3" w:rsidP="00EF701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EC3" w:rsidRPr="00DD7E50" w:rsidRDefault="004F4EC3" w:rsidP="00EF701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 № 107</w:t>
            </w:r>
          </w:p>
          <w:p w:rsidR="004F4EC3" w:rsidRPr="00C25205" w:rsidRDefault="004F4EC3" w:rsidP="00EF701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EC3" w:rsidRPr="006F2C01" w:rsidRDefault="004F4EC3" w:rsidP="00EF701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F4EC3" w:rsidRDefault="004F4EC3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EC3" w:rsidRPr="00A21B43" w:rsidRDefault="004F4EC3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59B" w:rsidRPr="00EA059B" w:rsidRDefault="00EA059B" w:rsidP="00EA05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059B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r w:rsidRPr="00EA059B">
        <w:rPr>
          <w:rFonts w:ascii="Times New Roman" w:hAnsi="Times New Roman" w:cs="Times New Roman"/>
          <w:b/>
          <w:sz w:val="26"/>
          <w:szCs w:val="26"/>
        </w:rPr>
        <w:t>Алатырского муниципального округа Чувашской Республики</w:t>
      </w:r>
      <w:r w:rsidRPr="00EA059B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 </w:t>
      </w:r>
    </w:p>
    <w:p w:rsidR="00E37525" w:rsidRPr="00C25205" w:rsidRDefault="00E37525" w:rsidP="005B74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7409" w:rsidRPr="00C25205" w:rsidRDefault="005B7409" w:rsidP="005B74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525" w:rsidRPr="00C25205" w:rsidRDefault="00E37525" w:rsidP="005B74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525" w:rsidRPr="00EA059B" w:rsidRDefault="00EA059B" w:rsidP="00576B5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059B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EA059B">
        <w:rPr>
          <w:rFonts w:ascii="Times New Roman" w:hAnsi="Times New Roman" w:cs="Times New Roman"/>
          <w:sz w:val="26"/>
          <w:szCs w:val="26"/>
          <w:lang w:bidi="ru-RU"/>
        </w:rPr>
        <w:t>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1D09D0" w:rsidRPr="00EA059B">
        <w:rPr>
          <w:rFonts w:ascii="Times New Roman" w:hAnsi="Times New Roman" w:cs="Times New Roman"/>
          <w:sz w:val="26"/>
          <w:szCs w:val="26"/>
        </w:rPr>
        <w:t>,</w:t>
      </w:r>
      <w:r w:rsidR="00F34FB2">
        <w:rPr>
          <w:rFonts w:ascii="Times New Roman" w:hAnsi="Times New Roman" w:cs="Times New Roman"/>
          <w:sz w:val="26"/>
          <w:szCs w:val="26"/>
        </w:rPr>
        <w:t xml:space="preserve"> </w:t>
      </w:r>
      <w:r w:rsidR="00E37525" w:rsidRPr="00EA059B">
        <w:rPr>
          <w:rFonts w:ascii="Times New Roman" w:eastAsia="Times New Roman" w:hAnsi="Times New Roman" w:cs="Times New Roman"/>
          <w:sz w:val="26"/>
          <w:szCs w:val="26"/>
        </w:rPr>
        <w:t>администрация Ал</w:t>
      </w:r>
      <w:r w:rsidR="00C25205">
        <w:rPr>
          <w:rFonts w:ascii="Times New Roman" w:eastAsia="Times New Roman" w:hAnsi="Times New Roman" w:cs="Times New Roman"/>
          <w:sz w:val="26"/>
          <w:szCs w:val="26"/>
        </w:rPr>
        <w:t>атырского муниципального округа</w:t>
      </w:r>
    </w:p>
    <w:p w:rsidR="00E37525" w:rsidRPr="00EA059B" w:rsidRDefault="00E37525" w:rsidP="00576B5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</w:pPr>
      <w:r w:rsidRPr="00EA059B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постановляет:</w:t>
      </w:r>
    </w:p>
    <w:p w:rsidR="00EA059B" w:rsidRPr="00EA059B" w:rsidRDefault="00EA059B" w:rsidP="00C25205">
      <w:pPr>
        <w:pStyle w:val="a5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059B">
        <w:rPr>
          <w:rFonts w:ascii="Times New Roman" w:hAnsi="Times New Roman" w:cs="Times New Roman"/>
          <w:sz w:val="26"/>
          <w:szCs w:val="26"/>
        </w:rPr>
        <w:t xml:space="preserve">Утвердить прилагаемые Правила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r w:rsidRPr="00EA059B">
        <w:rPr>
          <w:rFonts w:ascii="Times New Roman" w:eastAsia="Times New Roman" w:hAnsi="Times New Roman" w:cs="Times New Roman"/>
          <w:sz w:val="26"/>
          <w:szCs w:val="26"/>
        </w:rPr>
        <w:t>Алатырского муниципального округа</w:t>
      </w:r>
      <w:r w:rsidRPr="00EA059B">
        <w:rPr>
          <w:rFonts w:ascii="Times New Roman" w:hAnsi="Times New Roman" w:cs="Times New Roman"/>
          <w:sz w:val="26"/>
          <w:szCs w:val="26"/>
        </w:rPr>
        <w:t>.</w:t>
      </w:r>
    </w:p>
    <w:p w:rsidR="00EA059B" w:rsidRPr="00EA059B" w:rsidRDefault="00EA059B" w:rsidP="00C25205">
      <w:pPr>
        <w:pStyle w:val="a5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059B">
        <w:rPr>
          <w:rFonts w:ascii="Times New Roman" w:hAnsi="Times New Roman" w:cs="Times New Roman"/>
          <w:sz w:val="26"/>
          <w:szCs w:val="26"/>
        </w:rPr>
        <w:t xml:space="preserve">Установить, что положения абзаца второго пункта 3 и пункта 5 Правил не применяются в случае отсутствия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муниципальных услуг в социальной сфере, отнесенных к полномочиям органов местного самоуправления </w:t>
      </w:r>
      <w:r w:rsidRPr="00EA059B">
        <w:rPr>
          <w:rFonts w:ascii="Times New Roman" w:eastAsia="Times New Roman" w:hAnsi="Times New Roman" w:cs="Times New Roman"/>
          <w:sz w:val="26"/>
          <w:szCs w:val="26"/>
        </w:rPr>
        <w:t>Алатырского</w:t>
      </w:r>
      <w:proofErr w:type="gramEnd"/>
      <w:r w:rsidRPr="00EA059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</w:t>
      </w:r>
      <w:r w:rsidRPr="00EA059B">
        <w:rPr>
          <w:rFonts w:ascii="Times New Roman" w:hAnsi="Times New Roman" w:cs="Times New Roman"/>
          <w:sz w:val="26"/>
          <w:szCs w:val="26"/>
        </w:rPr>
        <w:t>, осуществляется в аналогичные сроки на основании заявления на бумажном носителе от получателя социального сертификата на оказание муниципальной услуги в социальной сфере, а также посредством информационны</w:t>
      </w:r>
      <w:r w:rsidR="006E2729">
        <w:rPr>
          <w:rFonts w:ascii="Times New Roman" w:hAnsi="Times New Roman" w:cs="Times New Roman"/>
          <w:sz w:val="26"/>
          <w:szCs w:val="26"/>
        </w:rPr>
        <w:t xml:space="preserve">х систем уполномоченных органов </w:t>
      </w:r>
      <w:r w:rsidRPr="00EA059B">
        <w:rPr>
          <w:rFonts w:ascii="Times New Roman" w:eastAsia="Times New Roman" w:hAnsi="Times New Roman" w:cs="Times New Roman"/>
          <w:sz w:val="26"/>
          <w:szCs w:val="26"/>
        </w:rPr>
        <w:t>Алатырского муниципального округа</w:t>
      </w:r>
      <w:r w:rsidRPr="00EA059B">
        <w:rPr>
          <w:rFonts w:ascii="Times New Roman" w:hAnsi="Times New Roman" w:cs="Times New Roman"/>
          <w:sz w:val="26"/>
          <w:szCs w:val="26"/>
        </w:rPr>
        <w:t>.</w:t>
      </w:r>
    </w:p>
    <w:p w:rsidR="005833CD" w:rsidRPr="00EA059B" w:rsidRDefault="005833CD" w:rsidP="00C25205">
      <w:pPr>
        <w:pStyle w:val="a5"/>
        <w:numPr>
          <w:ilvl w:val="0"/>
          <w:numId w:val="2"/>
        </w:numPr>
        <w:tabs>
          <w:tab w:val="left" w:pos="1134"/>
          <w:tab w:val="left" w:pos="1276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059B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начальника отдела образования администрации Алатырского муниципального округа.</w:t>
      </w:r>
    </w:p>
    <w:p w:rsidR="005833CD" w:rsidRPr="00EA059B" w:rsidRDefault="001D09D0" w:rsidP="00C25205">
      <w:pPr>
        <w:pStyle w:val="a5"/>
        <w:numPr>
          <w:ilvl w:val="0"/>
          <w:numId w:val="2"/>
        </w:numPr>
        <w:tabs>
          <w:tab w:val="left" w:pos="1134"/>
          <w:tab w:val="left" w:pos="1276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059B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5833CD" w:rsidRPr="00EA059B">
        <w:rPr>
          <w:rFonts w:ascii="Times New Roman" w:hAnsi="Times New Roman" w:cs="Times New Roman"/>
          <w:sz w:val="26"/>
          <w:szCs w:val="26"/>
        </w:rPr>
        <w:t>после его официального опубликования</w:t>
      </w:r>
      <w:r w:rsidRPr="00EA059B">
        <w:rPr>
          <w:rFonts w:ascii="Times New Roman" w:hAnsi="Times New Roman" w:cs="Times New Roman"/>
          <w:sz w:val="26"/>
          <w:szCs w:val="26"/>
        </w:rPr>
        <w:t>.</w:t>
      </w:r>
    </w:p>
    <w:p w:rsidR="00E37525" w:rsidRPr="00C25205" w:rsidRDefault="00E37525" w:rsidP="00C2520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525" w:rsidRPr="00C25205" w:rsidRDefault="00E37525" w:rsidP="00C25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525" w:rsidRPr="00EA059B" w:rsidRDefault="00E37525" w:rsidP="00576B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059B">
        <w:rPr>
          <w:rFonts w:ascii="Times New Roman" w:hAnsi="Times New Roman" w:cs="Times New Roman"/>
          <w:sz w:val="26"/>
          <w:szCs w:val="26"/>
        </w:rPr>
        <w:t>Глава Алатырского</w:t>
      </w:r>
    </w:p>
    <w:p w:rsidR="001D09D0" w:rsidRPr="00EA059B" w:rsidRDefault="00E37525" w:rsidP="00E375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059B"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                     </w:t>
      </w:r>
      <w:r w:rsidR="00AE5B48" w:rsidRPr="00EA059B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5833CD" w:rsidRPr="00EA059B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E5B48" w:rsidRPr="00EA059B">
        <w:rPr>
          <w:rFonts w:ascii="Times New Roman" w:hAnsi="Times New Roman" w:cs="Times New Roman"/>
          <w:sz w:val="26"/>
          <w:szCs w:val="26"/>
        </w:rPr>
        <w:t xml:space="preserve">     </w:t>
      </w:r>
      <w:r w:rsidRPr="00EA059B">
        <w:rPr>
          <w:rFonts w:ascii="Times New Roman" w:hAnsi="Times New Roman" w:cs="Times New Roman"/>
          <w:sz w:val="26"/>
          <w:szCs w:val="26"/>
        </w:rPr>
        <w:t xml:space="preserve">   Н.И. Шпилевая</w:t>
      </w:r>
    </w:p>
    <w:p w:rsidR="001D09D0" w:rsidRPr="00EA059B" w:rsidRDefault="001D09D0" w:rsidP="001D09D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  <w:sectPr w:rsidR="001D09D0" w:rsidRPr="00EA059B" w:rsidSect="007600C3">
          <w:headerReference w:type="default" r:id="rId10"/>
          <w:pgSz w:w="11906" w:h="16838"/>
          <w:pgMar w:top="568" w:right="566" w:bottom="567" w:left="1134" w:header="426" w:footer="272" w:gutter="0"/>
          <w:pgNumType w:start="1"/>
          <w:cols w:space="708"/>
          <w:titlePg/>
          <w:docGrid w:linePitch="360"/>
        </w:sectPr>
      </w:pPr>
    </w:p>
    <w:p w:rsidR="00574D45" w:rsidRPr="00DE48FE" w:rsidRDefault="00C25205" w:rsidP="00574D45">
      <w:pPr>
        <w:pStyle w:val="a5"/>
        <w:widowControl w:val="0"/>
        <w:tabs>
          <w:tab w:val="left" w:pos="1276"/>
          <w:tab w:val="left" w:pos="5954"/>
        </w:tabs>
        <w:spacing w:after="0" w:line="240" w:lineRule="auto"/>
        <w:ind w:left="6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УТВЕРЖДЕНЫ</w:t>
      </w:r>
    </w:p>
    <w:p w:rsidR="00574D45" w:rsidRPr="00DE48FE" w:rsidRDefault="00574D45" w:rsidP="00574D45">
      <w:pPr>
        <w:pStyle w:val="a5"/>
        <w:widowControl w:val="0"/>
        <w:tabs>
          <w:tab w:val="left" w:pos="1276"/>
          <w:tab w:val="left" w:pos="5954"/>
        </w:tabs>
        <w:spacing w:after="0" w:line="240" w:lineRule="auto"/>
        <w:ind w:left="6521"/>
        <w:rPr>
          <w:rFonts w:ascii="Times New Roman" w:hAnsi="Times New Roman" w:cs="Times New Roman"/>
        </w:rPr>
      </w:pPr>
      <w:r w:rsidRPr="00DE48FE">
        <w:rPr>
          <w:rFonts w:ascii="Times New Roman" w:hAnsi="Times New Roman" w:cs="Times New Roman"/>
        </w:rPr>
        <w:t>постановлени</w:t>
      </w:r>
      <w:r w:rsidR="00C25205">
        <w:rPr>
          <w:rFonts w:ascii="Times New Roman" w:hAnsi="Times New Roman" w:cs="Times New Roman"/>
        </w:rPr>
        <w:t>ем</w:t>
      </w:r>
      <w:r w:rsidRPr="00DE48FE">
        <w:rPr>
          <w:rFonts w:ascii="Times New Roman" w:hAnsi="Times New Roman" w:cs="Times New Roman"/>
        </w:rPr>
        <w:t xml:space="preserve"> администрации Алатыр</w:t>
      </w:r>
      <w:r w:rsidR="00C25205">
        <w:rPr>
          <w:rFonts w:ascii="Times New Roman" w:hAnsi="Times New Roman" w:cs="Times New Roman"/>
        </w:rPr>
        <w:t>ского муниципального округа от</w:t>
      </w:r>
      <w:r w:rsidR="0093018C">
        <w:rPr>
          <w:rFonts w:ascii="Times New Roman" w:hAnsi="Times New Roman" w:cs="Times New Roman"/>
        </w:rPr>
        <w:t xml:space="preserve"> 06</w:t>
      </w:r>
      <w:r w:rsidRPr="00DE48FE">
        <w:rPr>
          <w:rFonts w:ascii="Times New Roman" w:hAnsi="Times New Roman" w:cs="Times New Roman"/>
        </w:rPr>
        <w:t>.0</w:t>
      </w:r>
      <w:r w:rsidR="00C25205">
        <w:rPr>
          <w:rFonts w:ascii="Times New Roman" w:hAnsi="Times New Roman" w:cs="Times New Roman"/>
        </w:rPr>
        <w:t>3</w:t>
      </w:r>
      <w:r w:rsidR="0093018C">
        <w:rPr>
          <w:rFonts w:ascii="Times New Roman" w:hAnsi="Times New Roman" w:cs="Times New Roman"/>
        </w:rPr>
        <w:t>.2024 № 107</w:t>
      </w:r>
    </w:p>
    <w:p w:rsidR="00053335" w:rsidRPr="00C25205" w:rsidRDefault="00053335" w:rsidP="00574D45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</w:p>
    <w:p w:rsidR="00C25205" w:rsidRPr="00F9619B" w:rsidRDefault="00053335" w:rsidP="00053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09056855"/>
      <w:r w:rsidRPr="00F9619B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  <w:bookmarkEnd w:id="1"/>
    </w:p>
    <w:p w:rsidR="00053335" w:rsidRPr="00F9619B" w:rsidRDefault="00053335" w:rsidP="00053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619B">
        <w:rPr>
          <w:rFonts w:ascii="Times New Roman" w:hAnsi="Times New Roman" w:cs="Times New Roman"/>
          <w:b/>
          <w:bCs/>
          <w:sz w:val="24"/>
          <w:szCs w:val="24"/>
        </w:rPr>
        <w:t xml:space="preserve">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r w:rsidRPr="00F9619B">
        <w:rPr>
          <w:rFonts w:ascii="Times New Roman" w:hAnsi="Times New Roman" w:cs="Times New Roman"/>
          <w:b/>
          <w:sz w:val="24"/>
          <w:szCs w:val="24"/>
        </w:rPr>
        <w:t>Алатырского муниципального округа Чувашской Республики</w:t>
      </w:r>
    </w:p>
    <w:p w:rsidR="00053335" w:rsidRPr="00F9619B" w:rsidRDefault="00053335" w:rsidP="00053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335" w:rsidRPr="00F9619B" w:rsidRDefault="00053335" w:rsidP="00053335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F9619B">
        <w:rPr>
          <w:rFonts w:ascii="Times New Roman" w:hAnsi="Times New Roman" w:cs="Times New Roman"/>
          <w:sz w:val="24"/>
          <w:szCs w:val="24"/>
        </w:rPr>
        <w:t>Настоящие Правила устанавливают порядок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Алатырского муниципального округа</w:t>
      </w:r>
      <w:r w:rsidRPr="00F96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19B">
        <w:rPr>
          <w:rFonts w:ascii="Times New Roman" w:hAnsi="Times New Roman" w:cs="Times New Roman"/>
          <w:sz w:val="24"/>
          <w:szCs w:val="24"/>
        </w:rPr>
        <w:t>(далее - муниципальные услуги в социальной сфере), потребителю муниципальных услуг в социальной сфере, имеющему право на получение двух и более муниципальных услуг в социальной сфере, которые включены в муниципальные социальные заказы на оказание муниципальных</w:t>
      </w:r>
      <w:proofErr w:type="gramEnd"/>
      <w:r w:rsidRPr="00F9619B">
        <w:rPr>
          <w:rFonts w:ascii="Times New Roman" w:hAnsi="Times New Roman" w:cs="Times New Roman"/>
          <w:sz w:val="24"/>
          <w:szCs w:val="24"/>
        </w:rPr>
        <w:t xml:space="preserve"> услуг в социальной сфере одного или нескольких уполномоченных </w:t>
      </w:r>
      <w:proofErr w:type="gramStart"/>
      <w:r w:rsidRPr="00F9619B">
        <w:rPr>
          <w:rFonts w:ascii="Times New Roman" w:hAnsi="Times New Roman" w:cs="Times New Roman"/>
          <w:sz w:val="24"/>
          <w:szCs w:val="24"/>
        </w:rPr>
        <w:t>органов</w:t>
      </w:r>
      <w:proofErr w:type="gramEnd"/>
      <w:r w:rsidRPr="00F9619B">
        <w:rPr>
          <w:rFonts w:ascii="Times New Roman" w:hAnsi="Times New Roman" w:cs="Times New Roman"/>
          <w:sz w:val="24"/>
          <w:szCs w:val="24"/>
        </w:rPr>
        <w:t xml:space="preserve"> и оказание </w:t>
      </w:r>
      <w:proofErr w:type="gramStart"/>
      <w:r w:rsidRPr="00F9619B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F9619B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социальным сертификатом на получение муниципальной услуги в социальной сфере (далее соответственно - потребитель услуг, муниципальный социальный заказ, социальный сертификат).</w:t>
      </w:r>
    </w:p>
    <w:p w:rsidR="00053335" w:rsidRPr="00F9619B" w:rsidRDefault="00053335" w:rsidP="00053335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F9619B">
        <w:rPr>
          <w:rFonts w:ascii="Times New Roman" w:hAnsi="Times New Roman" w:cs="Times New Roman"/>
          <w:sz w:val="24"/>
          <w:szCs w:val="24"/>
        </w:rPr>
        <w:t xml:space="preserve">Под уполномоченным органом в целях настоящих Правил понимается </w:t>
      </w:r>
      <w:r w:rsidR="00F9619B" w:rsidRPr="00F9619B">
        <w:rPr>
          <w:rFonts w:ascii="Times New Roman" w:hAnsi="Times New Roman" w:cs="Times New Roman"/>
          <w:sz w:val="24"/>
          <w:szCs w:val="24"/>
        </w:rPr>
        <w:t>Отдел образования администрации</w:t>
      </w:r>
      <w:r w:rsidRPr="00F9619B">
        <w:rPr>
          <w:rFonts w:ascii="Times New Roman" w:hAnsi="Times New Roman" w:cs="Times New Roman"/>
          <w:sz w:val="24"/>
          <w:szCs w:val="24"/>
        </w:rPr>
        <w:t xml:space="preserve"> Алатырского муниципального округа</w:t>
      </w:r>
      <w:r w:rsidR="00F9619B" w:rsidRPr="00F9619B">
        <w:rPr>
          <w:rFonts w:ascii="Times New Roman" w:hAnsi="Times New Roman" w:cs="Times New Roman"/>
          <w:sz w:val="24"/>
          <w:szCs w:val="24"/>
        </w:rPr>
        <w:t xml:space="preserve"> (далее – Уполномоченный орган)</w:t>
      </w:r>
      <w:r w:rsidRPr="00F9619B">
        <w:rPr>
          <w:rFonts w:ascii="Times New Roman" w:hAnsi="Times New Roman" w:cs="Times New Roman"/>
          <w:sz w:val="24"/>
          <w:szCs w:val="24"/>
        </w:rPr>
        <w:t>, утверждающий муниципальный социальный заказ и обеспечивающий предоставление муниципальных услуг в социальной сфере потребителям услуг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  <w:proofErr w:type="gramEnd"/>
    </w:p>
    <w:p w:rsidR="00053335" w:rsidRPr="00F9619B" w:rsidRDefault="00053335" w:rsidP="0005333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19B">
        <w:rPr>
          <w:rFonts w:ascii="Times New Roman" w:hAnsi="Times New Roman" w:cs="Times New Roman"/>
          <w:sz w:val="24"/>
          <w:szCs w:val="24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:rsidR="00053335" w:rsidRPr="00F9619B" w:rsidRDefault="00053335" w:rsidP="006E2729">
      <w:pPr>
        <w:pStyle w:val="a5"/>
        <w:numPr>
          <w:ilvl w:val="0"/>
          <w:numId w:val="6"/>
        </w:numPr>
        <w:tabs>
          <w:tab w:val="left" w:pos="1134"/>
          <w:tab w:val="left" w:pos="85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114222410"/>
      <w:r w:rsidRPr="00F9619B">
        <w:rPr>
          <w:rFonts w:ascii="Times New Roman" w:hAnsi="Times New Roman" w:cs="Times New Roman"/>
          <w:sz w:val="24"/>
          <w:szCs w:val="24"/>
        </w:rPr>
        <w:t xml:space="preserve">Потребитель услуг в целях получения двух или более муниципальных услуг в социальной сфере, оказываемых в соответствии с социальным сертификатом, вправе в порядке, установленном </w:t>
      </w:r>
      <w:r w:rsidR="006E2729" w:rsidRPr="00F9619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Pr="00F9619B">
        <w:rPr>
          <w:rFonts w:ascii="Times New Roman" w:hAnsi="Times New Roman" w:cs="Times New Roman"/>
          <w:sz w:val="24"/>
          <w:szCs w:val="24"/>
        </w:rPr>
        <w:t>Алаты</w:t>
      </w:r>
      <w:r w:rsidR="006E2729" w:rsidRPr="00F9619B">
        <w:rPr>
          <w:rFonts w:ascii="Times New Roman" w:hAnsi="Times New Roman" w:cs="Times New Roman"/>
          <w:sz w:val="24"/>
          <w:szCs w:val="24"/>
        </w:rPr>
        <w:t>рского м</w:t>
      </w:r>
      <w:r w:rsidRPr="00F9619B">
        <w:rPr>
          <w:rFonts w:ascii="Times New Roman" w:hAnsi="Times New Roman" w:cs="Times New Roman"/>
          <w:sz w:val="24"/>
          <w:szCs w:val="24"/>
        </w:rPr>
        <w:t>униципального округа</w:t>
      </w:r>
      <w:r w:rsidR="00F9619B" w:rsidRPr="00F9619B">
        <w:rPr>
          <w:rFonts w:ascii="Times New Roman" w:hAnsi="Times New Roman" w:cs="Times New Roman"/>
          <w:sz w:val="24"/>
          <w:szCs w:val="24"/>
        </w:rPr>
        <w:t>, обратиться в У</w:t>
      </w:r>
      <w:r w:rsidRPr="00F9619B">
        <w:rPr>
          <w:rFonts w:ascii="Times New Roman" w:hAnsi="Times New Roman" w:cs="Times New Roman"/>
          <w:sz w:val="24"/>
          <w:szCs w:val="24"/>
        </w:rPr>
        <w:t>полномоченный орган с заявлением на оказание двух и более муниципальных услуг в социальной сфере с использованием социального сертификата (далее - заявление).</w:t>
      </w:r>
    </w:p>
    <w:bookmarkEnd w:id="2"/>
    <w:p w:rsidR="00053335" w:rsidRPr="00F9619B" w:rsidRDefault="00053335" w:rsidP="0005333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19B">
        <w:rPr>
          <w:rFonts w:ascii="Times New Roman" w:hAnsi="Times New Roman" w:cs="Times New Roman"/>
          <w:sz w:val="24"/>
          <w:szCs w:val="24"/>
        </w:rPr>
        <w:t>Потребитель в указа</w:t>
      </w:r>
      <w:r w:rsidR="00F9619B" w:rsidRPr="00F9619B">
        <w:rPr>
          <w:rFonts w:ascii="Times New Roman" w:hAnsi="Times New Roman" w:cs="Times New Roman"/>
          <w:sz w:val="24"/>
          <w:szCs w:val="24"/>
        </w:rPr>
        <w:t>нных целях вправе обратиться в У</w:t>
      </w:r>
      <w:r w:rsidRPr="00F9619B">
        <w:rPr>
          <w:rFonts w:ascii="Times New Roman" w:hAnsi="Times New Roman" w:cs="Times New Roman"/>
          <w:sz w:val="24"/>
          <w:szCs w:val="24"/>
        </w:rPr>
        <w:t>полномоченный орган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 (функций)» (далее</w:t>
      </w:r>
      <w:proofErr w:type="gramEnd"/>
      <w:r w:rsidRPr="00F9619B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F9619B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услуг).</w:t>
      </w:r>
      <w:proofErr w:type="gramEnd"/>
    </w:p>
    <w:p w:rsidR="00053335" w:rsidRPr="00F9619B" w:rsidRDefault="00053335" w:rsidP="00053335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19B">
        <w:rPr>
          <w:rFonts w:ascii="Times New Roman" w:hAnsi="Times New Roman" w:cs="Times New Roman"/>
          <w:sz w:val="24"/>
          <w:szCs w:val="24"/>
        </w:rPr>
        <w:t xml:space="preserve">Уполномоченным органом в течение 5 дней </w:t>
      </w:r>
      <w:proofErr w:type="gramStart"/>
      <w:r w:rsidRPr="00F9619B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F9619B">
        <w:rPr>
          <w:rFonts w:ascii="Times New Roman" w:hAnsi="Times New Roman" w:cs="Times New Roman"/>
          <w:sz w:val="24"/>
          <w:szCs w:val="24"/>
        </w:rPr>
        <w:t xml:space="preserve">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муниципальных услуг в социальной сфере.</w:t>
      </w:r>
    </w:p>
    <w:p w:rsidR="00053335" w:rsidRPr="00F9619B" w:rsidRDefault="00053335" w:rsidP="00053335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19B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F9619B" w:rsidRPr="00F9619B">
        <w:rPr>
          <w:rFonts w:ascii="Times New Roman" w:hAnsi="Times New Roman" w:cs="Times New Roman"/>
          <w:sz w:val="24"/>
          <w:szCs w:val="24"/>
        </w:rPr>
        <w:t>,</w:t>
      </w:r>
      <w:r w:rsidRPr="00F9619B">
        <w:rPr>
          <w:rFonts w:ascii="Times New Roman" w:hAnsi="Times New Roman" w:cs="Times New Roman"/>
          <w:sz w:val="24"/>
          <w:szCs w:val="24"/>
        </w:rPr>
        <w:t xml:space="preserve"> в случае наличия у потребителя услуг права на получение двух и более муниципальных услуг в социальной сфере, которые включены в муницип</w:t>
      </w:r>
      <w:r w:rsidR="00F9619B" w:rsidRPr="00F9619B">
        <w:rPr>
          <w:rFonts w:ascii="Times New Roman" w:hAnsi="Times New Roman" w:cs="Times New Roman"/>
          <w:sz w:val="24"/>
          <w:szCs w:val="24"/>
        </w:rPr>
        <w:t>альный социальный заказ одного У</w:t>
      </w:r>
      <w:r w:rsidRPr="00F9619B">
        <w:rPr>
          <w:rFonts w:ascii="Times New Roman" w:hAnsi="Times New Roman" w:cs="Times New Roman"/>
          <w:sz w:val="24"/>
          <w:szCs w:val="24"/>
        </w:rPr>
        <w:t>полномоченного органа,</w:t>
      </w:r>
      <w:r w:rsidR="00C25205" w:rsidRPr="00F9619B">
        <w:rPr>
          <w:rFonts w:ascii="Times New Roman" w:hAnsi="Times New Roman" w:cs="Times New Roman"/>
          <w:sz w:val="24"/>
          <w:szCs w:val="24"/>
        </w:rPr>
        <w:t xml:space="preserve"> </w:t>
      </w:r>
      <w:r w:rsidRPr="00F9619B">
        <w:rPr>
          <w:rFonts w:ascii="Times New Roman" w:hAnsi="Times New Roman" w:cs="Times New Roman"/>
          <w:sz w:val="24"/>
          <w:szCs w:val="24"/>
        </w:rPr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</w:t>
      </w:r>
      <w:proofErr w:type="gramEnd"/>
      <w:r w:rsidRPr="00F961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619B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</w:t>
      </w:r>
      <w:r w:rsidRPr="00F9619B">
        <w:rPr>
          <w:rFonts w:ascii="Times New Roman" w:hAnsi="Times New Roman" w:cs="Times New Roman"/>
          <w:sz w:val="24"/>
          <w:szCs w:val="24"/>
        </w:rPr>
        <w:lastRenderedPageBreak/>
        <w:t>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</w:t>
      </w:r>
      <w:proofErr w:type="gramEnd"/>
      <w:r w:rsidRPr="00F9619B">
        <w:rPr>
          <w:rFonts w:ascii="Times New Roman" w:hAnsi="Times New Roman" w:cs="Times New Roman"/>
          <w:sz w:val="24"/>
          <w:szCs w:val="24"/>
        </w:rPr>
        <w:t xml:space="preserve"> социального сертификата.</w:t>
      </w:r>
    </w:p>
    <w:p w:rsidR="00053335" w:rsidRPr="00F9619B" w:rsidRDefault="00053335" w:rsidP="0005333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19B">
        <w:rPr>
          <w:rFonts w:ascii="Times New Roman" w:hAnsi="Times New Roman" w:cs="Times New Roman"/>
          <w:sz w:val="24"/>
          <w:szCs w:val="24"/>
        </w:rPr>
        <w:t>В случае формирования единого социального сертификата информация о муниципальных услугах в социальной сфере формируется в отношении каждой из муниципальных услуг, на получение которой выдан единый социальный сертификат.</w:t>
      </w:r>
    </w:p>
    <w:p w:rsidR="00053335" w:rsidRPr="00F9619B" w:rsidRDefault="00053335" w:rsidP="00053335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19B">
        <w:rPr>
          <w:rFonts w:ascii="Times New Roman" w:hAnsi="Times New Roman" w:cs="Times New Roman"/>
          <w:sz w:val="24"/>
          <w:szCs w:val="24"/>
        </w:rPr>
        <w:t>Уполномоченны</w:t>
      </w:r>
      <w:r w:rsidR="00F9619B" w:rsidRPr="00F9619B">
        <w:rPr>
          <w:rFonts w:ascii="Times New Roman" w:hAnsi="Times New Roman" w:cs="Times New Roman"/>
          <w:sz w:val="24"/>
          <w:szCs w:val="24"/>
        </w:rPr>
        <w:t>е</w:t>
      </w:r>
      <w:r w:rsidRPr="00F9619B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F9619B" w:rsidRPr="00F9619B">
        <w:rPr>
          <w:rFonts w:ascii="Times New Roman" w:hAnsi="Times New Roman" w:cs="Times New Roman"/>
          <w:sz w:val="24"/>
          <w:szCs w:val="24"/>
        </w:rPr>
        <w:t>ы,</w:t>
      </w:r>
      <w:r w:rsidRPr="00F9619B">
        <w:rPr>
          <w:rFonts w:ascii="Times New Roman" w:hAnsi="Times New Roman" w:cs="Times New Roman"/>
          <w:sz w:val="24"/>
          <w:szCs w:val="24"/>
        </w:rPr>
        <w:t xml:space="preserve"> в случае наличия у потребителя услуг права на получение двух и более муниципальных услуг в социальной сфере, которые включены в муниципальные социальные заказы нескольких уполномоченных</w:t>
      </w:r>
      <w:r w:rsidR="00F9619B" w:rsidRPr="00F9619B">
        <w:rPr>
          <w:rFonts w:ascii="Times New Roman" w:hAnsi="Times New Roman" w:cs="Times New Roman"/>
          <w:sz w:val="24"/>
          <w:szCs w:val="24"/>
        </w:rPr>
        <w:t xml:space="preserve"> </w:t>
      </w:r>
      <w:r w:rsidRPr="00F9619B">
        <w:rPr>
          <w:rFonts w:ascii="Times New Roman" w:hAnsi="Times New Roman" w:cs="Times New Roman"/>
          <w:sz w:val="24"/>
          <w:szCs w:val="24"/>
        </w:rPr>
        <w:t>органов, и получения от потребителя услуг соответствующего заявления формируют в рамках своей компетенции информацию по каждой муниципальной услуге в социальной сфере, включаемой в единый социальный сертификат, в соответствии с Общими требованиями.</w:t>
      </w:r>
      <w:proofErr w:type="gramEnd"/>
    </w:p>
    <w:p w:rsidR="00053335" w:rsidRPr="00F9619B" w:rsidRDefault="00053335" w:rsidP="0005333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19B">
        <w:rPr>
          <w:rFonts w:ascii="Times New Roman" w:hAnsi="Times New Roman" w:cs="Times New Roman"/>
          <w:sz w:val="24"/>
          <w:szCs w:val="24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  <w:proofErr w:type="gramEnd"/>
    </w:p>
    <w:p w:rsidR="00053335" w:rsidRPr="00F9619B" w:rsidRDefault="00053335" w:rsidP="00053335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19B">
        <w:rPr>
          <w:rFonts w:ascii="Times New Roman" w:hAnsi="Times New Roman" w:cs="Times New Roman"/>
          <w:sz w:val="24"/>
          <w:szCs w:val="24"/>
        </w:rPr>
        <w:t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</w:t>
      </w:r>
      <w:proofErr w:type="gramEnd"/>
      <w:r w:rsidRPr="00F9619B">
        <w:rPr>
          <w:rFonts w:ascii="Times New Roman" w:hAnsi="Times New Roman" w:cs="Times New Roman"/>
          <w:sz w:val="24"/>
          <w:szCs w:val="24"/>
        </w:rPr>
        <w:t xml:space="preserve"> взаимодействия, в порядке, установленном приказом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</w:t>
      </w:r>
      <w:proofErr w:type="gramStart"/>
      <w:r w:rsidRPr="00F9619B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F9619B">
        <w:rPr>
          <w:rFonts w:ascii="Times New Roman" w:hAnsi="Times New Roman" w:cs="Times New Roman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053335" w:rsidRPr="00F9619B" w:rsidRDefault="00053335" w:rsidP="00053335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19B">
        <w:rPr>
          <w:rFonts w:ascii="Times New Roman" w:hAnsi="Times New Roman" w:cs="Times New Roman"/>
          <w:sz w:val="24"/>
          <w:szCs w:val="24"/>
        </w:rPr>
        <w:t>Идентификация 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индивидуального (персонифицированного) учета (СНИЛС) потребителя услуг.</w:t>
      </w:r>
    </w:p>
    <w:p w:rsidR="00053335" w:rsidRPr="00F9619B" w:rsidRDefault="00053335" w:rsidP="00053335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19B">
        <w:rPr>
          <w:rFonts w:ascii="Times New Roman" w:hAnsi="Times New Roman" w:cs="Times New Roman"/>
          <w:sz w:val="24"/>
          <w:szCs w:val="24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:rsidR="00053335" w:rsidRPr="00F9619B" w:rsidRDefault="00F9619B" w:rsidP="00F9619B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9619B">
        <w:rPr>
          <w:rFonts w:ascii="Times New Roman" w:hAnsi="Times New Roman" w:cs="Times New Roman"/>
          <w:sz w:val="24"/>
          <w:szCs w:val="24"/>
        </w:rPr>
        <w:t>___________________</w:t>
      </w:r>
      <w:r w:rsidR="00053335" w:rsidRPr="00F9619B">
        <w:rPr>
          <w:rFonts w:ascii="Times New Roman" w:hAnsi="Times New Roman" w:cs="Times New Roman"/>
          <w:sz w:val="24"/>
          <w:szCs w:val="24"/>
        </w:rPr>
        <w:t>_____________</w:t>
      </w:r>
    </w:p>
    <w:sectPr w:rsidR="00053335" w:rsidRPr="00F9619B" w:rsidSect="00053335">
      <w:pgSz w:w="11906" w:h="16838"/>
      <w:pgMar w:top="567" w:right="707" w:bottom="567" w:left="1134" w:header="426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3D5" w:rsidRDefault="009563D5" w:rsidP="00FC7127">
      <w:pPr>
        <w:spacing w:after="0" w:line="240" w:lineRule="auto"/>
      </w:pPr>
      <w:r>
        <w:separator/>
      </w:r>
    </w:p>
  </w:endnote>
  <w:endnote w:type="continuationSeparator" w:id="0">
    <w:p w:rsidR="009563D5" w:rsidRDefault="009563D5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3D5" w:rsidRDefault="009563D5" w:rsidP="00FC7127">
      <w:pPr>
        <w:spacing w:after="0" w:line="240" w:lineRule="auto"/>
      </w:pPr>
      <w:r>
        <w:separator/>
      </w:r>
    </w:p>
  </w:footnote>
  <w:footnote w:type="continuationSeparator" w:id="0">
    <w:p w:rsidR="009563D5" w:rsidRDefault="009563D5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5406189"/>
      <w:docPartObj>
        <w:docPartGallery w:val="Page Numbers (Top of Page)"/>
        <w:docPartUnique/>
      </w:docPartObj>
    </w:sdtPr>
    <w:sdtEndPr/>
    <w:sdtContent>
      <w:p w:rsidR="007600C3" w:rsidRDefault="007600C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6AC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AF62B2A4"/>
    <w:lvl w:ilvl="0" w:tplc="01EE6DEE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22B1C"/>
    <w:multiLevelType w:val="hybridMultilevel"/>
    <w:tmpl w:val="5FCA58EC"/>
    <w:lvl w:ilvl="0" w:tplc="4298453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FF5C1C"/>
    <w:multiLevelType w:val="hybridMultilevel"/>
    <w:tmpl w:val="E8CA20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0660F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53335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73F37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D09D0"/>
    <w:rsid w:val="001E0911"/>
    <w:rsid w:val="001E2403"/>
    <w:rsid w:val="001E256E"/>
    <w:rsid w:val="001E64AB"/>
    <w:rsid w:val="001E7214"/>
    <w:rsid w:val="001F0FD7"/>
    <w:rsid w:val="001F1706"/>
    <w:rsid w:val="001F53BC"/>
    <w:rsid w:val="00201716"/>
    <w:rsid w:val="00210D71"/>
    <w:rsid w:val="00211BA8"/>
    <w:rsid w:val="002212A6"/>
    <w:rsid w:val="00224D95"/>
    <w:rsid w:val="00230B76"/>
    <w:rsid w:val="002313C6"/>
    <w:rsid w:val="0025023F"/>
    <w:rsid w:val="0025074D"/>
    <w:rsid w:val="00250E77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06B3"/>
    <w:rsid w:val="002814A2"/>
    <w:rsid w:val="00292B08"/>
    <w:rsid w:val="0029587E"/>
    <w:rsid w:val="00296CBC"/>
    <w:rsid w:val="002A5915"/>
    <w:rsid w:val="002A7F76"/>
    <w:rsid w:val="002B0EAE"/>
    <w:rsid w:val="002B1027"/>
    <w:rsid w:val="002B433F"/>
    <w:rsid w:val="002B4641"/>
    <w:rsid w:val="002C003B"/>
    <w:rsid w:val="002C263E"/>
    <w:rsid w:val="002C4A45"/>
    <w:rsid w:val="002C4A84"/>
    <w:rsid w:val="002C5A10"/>
    <w:rsid w:val="002D36AA"/>
    <w:rsid w:val="002D78AB"/>
    <w:rsid w:val="002E2887"/>
    <w:rsid w:val="002F554C"/>
    <w:rsid w:val="003001B5"/>
    <w:rsid w:val="00310804"/>
    <w:rsid w:val="003122A0"/>
    <w:rsid w:val="00312865"/>
    <w:rsid w:val="00312BD3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5AC8"/>
    <w:rsid w:val="00387A5F"/>
    <w:rsid w:val="003911CF"/>
    <w:rsid w:val="00395347"/>
    <w:rsid w:val="003A32A4"/>
    <w:rsid w:val="003A53CF"/>
    <w:rsid w:val="003C358F"/>
    <w:rsid w:val="003D6EB9"/>
    <w:rsid w:val="003D7401"/>
    <w:rsid w:val="003E4CC2"/>
    <w:rsid w:val="003F405C"/>
    <w:rsid w:val="003F4F26"/>
    <w:rsid w:val="004019C5"/>
    <w:rsid w:val="00402213"/>
    <w:rsid w:val="00402813"/>
    <w:rsid w:val="00403878"/>
    <w:rsid w:val="0041169E"/>
    <w:rsid w:val="0041314C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5465"/>
    <w:rsid w:val="00486DC0"/>
    <w:rsid w:val="00494920"/>
    <w:rsid w:val="004949CA"/>
    <w:rsid w:val="004A3AEE"/>
    <w:rsid w:val="004A5719"/>
    <w:rsid w:val="004A660A"/>
    <w:rsid w:val="004A684C"/>
    <w:rsid w:val="004B1AC0"/>
    <w:rsid w:val="004B3E53"/>
    <w:rsid w:val="004B3F86"/>
    <w:rsid w:val="004B5077"/>
    <w:rsid w:val="004C3A6B"/>
    <w:rsid w:val="004C404F"/>
    <w:rsid w:val="004C6C69"/>
    <w:rsid w:val="004D0115"/>
    <w:rsid w:val="004D3D55"/>
    <w:rsid w:val="004F0AE4"/>
    <w:rsid w:val="004F3CE7"/>
    <w:rsid w:val="004F4EC3"/>
    <w:rsid w:val="004F7323"/>
    <w:rsid w:val="00501115"/>
    <w:rsid w:val="00502411"/>
    <w:rsid w:val="00507AD2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4D45"/>
    <w:rsid w:val="00576B56"/>
    <w:rsid w:val="005773DF"/>
    <w:rsid w:val="00577FAF"/>
    <w:rsid w:val="005833CD"/>
    <w:rsid w:val="00585469"/>
    <w:rsid w:val="00585EE0"/>
    <w:rsid w:val="00585EF6"/>
    <w:rsid w:val="005A0EE5"/>
    <w:rsid w:val="005A114B"/>
    <w:rsid w:val="005B1702"/>
    <w:rsid w:val="005B270B"/>
    <w:rsid w:val="005B34AE"/>
    <w:rsid w:val="005B7409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1585"/>
    <w:rsid w:val="00672700"/>
    <w:rsid w:val="006819EA"/>
    <w:rsid w:val="006829C9"/>
    <w:rsid w:val="0069026F"/>
    <w:rsid w:val="006904BA"/>
    <w:rsid w:val="0069219F"/>
    <w:rsid w:val="0069311E"/>
    <w:rsid w:val="006A13DE"/>
    <w:rsid w:val="006B1095"/>
    <w:rsid w:val="006B34A4"/>
    <w:rsid w:val="006B6C2D"/>
    <w:rsid w:val="006C0030"/>
    <w:rsid w:val="006C05DB"/>
    <w:rsid w:val="006C30A5"/>
    <w:rsid w:val="006C5089"/>
    <w:rsid w:val="006D0351"/>
    <w:rsid w:val="006D3E59"/>
    <w:rsid w:val="006D65AA"/>
    <w:rsid w:val="006D7E24"/>
    <w:rsid w:val="006E2729"/>
    <w:rsid w:val="006E3105"/>
    <w:rsid w:val="006F2C01"/>
    <w:rsid w:val="006F506E"/>
    <w:rsid w:val="006F74A3"/>
    <w:rsid w:val="0070737B"/>
    <w:rsid w:val="007073EF"/>
    <w:rsid w:val="007173BC"/>
    <w:rsid w:val="00717E08"/>
    <w:rsid w:val="0072621B"/>
    <w:rsid w:val="0073581A"/>
    <w:rsid w:val="00736E3F"/>
    <w:rsid w:val="007432A4"/>
    <w:rsid w:val="007446AC"/>
    <w:rsid w:val="00746717"/>
    <w:rsid w:val="00757AAB"/>
    <w:rsid w:val="007600C3"/>
    <w:rsid w:val="00765339"/>
    <w:rsid w:val="0076785A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D2D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64F16"/>
    <w:rsid w:val="00866646"/>
    <w:rsid w:val="008726BF"/>
    <w:rsid w:val="008762D8"/>
    <w:rsid w:val="008770A0"/>
    <w:rsid w:val="00881CEE"/>
    <w:rsid w:val="008829A1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483F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758"/>
    <w:rsid w:val="00927BBE"/>
    <w:rsid w:val="0093018C"/>
    <w:rsid w:val="009306C6"/>
    <w:rsid w:val="009309F7"/>
    <w:rsid w:val="00930CC9"/>
    <w:rsid w:val="009313D0"/>
    <w:rsid w:val="00932365"/>
    <w:rsid w:val="00935FE4"/>
    <w:rsid w:val="009435B0"/>
    <w:rsid w:val="009563D5"/>
    <w:rsid w:val="0096134E"/>
    <w:rsid w:val="0096241D"/>
    <w:rsid w:val="009628F2"/>
    <w:rsid w:val="009630E5"/>
    <w:rsid w:val="009675B1"/>
    <w:rsid w:val="00970147"/>
    <w:rsid w:val="00981E1E"/>
    <w:rsid w:val="009908CC"/>
    <w:rsid w:val="00990ACC"/>
    <w:rsid w:val="00995999"/>
    <w:rsid w:val="00997598"/>
    <w:rsid w:val="009A4892"/>
    <w:rsid w:val="009B287F"/>
    <w:rsid w:val="009B646A"/>
    <w:rsid w:val="009C0943"/>
    <w:rsid w:val="009C0FFB"/>
    <w:rsid w:val="009C735A"/>
    <w:rsid w:val="009D38C0"/>
    <w:rsid w:val="009D5FD8"/>
    <w:rsid w:val="009E1696"/>
    <w:rsid w:val="009E3F58"/>
    <w:rsid w:val="009F0756"/>
    <w:rsid w:val="00A01C6E"/>
    <w:rsid w:val="00A111DD"/>
    <w:rsid w:val="00A13B4B"/>
    <w:rsid w:val="00A21B43"/>
    <w:rsid w:val="00A23041"/>
    <w:rsid w:val="00A2490B"/>
    <w:rsid w:val="00A319C2"/>
    <w:rsid w:val="00A37001"/>
    <w:rsid w:val="00A406EF"/>
    <w:rsid w:val="00A41947"/>
    <w:rsid w:val="00A433E5"/>
    <w:rsid w:val="00A47194"/>
    <w:rsid w:val="00A472D5"/>
    <w:rsid w:val="00A5576A"/>
    <w:rsid w:val="00A56C3B"/>
    <w:rsid w:val="00A57B98"/>
    <w:rsid w:val="00A60A3C"/>
    <w:rsid w:val="00A60D5A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B60BD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5B48"/>
    <w:rsid w:val="00AE6CBB"/>
    <w:rsid w:val="00AE7DD7"/>
    <w:rsid w:val="00AF026E"/>
    <w:rsid w:val="00AF2BF0"/>
    <w:rsid w:val="00AF5CB9"/>
    <w:rsid w:val="00AF6DB4"/>
    <w:rsid w:val="00B01E5B"/>
    <w:rsid w:val="00B0696C"/>
    <w:rsid w:val="00B07D65"/>
    <w:rsid w:val="00B1442C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8612C"/>
    <w:rsid w:val="00B96C8A"/>
    <w:rsid w:val="00BA3A9C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076DC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5205"/>
    <w:rsid w:val="00C2609B"/>
    <w:rsid w:val="00C26A37"/>
    <w:rsid w:val="00C274D3"/>
    <w:rsid w:val="00C32003"/>
    <w:rsid w:val="00C33ED4"/>
    <w:rsid w:val="00C37306"/>
    <w:rsid w:val="00C41C07"/>
    <w:rsid w:val="00C50641"/>
    <w:rsid w:val="00C56D2B"/>
    <w:rsid w:val="00C71DF1"/>
    <w:rsid w:val="00C77098"/>
    <w:rsid w:val="00C777C1"/>
    <w:rsid w:val="00C815CC"/>
    <w:rsid w:val="00CA14EC"/>
    <w:rsid w:val="00CA5DDE"/>
    <w:rsid w:val="00CB15D7"/>
    <w:rsid w:val="00CB2EEC"/>
    <w:rsid w:val="00CC218D"/>
    <w:rsid w:val="00CC4408"/>
    <w:rsid w:val="00CC686B"/>
    <w:rsid w:val="00CC7730"/>
    <w:rsid w:val="00CD23FB"/>
    <w:rsid w:val="00CD4331"/>
    <w:rsid w:val="00CE5E87"/>
    <w:rsid w:val="00CF4517"/>
    <w:rsid w:val="00D049EF"/>
    <w:rsid w:val="00D07631"/>
    <w:rsid w:val="00D10EBF"/>
    <w:rsid w:val="00D13581"/>
    <w:rsid w:val="00D14B43"/>
    <w:rsid w:val="00D24F82"/>
    <w:rsid w:val="00D26372"/>
    <w:rsid w:val="00D34C0A"/>
    <w:rsid w:val="00D35B22"/>
    <w:rsid w:val="00D35DE7"/>
    <w:rsid w:val="00D41390"/>
    <w:rsid w:val="00D44CDB"/>
    <w:rsid w:val="00D44DBB"/>
    <w:rsid w:val="00D5704B"/>
    <w:rsid w:val="00D62389"/>
    <w:rsid w:val="00D754F4"/>
    <w:rsid w:val="00D84EEF"/>
    <w:rsid w:val="00D92E48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48FE"/>
    <w:rsid w:val="00DE75E3"/>
    <w:rsid w:val="00DF4523"/>
    <w:rsid w:val="00DF541A"/>
    <w:rsid w:val="00E009C9"/>
    <w:rsid w:val="00E10884"/>
    <w:rsid w:val="00E12158"/>
    <w:rsid w:val="00E12578"/>
    <w:rsid w:val="00E12586"/>
    <w:rsid w:val="00E12BEF"/>
    <w:rsid w:val="00E20DE7"/>
    <w:rsid w:val="00E23E23"/>
    <w:rsid w:val="00E24834"/>
    <w:rsid w:val="00E259DD"/>
    <w:rsid w:val="00E31A1A"/>
    <w:rsid w:val="00E37525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76DC7"/>
    <w:rsid w:val="00E826A9"/>
    <w:rsid w:val="00E83173"/>
    <w:rsid w:val="00E85125"/>
    <w:rsid w:val="00E8786B"/>
    <w:rsid w:val="00E91F93"/>
    <w:rsid w:val="00E923E1"/>
    <w:rsid w:val="00EA059B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152AD"/>
    <w:rsid w:val="00F2018F"/>
    <w:rsid w:val="00F26B8D"/>
    <w:rsid w:val="00F32D76"/>
    <w:rsid w:val="00F346AF"/>
    <w:rsid w:val="00F34FB2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19B"/>
    <w:rsid w:val="00F96986"/>
    <w:rsid w:val="00F97546"/>
    <w:rsid w:val="00FA0652"/>
    <w:rsid w:val="00FA0855"/>
    <w:rsid w:val="00FA551A"/>
    <w:rsid w:val="00FB2F43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676"/>
    <w:rsid w:val="00FE1770"/>
    <w:rsid w:val="00FE599C"/>
    <w:rsid w:val="00FE72B4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6C0030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locked/>
    <w:rsid w:val="001D09D0"/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7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8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b">
    <w:name w:val="page number"/>
    <w:basedOn w:val="a0"/>
    <w:rsid w:val="00C20B2C"/>
  </w:style>
  <w:style w:type="paragraph" w:styleId="ac">
    <w:name w:val="footer"/>
    <w:basedOn w:val="a"/>
    <w:link w:val="ad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FE4"/>
  </w:style>
  <w:style w:type="paragraph" w:styleId="ae">
    <w:name w:val="footnote text"/>
    <w:basedOn w:val="a"/>
    <w:link w:val="af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24FA1"/>
    <w:rPr>
      <w:sz w:val="20"/>
      <w:szCs w:val="20"/>
    </w:rPr>
  </w:style>
  <w:style w:type="character" w:customStyle="1" w:styleId="af0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1">
    <w:name w:val="No Spacing"/>
    <w:uiPriority w:val="1"/>
    <w:qFormat/>
    <w:rsid w:val="00F754D1"/>
    <w:pPr>
      <w:spacing w:after="0" w:line="240" w:lineRule="auto"/>
    </w:pPr>
  </w:style>
  <w:style w:type="table" w:styleId="af2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1205F2"/>
    <w:rPr>
      <w:b/>
      <w:bCs/>
    </w:rPr>
  </w:style>
  <w:style w:type="paragraph" w:styleId="af4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styleId="af5">
    <w:name w:val="Hyperlink"/>
    <w:basedOn w:val="a0"/>
    <w:uiPriority w:val="99"/>
    <w:unhideWhenUsed/>
    <w:rsid w:val="001D09D0"/>
    <w:rPr>
      <w:color w:val="0000FF" w:themeColor="hyperlink"/>
      <w:u w:val="single"/>
    </w:rPr>
  </w:style>
  <w:style w:type="character" w:customStyle="1" w:styleId="af6">
    <w:name w:val="Гипертекстовая ссылка"/>
    <w:basedOn w:val="a0"/>
    <w:uiPriority w:val="99"/>
    <w:rsid w:val="001D09D0"/>
    <w:rPr>
      <w:rFonts w:cs="Times New Roman"/>
      <w:b w:val="0"/>
      <w:color w:val="106BBE"/>
    </w:rPr>
  </w:style>
  <w:style w:type="character" w:styleId="af7">
    <w:name w:val="annotation reference"/>
    <w:basedOn w:val="a0"/>
    <w:uiPriority w:val="99"/>
    <w:unhideWhenUsed/>
    <w:rsid w:val="001D09D0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1D09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1D09D0"/>
    <w:rPr>
      <w:rFonts w:ascii="Times New Roman CYR" w:hAnsi="Times New Roman CYR" w:cs="Times New Roman CYR"/>
      <w:sz w:val="20"/>
      <w:szCs w:val="20"/>
    </w:rPr>
  </w:style>
  <w:style w:type="character" w:customStyle="1" w:styleId="afa">
    <w:name w:val="Тема примечания Знак"/>
    <w:basedOn w:val="af9"/>
    <w:link w:val="afb"/>
    <w:uiPriority w:val="99"/>
    <w:semiHidden/>
    <w:rsid w:val="001D09D0"/>
    <w:rPr>
      <w:rFonts w:ascii="Times New Roman CYR" w:eastAsiaTheme="minorHAnsi" w:hAnsi="Times New Roman CYR" w:cs="Times New Roman CYR"/>
      <w:b/>
      <w:bCs/>
      <w:sz w:val="20"/>
      <w:szCs w:val="20"/>
      <w:lang w:eastAsia="en-US"/>
    </w:rPr>
  </w:style>
  <w:style w:type="paragraph" w:styleId="afb">
    <w:name w:val="annotation subject"/>
    <w:basedOn w:val="af8"/>
    <w:next w:val="af8"/>
    <w:link w:val="afa"/>
    <w:uiPriority w:val="99"/>
    <w:semiHidden/>
    <w:unhideWhenUsed/>
    <w:rsid w:val="001D09D0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ConsPlusNormal">
    <w:name w:val="ConsPlusNormal"/>
    <w:rsid w:val="001D09D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customStyle="1" w:styleId="afc">
    <w:name w:val="Цветовое выделение"/>
    <w:uiPriority w:val="99"/>
    <w:rsid w:val="001D09D0"/>
    <w:rPr>
      <w:b/>
      <w:color w:val="26282F"/>
    </w:rPr>
  </w:style>
  <w:style w:type="character" w:customStyle="1" w:styleId="24">
    <w:name w:val="Основной текст (2)"/>
    <w:basedOn w:val="a0"/>
    <w:rsid w:val="001D0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1D09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1D09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FontStyle14">
    <w:name w:val="Font Style14"/>
    <w:basedOn w:val="a0"/>
    <w:uiPriority w:val="99"/>
    <w:rsid w:val="001D09D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1D09D0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6C0030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locked/>
    <w:rsid w:val="001D09D0"/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7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8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b">
    <w:name w:val="page number"/>
    <w:basedOn w:val="a0"/>
    <w:rsid w:val="00C20B2C"/>
  </w:style>
  <w:style w:type="paragraph" w:styleId="ac">
    <w:name w:val="footer"/>
    <w:basedOn w:val="a"/>
    <w:link w:val="ad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FE4"/>
  </w:style>
  <w:style w:type="paragraph" w:styleId="ae">
    <w:name w:val="footnote text"/>
    <w:basedOn w:val="a"/>
    <w:link w:val="af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24FA1"/>
    <w:rPr>
      <w:sz w:val="20"/>
      <w:szCs w:val="20"/>
    </w:rPr>
  </w:style>
  <w:style w:type="character" w:customStyle="1" w:styleId="af0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1">
    <w:name w:val="No Spacing"/>
    <w:uiPriority w:val="1"/>
    <w:qFormat/>
    <w:rsid w:val="00F754D1"/>
    <w:pPr>
      <w:spacing w:after="0" w:line="240" w:lineRule="auto"/>
    </w:pPr>
  </w:style>
  <w:style w:type="table" w:styleId="af2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1205F2"/>
    <w:rPr>
      <w:b/>
      <w:bCs/>
    </w:rPr>
  </w:style>
  <w:style w:type="paragraph" w:styleId="af4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styleId="af5">
    <w:name w:val="Hyperlink"/>
    <w:basedOn w:val="a0"/>
    <w:uiPriority w:val="99"/>
    <w:unhideWhenUsed/>
    <w:rsid w:val="001D09D0"/>
    <w:rPr>
      <w:color w:val="0000FF" w:themeColor="hyperlink"/>
      <w:u w:val="single"/>
    </w:rPr>
  </w:style>
  <w:style w:type="character" w:customStyle="1" w:styleId="af6">
    <w:name w:val="Гипертекстовая ссылка"/>
    <w:basedOn w:val="a0"/>
    <w:uiPriority w:val="99"/>
    <w:rsid w:val="001D09D0"/>
    <w:rPr>
      <w:rFonts w:cs="Times New Roman"/>
      <w:b w:val="0"/>
      <w:color w:val="106BBE"/>
    </w:rPr>
  </w:style>
  <w:style w:type="character" w:styleId="af7">
    <w:name w:val="annotation reference"/>
    <w:basedOn w:val="a0"/>
    <w:uiPriority w:val="99"/>
    <w:unhideWhenUsed/>
    <w:rsid w:val="001D09D0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1D09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1D09D0"/>
    <w:rPr>
      <w:rFonts w:ascii="Times New Roman CYR" w:hAnsi="Times New Roman CYR" w:cs="Times New Roman CYR"/>
      <w:sz w:val="20"/>
      <w:szCs w:val="20"/>
    </w:rPr>
  </w:style>
  <w:style w:type="character" w:customStyle="1" w:styleId="afa">
    <w:name w:val="Тема примечания Знак"/>
    <w:basedOn w:val="af9"/>
    <w:link w:val="afb"/>
    <w:uiPriority w:val="99"/>
    <w:semiHidden/>
    <w:rsid w:val="001D09D0"/>
    <w:rPr>
      <w:rFonts w:ascii="Times New Roman CYR" w:eastAsiaTheme="minorHAnsi" w:hAnsi="Times New Roman CYR" w:cs="Times New Roman CYR"/>
      <w:b/>
      <w:bCs/>
      <w:sz w:val="20"/>
      <w:szCs w:val="20"/>
      <w:lang w:eastAsia="en-US"/>
    </w:rPr>
  </w:style>
  <w:style w:type="paragraph" w:styleId="afb">
    <w:name w:val="annotation subject"/>
    <w:basedOn w:val="af8"/>
    <w:next w:val="af8"/>
    <w:link w:val="afa"/>
    <w:uiPriority w:val="99"/>
    <w:semiHidden/>
    <w:unhideWhenUsed/>
    <w:rsid w:val="001D09D0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ConsPlusNormal">
    <w:name w:val="ConsPlusNormal"/>
    <w:rsid w:val="001D09D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customStyle="1" w:styleId="afc">
    <w:name w:val="Цветовое выделение"/>
    <w:uiPriority w:val="99"/>
    <w:rsid w:val="001D09D0"/>
    <w:rPr>
      <w:b/>
      <w:color w:val="26282F"/>
    </w:rPr>
  </w:style>
  <w:style w:type="character" w:customStyle="1" w:styleId="24">
    <w:name w:val="Основной текст (2)"/>
    <w:basedOn w:val="a0"/>
    <w:rsid w:val="001D0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1D09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1D09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FontStyle14">
    <w:name w:val="Font Style14"/>
    <w:basedOn w:val="a0"/>
    <w:uiPriority w:val="99"/>
    <w:rsid w:val="001D09D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1D09D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85880-45BC-4EC5-96CE-C66DEACAD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</cp:revision>
  <cp:lastPrinted>2024-02-28T12:51:00Z</cp:lastPrinted>
  <dcterms:created xsi:type="dcterms:W3CDTF">2024-03-01T07:15:00Z</dcterms:created>
  <dcterms:modified xsi:type="dcterms:W3CDTF">2024-04-09T05:36:00Z</dcterms:modified>
</cp:coreProperties>
</file>