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Указом Президента РФ от 29.06.2018 № 378 утвержден Национальный план противодействия коррупции на 2018-2020гг.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Мероприятия, предусмотренные Национальным планом, направлены на решение следующих задач: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совершенствование  системы запретов, ограничений и требований, установленных в </w:t>
      </w:r>
      <w:proofErr w:type="gramStart"/>
      <w:r w:rsidRPr="007F698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F698E"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совершенствование осуществления </w:t>
      </w:r>
      <w:proofErr w:type="gramStart"/>
      <w:r w:rsidRPr="007F69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698E">
        <w:rPr>
          <w:rFonts w:ascii="Times New Roman" w:hAnsi="Times New Roman" w:cs="Times New Roman"/>
          <w:sz w:val="24"/>
          <w:szCs w:val="24"/>
        </w:rPr>
        <w:t xml:space="preserve"> расходами лиц, замещающих государственные и муниципальные должности, а также должности государственной и муниципальной службы; обеспечение полноты и прозрачности предоставляемых сведений о доходах, расходах, об имуществе и обязательствах имущественного характера;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7F698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F698E">
        <w:rPr>
          <w:rFonts w:ascii="Times New Roman" w:hAnsi="Times New Roman" w:cs="Times New Roman"/>
          <w:sz w:val="24"/>
          <w:szCs w:val="24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7F698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F698E">
        <w:rPr>
          <w:rFonts w:ascii="Times New Roman" w:hAnsi="Times New Roman" w:cs="Times New Roman"/>
          <w:sz w:val="24"/>
          <w:szCs w:val="24"/>
        </w:rPr>
        <w:t xml:space="preserve"> стандартов и развитие общественного правосознания;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систематизация и </w:t>
      </w:r>
      <w:proofErr w:type="spellStart"/>
      <w:r w:rsidRPr="007F698E">
        <w:rPr>
          <w:rFonts w:ascii="Times New Roman" w:hAnsi="Times New Roman" w:cs="Times New Roman"/>
          <w:sz w:val="24"/>
          <w:szCs w:val="24"/>
        </w:rPr>
        <w:t>актуаулизация</w:t>
      </w:r>
      <w:proofErr w:type="spellEnd"/>
      <w:r w:rsidRPr="007F698E">
        <w:rPr>
          <w:rFonts w:ascii="Times New Roman" w:hAnsi="Times New Roman" w:cs="Times New Roman"/>
          <w:sz w:val="24"/>
          <w:szCs w:val="24"/>
        </w:rPr>
        <w:t xml:space="preserve">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в области противодействия коррупции  и укрепление международного авторитета России.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В соответствии с задачами органам местного самоуправления рекомендовано обеспечить принятие мер по повышению эффективности: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9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698E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98E">
        <w:rPr>
          <w:rFonts w:ascii="Times New Roman" w:hAnsi="Times New Roman" w:cs="Times New Roman"/>
          <w:sz w:val="24"/>
          <w:szCs w:val="24"/>
        </w:rPr>
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представленных при поступлении на муниципальную службу, об их родственниках, свойственниках в целях выявления возможного конфликта интересов.</w:t>
      </w:r>
      <w:proofErr w:type="gramEnd"/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просветительских  иных мероприятий </w:t>
      </w:r>
      <w:proofErr w:type="spellStart"/>
      <w:r w:rsidRPr="007F698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F698E">
        <w:rPr>
          <w:rFonts w:ascii="Times New Roman" w:hAnsi="Times New Roman" w:cs="Times New Roman"/>
          <w:sz w:val="24"/>
          <w:szCs w:val="24"/>
        </w:rPr>
        <w:t xml:space="preserve"> направленности органам местного самоуправления рекомендовано обеспечить: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98E">
        <w:rPr>
          <w:rFonts w:ascii="Times New Roman" w:hAnsi="Times New Roman" w:cs="Times New Roman"/>
          <w:sz w:val="24"/>
          <w:szCs w:val="24"/>
        </w:rPr>
        <w:t>Исходя из поставленных Национальным планом задач администрацией города разработан</w:t>
      </w:r>
      <w:proofErr w:type="gramEnd"/>
      <w:r w:rsidRPr="007F698E">
        <w:rPr>
          <w:rFonts w:ascii="Times New Roman" w:hAnsi="Times New Roman" w:cs="Times New Roman"/>
          <w:sz w:val="24"/>
          <w:szCs w:val="24"/>
        </w:rPr>
        <w:t xml:space="preserve"> план мероприятий (утвержден постановлением администрации города Новочебоксарска от 27.07.2018 г. № 1121).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С начала реализации плана по настоящее время проведена следующая работа: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Комиссией по соблюдению требований к служебному поведению и урегулированию конфликта интересов рассматриваются заявления муниципальных служащих  о возникновении личной заинтересованности и конфликта интересов. </w:t>
      </w:r>
      <w:proofErr w:type="gramStart"/>
      <w:r w:rsidRPr="007F698E">
        <w:rPr>
          <w:rFonts w:ascii="Times New Roman" w:hAnsi="Times New Roman" w:cs="Times New Roman"/>
          <w:sz w:val="24"/>
          <w:szCs w:val="24"/>
        </w:rPr>
        <w:t xml:space="preserve">Так, в текущем году при рассмотрении заявлений двух муниципальных служащих о возможном возникновении личной заинтересованности при исполнении должностных обязанностей, которые могут </w:t>
      </w:r>
      <w:r w:rsidRPr="007F698E">
        <w:rPr>
          <w:rFonts w:ascii="Times New Roman" w:hAnsi="Times New Roman" w:cs="Times New Roman"/>
          <w:sz w:val="24"/>
          <w:szCs w:val="24"/>
        </w:rPr>
        <w:lastRenderedPageBreak/>
        <w:t>привести к конфликту интересов, установлено, что при исполнении ими служебных обязанностей действительно могут возникать подобные ситуации.</w:t>
      </w:r>
      <w:proofErr w:type="gramEnd"/>
      <w:r w:rsidRPr="007F698E">
        <w:rPr>
          <w:rFonts w:ascii="Times New Roman" w:hAnsi="Times New Roman" w:cs="Times New Roman"/>
          <w:sz w:val="24"/>
          <w:szCs w:val="24"/>
        </w:rPr>
        <w:t xml:space="preserve"> В этой связи комиссией было рекомендовано принять меры по урегулированию конфликта интересов или по недопущению его возникновения.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         Всего за истекший период состоялось 13 заседаний комиссии, на которых рассмотрены обращения и материалы проверок в отношении 33 муниципального служащего и граждан замещавших, должности муниципальной службы. </w:t>
      </w:r>
      <w:proofErr w:type="gramStart"/>
      <w:r w:rsidRPr="007F698E">
        <w:rPr>
          <w:rFonts w:ascii="Times New Roman" w:hAnsi="Times New Roman" w:cs="Times New Roman"/>
          <w:sz w:val="24"/>
          <w:szCs w:val="24"/>
        </w:rPr>
        <w:t>По итогам проверочных мероприятий 10 муниципальных служащих привлечены к дисциплинарной ответственности.</w:t>
      </w:r>
      <w:proofErr w:type="gramEnd"/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Кроме того кадровой службой проводится анализ уведомлений муниципальных служащих о намерении выполнять иную оплачиваемую работу (5), обращения о намерении заключить трудовой договор в течение 2 лет после увольнения с муниципальной службы (4), уведомления организаций о приеме на работу бывших муниципальных служащих  (21).  По итогам анализа и проверок нарушения требований </w:t>
      </w:r>
      <w:proofErr w:type="spellStart"/>
      <w:r w:rsidRPr="007F698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F698E">
        <w:rPr>
          <w:rFonts w:ascii="Times New Roman" w:hAnsi="Times New Roman" w:cs="Times New Roman"/>
          <w:sz w:val="24"/>
          <w:szCs w:val="24"/>
        </w:rPr>
        <w:t xml:space="preserve"> законодательства не выявлено, признаков наличия конфликта интересов не установлено.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В 2019 году 3 муниципальных служащих, впервые поступившие на муниципальную службу, прошли обучение по программе «Вопросы профилактики и противодействия коррупции на муниципальной службе».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Муниципальные служащие, ответственные за работу по противодействию коррупции,  принимают участие в семинарах и круглых столах, организуемых Администрацией Главы Чувашской Республики, в работе Совета по противодействию коррупции.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>В соответствии с требованиями Национального плана противодействия коррупции на 2018-2020 гг. проведены обсуждения проекта плана по противодействию коррупции, а также рассмотрен отчет о реализации плана в 2018 году на заседаниях Общественного совета г.Новочебоксарска.</w:t>
      </w:r>
    </w:p>
    <w:p w:rsidR="007F698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</w:p>
    <w:p w:rsidR="0029472E" w:rsidRPr="007F698E" w:rsidRDefault="007F698E" w:rsidP="007F698E">
      <w:pPr>
        <w:rPr>
          <w:rFonts w:ascii="Times New Roman" w:hAnsi="Times New Roman" w:cs="Times New Roman"/>
          <w:sz w:val="24"/>
          <w:szCs w:val="24"/>
        </w:rPr>
      </w:pPr>
      <w:r w:rsidRPr="007F698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7F698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F698E">
        <w:rPr>
          <w:rFonts w:ascii="Times New Roman" w:hAnsi="Times New Roman" w:cs="Times New Roman"/>
          <w:sz w:val="24"/>
          <w:szCs w:val="24"/>
        </w:rPr>
        <w:t xml:space="preserve"> просвещения ежегодно согласно утвержденному графику проводятся семинары-совещания с муниципальными служащими и руководителями муниципальных учреждений (в 2019 году проведено 5 семинаров-совещаний).</w:t>
      </w:r>
    </w:p>
    <w:sectPr w:rsidR="0029472E" w:rsidRPr="007F698E" w:rsidSect="002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8E"/>
    <w:rsid w:val="000D3BC5"/>
    <w:rsid w:val="0029472E"/>
    <w:rsid w:val="007F698E"/>
    <w:rsid w:val="00C8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Company>Grizli777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2023-05-16T06:58:00Z</dcterms:created>
  <dcterms:modified xsi:type="dcterms:W3CDTF">2023-05-16T06:59:00Z</dcterms:modified>
</cp:coreProperties>
</file>