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3A" w:rsidRDefault="00DA193A" w:rsidP="00DA193A">
      <w:pPr>
        <w:jc w:val="right"/>
      </w:pPr>
    </w:p>
    <w:p w:rsidR="00DA193A" w:rsidRDefault="00DA193A" w:rsidP="00DA193A">
      <w:pPr>
        <w:jc w:val="right"/>
      </w:pPr>
    </w:p>
    <w:tbl>
      <w:tblPr>
        <w:tblW w:w="9828" w:type="dxa"/>
        <w:tblLook w:val="04A0" w:firstRow="1" w:lastRow="0" w:firstColumn="1" w:lastColumn="0" w:noHBand="0" w:noVBand="1"/>
      </w:tblPr>
      <w:tblGrid>
        <w:gridCol w:w="3096"/>
        <w:gridCol w:w="3096"/>
        <w:gridCol w:w="3636"/>
      </w:tblGrid>
      <w:tr w:rsidR="00DA193A" w:rsidTr="00DA193A">
        <w:tc>
          <w:tcPr>
            <w:tcW w:w="3096" w:type="dxa"/>
            <w:hideMark/>
          </w:tcPr>
          <w:p w:rsidR="00DA193A" w:rsidRDefault="00DA193A">
            <w:pPr>
              <w:jc w:val="center"/>
              <w:rPr>
                <w:b/>
                <w:sz w:val="24"/>
                <w:szCs w:val="24"/>
              </w:rPr>
            </w:pPr>
            <w:r>
              <w:rPr>
                <w:b/>
                <w:sz w:val="24"/>
                <w:szCs w:val="24"/>
              </w:rPr>
              <w:t>Чăваш Республики</w:t>
            </w:r>
          </w:p>
          <w:p w:rsidR="00DA193A" w:rsidRDefault="00DA193A">
            <w:pPr>
              <w:jc w:val="center"/>
              <w:rPr>
                <w:b/>
                <w:sz w:val="24"/>
                <w:szCs w:val="24"/>
              </w:rPr>
            </w:pPr>
            <w:r>
              <w:rPr>
                <w:b/>
                <w:sz w:val="24"/>
                <w:szCs w:val="24"/>
              </w:rPr>
              <w:t xml:space="preserve">Муркаш </w:t>
            </w:r>
          </w:p>
          <w:p w:rsidR="00DA193A" w:rsidRDefault="00DA193A">
            <w:pPr>
              <w:jc w:val="center"/>
              <w:rPr>
                <w:b/>
                <w:sz w:val="24"/>
                <w:szCs w:val="24"/>
              </w:rPr>
            </w:pPr>
            <w:r>
              <w:rPr>
                <w:b/>
                <w:sz w:val="24"/>
                <w:szCs w:val="24"/>
              </w:rPr>
              <w:t>муниципаллă округĕн</w:t>
            </w:r>
          </w:p>
          <w:p w:rsidR="00DA193A" w:rsidRDefault="00DA193A">
            <w:pPr>
              <w:jc w:val="center"/>
              <w:rPr>
                <w:b/>
                <w:sz w:val="24"/>
                <w:szCs w:val="24"/>
              </w:rPr>
            </w:pPr>
            <w:r>
              <w:rPr>
                <w:b/>
                <w:sz w:val="24"/>
                <w:szCs w:val="24"/>
              </w:rPr>
              <w:t xml:space="preserve"> пĕрремĕш суйлаври</w:t>
            </w:r>
          </w:p>
          <w:p w:rsidR="00DA193A" w:rsidRDefault="00DA193A">
            <w:pPr>
              <w:jc w:val="center"/>
              <w:rPr>
                <w:b/>
                <w:sz w:val="24"/>
                <w:szCs w:val="24"/>
              </w:rPr>
            </w:pPr>
            <w:r>
              <w:rPr>
                <w:b/>
                <w:sz w:val="24"/>
                <w:szCs w:val="24"/>
              </w:rPr>
              <w:t xml:space="preserve"> депутатсен пухăвĕ</w:t>
            </w:r>
          </w:p>
          <w:p w:rsidR="00DA193A" w:rsidRDefault="00DA193A">
            <w:pPr>
              <w:tabs>
                <w:tab w:val="center" w:pos="4536"/>
                <w:tab w:val="right" w:pos="9072"/>
              </w:tabs>
              <w:jc w:val="center"/>
              <w:rPr>
                <w:rFonts w:ascii="Arial Cyr Chuv" w:hAnsi="Arial Cyr Chuv"/>
                <w:b/>
                <w:sz w:val="28"/>
              </w:rPr>
            </w:pPr>
            <w:r>
              <w:rPr>
                <w:rFonts w:ascii="Arial Cyr Chuv" w:hAnsi="Arial Cyr Chuv"/>
                <w:b/>
                <w:sz w:val="24"/>
              </w:rPr>
              <w:t xml:space="preserve">                                                      </w:t>
            </w:r>
            <w:r>
              <w:rPr>
                <w:rFonts w:ascii="Arial Cyr Chuv" w:hAnsi="Arial Cyr Chuv"/>
                <w:b/>
                <w:sz w:val="28"/>
              </w:rPr>
              <w:t>ЙЫШАНУ</w:t>
            </w:r>
          </w:p>
          <w:p w:rsidR="00DA193A" w:rsidRDefault="00AB6DD1">
            <w:pPr>
              <w:tabs>
                <w:tab w:val="center" w:pos="4536"/>
                <w:tab w:val="right" w:pos="9072"/>
              </w:tabs>
              <w:jc w:val="center"/>
              <w:rPr>
                <w:b/>
                <w:sz w:val="24"/>
              </w:rPr>
            </w:pPr>
            <w:r>
              <w:rPr>
                <w:b/>
                <w:sz w:val="24"/>
              </w:rPr>
              <w:t>20.12.2024 ç. № С-45/10</w:t>
            </w:r>
          </w:p>
          <w:p w:rsidR="00DA193A" w:rsidRDefault="00DA193A">
            <w:pPr>
              <w:tabs>
                <w:tab w:val="center" w:pos="4536"/>
                <w:tab w:val="right" w:pos="9072"/>
              </w:tabs>
              <w:jc w:val="center"/>
              <w:rPr>
                <w:rFonts w:ascii="Arial Cyr Chuv" w:hAnsi="Arial Cyr Chuv"/>
                <w:sz w:val="18"/>
                <w:szCs w:val="18"/>
              </w:rPr>
            </w:pPr>
            <w:r>
              <w:rPr>
                <w:rFonts w:ascii="Arial Cyr Chuv" w:hAnsi="Arial Cyr Chuv"/>
                <w:b/>
                <w:sz w:val="18"/>
                <w:szCs w:val="18"/>
              </w:rPr>
              <w:t xml:space="preserve">Муркаш сали                                                                      </w:t>
            </w:r>
            <w:r>
              <w:rPr>
                <w:b/>
                <w:sz w:val="18"/>
                <w:szCs w:val="18"/>
              </w:rPr>
              <w:t xml:space="preserve">                                                               </w:t>
            </w:r>
          </w:p>
        </w:tc>
        <w:tc>
          <w:tcPr>
            <w:tcW w:w="3096" w:type="dxa"/>
            <w:hideMark/>
          </w:tcPr>
          <w:p w:rsidR="00DA193A" w:rsidRDefault="00DA193A">
            <w:pPr>
              <w:tabs>
                <w:tab w:val="center" w:pos="4536"/>
                <w:tab w:val="right" w:pos="9072"/>
              </w:tabs>
              <w:jc w:val="center"/>
              <w:rPr>
                <w:rFonts w:ascii="Arial Cyr Chuv" w:hAnsi="Arial Cyr Chuv"/>
                <w:sz w:val="28"/>
              </w:rPr>
            </w:pPr>
            <w:r>
              <w:rPr>
                <w:noProof/>
              </w:rPr>
              <w:drawing>
                <wp:anchor distT="0" distB="0" distL="114300" distR="114300" simplePos="0" relativeHeight="251659264" behindDoc="0" locked="0" layoutInCell="1" allowOverlap="1">
                  <wp:simplePos x="0" y="0"/>
                  <wp:positionH relativeFrom="column">
                    <wp:posOffset>551180</wp:posOffset>
                  </wp:positionH>
                  <wp:positionV relativeFrom="paragraph">
                    <wp:posOffset>-839470</wp:posOffset>
                  </wp:positionV>
                  <wp:extent cx="824230" cy="852170"/>
                  <wp:effectExtent l="0" t="0" r="0" b="508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636" w:type="dxa"/>
          </w:tcPr>
          <w:p w:rsidR="00DA193A" w:rsidRDefault="00DA193A">
            <w:pPr>
              <w:jc w:val="center"/>
              <w:rPr>
                <w:b/>
                <w:sz w:val="24"/>
                <w:szCs w:val="24"/>
              </w:rPr>
            </w:pPr>
            <w:r>
              <w:rPr>
                <w:b/>
                <w:sz w:val="24"/>
                <w:szCs w:val="24"/>
              </w:rPr>
              <w:t>Чувашская Республика</w:t>
            </w:r>
          </w:p>
          <w:p w:rsidR="00DA193A" w:rsidRDefault="00DA193A">
            <w:pPr>
              <w:jc w:val="center"/>
              <w:rPr>
                <w:b/>
                <w:sz w:val="24"/>
                <w:szCs w:val="24"/>
              </w:rPr>
            </w:pPr>
            <w:r>
              <w:rPr>
                <w:b/>
                <w:sz w:val="24"/>
                <w:szCs w:val="24"/>
              </w:rPr>
              <w:t>Собрание депутатов</w:t>
            </w:r>
          </w:p>
          <w:p w:rsidR="00DA193A" w:rsidRDefault="00DA193A">
            <w:pPr>
              <w:jc w:val="center"/>
              <w:rPr>
                <w:b/>
                <w:sz w:val="24"/>
                <w:szCs w:val="24"/>
              </w:rPr>
            </w:pPr>
            <w:r>
              <w:rPr>
                <w:b/>
                <w:sz w:val="24"/>
                <w:szCs w:val="24"/>
              </w:rPr>
              <w:t>Моргаушского муниципального округа</w:t>
            </w:r>
          </w:p>
          <w:p w:rsidR="00DA193A" w:rsidRDefault="00DA193A">
            <w:pPr>
              <w:jc w:val="center"/>
              <w:rPr>
                <w:b/>
                <w:sz w:val="24"/>
                <w:szCs w:val="24"/>
              </w:rPr>
            </w:pPr>
            <w:r>
              <w:rPr>
                <w:b/>
                <w:sz w:val="24"/>
                <w:szCs w:val="24"/>
              </w:rPr>
              <w:t>первого созыва</w:t>
            </w:r>
          </w:p>
          <w:p w:rsidR="00DA193A" w:rsidRDefault="00DA193A">
            <w:pPr>
              <w:tabs>
                <w:tab w:val="center" w:pos="4536"/>
                <w:tab w:val="right" w:pos="9072"/>
              </w:tabs>
              <w:jc w:val="center"/>
              <w:rPr>
                <w:rFonts w:ascii="Arial Cyr Chuv" w:hAnsi="Arial Cyr Chuv"/>
                <w:b/>
                <w:sz w:val="24"/>
              </w:rPr>
            </w:pPr>
          </w:p>
          <w:p w:rsidR="00DA193A" w:rsidRDefault="00DA193A">
            <w:pPr>
              <w:tabs>
                <w:tab w:val="center" w:pos="4536"/>
                <w:tab w:val="right" w:pos="9072"/>
              </w:tabs>
              <w:jc w:val="center"/>
              <w:rPr>
                <w:rFonts w:ascii="Arial Cyr Chuv" w:hAnsi="Arial Cyr Chuv"/>
                <w:b/>
                <w:sz w:val="28"/>
              </w:rPr>
            </w:pPr>
            <w:r>
              <w:rPr>
                <w:rFonts w:ascii="Arial Cyr Chuv" w:hAnsi="Arial Cyr Chuv"/>
                <w:b/>
                <w:sz w:val="28"/>
              </w:rPr>
              <w:t>РЕШЕНИЕ</w:t>
            </w:r>
          </w:p>
          <w:p w:rsidR="00DA193A" w:rsidRDefault="007B03D2">
            <w:pPr>
              <w:tabs>
                <w:tab w:val="center" w:pos="4536"/>
                <w:tab w:val="right" w:pos="9072"/>
              </w:tabs>
              <w:jc w:val="center"/>
              <w:rPr>
                <w:b/>
                <w:sz w:val="24"/>
              </w:rPr>
            </w:pPr>
            <w:r>
              <w:rPr>
                <w:b/>
                <w:sz w:val="24"/>
              </w:rPr>
              <w:t>20.12.</w:t>
            </w:r>
            <w:r w:rsidR="00DA193A">
              <w:rPr>
                <w:b/>
                <w:sz w:val="24"/>
              </w:rPr>
              <w:t>2024 г. № С-</w:t>
            </w:r>
            <w:r w:rsidR="00AB6DD1">
              <w:rPr>
                <w:b/>
                <w:sz w:val="24"/>
              </w:rPr>
              <w:t>45/10</w:t>
            </w:r>
            <w:bookmarkStart w:id="0" w:name="_GoBack"/>
            <w:bookmarkEnd w:id="0"/>
          </w:p>
          <w:p w:rsidR="00DA193A" w:rsidRDefault="00DA193A">
            <w:pPr>
              <w:tabs>
                <w:tab w:val="center" w:pos="4536"/>
                <w:tab w:val="right" w:pos="9072"/>
              </w:tabs>
              <w:jc w:val="center"/>
              <w:rPr>
                <w:rFonts w:ascii="Arial Cyr Chuv" w:hAnsi="Arial Cyr Chuv"/>
                <w:b/>
                <w:bCs/>
                <w:sz w:val="18"/>
                <w:szCs w:val="18"/>
              </w:rPr>
            </w:pPr>
            <w:r>
              <w:rPr>
                <w:rFonts w:ascii="Arial Cyr Chuv" w:hAnsi="Arial Cyr Chuv"/>
                <w:b/>
                <w:bCs/>
                <w:sz w:val="18"/>
                <w:szCs w:val="18"/>
              </w:rPr>
              <w:t xml:space="preserve">село Моргауши                                                                         </w:t>
            </w:r>
          </w:p>
        </w:tc>
      </w:tr>
    </w:tbl>
    <w:p w:rsidR="00DA193A" w:rsidRDefault="00DA193A" w:rsidP="00DA193A"/>
    <w:p w:rsidR="00DA193A" w:rsidRDefault="00DA193A" w:rsidP="00DA193A"/>
    <w:p w:rsidR="00DA193A" w:rsidRDefault="00DA193A" w:rsidP="00DA193A">
      <w:pPr>
        <w:widowControl w:val="0"/>
        <w:tabs>
          <w:tab w:val="left" w:pos="4253"/>
        </w:tabs>
        <w:autoSpaceDE w:val="0"/>
        <w:autoSpaceDN w:val="0"/>
        <w:adjustRightInd w:val="0"/>
        <w:ind w:right="4818"/>
        <w:jc w:val="both"/>
        <w:rPr>
          <w:b/>
          <w:sz w:val="24"/>
          <w:szCs w:val="24"/>
        </w:rPr>
      </w:pPr>
    </w:p>
    <w:p w:rsidR="00DA193A" w:rsidRDefault="00DA193A" w:rsidP="00DA193A">
      <w:pPr>
        <w:widowControl w:val="0"/>
        <w:tabs>
          <w:tab w:val="left" w:pos="4253"/>
        </w:tabs>
        <w:autoSpaceDE w:val="0"/>
        <w:autoSpaceDN w:val="0"/>
        <w:adjustRightInd w:val="0"/>
        <w:ind w:right="4818"/>
        <w:jc w:val="both"/>
        <w:rPr>
          <w:sz w:val="24"/>
          <w:szCs w:val="24"/>
        </w:rPr>
      </w:pPr>
      <w:r>
        <w:rPr>
          <w:b/>
          <w:sz w:val="24"/>
          <w:szCs w:val="24"/>
        </w:rPr>
        <w:t xml:space="preserve">О признании утратившими силу некоторых </w:t>
      </w:r>
      <w:r w:rsidR="00CC11C8">
        <w:rPr>
          <w:b/>
          <w:sz w:val="24"/>
          <w:szCs w:val="24"/>
        </w:rPr>
        <w:t>решений Собрания депутатов</w:t>
      </w:r>
      <w:r>
        <w:rPr>
          <w:b/>
          <w:sz w:val="24"/>
          <w:szCs w:val="24"/>
        </w:rPr>
        <w:t xml:space="preserve"> Москакасинского сельского поселения Моргаушского района Чувашской Республики</w:t>
      </w:r>
    </w:p>
    <w:p w:rsidR="00DA193A" w:rsidRDefault="00DA193A" w:rsidP="00DA193A">
      <w:pPr>
        <w:widowControl w:val="0"/>
        <w:tabs>
          <w:tab w:val="left" w:pos="4253"/>
        </w:tabs>
        <w:autoSpaceDE w:val="0"/>
        <w:autoSpaceDN w:val="0"/>
        <w:adjustRightInd w:val="0"/>
        <w:ind w:right="4818"/>
        <w:jc w:val="both"/>
        <w:rPr>
          <w:b/>
          <w:bCs/>
          <w:sz w:val="24"/>
          <w:szCs w:val="24"/>
        </w:rPr>
      </w:pPr>
    </w:p>
    <w:p w:rsidR="00DA193A" w:rsidRDefault="00DA193A" w:rsidP="00DA19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6" w:history="1">
        <w:r>
          <w:rPr>
            <w:rStyle w:val="a4"/>
            <w:rFonts w:ascii="Times New Roman" w:hAnsi="Times New Roman" w:cs="Times New Roman"/>
            <w:sz w:val="24"/>
            <w:szCs w:val="24"/>
          </w:rPr>
          <w:t>законом</w:t>
        </w:r>
      </w:hyperlink>
      <w:r>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Уставом Моргаушского муниципального округа Чувашской Республики, принятым решением Собрания депутатов Моргаушского муниципального округа Чувашской Республики от 23.11.2022 №С-5/1, решением Собрания депутатов Моргаушского муниципального округа Чувашской Республики от 21.12.2022 № С-9/8 «О вопросах правопреемства»  </w:t>
      </w:r>
    </w:p>
    <w:p w:rsidR="00DA193A" w:rsidRDefault="00DA193A" w:rsidP="00DA193A">
      <w:pPr>
        <w:pStyle w:val="ConsPlusNormal"/>
        <w:ind w:firstLine="709"/>
        <w:jc w:val="both"/>
        <w:rPr>
          <w:rFonts w:ascii="Times New Roman" w:hAnsi="Times New Roman" w:cs="Times New Roman"/>
          <w:sz w:val="24"/>
          <w:szCs w:val="24"/>
        </w:rPr>
      </w:pPr>
    </w:p>
    <w:p w:rsidR="00DA193A" w:rsidRDefault="00DA193A" w:rsidP="00DA193A">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Собрание депутатов Моргаушского муниципального округа Чувашской Республики решило:</w:t>
      </w:r>
    </w:p>
    <w:p w:rsidR="00DA193A" w:rsidRDefault="00DA193A" w:rsidP="00DA193A">
      <w:pPr>
        <w:widowControl w:val="0"/>
        <w:autoSpaceDE w:val="0"/>
        <w:autoSpaceDN w:val="0"/>
        <w:adjustRightInd w:val="0"/>
        <w:ind w:firstLine="709"/>
        <w:jc w:val="both"/>
        <w:rPr>
          <w:sz w:val="24"/>
          <w:szCs w:val="24"/>
        </w:rPr>
      </w:pPr>
      <w:r>
        <w:rPr>
          <w:bCs/>
          <w:sz w:val="24"/>
          <w:szCs w:val="24"/>
        </w:rPr>
        <w:t>1. Признать утратившими силу:</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16.07.2010 г. № С-39/2 «</w:t>
      </w:r>
      <w:r>
        <w:rPr>
          <w:rFonts w:ascii="Times New Roman" w:eastAsia="Times New Roman" w:hAnsi="Times New Roman"/>
          <w:bCs/>
          <w:color w:val="000000"/>
          <w:sz w:val="24"/>
          <w:szCs w:val="24"/>
          <w:lang w:eastAsia="ru-RU"/>
        </w:rPr>
        <w:t>О назначении выборов депутатов Собрания депутатов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16.07.2010 г. №39/1 2</w:t>
      </w:r>
      <w:r>
        <w:rPr>
          <w:bCs/>
          <w:color w:val="000000"/>
          <w:sz w:val="24"/>
          <w:szCs w:val="24"/>
        </w:rPr>
        <w:t>О назначении выборов главы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12.12.2012 Г. № с-24/3 «</w:t>
      </w:r>
      <w:r>
        <w:rPr>
          <w:bCs/>
          <w:color w:val="000000"/>
          <w:sz w:val="24"/>
          <w:szCs w:val="24"/>
        </w:rPr>
        <w:t>Об утверждении Положения о размере должностного оклада, размерах ежемесячных и иных дополнительных выплат лицам, замещающим муниципальные должности Москакасинского сельского поселения Моргаушского района Чувашской Республики, и порядке их осуществления»;</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01.07.2013 Г. № с-29/2 «</w:t>
      </w:r>
      <w:r>
        <w:rPr>
          <w:rFonts w:ascii="Times New Roman" w:eastAsia="Times New Roman" w:hAnsi="Times New Roman"/>
          <w:bCs/>
          <w:color w:val="000000"/>
          <w:sz w:val="24"/>
          <w:szCs w:val="24"/>
          <w:lang w:eastAsia="ru-RU"/>
        </w:rPr>
        <w:t>О внесении изменений в решение Собрания депутатов Москакасинского сельского поселения от 12.12.2012 г. № С-24/3 «Об утверждении Положения о размере должностного оклада, размерах ежемесячных и иных дополнительных выплат лицам, замещающим муниципальные должности Москакасинского сельского поселения Моргаушского района Чувашской Республики, и порядке их осуществления»;</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09.12.2013 Г. № с-33/3 «</w:t>
      </w:r>
      <w:r>
        <w:rPr>
          <w:bCs/>
          <w:color w:val="000000"/>
          <w:sz w:val="24"/>
          <w:szCs w:val="24"/>
        </w:rPr>
        <w:t xml:space="preserve">О внесении изменений в решение Собрания депутатов Москакасинского сельского поселения от 12.12.2012 г. № С-24/3 «Об </w:t>
      </w:r>
      <w:r>
        <w:rPr>
          <w:bCs/>
          <w:color w:val="000000"/>
          <w:sz w:val="24"/>
          <w:szCs w:val="24"/>
        </w:rPr>
        <w:lastRenderedPageBreak/>
        <w:t>утверждении Положения о размере должностного оклада, размерах ежемесячных и иных дополнительных выплат лицам, замещающим муниципальные должности Москакасинского сельского поселения Моргаушского района Чувашской Республики, и порядке их осуществления»;</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12.12.2012 Г. № с-24/2 «</w:t>
      </w:r>
      <w:r>
        <w:rPr>
          <w:bCs/>
          <w:color w:val="000000"/>
          <w:sz w:val="24"/>
          <w:szCs w:val="24"/>
        </w:rPr>
        <w:t>Об утверждении Положения о размере должностного оклада, размерах ежемесячных и иных дополнительных выплат лицам, замещающим должности муниципальной службы Москакасинского сельского поселения Моргаушского района Чувашской Республики, и порядке их осуществления»;</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01.07.2013 Г. № с 29/3 «</w:t>
      </w:r>
      <w:r>
        <w:rPr>
          <w:rFonts w:ascii="Times New Roman" w:eastAsia="Times New Roman" w:hAnsi="Times New Roman"/>
          <w:bCs/>
          <w:color w:val="000000"/>
          <w:sz w:val="24"/>
          <w:szCs w:val="24"/>
          <w:lang w:eastAsia="ru-RU"/>
        </w:rPr>
        <w:t>О внесении изменений в решение Собрания депутатов Москакасинского сельского поселения от 12.12.2012 г. № С-24/2 «Об утверждении Положения о размере должностного оклада, размерах ежемесячных и иных дополнительных выплат лицам, замещающим должности муниципальной службы Москакасинского сельского поселения Моргаушского района Чувашской Республики, и порядке их осуществления»;</w:t>
      </w:r>
    </w:p>
    <w:p w:rsidR="00DA193A" w:rsidRDefault="00DA193A" w:rsidP="00DA193A">
      <w:pPr>
        <w:ind w:right="-142" w:firstLine="426"/>
        <w:jc w:val="both"/>
        <w:rPr>
          <w:bCs/>
          <w:color w:val="000000"/>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09.12.2013 Г. № с-33/4 «</w:t>
      </w:r>
      <w:r>
        <w:rPr>
          <w:bCs/>
          <w:color w:val="000000"/>
          <w:sz w:val="24"/>
          <w:szCs w:val="24"/>
        </w:rPr>
        <w:t>О внесении изменений в решение Собрания депутатов Москакасинского сельского поселения от 12.12.2012 г. № С-24/2 «Об утверждении Положения о размере должностного оклада, размерах ежемесячных и иных дополнительных выплат лицам, замещающим должности муниципальной службы Москакасинского сельского поселения Моргаушского района Чувашской Республики, и порядке их осуществления»;</w:t>
      </w:r>
    </w:p>
    <w:p w:rsidR="00DA193A" w:rsidRDefault="00DA193A" w:rsidP="00DA193A">
      <w:pPr>
        <w:pStyle w:val="a3"/>
        <w:ind w:firstLine="426"/>
        <w:jc w:val="both"/>
        <w:rPr>
          <w:rFonts w:ascii="Times New Roman" w:eastAsia="Times New Roman" w:hAnsi="Times New Roman"/>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19.09.2013 г. № С-31/2 «</w:t>
      </w:r>
      <w:r>
        <w:rPr>
          <w:rFonts w:ascii="Times New Roman" w:eastAsia="Times New Roman" w:hAnsi="Times New Roman"/>
          <w:bCs/>
          <w:color w:val="000000"/>
          <w:sz w:val="24"/>
          <w:szCs w:val="24"/>
          <w:lang w:eastAsia="ru-RU"/>
        </w:rPr>
        <w:t>О Порядке планирования приватизации муниципального имущества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19.09.2013 г. № С-31/3 «</w:t>
      </w:r>
      <w:r>
        <w:rPr>
          <w:bCs/>
          <w:color w:val="000000"/>
          <w:sz w:val="24"/>
          <w:szCs w:val="24"/>
        </w:rPr>
        <w:t>О порядке принятия решений об условиях приватизации муниципального имущества Москакасинского сельского поселения Моргаушского района»;</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09.12.2013 г. № С-33/2 «</w:t>
      </w:r>
      <w:r>
        <w:rPr>
          <w:rFonts w:ascii="Times New Roman" w:eastAsia="Times New Roman" w:hAnsi="Times New Roman"/>
          <w:bCs/>
          <w:color w:val="000000"/>
          <w:sz w:val="24"/>
          <w:szCs w:val="24"/>
          <w:lang w:eastAsia="ru-RU"/>
        </w:rPr>
        <w:t>О внесении изменений в решение Собрания депутатов Москакасинского сельского поселения от 19.09.2013 № С-31/3 «О порядке принятия решений об условиях приватизации муниципального имущества Москакасинского сельского поселения Моргаушского района»</w:t>
      </w:r>
      <w:r>
        <w:rPr>
          <w:rFonts w:ascii="Times New Roman" w:eastAsia="Times New Roman" w:hAnsi="Times New Roman"/>
          <w:color w:val="000000"/>
          <w:sz w:val="24"/>
          <w:szCs w:val="24"/>
          <w:lang w:eastAsia="ru-RU"/>
        </w:rPr>
        <w:t>;</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06.11.2013 г. № С-32/3 «</w:t>
      </w:r>
      <w:r>
        <w:rPr>
          <w:bCs/>
          <w:color w:val="000000"/>
          <w:sz w:val="24"/>
          <w:szCs w:val="24"/>
        </w:rPr>
        <w:t>О передаче части полномочий по размещению заказов на поставки товаров, выполнение работ, оказание услуг для муниципальных нужд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14.03.2014 г. № С-35/2 «</w:t>
      </w:r>
      <w:r>
        <w:rPr>
          <w:bCs/>
          <w:color w:val="000000"/>
          <w:sz w:val="24"/>
          <w:szCs w:val="24"/>
        </w:rPr>
        <w:t>О заключении соглашения о передаче контрольно-счетной палате Моргаушского района Чувашской Республики полномочий контрольно- счетного органа Москакасинского сельского поселения Моргаушского района Чувашской Республики по осуществлению внешнего муниципального финансового контроля»;</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20.05.2014 г. № С-37/1 «</w:t>
      </w:r>
      <w:r>
        <w:rPr>
          <w:rFonts w:ascii="Times New Roman" w:eastAsia="Times New Roman" w:hAnsi="Times New Roman"/>
          <w:bCs/>
          <w:color w:val="000000"/>
          <w:sz w:val="24"/>
          <w:szCs w:val="24"/>
          <w:lang w:eastAsia="ru-RU"/>
        </w:rPr>
        <w:t>Об утверждении Положения о периодическом печатном издании «Вестник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lastRenderedPageBreak/>
        <w:t xml:space="preserve">- Решение Собрания депутатов Москакасинского сельского поселения Моргаушского района Чувашской Республики </w:t>
      </w:r>
      <w:r>
        <w:rPr>
          <w:sz w:val="24"/>
          <w:szCs w:val="24"/>
        </w:rPr>
        <w:t>от 21.12.2018 г. № С-49/2 «</w:t>
      </w:r>
      <w:bookmarkStart w:id="1" w:name="sub_21"/>
      <w:r>
        <w:rPr>
          <w:bCs/>
          <w:color w:val="000000"/>
          <w:sz w:val="24"/>
          <w:szCs w:val="24"/>
        </w:rPr>
        <w:t>О внесении изменений в решение Собрания депутатов Москакасинского сельского поселения Моргаушского района Чувашской Республики от 20.05.2014 г. № С-37/1 «Об утверждении Положения о периодическом печатном издании «Вестник Москакасинского сельского поселения Моргаушского района Чувашской Республики»</w:t>
      </w:r>
      <w:bookmarkEnd w:id="1"/>
      <w:r>
        <w:rPr>
          <w:bCs/>
          <w:color w:val="000000"/>
          <w:sz w:val="24"/>
          <w:szCs w:val="24"/>
        </w:rPr>
        <w:t>;</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06.06.2014 г. № С-38/2 «</w:t>
      </w:r>
      <w:r>
        <w:rPr>
          <w:bCs/>
          <w:color w:val="000000"/>
          <w:sz w:val="24"/>
          <w:szCs w:val="24"/>
        </w:rPr>
        <w:t>О передаче части полномочий администрации Москакасинского сельского поселения Моргаушского района Чувашской Республики по реализации подпрограммы «Обеспечение жильем молодых семей» ФЦП «Жилище» на 2011-2015 годы и федеральной целевой программы « Устойчивое развитие сельских территорий на 2014 - 2017 годы и на период до 2020 года»;</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21.08.2014 г. № С-41/2 «</w:t>
      </w:r>
      <w:r>
        <w:rPr>
          <w:rFonts w:ascii="Times New Roman" w:eastAsia="Times New Roman" w:hAnsi="Times New Roman"/>
          <w:bCs/>
          <w:color w:val="000000"/>
          <w:sz w:val="24"/>
          <w:szCs w:val="24"/>
          <w:lang w:eastAsia="ru-RU"/>
        </w:rPr>
        <w:t>Об утверждении Положения о муниципальном контроле в области торговой деятельности на территории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25.05.2016 г. № С-9/3 «</w:t>
      </w:r>
      <w:r>
        <w:rPr>
          <w:bCs/>
          <w:color w:val="000000"/>
          <w:sz w:val="24"/>
          <w:szCs w:val="24"/>
        </w:rPr>
        <w:t>О внесении изменений в решение Собрания депутатов Москакасинского сельского поселения Моргаушского района Чувашской Республики от 21.08.2014 года №С-41/2 «Об утверждении Положения о муниципальном контроле в области торговой деятельности на территории Москакасинского сельского поселения Моргаушского района Чувашской Республики»;</w:t>
      </w:r>
    </w:p>
    <w:p w:rsidR="00DA193A" w:rsidRDefault="00DA193A" w:rsidP="00DA193A">
      <w:pPr>
        <w:pStyle w:val="a3"/>
        <w:ind w:firstLine="426"/>
        <w:jc w:val="both"/>
        <w:rPr>
          <w:rFonts w:ascii="Times New Roman" w:eastAsia="Times New Roman" w:hAnsi="Times New Roman"/>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24.10.2014 г. № С-43/1 «</w:t>
      </w:r>
      <w:r>
        <w:rPr>
          <w:rFonts w:ascii="Times New Roman" w:eastAsia="Times New Roman" w:hAnsi="Times New Roman"/>
          <w:bCs/>
          <w:color w:val="000000"/>
          <w:sz w:val="24"/>
          <w:szCs w:val="24"/>
          <w:lang w:eastAsia="ru-RU"/>
        </w:rPr>
        <w:t>О передаче осуществления части полномочий Москакасинского сельского поселения Моргаушского района Чувашской Республики органам местного самоуправления Моргаушского района Чувашской Республики»;</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02.03.2015 г. № С-47/3 «</w:t>
      </w:r>
      <w:r>
        <w:rPr>
          <w:rFonts w:ascii="Times New Roman" w:eastAsia="Times New Roman" w:hAnsi="Times New Roman"/>
          <w:bCs/>
          <w:color w:val="000000"/>
          <w:sz w:val="24"/>
          <w:szCs w:val="24"/>
          <w:lang w:eastAsia="ru-RU"/>
        </w:rPr>
        <w:t>О передаче осуществления части полномочий администрацией Москакасинского сельского поселения Моргаушского района Чувашской Республики администрации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21.04.2015 г. № С-49/1 «</w:t>
      </w:r>
      <w:r>
        <w:rPr>
          <w:bCs/>
          <w:color w:val="000000"/>
          <w:sz w:val="24"/>
          <w:szCs w:val="24"/>
        </w:rPr>
        <w:t>Об утверждении схемы одномандатных избирательных округов по выборам депутатов Собрания депутатов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07.08.2015 г. № С-53/2 «</w:t>
      </w:r>
      <w:r>
        <w:rPr>
          <w:rStyle w:val="1"/>
          <w:bCs/>
          <w:color w:val="000000"/>
          <w:sz w:val="24"/>
          <w:szCs w:val="24"/>
        </w:rPr>
        <w:t>О передаче осуществления части полномочий и заключении соглашения о передаче части полномочий администрации Москакасинского сельского поселения Моргаушского района Чувашской Республики</w:t>
      </w:r>
      <w:r>
        <w:rPr>
          <w:bCs/>
          <w:color w:val="000000"/>
          <w:sz w:val="24"/>
          <w:szCs w:val="24"/>
        </w:rPr>
        <w:t> </w:t>
      </w:r>
      <w:r>
        <w:rPr>
          <w:rStyle w:val="1"/>
          <w:bCs/>
          <w:color w:val="000000"/>
          <w:sz w:val="24"/>
          <w:szCs w:val="24"/>
        </w:rPr>
        <w:t>Администрации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10.09.2015 г. № С-55/1 «</w:t>
      </w:r>
      <w:r>
        <w:rPr>
          <w:bCs/>
          <w:color w:val="000000"/>
          <w:sz w:val="24"/>
          <w:szCs w:val="24"/>
        </w:rPr>
        <w:t>Об утверждении Порядка проведения конкурса по отбору кандидатур на должность главы Москакасинского сельского поселения Моргаушского района Чувашской Республики»;</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28.12.2020 г. № С-8/2 «</w:t>
      </w:r>
      <w:r>
        <w:rPr>
          <w:rFonts w:ascii="Times New Roman" w:eastAsia="Times New Roman" w:hAnsi="Times New Roman"/>
          <w:bCs/>
          <w:color w:val="000000"/>
          <w:sz w:val="24"/>
          <w:szCs w:val="24"/>
          <w:lang w:eastAsia="ru-RU"/>
        </w:rPr>
        <w:t>О внесении изменений в решение Собрания депутатов Москакасинского сельского поселения Моргаушского раойна Чувашской Республики от 10.09.2015 г. № С-55/1 «Об утверждении Порядка проведения конкурса по отбору кандидатур на должность главы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lastRenderedPageBreak/>
        <w:t xml:space="preserve">- Решение Собрания депутатов Москакасинского сельского поселения Моргаушского района Чувашской Республики </w:t>
      </w:r>
      <w:r>
        <w:rPr>
          <w:sz w:val="24"/>
          <w:szCs w:val="24"/>
        </w:rPr>
        <w:t>от 30.09.2015 г. № С-1/9 «</w:t>
      </w:r>
      <w:r>
        <w:rPr>
          <w:bCs/>
          <w:color w:val="000000"/>
          <w:sz w:val="24"/>
          <w:szCs w:val="24"/>
        </w:rPr>
        <w:t>Об особенностях составления и утверждения проекта бюджета Москакасинского сельского поселения Моргаушского района Чувашской Республики на 2016 год»;</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02.02.2016 г. № С-6/2 «</w:t>
      </w:r>
      <w:r>
        <w:rPr>
          <w:bCs/>
          <w:color w:val="000000"/>
          <w:sz w:val="24"/>
          <w:szCs w:val="24"/>
        </w:rPr>
        <w:t>О принятии администрацией Москакасинского сельского поселения Моргаушского района Чувашской Республики осуществления части полномочий и заключении соглашения о принятии части полномочий администрации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25.05.2016 г. № С-9/4 «</w:t>
      </w:r>
      <w:r>
        <w:rPr>
          <w:bCs/>
          <w:color w:val="000000"/>
          <w:sz w:val="24"/>
          <w:szCs w:val="24"/>
        </w:rPr>
        <w:t>О порядке назначения и проведения опроса граждан Российской Федерации на территории Москакасинского сельского поселения Моргаушского района Чувашской Республики или на части его территории»;</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23.11.2016 г. №С-14/3 «</w:t>
      </w:r>
      <w:r>
        <w:rPr>
          <w:rFonts w:ascii="Times New Roman" w:eastAsia="Times New Roman" w:hAnsi="Times New Roman"/>
          <w:bCs/>
          <w:color w:val="000000"/>
          <w:sz w:val="24"/>
          <w:szCs w:val="24"/>
          <w:lang w:eastAsia="ru-RU"/>
        </w:rPr>
        <w:t>Об утверждении Положения о порядке принятия лицами, замещающими муниципальные должности на постоянной основе в Москакасинском сельском поселении Моргаушского района Чувашской Республики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DA193A" w:rsidRDefault="00DA193A" w:rsidP="00DA193A">
      <w:pPr>
        <w:pStyle w:val="a3"/>
        <w:ind w:firstLine="426"/>
        <w:jc w:val="both"/>
        <w:rPr>
          <w:rFonts w:ascii="Times New Roman" w:eastAsia="Times New Roman" w:hAnsi="Times New Roman"/>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11.04.2017 г. № С-19/2  «</w:t>
      </w:r>
      <w:r>
        <w:rPr>
          <w:rFonts w:ascii="Times New Roman" w:eastAsia="Times New Roman" w:hAnsi="Times New Roman"/>
          <w:bCs/>
          <w:color w:val="000000"/>
          <w:sz w:val="24"/>
          <w:szCs w:val="24"/>
          <w:lang w:eastAsia="ru-RU"/>
        </w:rPr>
        <w:t>Об установлении квалификационных требований для замещения должностей муниципальной службы в Москакасинском сельском поселении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30.05.2017 г. № С-23/3 «</w:t>
      </w:r>
      <w:r>
        <w:rPr>
          <w:bCs/>
          <w:color w:val="000000"/>
          <w:sz w:val="24"/>
          <w:szCs w:val="24"/>
        </w:rPr>
        <w:t>Об утверждении Порядка освобождения от должности лиц, замещающих муниципальные должности на постоянной основе в Москакасинском сельском поселении Моргаушского района Чувашской Республики в связи с утратой доверия»;</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20.09.2017 г. № С-26/5  «</w:t>
      </w:r>
      <w:r>
        <w:rPr>
          <w:rFonts w:ascii="Times New Roman" w:eastAsia="Times New Roman" w:hAnsi="Times New Roman"/>
          <w:bCs/>
          <w:color w:val="000000"/>
          <w:sz w:val="24"/>
          <w:szCs w:val="24"/>
          <w:lang w:eastAsia="ru-RU"/>
        </w:rPr>
        <w:t>Об утверждении Положения о благоустройстве территории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03.05.2018 г. № С-40/2 «</w:t>
      </w:r>
      <w:r>
        <w:rPr>
          <w:bCs/>
          <w:color w:val="000000"/>
          <w:sz w:val="24"/>
          <w:szCs w:val="24"/>
        </w:rPr>
        <w:t>Об утверждении нормативов градостроительного проектирования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05.07.2018 г. № С-43/2 «</w:t>
      </w:r>
      <w:r>
        <w:rPr>
          <w:bCs/>
          <w:color w:val="000000"/>
          <w:sz w:val="24"/>
          <w:szCs w:val="24"/>
        </w:rPr>
        <w:t>Об утверждении Положения об организации ритуальных услуг и содержании мест захоронения на территории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29.11.2018 г. № С-47/3 «</w:t>
      </w:r>
      <w:r>
        <w:rPr>
          <w:bCs/>
          <w:color w:val="000000"/>
          <w:sz w:val="24"/>
          <w:szCs w:val="24"/>
        </w:rPr>
        <w:t>О внесении изменений в решение Собрания депутатов Москакасинского сельского поселения Моргаушского района Чувашской Республики от 05.07.2018 № С-43/2 «Об утверждении Положения об организации ритуальных услуг и содержания мест захоронения на территории Москакасинского сельского поселения Моргаушского района Чувашской Республики»»</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05.07.2018 г. № С-43/3 «</w:t>
      </w:r>
      <w:r>
        <w:rPr>
          <w:rFonts w:ascii="Times New Roman" w:eastAsia="Times New Roman" w:hAnsi="Times New Roman"/>
          <w:bCs/>
          <w:color w:val="000000"/>
          <w:sz w:val="24"/>
          <w:szCs w:val="24"/>
          <w:lang w:eastAsia="ru-RU"/>
        </w:rPr>
        <w:t>Об утверждении Положения о проведении аттестации муниципальных служащих в администрации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lastRenderedPageBreak/>
        <w:t xml:space="preserve">- Решение Собрания депутатов Москакасинского сельского поселения Моргаушского района Чувашской Республики </w:t>
      </w:r>
      <w:r>
        <w:rPr>
          <w:sz w:val="24"/>
          <w:szCs w:val="24"/>
        </w:rPr>
        <w:t>от 02.04.2019 г. № С-55/2 «</w:t>
      </w:r>
      <w:r>
        <w:rPr>
          <w:bCs/>
          <w:color w:val="000000"/>
          <w:sz w:val="24"/>
          <w:szCs w:val="24"/>
        </w:rPr>
        <w:t>О старостах населенных пунктов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28.02.2020 г. № С-65/3 «</w:t>
      </w:r>
      <w:r>
        <w:rPr>
          <w:bCs/>
          <w:color w:val="000000"/>
          <w:sz w:val="24"/>
          <w:szCs w:val="24"/>
        </w:rPr>
        <w:t>Об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Москакасинского сельского поселения Моргаушского района Чувашской Республики, и членов их семей для размещения на официальном сайте Москакасинского сельского поселения Моргаушского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и порядка размещения указанных сведений»;</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28.02.2020 г. № С-65/2 «</w:t>
      </w:r>
      <w:r>
        <w:rPr>
          <w:bCs/>
          <w:color w:val="000000"/>
          <w:sz w:val="24"/>
          <w:szCs w:val="24"/>
        </w:rPr>
        <w:t>О Порядке принятия решения о применении к депутату, выборному должностному лицу Москакасинского сельского поселения Моргаушского района Чувашской Республики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23.06.2020 г. № С-69/2 «</w:t>
      </w:r>
      <w:r>
        <w:rPr>
          <w:bCs/>
          <w:color w:val="000000"/>
          <w:sz w:val="24"/>
          <w:szCs w:val="24"/>
        </w:rPr>
        <w:t>Об утверждении Положения о порядке организации и проведения общественных обсуждений или публичных слушаний </w:t>
      </w:r>
      <w:r>
        <w:rPr>
          <w:rStyle w:val="hl"/>
          <w:bCs/>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bCs/>
          <w:color w:val="000000"/>
          <w:sz w:val="24"/>
          <w:szCs w:val="24"/>
        </w:rPr>
        <w:t>на территории Москакасинского сельского поселения Моргаушского района Чувашской Республики»;</w:t>
      </w:r>
    </w:p>
    <w:p w:rsidR="00DA193A" w:rsidRDefault="00DA193A" w:rsidP="00DA193A">
      <w:pPr>
        <w:pStyle w:val="a3"/>
        <w:ind w:firstLine="426"/>
        <w:jc w:val="both"/>
        <w:rPr>
          <w:rFonts w:ascii="Times New Roman" w:eastAsia="Times New Roman" w:hAnsi="Times New Roman"/>
          <w:color w:val="000000"/>
          <w:sz w:val="24"/>
          <w:szCs w:val="24"/>
          <w:lang w:eastAsia="ru-RU"/>
        </w:rPr>
      </w:pPr>
      <w:r>
        <w:rPr>
          <w:rFonts w:ascii="Times New Roman" w:hAnsi="Times New Roman"/>
          <w:sz w:val="24"/>
          <w:szCs w:val="24"/>
          <w:lang w:eastAsia="ru-RU"/>
        </w:rPr>
        <w:t xml:space="preserve">- Решение Собрания депутатов Москакасинского сельского поселения Моргаушского района Чувашской Республики </w:t>
      </w:r>
      <w:r>
        <w:rPr>
          <w:rFonts w:ascii="Times New Roman" w:eastAsia="Times New Roman" w:hAnsi="Times New Roman"/>
          <w:sz w:val="24"/>
          <w:szCs w:val="24"/>
          <w:lang w:eastAsia="ru-RU"/>
        </w:rPr>
        <w:t>от 13.12.2021 г. № С-21/2 «</w:t>
      </w:r>
      <w:r>
        <w:rPr>
          <w:rFonts w:ascii="Times New Roman" w:eastAsia="Times New Roman" w:hAnsi="Times New Roman"/>
          <w:bCs/>
          <w:color w:val="000000"/>
          <w:sz w:val="24"/>
          <w:szCs w:val="24"/>
          <w:lang w:eastAsia="ru-RU"/>
        </w:rPr>
        <w:t>О внесении изменений в решение Собрания депутатов Москакасинского сельского поселения Моргаушского района Чувашской Республики от 16.06.2020 года № С-69/2 «Об утверждении Положения о порядке организации и проведения общественных обсуждений или публичных слушаний </w:t>
      </w:r>
      <w:r>
        <w:rPr>
          <w:rStyle w:val="hl"/>
          <w:rFonts w:ascii="Times New Roman" w:eastAsia="Times New Roman" w:hAnsi="Times New Roman"/>
          <w:bCs/>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eastAsia="Times New Roman" w:hAnsi="Times New Roman"/>
          <w:bCs/>
          <w:color w:val="000000"/>
          <w:sz w:val="24"/>
          <w:szCs w:val="24"/>
          <w:lang w:eastAsia="ru-RU"/>
        </w:rPr>
        <w:t>на территории Москакасинского сельского поселения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19.02.2021 г. № С-10/3 «</w:t>
      </w:r>
      <w:r>
        <w:rPr>
          <w:bCs/>
          <w:color w:val="000000"/>
          <w:sz w:val="24"/>
          <w:szCs w:val="24"/>
        </w:rPr>
        <w:t>Об утверждении Положения о муниципальной службе в Москакасинском сельском поселении Моргаушского района Чувашской Республики»;</w:t>
      </w:r>
    </w:p>
    <w:p w:rsidR="00DA193A" w:rsidRDefault="00DA193A" w:rsidP="00DA193A">
      <w:pPr>
        <w:ind w:right="-142" w:firstLine="426"/>
        <w:jc w:val="both"/>
        <w:rPr>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09.12.2021 г. № С-20/2 «</w:t>
      </w:r>
      <w:r>
        <w:rPr>
          <w:bCs/>
          <w:color w:val="000000"/>
          <w:sz w:val="24"/>
          <w:szCs w:val="24"/>
        </w:rPr>
        <w:t xml:space="preserve">Об утверждении Положения о </w:t>
      </w:r>
      <w:r>
        <w:rPr>
          <w:bCs/>
          <w:color w:val="000000"/>
          <w:sz w:val="24"/>
          <w:szCs w:val="24"/>
        </w:rPr>
        <w:lastRenderedPageBreak/>
        <w:t>порядке организации и проведении общественных обсуждений или публичных слушаний на территории Москакасинского сельского поселения Моргаушского района Чувашской Республики»;</w:t>
      </w:r>
    </w:p>
    <w:p w:rsidR="00DA193A" w:rsidRDefault="00DA193A" w:rsidP="00DA193A">
      <w:pPr>
        <w:ind w:right="-142" w:firstLine="426"/>
        <w:jc w:val="both"/>
        <w:rPr>
          <w:bCs/>
          <w:color w:val="000000"/>
          <w:sz w:val="24"/>
          <w:szCs w:val="24"/>
        </w:rPr>
      </w:pPr>
      <w:r>
        <w:rPr>
          <w:rFonts w:eastAsia="Calibri"/>
          <w:sz w:val="24"/>
          <w:szCs w:val="24"/>
        </w:rPr>
        <w:t xml:space="preserve">- Решение Собрания депутатов Москакасинского сельского поселения Моргаушского района Чувашской Республики </w:t>
      </w:r>
      <w:r>
        <w:rPr>
          <w:sz w:val="24"/>
          <w:szCs w:val="24"/>
        </w:rPr>
        <w:t>от 09.02.2022 № С-26/1 «</w:t>
      </w:r>
      <w:r>
        <w:rPr>
          <w:bCs/>
          <w:color w:val="000000"/>
          <w:sz w:val="24"/>
          <w:szCs w:val="24"/>
        </w:rPr>
        <w:t>О согласии на преобразование муниципальных образований путем объединения всех поселений, входящих в состав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w:t>
      </w:r>
    </w:p>
    <w:p w:rsidR="00DA193A" w:rsidRDefault="00DA193A" w:rsidP="00DA193A">
      <w:pPr>
        <w:ind w:right="-142"/>
        <w:jc w:val="both"/>
        <w:rPr>
          <w:sz w:val="24"/>
          <w:szCs w:val="24"/>
        </w:rPr>
      </w:pPr>
    </w:p>
    <w:p w:rsidR="00DA193A" w:rsidRDefault="00DA193A" w:rsidP="00DA193A">
      <w:pPr>
        <w:ind w:left="709"/>
        <w:jc w:val="both"/>
        <w:rPr>
          <w:sz w:val="24"/>
          <w:szCs w:val="24"/>
        </w:rPr>
      </w:pPr>
      <w:r>
        <w:rPr>
          <w:sz w:val="24"/>
          <w:szCs w:val="24"/>
        </w:rPr>
        <w:t>2. Настоящее решение вступает в силу после его официального опубликования.</w:t>
      </w:r>
    </w:p>
    <w:p w:rsidR="00DA193A" w:rsidRDefault="00DA193A" w:rsidP="00DA193A">
      <w:pPr>
        <w:tabs>
          <w:tab w:val="left" w:pos="7560"/>
        </w:tabs>
        <w:ind w:firstLine="709"/>
        <w:jc w:val="both"/>
        <w:rPr>
          <w:sz w:val="24"/>
          <w:szCs w:val="24"/>
        </w:rPr>
      </w:pPr>
    </w:p>
    <w:p w:rsidR="00DA193A" w:rsidRDefault="00DA193A" w:rsidP="00DA193A">
      <w:pPr>
        <w:tabs>
          <w:tab w:val="left" w:pos="7560"/>
        </w:tabs>
        <w:jc w:val="both"/>
        <w:rPr>
          <w:sz w:val="24"/>
          <w:szCs w:val="24"/>
        </w:rPr>
      </w:pPr>
    </w:p>
    <w:p w:rsidR="00DA193A" w:rsidRDefault="00DA193A" w:rsidP="00DA193A">
      <w:pPr>
        <w:jc w:val="both"/>
        <w:rPr>
          <w:bCs/>
          <w:sz w:val="24"/>
          <w:szCs w:val="24"/>
        </w:rPr>
      </w:pPr>
      <w:r>
        <w:rPr>
          <w:bCs/>
          <w:sz w:val="24"/>
          <w:szCs w:val="24"/>
        </w:rPr>
        <w:t>Председатель Собрания депутатов</w:t>
      </w:r>
    </w:p>
    <w:p w:rsidR="00DA193A" w:rsidRDefault="00DA193A" w:rsidP="00DA193A">
      <w:pPr>
        <w:jc w:val="both"/>
        <w:rPr>
          <w:bCs/>
          <w:sz w:val="24"/>
          <w:szCs w:val="24"/>
        </w:rPr>
      </w:pPr>
      <w:r>
        <w:rPr>
          <w:bCs/>
          <w:sz w:val="24"/>
          <w:szCs w:val="24"/>
        </w:rPr>
        <w:t xml:space="preserve">Моргаушского муниципального </w:t>
      </w:r>
    </w:p>
    <w:p w:rsidR="00DA193A" w:rsidRDefault="00DA193A" w:rsidP="00DA193A">
      <w:pPr>
        <w:jc w:val="both"/>
        <w:rPr>
          <w:sz w:val="24"/>
          <w:szCs w:val="24"/>
        </w:rPr>
      </w:pPr>
      <w:r>
        <w:rPr>
          <w:bCs/>
          <w:sz w:val="24"/>
          <w:szCs w:val="24"/>
        </w:rPr>
        <w:t>округа Чувашской Республики                                                                            А.В. Иванов</w:t>
      </w:r>
    </w:p>
    <w:p w:rsidR="00DA193A" w:rsidRDefault="00DA193A" w:rsidP="00DA193A">
      <w:pPr>
        <w:rPr>
          <w:sz w:val="24"/>
          <w:szCs w:val="24"/>
        </w:rPr>
      </w:pPr>
    </w:p>
    <w:p w:rsidR="00DA193A" w:rsidRDefault="00DA193A" w:rsidP="00DA193A">
      <w:pPr>
        <w:rPr>
          <w:sz w:val="24"/>
          <w:szCs w:val="24"/>
        </w:rPr>
      </w:pPr>
      <w:r>
        <w:rPr>
          <w:sz w:val="24"/>
          <w:szCs w:val="24"/>
        </w:rPr>
        <w:t xml:space="preserve">Глава Моргаушского муниципального </w:t>
      </w:r>
    </w:p>
    <w:p w:rsidR="00DA193A" w:rsidRDefault="00DA193A" w:rsidP="00DA193A">
      <w:pPr>
        <w:rPr>
          <w:sz w:val="24"/>
          <w:szCs w:val="24"/>
        </w:rPr>
      </w:pPr>
      <w:r>
        <w:rPr>
          <w:sz w:val="24"/>
          <w:szCs w:val="24"/>
        </w:rPr>
        <w:t>округа Чувашской Республики                                                                             А.Н. Матросов</w:t>
      </w:r>
    </w:p>
    <w:p w:rsidR="00DA193A" w:rsidRDefault="00DA193A" w:rsidP="00DA193A">
      <w:pPr>
        <w:tabs>
          <w:tab w:val="left" w:pos="7560"/>
        </w:tabs>
        <w:jc w:val="both"/>
        <w:rPr>
          <w:sz w:val="24"/>
          <w:szCs w:val="24"/>
        </w:rPr>
      </w:pPr>
      <w:r>
        <w:rPr>
          <w:sz w:val="24"/>
          <w:szCs w:val="24"/>
        </w:rPr>
        <w:t xml:space="preserve"> </w:t>
      </w:r>
    </w:p>
    <w:p w:rsidR="00DF3453" w:rsidRDefault="00DF3453"/>
    <w:sectPr w:rsidR="00DF3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EF"/>
    <w:rsid w:val="0070759D"/>
    <w:rsid w:val="007B03D2"/>
    <w:rsid w:val="00AB6DD1"/>
    <w:rsid w:val="00CC11C8"/>
    <w:rsid w:val="00DA193A"/>
    <w:rsid w:val="00DB64EF"/>
    <w:rsid w:val="00DF3453"/>
    <w:rsid w:val="00E0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rsid w:val="00DA193A"/>
    <w:pPr>
      <w:tabs>
        <w:tab w:val="center" w:pos="4677"/>
        <w:tab w:val="right" w:pos="9355"/>
      </w:tabs>
    </w:pPr>
    <w:rPr>
      <w:rFonts w:ascii="Calibri" w:eastAsia="Calibri" w:hAnsi="Calibri"/>
      <w:sz w:val="22"/>
      <w:szCs w:val="22"/>
      <w:lang w:eastAsia="en-US"/>
    </w:rPr>
  </w:style>
  <w:style w:type="paragraph" w:customStyle="1" w:styleId="ConsPlusNormal">
    <w:name w:val="ConsPlusNormal"/>
    <w:uiPriority w:val="99"/>
    <w:rsid w:val="00DA193A"/>
    <w:pPr>
      <w:widowControl w:val="0"/>
      <w:autoSpaceDE w:val="0"/>
      <w:autoSpaceDN w:val="0"/>
      <w:spacing w:after="0" w:line="240" w:lineRule="auto"/>
    </w:pPr>
    <w:rPr>
      <w:rFonts w:ascii="Calibri" w:eastAsia="Times New Roman" w:hAnsi="Calibri" w:cs="Calibri"/>
      <w:lang w:eastAsia="ru-RU"/>
    </w:rPr>
  </w:style>
  <w:style w:type="character" w:customStyle="1" w:styleId="1">
    <w:name w:val="Строгий1"/>
    <w:rsid w:val="00DA193A"/>
  </w:style>
  <w:style w:type="character" w:customStyle="1" w:styleId="hl">
    <w:name w:val="hl"/>
    <w:rsid w:val="00DA193A"/>
  </w:style>
  <w:style w:type="character" w:styleId="a4">
    <w:name w:val="Hyperlink"/>
    <w:basedOn w:val="a0"/>
    <w:uiPriority w:val="99"/>
    <w:semiHidden/>
    <w:unhideWhenUsed/>
    <w:rsid w:val="00DA19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rsid w:val="00DA193A"/>
    <w:pPr>
      <w:tabs>
        <w:tab w:val="center" w:pos="4677"/>
        <w:tab w:val="right" w:pos="9355"/>
      </w:tabs>
    </w:pPr>
    <w:rPr>
      <w:rFonts w:ascii="Calibri" w:eastAsia="Calibri" w:hAnsi="Calibri"/>
      <w:sz w:val="22"/>
      <w:szCs w:val="22"/>
      <w:lang w:eastAsia="en-US"/>
    </w:rPr>
  </w:style>
  <w:style w:type="paragraph" w:customStyle="1" w:styleId="ConsPlusNormal">
    <w:name w:val="ConsPlusNormal"/>
    <w:uiPriority w:val="99"/>
    <w:rsid w:val="00DA193A"/>
    <w:pPr>
      <w:widowControl w:val="0"/>
      <w:autoSpaceDE w:val="0"/>
      <w:autoSpaceDN w:val="0"/>
      <w:spacing w:after="0" w:line="240" w:lineRule="auto"/>
    </w:pPr>
    <w:rPr>
      <w:rFonts w:ascii="Calibri" w:eastAsia="Times New Roman" w:hAnsi="Calibri" w:cs="Calibri"/>
      <w:lang w:eastAsia="ru-RU"/>
    </w:rPr>
  </w:style>
  <w:style w:type="character" w:customStyle="1" w:styleId="1">
    <w:name w:val="Строгий1"/>
    <w:rsid w:val="00DA193A"/>
  </w:style>
  <w:style w:type="character" w:customStyle="1" w:styleId="hl">
    <w:name w:val="hl"/>
    <w:rsid w:val="00DA193A"/>
  </w:style>
  <w:style w:type="character" w:styleId="a4">
    <w:name w:val="Hyperlink"/>
    <w:basedOn w:val="a0"/>
    <w:uiPriority w:val="99"/>
    <w:semiHidden/>
    <w:unhideWhenUsed/>
    <w:rsid w:val="00DA1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579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2822</Words>
  <Characters>16086</Characters>
  <Application>Microsoft Office Word</Application>
  <DocSecurity>0</DocSecurity>
  <Lines>134</Lines>
  <Paragraphs>37</Paragraphs>
  <ScaleCrop>false</ScaleCrop>
  <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 Анастасия Михайловна</dc:creator>
  <cp:keywords/>
  <dc:description/>
  <cp:lastModifiedBy>Быкова Анастасия Михайловна</cp:lastModifiedBy>
  <cp:revision>7</cp:revision>
  <dcterms:created xsi:type="dcterms:W3CDTF">2024-12-16T08:21:00Z</dcterms:created>
  <dcterms:modified xsi:type="dcterms:W3CDTF">2024-12-20T13:39:00Z</dcterms:modified>
</cp:coreProperties>
</file>