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655CDD" w:rsidTr="00982585">
        <w:trPr>
          <w:cantSplit/>
          <w:trHeight w:val="542"/>
          <w:jc w:val="center"/>
        </w:trPr>
        <w:tc>
          <w:tcPr>
            <w:tcW w:w="410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655CDD" w:rsidTr="00377CBD">
        <w:trPr>
          <w:cantSplit/>
          <w:trHeight w:val="1785"/>
          <w:jc w:val="center"/>
        </w:trPr>
        <w:tc>
          <w:tcPr>
            <w:tcW w:w="410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57773" w:rsidRPr="00655CDD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457C9" w:rsidRPr="00655CDD" w:rsidRDefault="001457C9" w:rsidP="00377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о секторе ГО и ЧС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, мобилизации и специальных программ администрации Цивильского муниципального округа Чувашской Республики</w:t>
      </w: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03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5CD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4645F" w:rsidRPr="00655CDD" w:rsidRDefault="00D4645F" w:rsidP="003741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Сектор ГО и ЧС, мобилизации и специальных программ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 (далее - сектор) является структурным подразделением администрации Цивильского муниципального округа Чувашской Республики – уполномоченным на решение задач в области гражданской обороны</w:t>
      </w:r>
      <w:r w:rsidR="00374171" w:rsidRPr="00655CDD">
        <w:rPr>
          <w:rFonts w:ascii="Times New Roman" w:hAnsi="Times New Roman" w:cs="Times New Roman"/>
          <w:sz w:val="24"/>
          <w:szCs w:val="24"/>
        </w:rPr>
        <w:t xml:space="preserve">, предупреждения и ликвидации чрезвычайных ситуаций, организации работы единой дежурно-диспетчерской службы Цивильского муниципального округа Чувашской Республики (далее – ЕДДС), </w:t>
      </w:r>
      <w:r w:rsidRPr="00655CDD">
        <w:rPr>
          <w:rFonts w:ascii="Times New Roman" w:hAnsi="Times New Roman" w:cs="Times New Roman"/>
          <w:sz w:val="24"/>
          <w:szCs w:val="24"/>
        </w:rPr>
        <w:t>органом по организации мобилизационной подготовки на территории Цивильского муниципального округа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1.2.</w:t>
      </w:r>
      <w:r w:rsidRPr="00655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В своей деятельности сектор руководствуется 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Pr="00655CDD">
        <w:rPr>
          <w:rFonts w:ascii="Times New Roman" w:hAnsi="Times New Roman" w:cs="Times New Roman"/>
          <w:sz w:val="24"/>
          <w:szCs w:val="24"/>
        </w:rPr>
        <w:t>приказами и методическими рекомендациями МЧС России, Главного управления МЧС России по Чувашской Республике - Чувашии, нормативно-правовыми актами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Государственного  комитета  Чувашской Республики по делам гражданской обороны и чрезвычайным ситуациям, 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муниципальными нормативными правовыми актами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Pr="00655CDD">
        <w:rPr>
          <w:rFonts w:ascii="Times New Roman" w:hAnsi="Times New Roman" w:cs="Times New Roman"/>
          <w:sz w:val="24"/>
          <w:szCs w:val="24"/>
        </w:rPr>
        <w:t>, а также настоящим Положением</w:t>
      </w:r>
      <w:r w:rsidRPr="0065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о секторе ГО и ЧС</w:t>
      </w:r>
      <w:r w:rsidR="00374171" w:rsidRPr="00655CDD">
        <w:rPr>
          <w:rFonts w:ascii="Times New Roman" w:hAnsi="Times New Roman" w:cs="Times New Roman"/>
          <w:sz w:val="24"/>
          <w:szCs w:val="24"/>
        </w:rPr>
        <w:t>, мобилизации и специальных программ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(далее – Положение)</w:t>
      </w:r>
      <w:r w:rsidRPr="00655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45F" w:rsidRPr="00655CDD" w:rsidRDefault="00D4645F" w:rsidP="003741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1.3. В работе по обеспечению режима секретности сектор руководствуется законами Российской Федерации и постановлениями Правительства Российской Федерации.  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1.4.</w:t>
      </w:r>
      <w:r w:rsidRPr="00655CDD">
        <w:rPr>
          <w:rFonts w:ascii="Times New Roman" w:hAnsi="Times New Roman" w:cs="Times New Roman"/>
          <w:sz w:val="24"/>
          <w:szCs w:val="24"/>
        </w:rPr>
        <w:tab/>
        <w:t>Сектор в пределах своей компетенции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Чувашской Республики, органами местного самоуправления Чувашской Республики, предприятиями, организациями и учреждениями.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1.5.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Руководство деятельностью сектора осуществляет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заведующий сектора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1.6.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Сектор комплектуется работниками в соответствии с утвержденным штатным расписанием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1.7.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Заведующий сектора непосредственно подчиняется главе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1.8. Материально-техническое, финансовое, транспортное, информационное обеспечение сектора осуществляется в рамках обеспечения деятельности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Цивильский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МО).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1.9. Сектор принимает участие в работе комиссий, образованных при администрации</w:t>
      </w:r>
      <w:r w:rsidR="00BA2C03" w:rsidRPr="00655CDD">
        <w:rPr>
          <w:rFonts w:ascii="Times New Roman" w:hAnsi="Times New Roman" w:cs="Times New Roman"/>
          <w:sz w:val="24"/>
          <w:szCs w:val="24"/>
        </w:rPr>
        <w:t xml:space="preserve"> 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1.10. Сектор создается, ликвидируется и реорганизуется в соответствии с Решением Собрания депутатов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1.11. Положение о секторе утверждается постановлением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54D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II. Основные задачи сектора.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>2.1. Основными задачами сектора являются:</w:t>
      </w:r>
    </w:p>
    <w:p w:rsidR="00374171" w:rsidRPr="00655CD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Цивильского МО;</w:t>
      </w:r>
    </w:p>
    <w:p w:rsidR="00374171" w:rsidRPr="00655CD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Цивильского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создание и организация деятельности аварийно-спасательных служб и (или) аварийно-спасательных формирований на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обеспечению безопасности людей на водных объектах, охране их жизни и здоровья на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работы и осуществление руководства ЕДДС;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защите сведений, составляющих государственную тайну, и ведению секретного делопроизводства.</w:t>
      </w:r>
    </w:p>
    <w:p w:rsidR="00D4645F" w:rsidRDefault="00374171" w:rsidP="00C1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мобилизационной подготовке муниципальных предприятий, организаций и учреждений, находящих</w:t>
      </w:r>
      <w:r w:rsidR="00C126F2">
        <w:rPr>
          <w:rFonts w:ascii="Times New Roman" w:hAnsi="Times New Roman" w:cs="Times New Roman"/>
          <w:sz w:val="24"/>
          <w:szCs w:val="24"/>
        </w:rPr>
        <w:t>ся на территории Цивильского МО.</w:t>
      </w:r>
    </w:p>
    <w:p w:rsidR="00C126F2" w:rsidRPr="00655CDD" w:rsidRDefault="00C126F2" w:rsidP="00C1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5CDD"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655C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655CD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b/>
          <w:sz w:val="24"/>
          <w:szCs w:val="24"/>
        </w:rPr>
        <w:t>сектора.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Сектор в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соответствии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возложенными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на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него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задачами</w:t>
      </w:r>
      <w:r w:rsidRPr="00655CDD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655CDD">
        <w:rPr>
          <w:rFonts w:ascii="Times New Roman" w:hAnsi="Times New Roman" w:cs="Times New Roman"/>
          <w:sz w:val="24"/>
          <w:szCs w:val="24"/>
        </w:rPr>
        <w:t>осуществляет</w:t>
      </w:r>
      <w:r w:rsidRPr="00655C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следующие</w:t>
      </w:r>
      <w:r w:rsidRPr="00655C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основные</w:t>
      </w:r>
      <w:r w:rsidRPr="00655C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функции:</w:t>
      </w:r>
      <w:r w:rsidRPr="00655C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645F" w:rsidRPr="00655CDD" w:rsidRDefault="00BA2C03" w:rsidP="00BA2C0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3.1.1. </w:t>
      </w:r>
      <w:r w:rsidR="00D4645F" w:rsidRPr="00655CDD">
        <w:rPr>
          <w:rFonts w:ascii="Times New Roman" w:hAnsi="Times New Roman" w:cs="Times New Roman"/>
          <w:sz w:val="24"/>
          <w:szCs w:val="24"/>
        </w:rPr>
        <w:t>По</w:t>
      </w:r>
      <w:r w:rsidR="00D4645F" w:rsidRPr="00655C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гражданской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обороне</w:t>
      </w:r>
      <w:r w:rsidR="00D4645F" w:rsidRPr="00655C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и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предупреждению</w:t>
      </w:r>
      <w:r w:rsidR="00D4645F" w:rsidRPr="00655C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чрезвычайных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ситуаций:</w:t>
      </w:r>
    </w:p>
    <w:p w:rsidR="00D4645F" w:rsidRPr="00655CDD" w:rsidRDefault="00D4645F" w:rsidP="00374171">
      <w:pPr>
        <w:pStyle w:val="af"/>
        <w:widowControl w:val="0"/>
        <w:tabs>
          <w:tab w:val="left" w:pos="15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разработка предложений по формированию единой государственной политики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объектах, в том числе преодоления последствий аварий и катастроф и организация её реализации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реализации федеральных и целевых программ в области гражданской обороны, защиты населения и территорий от чрезвычайных ситуаций, обеспечению пожарной безопасности и безопасности людей на водных объектах, преодолению последствий аварий и катастроф;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методического руководства созданием и организацией                          деятельности аварийно-спасательных формирований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ежегодных докладов «О состоянии гражданской обороны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 и «О состоянии защиты населения и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 от чрезвычайных ситуаций природного и техногенного характера»;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разработки «Плана гражданской обороны и защиты населения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«Плана действий по предупреждению и ликвидации чрезвычайных ситуаций природного и техногенного характера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осуществление методического руководства и контроля за разработкой и реализацией организациями мероприятий гражданской обороны, предупреждения чрезвычайных ситуаций природного и техногенного характера, разработка и внесение в установленном порядке Главе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предложений о введении в действие «Плана гражданской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обороны и защиты населения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«Плана действий по предупреждению и ликвидации чрезвычайных ситуаций природного и техногенного характера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в пределах своих полномочий руководства организациями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при определении состава, размещении и оснащении сил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Чувашской Республики;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в установленном порядке деятельности всех аварийно- спасательных служб и аварийно-спасательных формирований, имеющих уставные задачи по проведению аварийно-спасательных работ и действующих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в установленном порядке подготовки, переподготовки или повышение квалификации должностных лиц администрации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организаций и аварийно-спасательных формирований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гражданской обороны, защиты населения и территорий от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предложений по отнесению организаций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категориям по гражданской обороне;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предложений по отнесению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 к группе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разработке и проведении мероприятий по подготовке к приему эвакуации населения, материальных и культурных ценностей в безопасные районы, их размещение, развёртыванию лечебных и других учреждений, необходимых для первоочередного обеспечения пострадавшего населения;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мобилизационного плана экономики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 в части, касающейся мероприятий гражданской обороны;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контроля за мерами, направленными на сохранение объектов, существенно необходимых для устойчивого функционирования экономики и выживания населения в военное время, контроля за созданием и содержанием в целях гражданской обороны запасов материально-технических, продовольственных, медицинских и иных средств, организация проведения мероприятий гражданской обороны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включая подготовку необходимых сил и средств, участие в создании и поддержании в состоянии постоянной готовности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технических систем управления гражданской обороной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создании, совершенствовании и поддержании в готовности                           централизованного оповещения гражданской обороны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РСЧС Чувашской Республики;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созданием и состоянием локальных систем оповещения потенциально опасных объектов;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осуществление информирования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последствий, об угрозе нападения противника и применения им средств массового поражения;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работы сети наблюдения и лабораторного контроля в интересах гражданской обороны, а также по прогнозированию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техники и специального имущества, проведением мероприятий по светомаскировке;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подготовкой аварийно- спасательных формирований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 оборудованию и подготовке к безопасной эксплуатации мест массового отдыха людей на водных объектах (пляжей);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сбора, обобщения и анализа информации об угрозе возникновения или возникновении чрезвычайной ситуации;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обеспечение готовности ЕДДС, дежурно-диспетчерских служб, предприятий, организаций и учреждений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действиям в случае возникновения чрезвычайных ситуаций, организация их взаимодействия;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предложений Главе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привлечении сил и средств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ТП РСЧС Чувашской Республики к постоянной готовности для ликвидации чрезвычайной ситуации;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проведения учений и тренировок по гражданской обороне;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участие в осуществлении пропаганды знаний в области гражданской обороны;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изучения состояния окружающей среды и прогнозирования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рассмотрение в рамках компетенции вопросов формирования единого информационного пространства для защиты граждан, критически важных объектов и потенциально опасных объектов инфраструктуры от преступных посягательств и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создание эффективных механизмов взаимодействия заинтересованных органов местного самоуправления и организаций по вопросам, связанных с внедрением и развитием «Построения (развития) аппаратно-программного комплекса «Безопасный город»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  <w:r w:rsidRPr="00655C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иные функции, обусловленные выполнением поставленных задач в соответствии с законодательством Российской Федерации, Чувашской Республики, муниципальных правовых актов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связи с общественностью и средствами массовой информации по вопросам своей компетенции.</w:t>
      </w:r>
    </w:p>
    <w:p w:rsidR="00D4645F" w:rsidRPr="00655CDD" w:rsidRDefault="0052754D" w:rsidP="00374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>3.1.2</w:t>
      </w:r>
      <w:r w:rsidR="00D4645F" w:rsidRPr="00655CDD">
        <w:rPr>
          <w:rFonts w:ascii="Times New Roman" w:hAnsi="Times New Roman" w:cs="Times New Roman"/>
          <w:sz w:val="24"/>
          <w:szCs w:val="24"/>
          <w:u w:val="single"/>
        </w:rPr>
        <w:t>. По антитеррористической деятельности: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работы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разработка мероприятий по организации антитеррористической деятельности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работе рабочей группы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проверке выполнения антитеррористических мероприятий на предприятиях, в организациях и учреждениях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ведение отчетной документации о работе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перед Антитеррористической комиссией Чувашской Республики.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>3.1.3. По мобилизационной подготовке: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разработка проектов положений по проведению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МО мероприятий, составляющих содержание мобилизационной подготовки и направленных на обеспечение установленных мобилизационных заданий (заказов) и задач по мобилизационной работе, и на реализацию мер, осуществляемых при введении режима военного положения;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предложений по организации и обеспечению устойчивого управления администрации Цивильского МО в период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планов мероприятий по мобилизационной подготовке, мобилизационных планов перевода на работу в условиях военного времени администрации Цивильского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нормативных правовых актов и методических документов по вопросам мобилизационной подготовки и функционирования администрации Цивильского МО в период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с военным комиссариатом </w:t>
      </w:r>
      <w:r w:rsidR="00EE0D20" w:rsidRPr="00655CDD">
        <w:rPr>
          <w:rFonts w:ascii="Times New Roman" w:hAnsi="Times New Roman" w:cs="Times New Roman"/>
          <w:sz w:val="24"/>
          <w:szCs w:val="24"/>
        </w:rPr>
        <w:t>по Цивильскому</w:t>
      </w:r>
      <w:r w:rsidRPr="00655CDD">
        <w:rPr>
          <w:rFonts w:ascii="Times New Roman" w:hAnsi="Times New Roman" w:cs="Times New Roman"/>
          <w:sz w:val="24"/>
          <w:szCs w:val="24"/>
        </w:rPr>
        <w:t xml:space="preserve">, </w:t>
      </w:r>
      <w:r w:rsidR="00EE0D20" w:rsidRPr="00655CDD">
        <w:rPr>
          <w:rFonts w:ascii="Times New Roman" w:hAnsi="Times New Roman" w:cs="Times New Roman"/>
          <w:sz w:val="24"/>
          <w:szCs w:val="24"/>
        </w:rPr>
        <w:t xml:space="preserve">Красноармейскому, Козловскому и </w:t>
      </w:r>
      <w:proofErr w:type="spellStart"/>
      <w:r w:rsidR="00EE0D20" w:rsidRPr="00655CDD">
        <w:rPr>
          <w:rFonts w:ascii="Times New Roman" w:hAnsi="Times New Roman" w:cs="Times New Roman"/>
          <w:sz w:val="24"/>
          <w:szCs w:val="24"/>
        </w:rPr>
        <w:t>Урмарскому</w:t>
      </w:r>
      <w:proofErr w:type="spellEnd"/>
      <w:r w:rsidRPr="00655CDD">
        <w:rPr>
          <w:rFonts w:ascii="Times New Roman" w:hAnsi="Times New Roman" w:cs="Times New Roman"/>
          <w:sz w:val="24"/>
          <w:szCs w:val="24"/>
        </w:rPr>
        <w:t xml:space="preserve"> округов Чувашской Республики по вопросам </w:t>
      </w: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содействия администрации </w:t>
      </w:r>
      <w:r w:rsidR="00EE0D20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организациям </w:t>
      </w:r>
      <w:r w:rsidR="00EE0D20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в мобилизационной работе в мирное время, при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определение порядка подготовки сведений, необходимых для организации централизованного руководства мобилизационной подготовкой и мобилизацией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подготовки должностных лиц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работе в период мобилизации и в военное время; 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контроль в рамках собственной компетенции выполнения мероприятий по мобилизационной подготовке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организаций, находящихся в сфере ведения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и имеющих мобилизационные задания (заказы), или возникновения иных обстоятельств, связанных с отчуждением или переходом указанного имущества к другим лицам;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обеспечение заключения договоров (контрактов) о проведении указанных мероприятий; 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также целевым использованием выделенных средств и реализацией мер экономического стимулирования;</w:t>
      </w:r>
    </w:p>
    <w:p w:rsidR="0052754D" w:rsidRPr="00655CDD" w:rsidRDefault="0052754D" w:rsidP="005275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время;</w:t>
      </w:r>
      <w:proofErr w:type="gramEnd"/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замене специалистов, работающих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убывающих по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проведения учений и тренировок по переводу на работу в условиях военного времени и выполнению мобилизационных планов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проведение анализа выполнения мероприятий по мобилизационной подготовке и состоянию мобилизационной готовности к выполнению мобилизационных заданий (заказов) и задач на военное время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подготовка ежегодного доклада по данному вопросу.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>3.1.4. По организации и осуществлению мероприятий по защите сведений, составляющих государственную тайну и ведению секретного делопроизводства: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ведение секретного делопроизводства;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проведения мероприятий по защите сведений, составляющих государственную или служебную тайну, организации и осуществлению специальной связи.</w:t>
      </w:r>
    </w:p>
    <w:p w:rsidR="00D4645F" w:rsidRPr="00655CDD" w:rsidRDefault="00923938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5F" w:rsidRPr="00655CD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Полномочия сектора.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4.1. Сектор в пределах своей компетенции вправе: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мобилизационной подготовки, гражданской обороны и предупреждения чрезвычайных ситуаций, антитеррористической защищенности в учреждениях, организациях и на предприятиях всех форм собственности, расположенных на территории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</w:t>
      </w:r>
      <w:r w:rsidRPr="00655CDD">
        <w:rPr>
          <w:rFonts w:ascii="Times New Roman" w:hAnsi="Times New Roman" w:cs="Times New Roman"/>
          <w:sz w:val="24"/>
          <w:szCs w:val="24"/>
        </w:rPr>
        <w:t>о МО;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контролировать выполнение мероприятий по гражданской обороне и предупреждению чрезвычайных ситуаций, по мобилизационной подготовке на предприятиях и в организациях, находящихся в сфере ведения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координировать деятельность учреждений, организаций и предприятий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объектах (</w:t>
      </w:r>
      <w:r w:rsidRPr="00655CDD">
        <w:rPr>
          <w:rFonts w:ascii="Times New Roman" w:hAnsi="Times New Roman" w:cs="Times New Roman"/>
          <w:i/>
          <w:sz w:val="24"/>
          <w:szCs w:val="24"/>
        </w:rPr>
        <w:t>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</w:t>
      </w:r>
      <w:r w:rsidRPr="00655CDD">
        <w:rPr>
          <w:rFonts w:ascii="Times New Roman" w:hAnsi="Times New Roman" w:cs="Times New Roman"/>
          <w:sz w:val="24"/>
          <w:szCs w:val="24"/>
        </w:rPr>
        <w:t>);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руководить деятельностью подчиненных органов и подразделений, разрабатывать рекомендации по ее совершенствованию,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установленных задач и функций;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осуществлять правовое и информационное обеспечение деятельности подчиненных органов и подразделений;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согласовывать информацию, направляемую в средства массовой информации, о чрезвычайных ситуациях и пожарах произошедших на территории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перепроверять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проводить в установленном порядке проверки муниципальных организаций по вопросам мобилизационной подготовки, гражданской обороны, предупреждения и ликвидации чрезвычайных ситуаций, принимать участие в комплексных и целевых проверках; 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направлять руководителям организаций предложения и рекомендации по надлежащему выполнению ими законодательства Российской Федерации, Чувашской Республики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от органов государственной статистики и организаций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информацию и сведения, необходимые для выполнения задач, возложенных на сектор;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привлекать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при необходимости создавать экспертный совет при постоянно действующем органе;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федеральными органами государственной власти и их территориальными органами, органами государственной власти Чувашской Республики,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общественностью, средствами массовой информации в пределах своей компетенции;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рассматривать обращения граждан, организаций, органов государственной власти и местного самоуправления, принимать меры по устранению выявленных проблем;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тематические совещания, семинары, конференции;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реализовывать иные полномочия, обусловленные выполнением установленных задач и функций.</w:t>
      </w:r>
    </w:p>
    <w:p w:rsidR="00D4645F" w:rsidRPr="00655CDD" w:rsidRDefault="00D4645F" w:rsidP="00D464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655CD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Организация деятельности сектора.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Сектор возглавляет заведующий, назначаемый и освобождаемый от должности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согласованию с Государственным комитетом Чувашской Республики по делам гражданской обороны и чрезвычайным ситуациям, Отделом по мобилизационной работе Администрации Главы Чувашской Республики, Отделом по обеспечению деятельности антитеррористической комиссии в Чувашской Республике Администрации Главы Чувашской Республики в соответствии с действующим законодательством.</w:t>
      </w:r>
      <w:proofErr w:type="gramEnd"/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5.2. Заведующий сектора: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руководит деятельностью сектора, распределяет обязанности между работниками сектора, планирует работу, обеспечивает выполнение задач и функций, возложенных на сектор;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несет ответственность за исполнение возложенных на сектор задач и функций;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осуществляет иные права и обязанности в соответствии с нормативными правовыми актами по вопросам, относящимся к компетенции сектора;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несет ответственность в пределах своей компетенции за организацию защиты сведений, составляющих государственную и служебную тайну;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ходатайствует перед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приеме на работу в сектор граждан и их увольнении, о награждении отличившихся служащих сектора государственными наградами Российской Федерации и другими видами поощрения или наказания;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 результатам проверок состояния мобилизационной подготовки, подготовки в области гражданской обороны, выполнения мероприятий по предупреждению чрезвычайных ситуаций </w:t>
      </w: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природного и техногенного характера и готовности к действиям организаций в области ликвидации последствий чрезвычайных ситуаций, направляет предложения об устранении выявленных недостатков руководителям организаций независимо от их организационно-правовых форм и форм собственности. В случае невыполнения организациями рекомендаций сектора по устранению нарушений действующего законодательства ходатайствует перед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подготовке и направлении материалов в Главное управление МЧС России по Чувашской Республике-Чувашии, прокуратуру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иные контролирующие органы;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на рассмотрение главе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проекты правовых актов, предложения по вопросам организации и деятельности сектора, по совершенствованию структуры мобилизационных органов муниципального образования, структуры органов гражданской обороны, защиты населения и территорий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от чрезвычайных ситуаций природного и техногенного характера.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5.3 Права, обязанности и ответственность работников сектора определяются законодательством Российской Федерации о труде, законодательством Российской Федерации и Чувашской Республике о муниципальной службе, настоящим Положением и должностными инструкциями, утверждаемыми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5.4. Работники сектора: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осуществляют свою работу в соответствии с указаниями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заведующего сектора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>, должностными инструкциями и несут ответственность за их выполнение;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несут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1457C9" w:rsidRPr="00655CDD" w:rsidRDefault="001457C9" w:rsidP="00103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655CD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655CD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4E2" w:rsidRPr="00655CDD" w:rsidRDefault="00F624E2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655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 xml:space="preserve">Должностная инструкция муниципального служащего 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 xml:space="preserve">администрации Цивильского муниципального округа, замещающего должность 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заведующего сектором ГО и ЧС, мобилизации и специальных программ</w:t>
      </w:r>
      <w:r w:rsidRPr="00655CDD">
        <w:rPr>
          <w:b/>
          <w:color w:val="FF0000"/>
          <w:sz w:val="24"/>
          <w:szCs w:val="24"/>
        </w:rPr>
        <w:t xml:space="preserve"> </w:t>
      </w:r>
      <w:r w:rsidRPr="00655CDD">
        <w:rPr>
          <w:b/>
          <w:sz w:val="24"/>
          <w:szCs w:val="24"/>
        </w:rPr>
        <w:t>администрации Цивильского муниципального округа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65376" w:rsidRPr="00655CDD" w:rsidRDefault="00065376" w:rsidP="00655CDD">
      <w:pPr>
        <w:pStyle w:val="12"/>
        <w:keepNext/>
        <w:keepLines/>
        <w:shd w:val="clear" w:color="auto" w:fill="auto"/>
        <w:spacing w:after="0" w:line="240" w:lineRule="auto"/>
        <w:ind w:left="344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I. Общие положения</w:t>
      </w:r>
    </w:p>
    <w:p w:rsidR="00065376" w:rsidRPr="00655CDD" w:rsidRDefault="00065376" w:rsidP="00655CDD">
      <w:pPr>
        <w:pStyle w:val="13"/>
        <w:numPr>
          <w:ilvl w:val="0"/>
          <w:numId w:val="13"/>
        </w:numPr>
        <w:shd w:val="clear" w:color="auto" w:fill="auto"/>
        <w:tabs>
          <w:tab w:val="left" w:pos="144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Заведующий сектором ГО и ЧС, мобилизации и специальных программ Цивильского муниципального округа (далее – заведующий сектором) назначается на должность и освобождается от должности распоряжением администрации Цивильского муниципального округа.</w:t>
      </w:r>
    </w:p>
    <w:p w:rsidR="00065376" w:rsidRPr="00655CDD" w:rsidRDefault="00065376" w:rsidP="00065376">
      <w:pPr>
        <w:pStyle w:val="13"/>
        <w:numPr>
          <w:ilvl w:val="0"/>
          <w:numId w:val="13"/>
        </w:numPr>
        <w:shd w:val="clear" w:color="auto" w:fill="auto"/>
        <w:tabs>
          <w:tab w:val="left" w:pos="1326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Заведующий сектором непосредственно подчиняется главе Цивильского муниципального округа.</w:t>
      </w:r>
    </w:p>
    <w:p w:rsidR="00065376" w:rsidRPr="00655CDD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Должность заведующего сектором в соответствии с действующим законодательством относится к старшей группе должностей муниципальной службы в Чувашской Республике по функциональному признаку «специалисты».</w:t>
      </w:r>
    </w:p>
    <w:p w:rsidR="00065376" w:rsidRPr="00C126F2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Заведующий сектором руководствуется в своей работе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 Конституцией Чувашской Республики, Законом Чувашской Республики «О муниципальной службе в Чувашской Республике», Законом Чувашской Республики «Об организации местного самоуправления в Чувашской Республике», иными нормативными правовыми актами Российской Федерации и Чувашской Республики, Уставом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округа, Положением сектора ГО и ЧС, мобилизации и специальных программ администрации Цивильского муниципального округа, правилами внутреннего трудового распорядка администрации Цивильского муниципального округа, распоряжениями и постановлениями администрации Цивильского муниципального округа и иными нормативными правовыми актами администрации Цивильского муниципального округа, настоящей должностной инструкцией. </w:t>
      </w:r>
    </w:p>
    <w:p w:rsidR="00065376" w:rsidRPr="00655CD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  <w:bookmarkStart w:id="0" w:name="sub_304"/>
    </w:p>
    <w:p w:rsidR="00065376" w:rsidRPr="00655CDD" w:rsidRDefault="00065376" w:rsidP="00655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2.1. Муниципальный служащий, замещающий должность заведующего сектором должен иметь высшее образование. </w:t>
      </w:r>
      <w:bookmarkStart w:id="1" w:name="sub_3042"/>
      <w:bookmarkEnd w:id="0"/>
    </w:p>
    <w:p w:rsidR="00065376" w:rsidRPr="00655CDD" w:rsidRDefault="00065376" w:rsidP="0065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2.2. </w:t>
      </w:r>
      <w:bookmarkStart w:id="2" w:name="sub_3043"/>
      <w:bookmarkEnd w:id="1"/>
      <w:r w:rsidRPr="00655CDD">
        <w:rPr>
          <w:rFonts w:ascii="Times New Roman" w:hAnsi="Times New Roman" w:cs="Times New Roman"/>
          <w:sz w:val="24"/>
          <w:szCs w:val="24"/>
        </w:rPr>
        <w:t xml:space="preserve">Стаж муниципальной службы или стаж работы по специальности, направлению подготовки, требования не предъявляются. 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2.3. Муниципальный служащий, замещающий должность заведующего сектором, должен обладать следующими базовыми знаниями: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а) Конституции Российской Федерации; 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в)  Федерального закона от 2 марта 2007 г. № 25-ФЗ «О муниципальной службе в Российской Федерации»;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 и законодательства о противодействии коррупции.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2.4. Муниципальный служащий, замещающий должность заведующего сектором должен обладать следующими базовыми умениями: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«Интернет»;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2) работы в информационно-правовых системах;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3) р</w:t>
      </w:r>
      <w:r w:rsidRPr="00655CDD">
        <w:rPr>
          <w:rFonts w:ascii="Times New Roman" w:eastAsia="Calibri" w:hAnsi="Times New Roman" w:cs="Times New Roman"/>
          <w:sz w:val="24"/>
          <w:szCs w:val="24"/>
        </w:rPr>
        <w:t>уководить подчиненными, эффективно планировать работу и контролировать ее выполнение;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4) </w:t>
      </w:r>
      <w:r w:rsidRPr="00655CDD">
        <w:rPr>
          <w:rFonts w:ascii="Times New Roman" w:eastAsia="Calibri" w:hAnsi="Times New Roman" w:cs="Times New Roman"/>
          <w:sz w:val="24"/>
          <w:szCs w:val="24"/>
        </w:rPr>
        <w:t>соблюдать этику делового общения при взаимодействии с гражданами.</w:t>
      </w:r>
    </w:p>
    <w:p w:rsidR="00065376" w:rsidRPr="00655CDD" w:rsidRDefault="00065376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2.5. Заведующий сектором должен обладать следующими знаниями в области законодательства Российской Федерации, </w:t>
      </w:r>
      <w:r w:rsidRPr="00655CDD">
        <w:rPr>
          <w:rFonts w:ascii="Times New Roman" w:hAnsi="Times New Roman" w:cs="Times New Roman"/>
          <w:bCs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55C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438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- </w:t>
      </w:r>
      <w:r w:rsidR="00DB5438" w:rsidRPr="00655C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по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территориальной и </w:t>
      </w:r>
      <w:r w:rsidR="00DB5438" w:rsidRPr="00655CDD">
        <w:rPr>
          <w:rFonts w:ascii="Times New Roman" w:eastAsia="Times New Roman" w:hAnsi="Times New Roman" w:cs="Times New Roman"/>
          <w:sz w:val="24"/>
          <w:szCs w:val="24"/>
        </w:rPr>
        <w:t>гражданской обороне, защите населения и территории от чрезвычайных ситуаций природного и техногенного характера;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по мобилизационной подготовке муниципальных предприятий и учреждений; 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65376" w:rsidRPr="00655CDD" w:rsidRDefault="00C126F2" w:rsidP="00C126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376" w:rsidRPr="00655CDD">
        <w:rPr>
          <w:rFonts w:ascii="Times New Roman" w:hAnsi="Times New Roman" w:cs="Times New Roman"/>
          <w:sz w:val="24"/>
          <w:szCs w:val="24"/>
        </w:rPr>
        <w:t>частие в предупреждении и ликвидации последствий чрезвычайных ситуаций на территории муниципального образования», «Обеспечение защиты государственной тайны.</w:t>
      </w:r>
    </w:p>
    <w:p w:rsidR="00065376" w:rsidRPr="00655CDD" w:rsidRDefault="00065376" w:rsidP="000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2.6. З</w:t>
      </w:r>
      <w:r w:rsidR="00DB5438" w:rsidRPr="00655CDD">
        <w:rPr>
          <w:rFonts w:ascii="Times New Roman" w:hAnsi="Times New Roman" w:cs="Times New Roman"/>
          <w:sz w:val="24"/>
          <w:szCs w:val="24"/>
        </w:rPr>
        <w:t>аведующий сектором</w:t>
      </w:r>
      <w:r w:rsidR="00C126F2">
        <w:rPr>
          <w:rFonts w:ascii="Times New Roman" w:hAnsi="Times New Roman" w:cs="Times New Roman"/>
          <w:sz w:val="24"/>
          <w:szCs w:val="24"/>
        </w:rPr>
        <w:t xml:space="preserve"> должен обладать</w:t>
      </w:r>
      <w:r w:rsidRPr="00655CDD">
        <w:rPr>
          <w:rFonts w:ascii="Times New Roman" w:hAnsi="Times New Roman" w:cs="Times New Roman"/>
          <w:sz w:val="24"/>
          <w:szCs w:val="24"/>
        </w:rPr>
        <w:t xml:space="preserve"> умениями, </w:t>
      </w:r>
      <w:r w:rsidRPr="00655CDD">
        <w:rPr>
          <w:rFonts w:ascii="Times New Roman" w:hAnsi="Times New Roman" w:cs="Times New Roman"/>
          <w:bCs/>
          <w:sz w:val="24"/>
          <w:szCs w:val="24"/>
        </w:rPr>
        <w:t>которые необходимы для исполнения должностных обязанностей в соответствующей области деятельности</w:t>
      </w: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на уровне Справочника типовых квалификационных требований для замещения должностей муниципальной службы, разработанного Минтрудом России. </w:t>
      </w:r>
    </w:p>
    <w:bookmarkEnd w:id="2"/>
    <w:p w:rsidR="00065376" w:rsidRPr="00655CDD" w:rsidRDefault="00065376" w:rsidP="00065376">
      <w:pPr>
        <w:spacing w:line="240" w:lineRule="auto"/>
        <w:jc w:val="both"/>
        <w:rPr>
          <w:rFonts w:ascii="Times New Roman" w:eastAsia="Franklin Gothic Book" w:hAnsi="Times New Roman" w:cs="Times New Roman"/>
          <w:b/>
          <w:bCs/>
          <w:sz w:val="24"/>
          <w:szCs w:val="24"/>
        </w:rPr>
      </w:pPr>
    </w:p>
    <w:p w:rsidR="00065376" w:rsidRPr="00655CD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</w:rPr>
        <w:t>III. Должностные обязанности</w:t>
      </w:r>
    </w:p>
    <w:p w:rsidR="00065376" w:rsidRPr="00655CDD" w:rsidRDefault="00065376" w:rsidP="00655CDD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Исходя из задач и функций сектора </w:t>
      </w:r>
      <w:r w:rsidR="00DB5438" w:rsidRPr="00655CDD">
        <w:rPr>
          <w:szCs w:val="24"/>
          <w:lang w:val="ru-RU"/>
        </w:rPr>
        <w:t>ГО и ЧС, мобилизации и</w:t>
      </w:r>
      <w:r w:rsidRPr="00655CDD">
        <w:rPr>
          <w:szCs w:val="24"/>
          <w:lang w:val="ru-RU"/>
        </w:rPr>
        <w:t xml:space="preserve"> специальных программ</w:t>
      </w:r>
      <w:r w:rsidR="00DB5438" w:rsidRPr="00655CDD">
        <w:rPr>
          <w:szCs w:val="24"/>
          <w:lang w:val="ru-RU"/>
        </w:rPr>
        <w:t xml:space="preserve"> </w:t>
      </w:r>
      <w:r w:rsidRPr="00655CDD">
        <w:rPr>
          <w:szCs w:val="24"/>
          <w:lang w:val="ru-RU"/>
        </w:rPr>
        <w:t xml:space="preserve">администрации </w:t>
      </w:r>
      <w:r w:rsidR="00DB5438" w:rsidRPr="00655CDD">
        <w:rPr>
          <w:szCs w:val="24"/>
          <w:lang w:val="ru-RU"/>
        </w:rPr>
        <w:t>Цивильского</w:t>
      </w:r>
      <w:r w:rsidRPr="00655CDD">
        <w:rPr>
          <w:szCs w:val="24"/>
          <w:lang w:val="ru-RU"/>
        </w:rPr>
        <w:t xml:space="preserve"> муниципального округа (далее – сектор) заведующий сектором обязан: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3.1. Исполнять основные обязанности, предусмотренные Федеральным </w:t>
      </w:r>
      <w:hyperlink r:id="rId9" w:history="1">
        <w:r w:rsidRPr="00655CDD">
          <w:rPr>
            <w:szCs w:val="24"/>
            <w:lang w:val="ru-RU"/>
          </w:rPr>
          <w:t>законом</w:t>
        </w:r>
      </w:hyperlink>
      <w:r w:rsidRPr="00655CDD">
        <w:rPr>
          <w:szCs w:val="24"/>
          <w:lang w:val="ru-RU"/>
        </w:rPr>
        <w:t xml:space="preserve">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 (Федеральный закон «О противодействии коррупции»), иными федеральными законами и должностными обязанностями, установленными настоящей должностной инструкцией.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3.2. Соблюдать ограничения, связанные с муниципальной службой (далее также –  муниципальная служба), установленные статьей 13 Федерального закона, Федеральным законом «О противодействии коррупции» и иными нормативными правовыми актами.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3.3. Не нарушать запреты, связанные с муниципальной службой, установленные статьей 14 Федерального закона, Федеральным законом «О противодействии коррупции» и иными нормативными правовыми актами.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3.4. Соблюдать требования к служебному поведению муниципального служащего, уст</w:t>
      </w:r>
      <w:r w:rsidR="007B4478">
        <w:rPr>
          <w:szCs w:val="24"/>
          <w:lang w:val="ru-RU"/>
        </w:rPr>
        <w:t xml:space="preserve">ановленные Федеральным законом </w:t>
      </w:r>
      <w:r w:rsidRPr="00655CDD">
        <w:rPr>
          <w:szCs w:val="24"/>
          <w:lang w:val="ru-RU"/>
        </w:rPr>
        <w:t>«О противодействии коррупции», а также Кодексом этики и служебного поведения муниципальных служащих и правила</w:t>
      </w:r>
      <w:r w:rsidR="007B4478">
        <w:rPr>
          <w:szCs w:val="24"/>
          <w:lang w:val="ru-RU"/>
        </w:rPr>
        <w:t>ми</w:t>
      </w:r>
      <w:r w:rsidRPr="00655CDD">
        <w:rPr>
          <w:szCs w:val="24"/>
          <w:lang w:val="ru-RU"/>
        </w:rPr>
        <w:t xml:space="preserve"> внутреннего трудового распорядка</w:t>
      </w:r>
      <w:r w:rsidR="007B4478">
        <w:rPr>
          <w:szCs w:val="24"/>
          <w:lang w:val="ru-RU"/>
        </w:rPr>
        <w:t xml:space="preserve"> </w:t>
      </w:r>
      <w:r w:rsidR="007B4478" w:rsidRPr="00655CDD">
        <w:rPr>
          <w:szCs w:val="24"/>
          <w:lang w:val="ru-RU"/>
        </w:rPr>
        <w:t xml:space="preserve">администрации Цивильского </w:t>
      </w:r>
      <w:r w:rsidR="007B4478">
        <w:rPr>
          <w:szCs w:val="24"/>
          <w:lang w:val="ru-RU"/>
        </w:rPr>
        <w:t>муниципального округа</w:t>
      </w:r>
      <w:r w:rsidRPr="00655CDD">
        <w:rPr>
          <w:szCs w:val="24"/>
          <w:lang w:val="ru-RU"/>
        </w:rPr>
        <w:t>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3.5. Соблюдать требования, установленные Федеральным законом «О противодействии коррупции», в т.ч. статьями 8, 9, 11 и 12.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3.6. Осуществлять общее руководство сектором, нести персональную ответственность за выполнение возложенных на него задач и функций. </w:t>
      </w:r>
    </w:p>
    <w:p w:rsidR="00065376" w:rsidRPr="00655CDD" w:rsidRDefault="00065376" w:rsidP="007B44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3.7. Организовывать разработку Положения о секторе, проектов  постановлений, распоряжений и других нормативных правовых актов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обеспечивая правильность оформления их  проектов, </w:t>
      </w:r>
      <w:r w:rsidRPr="00655CDD">
        <w:rPr>
          <w:rFonts w:ascii="Times New Roman" w:hAnsi="Times New Roman" w:cs="Times New Roman"/>
          <w:sz w:val="24"/>
          <w:szCs w:val="24"/>
        </w:rPr>
        <w:t xml:space="preserve">согласовывать проекты этих документов, утверждать должностные инструкции сотрудников сектора. </w:t>
      </w:r>
    </w:p>
    <w:p w:rsidR="00065376" w:rsidRPr="00655CDD" w:rsidRDefault="00065376" w:rsidP="00DB5438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3.8. 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законов Чувашской Республики и Российской Федерации, указов и распоряжений Президента Российской Федерации и Главы Чувашской Республики,  постановлений и распоряжений Правительства Российской Федерации и Кабинета Министров Чувашской Республики, распоряжений и постановлений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вопросам, относящимся к компетенции сектора.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3.9.  Уведомлять в письменной форме главу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3.10. В течение двух лет после увольнения с муниципальной службы при заключении трудовых договоров сообщать представителю нанимателя (работодателю) сведения о последнем месте работы.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3.11. Уведомлять об обращениях в целях склонения к совершению коррупционных правонарушений.</w:t>
      </w:r>
    </w:p>
    <w:p w:rsidR="00065376" w:rsidRPr="00655CDD" w:rsidRDefault="00065376" w:rsidP="00DB5438">
      <w:pPr>
        <w:pStyle w:val="13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655CDD">
        <w:rPr>
          <w:sz w:val="24"/>
          <w:szCs w:val="24"/>
        </w:rPr>
        <w:lastRenderedPageBreak/>
        <w:t xml:space="preserve">3.12. </w:t>
      </w:r>
      <w:bookmarkStart w:id="3" w:name="bookmark5"/>
      <w:r w:rsidRPr="00655CDD">
        <w:rPr>
          <w:sz w:val="24"/>
          <w:szCs w:val="24"/>
        </w:rPr>
        <w:t>Соблюдать правила техники безопасности и охраны труда, противопожарной защиты и санитарии.</w:t>
      </w:r>
    </w:p>
    <w:p w:rsidR="00065376" w:rsidRPr="00655CDD" w:rsidRDefault="007B4478" w:rsidP="007B4478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5376" w:rsidRPr="00655CDD">
        <w:rPr>
          <w:sz w:val="24"/>
          <w:szCs w:val="24"/>
        </w:rPr>
        <w:t>3.13. Организовывать  подготовку и проведение совещаний, семинаров и дру</w:t>
      </w:r>
      <w:r w:rsidR="00DB5438" w:rsidRPr="00655CDD">
        <w:rPr>
          <w:sz w:val="24"/>
          <w:szCs w:val="24"/>
        </w:rPr>
        <w:t>гих организационных мероприятий</w:t>
      </w:r>
      <w:r>
        <w:rPr>
          <w:sz w:val="24"/>
          <w:szCs w:val="24"/>
        </w:rPr>
        <w:t xml:space="preserve"> с участием</w:t>
      </w:r>
      <w:r w:rsidR="00DB5438" w:rsidRPr="00655CDD">
        <w:rPr>
          <w:sz w:val="24"/>
          <w:szCs w:val="24"/>
        </w:rPr>
        <w:t xml:space="preserve"> </w:t>
      </w:r>
      <w:r w:rsidR="00065376" w:rsidRPr="00655CDD">
        <w:rPr>
          <w:sz w:val="24"/>
          <w:szCs w:val="24"/>
        </w:rPr>
        <w:t xml:space="preserve">Главы </w:t>
      </w:r>
      <w:r w:rsidR="00DB5438" w:rsidRPr="00655CDD">
        <w:rPr>
          <w:sz w:val="24"/>
          <w:szCs w:val="24"/>
        </w:rPr>
        <w:t>Цивильского муниципального округа</w:t>
      </w:r>
      <w:r w:rsidR="00065376" w:rsidRPr="00655CDD">
        <w:rPr>
          <w:sz w:val="24"/>
          <w:szCs w:val="24"/>
        </w:rPr>
        <w:t xml:space="preserve"> по вопросам, отнесенным к компетенции сектора.</w:t>
      </w:r>
    </w:p>
    <w:p w:rsidR="00065376" w:rsidRPr="00655CDD" w:rsidRDefault="007B4478" w:rsidP="007B4478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065376" w:rsidRPr="00655CDD">
        <w:rPr>
          <w:sz w:val="24"/>
          <w:szCs w:val="24"/>
        </w:rPr>
        <w:t xml:space="preserve">3.14. Готовить проекты  постановлений </w:t>
      </w:r>
      <w:r>
        <w:rPr>
          <w:sz w:val="24"/>
          <w:szCs w:val="24"/>
        </w:rPr>
        <w:t>и распоряжений</w:t>
      </w:r>
      <w:r w:rsidR="00065376" w:rsidRPr="00655CDD">
        <w:rPr>
          <w:sz w:val="24"/>
          <w:szCs w:val="24"/>
        </w:rPr>
        <w:t xml:space="preserve"> в части касающейся сектора.</w:t>
      </w:r>
    </w:p>
    <w:p w:rsidR="00065376" w:rsidRPr="00655CDD" w:rsidRDefault="00065376" w:rsidP="00DB5438">
      <w:pPr>
        <w:spacing w:after="0" w:line="240" w:lineRule="auto"/>
        <w:ind w:left="17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3.15. Готовить обобщенную информацию в части касающейся сектора.</w:t>
      </w:r>
      <w:r w:rsidRPr="00655C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5376" w:rsidRPr="00655CDD" w:rsidRDefault="00065376" w:rsidP="00DB5438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55CDD">
        <w:rPr>
          <w:rFonts w:ascii="Times New Roman" w:hAnsi="Times New Roman" w:cs="Times New Roman"/>
          <w:sz w:val="24"/>
          <w:szCs w:val="24"/>
        </w:rPr>
        <w:t>3.16. Раз</w:t>
      </w:r>
      <w:r w:rsidR="007B4478">
        <w:rPr>
          <w:rFonts w:ascii="Times New Roman" w:hAnsi="Times New Roman" w:cs="Times New Roman"/>
          <w:sz w:val="24"/>
          <w:szCs w:val="24"/>
        </w:rPr>
        <w:t xml:space="preserve">рабатывать проект номенклатуры </w:t>
      </w:r>
      <w:r w:rsidRPr="00655CDD">
        <w:rPr>
          <w:rFonts w:ascii="Times New Roman" w:hAnsi="Times New Roman" w:cs="Times New Roman"/>
          <w:sz w:val="24"/>
          <w:szCs w:val="24"/>
        </w:rPr>
        <w:t>дел сектора.</w:t>
      </w:r>
    </w:p>
    <w:p w:rsidR="00065376" w:rsidRPr="00655CDD" w:rsidRDefault="00065376" w:rsidP="007B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3.17. Разрабатывать предложения по проведению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мероприятий, составляющих содержание мобилизационной подготовки и направленных на обеспечение выполнения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3.18. Разрабатывать предложения по организации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55C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и обеспечению устойчивого управления в период действия военного положения, мобилизации и в военное время.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3.19. Разрабатывать проект</w:t>
      </w:r>
      <w:r w:rsidR="00DB5438" w:rsidRPr="00655CDD">
        <w:rPr>
          <w:rFonts w:ascii="Times New Roman" w:hAnsi="Times New Roman" w:cs="Times New Roman"/>
          <w:sz w:val="24"/>
          <w:szCs w:val="24"/>
        </w:rPr>
        <w:t>ы</w:t>
      </w:r>
      <w:r w:rsidRPr="00655CDD">
        <w:rPr>
          <w:rFonts w:ascii="Times New Roman" w:hAnsi="Times New Roman" w:cs="Times New Roman"/>
          <w:sz w:val="24"/>
          <w:szCs w:val="24"/>
        </w:rPr>
        <w:t xml:space="preserve"> и уточнение документов мобилизационного планирования.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3.20. Разрабатывать муниципальные правовые акты по вопросам мобилизационной подготовки и функционирования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в период действия военного положения, мобилизации и в военное время.</w:t>
      </w:r>
    </w:p>
    <w:p w:rsidR="00065376" w:rsidRPr="00655CDD" w:rsidRDefault="00065376" w:rsidP="007B4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3.21. Определять порядок подготовки сведений, необходимых для организации централизованного руководства мобилизационной подготовкой и мобилизацией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3.22. Участвовать в подготовке должностных лиц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  <w:color w:val="0070C0"/>
        </w:rPr>
        <w:t xml:space="preserve"> </w:t>
      </w:r>
      <w:r w:rsidRPr="00655CDD">
        <w:rPr>
          <w:rFonts w:ascii="Times New Roman" w:hAnsi="Times New Roman"/>
        </w:rPr>
        <w:t>к работе в период действия военного положения, мобилизации и в военное время.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3.23. Контролировать в рамках своей компетенции выполнение мероприятий по мобилизационной подготовке в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  <w:color w:val="0070C0"/>
        </w:rPr>
        <w:t xml:space="preserve"> </w:t>
      </w:r>
      <w:r w:rsidRPr="00655CDD">
        <w:rPr>
          <w:rFonts w:ascii="Times New Roman" w:hAnsi="Times New Roman"/>
        </w:rPr>
        <w:t xml:space="preserve">и организациях, деятельность которых связана с деятельностью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или которые находятся в сфере ее ведения, имеют мобилизационные задания (заказы) или выполняют задачи по мобилизационной работе (далее – подведомственные организации).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>3.24. Подготавливать предложения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подведомственных организаций или возникновения иных обстоятельств, связанных с отчуждением или переходом указанного имущества к другим лицам.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3.25. Готовить предложения по размерам финансирования, мерам экономического стимулирования подведомственных организаций, обеспечивать заключение договоров (контрактов) на выполнение мобилизационных заданий (заказов),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также за целевым использованием выделенных финансовых средств и реализацией мер экономического стимулирования.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3.26.  Организовать воинский учет и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запас, и работающих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3.27. Готовить предложения по подготовке должностных лиц для замены специалистов, работающих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округа, в подведомственных организациях и убывающих по мобилизации и в военное время.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3.28. Обеспечить взаимодействие с органами исполнительной власти Чувашской Республики по вопросам мобилизационной подготовки, непосредственной подготовки к переводу и переводу на условия военного времени (на работу в условиях военного времени).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3.29. Организовать проведение учебных, учебно-практических мероприятий по непосредственной подготовке к переводу и переводу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на условия военного времени, непосредственной подготовке к переводу и переводу на работу в условиях военного времени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муниципального округа, обеспечению </w:t>
      </w: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режима военного положения и выполнению мобилизационного плана экономики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>3.30. Участвовать в повышении квалификации работников мобилизационного органа.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3.31. Готовить проекты распоряжений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для рассмотрения на суженных заседаниях по вопросам мобилизационной подготовки и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3.32. Анализировать выполнение мероприятий по мобилизационной подготовке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муниципального округа и подведомственных организациях и готовить в установленном порядке доклады по указанным вопросам.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3.33. Принимать участие в пределах компетенции в разработке проектов планов и иных документов и выполнении мероприятий, связанных с подготовкой к работе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в условиях военного времени.</w:t>
      </w:r>
    </w:p>
    <w:p w:rsidR="00065376" w:rsidRPr="00655CDD" w:rsidRDefault="00065376" w:rsidP="00065376">
      <w:pPr>
        <w:pStyle w:val="25"/>
        <w:spacing w:after="0" w:line="240" w:lineRule="auto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            3.34. Готовить предложения для принятия главой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необходимых решений по вопросам непосредственной подготовки к переводу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на условия военного времени,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  <w:color w:val="auto"/>
        </w:rPr>
        <w:t xml:space="preserve"> муниципального округа</w:t>
      </w:r>
      <w:r w:rsidRPr="00655CDD">
        <w:rPr>
          <w:rFonts w:ascii="Times New Roman" w:hAnsi="Times New Roman"/>
        </w:rPr>
        <w:t xml:space="preserve">  на работу в условиях военного времени.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3.35.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Проводить мероприятия по непосредственной подготовке к переводу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на условия военного времени, администрации </w:t>
      </w:r>
      <w:r w:rsidR="007B4478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на работу в условиях военного времени в соответствии с планом мероприятий, выполняемых в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Цивильском муниципальном округе</w:t>
      </w:r>
      <w:r w:rsidRPr="00655CDD">
        <w:rPr>
          <w:rFonts w:ascii="Times New Roman" w:hAnsi="Times New Roman" w:cs="Times New Roman"/>
          <w:sz w:val="24"/>
          <w:szCs w:val="24"/>
        </w:rPr>
        <w:t xml:space="preserve"> при нарастании угрозы агрессии против Российской Федерации до объявления мобилизации в Российской Федерации, и контролировать за их выполнением.</w:t>
      </w:r>
      <w:proofErr w:type="gramEnd"/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3.36.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подготовкой к вводу в действие мобилизационного плана экономики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r w:rsidR="007B44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55CDD">
        <w:rPr>
          <w:rFonts w:ascii="Times New Roman" w:hAnsi="Times New Roman" w:cs="Times New Roman"/>
          <w:sz w:val="24"/>
          <w:szCs w:val="24"/>
        </w:rPr>
        <w:t xml:space="preserve"> и муниципальных правовых актов, принимаемых в период военного положения, мобилизации и в военное время.</w:t>
      </w:r>
    </w:p>
    <w:p w:rsidR="00065376" w:rsidRPr="00655CDD" w:rsidRDefault="00065376" w:rsidP="00DB5438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3.37. Осуществлять  хранение, учет и расходование материальных ценностей, находящихся в ведении сектора;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3.38.  Точно и в срок выполнять поручения главы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DB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3.39.  Вести дела в соответствии с утвержденной номенклатурой дел сектора.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3.40. Соблюдать установленный служебный распорядок, правила содержания служебных помещений и </w:t>
      </w:r>
      <w:hyperlink r:id="rId10" w:history="1">
        <w:r w:rsidRPr="00655CD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655CDD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3.41.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  3.42. Консультировать работников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по вопросам, относящимся к компетенции сектора.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3.45.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 соответствии  с возложенными на сектор функциями.</w:t>
      </w:r>
    </w:p>
    <w:p w:rsidR="00065376" w:rsidRPr="00655CDD" w:rsidRDefault="00065376" w:rsidP="00065376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76" w:rsidRPr="00655CDD" w:rsidRDefault="00065376" w:rsidP="00DB5438">
      <w:pPr>
        <w:pStyle w:val="12"/>
        <w:keepNext/>
        <w:keepLines/>
        <w:shd w:val="clear" w:color="auto" w:fill="auto"/>
        <w:spacing w:after="0" w:line="240" w:lineRule="auto"/>
        <w:ind w:left="420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IV. Права</w:t>
      </w:r>
      <w:bookmarkEnd w:id="3"/>
    </w:p>
    <w:p w:rsidR="00065376" w:rsidRPr="00655CDD" w:rsidRDefault="00065376" w:rsidP="00065376">
      <w:pPr>
        <w:pStyle w:val="13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 xml:space="preserve">Заведующий сектором имеет право </w:t>
      </w:r>
      <w:proofErr w:type="gramStart"/>
      <w:r w:rsidRPr="00655CDD">
        <w:rPr>
          <w:sz w:val="24"/>
          <w:szCs w:val="24"/>
        </w:rPr>
        <w:t>на</w:t>
      </w:r>
      <w:proofErr w:type="gramEnd"/>
      <w:r w:rsidRPr="00655CDD">
        <w:rPr>
          <w:sz w:val="24"/>
          <w:szCs w:val="24"/>
        </w:rPr>
        <w:t>: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Ознакомление с должностной инструкцией и иными документами, определяю</w:t>
      </w:r>
      <w:r w:rsidRPr="00655CDD">
        <w:rPr>
          <w:sz w:val="24"/>
          <w:szCs w:val="24"/>
        </w:rPr>
        <w:softHyphen/>
        <w:t>щими права и обязанности по замещаемой должности муниципальной службы.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</w:t>
      </w:r>
      <w:r w:rsidRPr="00655CDD">
        <w:rPr>
          <w:sz w:val="24"/>
          <w:szCs w:val="24"/>
        </w:rPr>
        <w:softHyphen/>
        <w:t>ствовании деятельности сектора.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Доступ в установленном порядке в связи с исполнением должностных обязанно</w:t>
      </w:r>
      <w:r w:rsidRPr="00655CDD">
        <w:rPr>
          <w:sz w:val="24"/>
          <w:szCs w:val="24"/>
        </w:rPr>
        <w:softHyphen/>
        <w:t>стей в государственные органы, органы местного самоуправления, общественные объедине</w:t>
      </w:r>
      <w:r w:rsidRPr="00655CDD">
        <w:rPr>
          <w:sz w:val="24"/>
          <w:szCs w:val="24"/>
        </w:rPr>
        <w:softHyphen/>
        <w:t>ния и иные организации.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</w:t>
      </w:r>
      <w:r w:rsidRPr="00655CDD">
        <w:rPr>
          <w:sz w:val="24"/>
          <w:szCs w:val="24"/>
        </w:rPr>
        <w:softHyphen/>
        <w:t>лов.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Профессиональную переподготовку, повышение квалификации и стажировку в установленном порядке.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lastRenderedPageBreak/>
        <w:t>Рассмотрение индивидуальных служебных споров в соответствии с действующим законодательством.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Проведение по его заявлению служебной проверки.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Участие в работе комиссий и рабочих групп по вопросам, входящим в компетенцию сектора.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5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Иные предусмотренные Федеральным законом «О муниципальной службе в Рос</w:t>
      </w:r>
      <w:r w:rsidRPr="00655CDD">
        <w:rPr>
          <w:sz w:val="24"/>
          <w:szCs w:val="24"/>
        </w:rPr>
        <w:softHyphen/>
        <w:t>сийской Федерации» права.</w:t>
      </w:r>
    </w:p>
    <w:p w:rsidR="00065376" w:rsidRPr="00655CDD" w:rsidRDefault="00065376" w:rsidP="00065376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bookmarkStart w:id="4" w:name="bookmark6"/>
    </w:p>
    <w:p w:rsidR="00065376" w:rsidRPr="00655CDD" w:rsidRDefault="00065376" w:rsidP="00DB5438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V. Ответственность</w:t>
      </w:r>
      <w:bookmarkEnd w:id="4"/>
    </w:p>
    <w:p w:rsidR="00065376" w:rsidRPr="00655CDD" w:rsidRDefault="007B4478" w:rsidP="007B4478">
      <w:pPr>
        <w:pStyle w:val="13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065376" w:rsidRPr="00655CDD">
        <w:rPr>
          <w:sz w:val="24"/>
          <w:szCs w:val="24"/>
        </w:rPr>
        <w:t xml:space="preserve">Заведующий сектором несет предусмотренную законодательством ответственность </w:t>
      </w:r>
      <w:proofErr w:type="gramStart"/>
      <w:r w:rsidR="00065376" w:rsidRPr="00655CDD">
        <w:rPr>
          <w:sz w:val="24"/>
          <w:szCs w:val="24"/>
        </w:rPr>
        <w:t>за</w:t>
      </w:r>
      <w:proofErr w:type="gramEnd"/>
      <w:r w:rsidR="00065376" w:rsidRPr="00655CDD">
        <w:rPr>
          <w:sz w:val="24"/>
          <w:szCs w:val="24"/>
        </w:rPr>
        <w:t>: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5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неисполнение либо за ненадлежащее исполнение должностных обязанностей;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7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разглашение служебной информации, ставшей ему известной в связи с исполнением должностных обязанностей;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выдачу копий документов, без соответствующего запроса и разрешения руководите</w:t>
      </w:r>
      <w:r w:rsidRPr="00655CDD">
        <w:rPr>
          <w:sz w:val="24"/>
          <w:szCs w:val="24"/>
        </w:rPr>
        <w:softHyphen/>
        <w:t>ля, различным организациям и учреждениям.</w:t>
      </w:r>
    </w:p>
    <w:p w:rsidR="00065376" w:rsidRPr="00655CDD" w:rsidRDefault="007B4478" w:rsidP="007B4478">
      <w:pPr>
        <w:pStyle w:val="13"/>
        <w:shd w:val="clear" w:color="auto" w:fill="auto"/>
        <w:tabs>
          <w:tab w:val="left" w:pos="1158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 За</w:t>
      </w:r>
      <w:r w:rsidR="00065376" w:rsidRPr="00655CDD">
        <w:rPr>
          <w:sz w:val="24"/>
          <w:szCs w:val="24"/>
        </w:rPr>
        <w:t xml:space="preserve"> совершение дисциплинарного проступка, то есть за неисполнение или ненад</w:t>
      </w:r>
      <w:r w:rsidR="00065376" w:rsidRPr="00655CDD">
        <w:rPr>
          <w:sz w:val="24"/>
          <w:szCs w:val="24"/>
        </w:rPr>
        <w:softHyphen/>
        <w:t>лежащее исполнение по вине заведующего сектором возложенных на него должностных обязан</w:t>
      </w:r>
      <w:r w:rsidR="00065376" w:rsidRPr="00655CDD">
        <w:rPr>
          <w:sz w:val="24"/>
          <w:szCs w:val="24"/>
        </w:rPr>
        <w:softHyphen/>
        <w:t>ностей, применяются следующие дисциплинарные взыскания: замечание, выговор, увольне</w:t>
      </w:r>
      <w:r w:rsidR="00065376" w:rsidRPr="00655CDD">
        <w:rPr>
          <w:sz w:val="24"/>
          <w:szCs w:val="24"/>
        </w:rPr>
        <w:softHyphen/>
        <w:t>ние с муниципальной должности муниципальной службы по предусмотренным законода</w:t>
      </w:r>
      <w:r w:rsidR="00065376" w:rsidRPr="00655CDD">
        <w:rPr>
          <w:sz w:val="24"/>
          <w:szCs w:val="24"/>
        </w:rPr>
        <w:softHyphen/>
        <w:t>тельством основаниям.</w:t>
      </w:r>
    </w:p>
    <w:p w:rsidR="00065376" w:rsidRPr="00655CDD" w:rsidRDefault="00065376" w:rsidP="00065376">
      <w:pPr>
        <w:pStyle w:val="13"/>
        <w:shd w:val="clear" w:color="auto" w:fill="auto"/>
        <w:tabs>
          <w:tab w:val="left" w:pos="1158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заведующий сектором самостоятельно принимает управленческие и иные решения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Заведующий сектором  вправе принимать решения по следующим вопросам:</w:t>
      </w:r>
    </w:p>
    <w:p w:rsidR="00065376" w:rsidRPr="00655CDD" w:rsidRDefault="00065376" w:rsidP="00065376">
      <w:pPr>
        <w:pStyle w:val="Con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6.1. Планировать работу сектора, определять служебные обязанности сотрудников сектора, организовывать их работу и обучение.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6.2. Консультировать физических и юридических лиц по вопросам, входящим в компетенцию сектора.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6.3. Визировать входящую, исходящую документацию и документы внутреннего обращения.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6.4. Подписывать служебные записки.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6.5. Подписывать отзывы на сотрудников сектора для аттестационной комиссии.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6.6. Подписывать номенклатуру дел сектора.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6.7. Подписывать отчеты о работе сектора.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вопросов, по которым заведующий </w:t>
      </w:r>
      <w:proofErr w:type="gramStart"/>
      <w:r w:rsidRPr="00655CDD">
        <w:rPr>
          <w:rFonts w:ascii="Times New Roman" w:hAnsi="Times New Roman" w:cs="Times New Roman"/>
          <w:b/>
          <w:bCs/>
          <w:sz w:val="24"/>
          <w:szCs w:val="24"/>
        </w:rPr>
        <w:t>сектором  участвует</w:t>
      </w:r>
      <w:proofErr w:type="gramEnd"/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проектов нормативных правовых актов и (или) проектов управленческих и иных решений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Заведующий сектором участвует при подготовке:      </w:t>
      </w:r>
    </w:p>
    <w:p w:rsidR="00065376" w:rsidRPr="00655CDD" w:rsidRDefault="00065376" w:rsidP="0092521B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7.1. Проектов нормативных правовых актов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 по вопросам, входящим в компетенцию сектора.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65376" w:rsidRPr="00655CDD" w:rsidRDefault="00065376" w:rsidP="0092521B">
      <w:pPr>
        <w:spacing w:line="240" w:lineRule="auto"/>
        <w:ind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8.1.  Согласовывает 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проекты  постановлений и распоряжений администрации </w:t>
      </w:r>
      <w:r w:rsidR="0092521B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="0092521B"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B4478">
        <w:rPr>
          <w:rFonts w:ascii="Times New Roman" w:hAnsi="Times New Roman" w:cs="Times New Roman"/>
          <w:snapToGrid w:val="0"/>
          <w:sz w:val="24"/>
          <w:szCs w:val="24"/>
        </w:rPr>
        <w:t xml:space="preserve"> в срок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 не более 3 рабочих дней.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Порядок служебного взаимодействия заведующего сектором</w:t>
      </w:r>
    </w:p>
    <w:p w:rsidR="00065376" w:rsidRPr="00655CDD" w:rsidRDefault="00065376" w:rsidP="00655CDD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</w:rPr>
        <w:t>в связи с исполнением им должностных обязанностей</w:t>
      </w:r>
    </w:p>
    <w:p w:rsidR="00065376" w:rsidRPr="00655CD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65376" w:rsidRPr="00655CDD">
        <w:rPr>
          <w:szCs w:val="24"/>
          <w:lang w:val="ru-RU"/>
        </w:rPr>
        <w:t xml:space="preserve">Заведующий сектором осуществляет служебное взаимодействие в связи с исполнением своих должностных обязанностей в следующем порядке: </w:t>
      </w:r>
    </w:p>
    <w:p w:rsidR="00065376" w:rsidRPr="00655CD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9.1.</w:t>
      </w:r>
      <w:r w:rsidR="0095426C">
        <w:rPr>
          <w:szCs w:val="24"/>
          <w:lang w:val="ru-RU"/>
        </w:rPr>
        <w:t xml:space="preserve"> </w:t>
      </w:r>
      <w:r w:rsidR="00065376" w:rsidRPr="00655CDD">
        <w:rPr>
          <w:szCs w:val="24"/>
          <w:lang w:val="ru-RU"/>
        </w:rPr>
        <w:t xml:space="preserve">При служебном взаимодействии с муниципальными  служащими в администрации </w:t>
      </w:r>
      <w:r w:rsidR="0092521B" w:rsidRPr="00655CDD">
        <w:rPr>
          <w:szCs w:val="24"/>
          <w:lang w:val="ru-RU"/>
        </w:rPr>
        <w:t>Цивильского</w:t>
      </w:r>
      <w:r w:rsidR="00065376" w:rsidRPr="00655CDD">
        <w:rPr>
          <w:szCs w:val="24"/>
          <w:lang w:val="ru-RU"/>
        </w:rPr>
        <w:t xml:space="preserve"> муниципального округа: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 запрашивает необходимую информацию, аналитические сведения, отчеты  и материалы, необходимые для исполнения должностных обязанностей;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lastRenderedPageBreak/>
        <w:t xml:space="preserve">- при необходимости согласовывает со структурными подразделениями администрации </w:t>
      </w:r>
      <w:r w:rsidR="0092521B" w:rsidRPr="00655CDD">
        <w:rPr>
          <w:szCs w:val="24"/>
          <w:lang w:val="ru-RU"/>
        </w:rPr>
        <w:t>Цивильского района</w:t>
      </w:r>
      <w:r w:rsidRPr="00655CDD">
        <w:rPr>
          <w:szCs w:val="24"/>
          <w:lang w:val="ru-RU"/>
        </w:rPr>
        <w:t xml:space="preserve"> проекты нормативных правовых актов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- готовит предложения к проектам документов, находящимся в совместном исполнении с другими структурными подразделениями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участвует в работе комиссий и рабочих групп.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9.2. При служебном взаимодействии с вышестоящими органами власти, гражданами и организациями: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- обеспечивает проведение консультаций граждан и организаций в части своих полномочий; 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- запрашивает дополнительную информацию для решения вопросов, входящих в компетенцию сектора;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 рассматривает и готовит ответы,  согласованные с главой администрации</w:t>
      </w:r>
      <w:proofErr w:type="gramStart"/>
      <w:r w:rsidRPr="00655CDD">
        <w:rPr>
          <w:szCs w:val="24"/>
          <w:lang w:val="ru-RU"/>
        </w:rPr>
        <w:t xml:space="preserve"> ,</w:t>
      </w:r>
      <w:proofErr w:type="gramEnd"/>
      <w:r w:rsidRPr="00655CDD">
        <w:rPr>
          <w:szCs w:val="24"/>
          <w:lang w:val="ru-RU"/>
        </w:rPr>
        <w:t xml:space="preserve">  на поступившие в администрацию </w:t>
      </w:r>
      <w:r w:rsidR="0092521B" w:rsidRPr="00655CDD">
        <w:rPr>
          <w:szCs w:val="24"/>
          <w:lang w:val="ru-RU"/>
        </w:rPr>
        <w:t>Цивильского</w:t>
      </w:r>
      <w:r w:rsidRPr="00655CDD">
        <w:rPr>
          <w:szCs w:val="24"/>
          <w:lang w:val="ru-RU"/>
        </w:rPr>
        <w:t xml:space="preserve"> муниципального округа  обращения вышестоящих органов власти, в части своих полномочий. </w:t>
      </w: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ind w:left="20" w:firstLine="600"/>
        <w:rPr>
          <w:sz w:val="24"/>
          <w:szCs w:val="24"/>
        </w:rPr>
      </w:pP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ind w:left="20" w:firstLine="600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X. Перечень муниципальных услуг, оказываемых гражданам и организациям</w:t>
      </w:r>
    </w:p>
    <w:p w:rsidR="00065376" w:rsidRPr="00655CDD" w:rsidRDefault="00065376" w:rsidP="00065376">
      <w:pPr>
        <w:pStyle w:val="af4"/>
        <w:tabs>
          <w:tab w:val="left" w:pos="540"/>
        </w:tabs>
        <w:spacing w:line="240" w:lineRule="auto"/>
        <w:ind w:firstLine="567"/>
        <w:rPr>
          <w:szCs w:val="24"/>
          <w:lang w:val="ru-RU"/>
        </w:rPr>
      </w:pPr>
      <w:r w:rsidRPr="00655CDD">
        <w:rPr>
          <w:szCs w:val="24"/>
          <w:lang w:val="ru-RU"/>
        </w:rPr>
        <w:t>Заведующий сектором муниципальные услуги не оказывает.</w:t>
      </w:r>
    </w:p>
    <w:p w:rsidR="00065376" w:rsidRPr="00655CDD" w:rsidRDefault="00065376" w:rsidP="00065376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XI. Показатели эффективности и результативности профессиональной</w:t>
      </w:r>
    </w:p>
    <w:p w:rsidR="00065376" w:rsidRPr="00655CDD" w:rsidRDefault="00065376" w:rsidP="00655CDD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служебной деятельности</w:t>
      </w:r>
    </w:p>
    <w:p w:rsidR="00065376" w:rsidRPr="00655CDD" w:rsidRDefault="00065376" w:rsidP="00065376">
      <w:pPr>
        <w:pStyle w:val="13"/>
        <w:shd w:val="clear" w:color="auto" w:fill="auto"/>
        <w:spacing w:before="0" w:after="0" w:line="240" w:lineRule="auto"/>
        <w:ind w:left="20" w:right="20" w:firstLine="600"/>
        <w:jc w:val="both"/>
        <w:rPr>
          <w:color w:val="000000" w:themeColor="text1"/>
          <w:sz w:val="24"/>
          <w:szCs w:val="24"/>
        </w:rPr>
      </w:pPr>
      <w:r w:rsidRPr="00655CDD">
        <w:rPr>
          <w:sz w:val="24"/>
          <w:szCs w:val="24"/>
        </w:rPr>
        <w:t>11.1. Эффективность и результативность профессиональной служебной деятель</w:t>
      </w:r>
      <w:r w:rsidRPr="00655CDD">
        <w:rPr>
          <w:sz w:val="24"/>
          <w:szCs w:val="24"/>
        </w:rPr>
        <w:softHyphen/>
        <w:t xml:space="preserve">ности заведующего сектором определяется результатами его служебной деятельности и </w:t>
      </w:r>
      <w:r w:rsidRPr="00655CDD">
        <w:rPr>
          <w:color w:val="000000" w:themeColor="text1"/>
          <w:sz w:val="24"/>
          <w:szCs w:val="24"/>
        </w:rPr>
        <w:t>учитывается при проведении аттестации и поощрении му</w:t>
      </w:r>
      <w:r w:rsidRPr="00655CDD">
        <w:rPr>
          <w:color w:val="000000" w:themeColor="text1"/>
          <w:sz w:val="24"/>
          <w:szCs w:val="24"/>
        </w:rPr>
        <w:softHyphen/>
        <w:t>ниципального служащего.</w:t>
      </w:r>
    </w:p>
    <w:p w:rsidR="00065376" w:rsidRPr="00655CDD" w:rsidRDefault="00065376" w:rsidP="0092521B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  <w:sectPr w:rsidR="00065376" w:rsidRPr="00655CDD" w:rsidSect="00065376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92521B" w:rsidRPr="00655CD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92521B" w:rsidRPr="00655CD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5CD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</w:p>
    <w:p w:rsidR="00065376" w:rsidRPr="00655CDD" w:rsidRDefault="00065376" w:rsidP="00065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5376" w:rsidRPr="00655CD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lastRenderedPageBreak/>
        <w:t>Должностная инструкция муниципального служащего администрации Цивильского муниципального округа, замещающего должность главного специалиста - эксперта сектора ГО и ЧС, мобилизации и специальных программ</w:t>
      </w: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t>администрации Цивильского муниципального округа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2"/>
      <w:r w:rsidRPr="00E961B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  <w:bookmarkEnd w:id="5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сектора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специальных программ (далее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специалист-эксперт)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сектор) назначается на должность и освобождается от должности распоряжением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специалист-эксперт непосредственно подчиняется </w:t>
      </w:r>
      <w:r>
        <w:rPr>
          <w:rFonts w:ascii="Times New Roman" w:hAnsi="Times New Roman" w:cs="Times New Roman"/>
          <w:sz w:val="26"/>
          <w:szCs w:val="26"/>
        </w:rPr>
        <w:t>заведующему сектора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>специальных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>далее – заведующий сектором).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E961B8">
        <w:rPr>
          <w:rFonts w:ascii="Times New Roman" w:hAnsi="Times New Roman" w:cs="Times New Roman"/>
          <w:sz w:val="26"/>
          <w:szCs w:val="26"/>
        </w:rPr>
        <w:t xml:space="preserve">Должность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в соответствии с действующим законодательством относится к </w:t>
      </w:r>
      <w:r w:rsidR="0095426C"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E961B8">
        <w:rPr>
          <w:rFonts w:ascii="Times New Roman" w:hAnsi="Times New Roman" w:cs="Times New Roman"/>
          <w:sz w:val="26"/>
          <w:szCs w:val="26"/>
        </w:rPr>
        <w:t>группе должностей муниципальной службы в Чувашской Республике категории «специалисты».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в своей </w:t>
      </w:r>
      <w:r>
        <w:rPr>
          <w:rFonts w:ascii="Times New Roman" w:hAnsi="Times New Roman" w:cs="Times New Roman"/>
          <w:sz w:val="26"/>
          <w:szCs w:val="26"/>
        </w:rPr>
        <w:t xml:space="preserve">работе </w:t>
      </w:r>
      <w:r w:rsidRPr="00E961B8">
        <w:rPr>
          <w:rFonts w:ascii="Times New Roman" w:hAnsi="Times New Roman" w:cs="Times New Roman"/>
          <w:sz w:val="26"/>
          <w:szCs w:val="26"/>
        </w:rPr>
        <w:t>руководствуется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Конституцией Чувашской Республики, Законом Чувашской Республики «О муниципальной службе в Чувашской Республике», Законом Чувашской Республики «Об организации местного самоуправления в Чувашской Республике», иными нормативными правовыми актами Российской Федерации и Чувашской Республики, Уставом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 xml:space="preserve">округа, Положением сектора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специальных программ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правилами внутреннего трудового распорядка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распоряжениями и постановлениями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и иными нормативными правовыми актами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настоящей должностной инструкцией.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bookmark3"/>
      <w:r w:rsidRPr="00E961B8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  <w:bookmarkEnd w:id="6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2.1. 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иметь профессиональное образование.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2.2. Стаж муниципальной службы или стаж работы по специальности: требования не предъявляются.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2.3.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 знаниями: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2) правовыми знаниями основ: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а) Конституции Российской Федерации;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г) Федерального закона от 25 декабря 2008 г. № 273-ФЗ «О противодействии коррупции» и законодательства о противодействии коррупции;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lastRenderedPageBreak/>
        <w:t xml:space="preserve">2.4.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E961B8">
        <w:rPr>
          <w:rFonts w:ascii="Times New Roman" w:hAnsi="Times New Roman" w:cs="Times New Roman"/>
          <w:sz w:val="26"/>
          <w:szCs w:val="26"/>
        </w:rPr>
        <w:t>специалиста-эксперта  отдела  должен обладать следующими базовыми умениями: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1) работать на компьютере, в том числе в сети «Интернет»;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2) работы в информационно-правовых системах.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2.4.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мобилизационной подготовке муниципальных предприятий и учреждений;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E961B8">
        <w:rPr>
          <w:rFonts w:ascii="Times New Roman" w:hAnsi="Times New Roman" w:cs="Times New Roman"/>
          <w:sz w:val="26"/>
          <w:szCs w:val="26"/>
        </w:rPr>
        <w:t>частие в предупреждении и ликвидации последствий чрезвычайных ситуаций на территории муниципального образования;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обеспечение защиты государственной тайны.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2.5.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 сектора  должен обладать  умениями, которые необходимы для исполнения должностных обязанностей в соответствующей области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разработанного Минтрудом России. 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bookmark4"/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  <w:bookmarkEnd w:id="7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Исходя из задач и функций сектора </w:t>
      </w:r>
      <w:r>
        <w:rPr>
          <w:rFonts w:ascii="Times New Roman" w:hAnsi="Times New Roman" w:cs="Times New Roman"/>
          <w:sz w:val="26"/>
          <w:szCs w:val="26"/>
        </w:rPr>
        <w:t>ГО и ЧС, мобилизации и специальных программ</w:t>
      </w:r>
      <w:r w:rsidRPr="00E961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сектор)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обязан: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3.1. Исполнять основные обязанности, предусмотренные Федеральным </w:t>
      </w:r>
      <w:hyperlink r:id="rId11" w:history="1">
        <w:r w:rsidRPr="00E961B8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61B8">
        <w:rPr>
          <w:rFonts w:ascii="Times New Roman" w:hAnsi="Times New Roman" w:cs="Times New Roman"/>
          <w:sz w:val="26"/>
          <w:szCs w:val="26"/>
        </w:rPr>
        <w:t xml:space="preserve">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 (Федеральный закон «О противодействии коррупции»), иными федеральными законами и должностными обязанностями, установленными настоящей должностной инструкцией.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3.2. Соблюдать ограничения, связанные с муниципальной службой (далее также –  муниципальная служба), установленные статьей 13 Федерального закона, Федеральным законом «О противодействии коррупции» и иными нормативными правовыми актами.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3.3. Не нарушать запреты, связанные с муниципальной службой, установленные статьей 14 Федерального закона, Федеральным законом «О противодействии коррупции» и иными нормативными правовыми актами.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3.4. Соблюдать требования к служебному поведению муниципального служащего, установленные Федеральным законом «О противодействии коррупции», а также Кодексом этики и служебного поведения муниципальных служащих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и правила внутреннего трудового распорядка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="0095426C" w:rsidRPr="00E961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426C">
        <w:rPr>
          <w:rFonts w:ascii="Times New Roman" w:hAnsi="Times New Roman" w:cs="Times New Roman"/>
          <w:sz w:val="26"/>
          <w:szCs w:val="26"/>
        </w:rPr>
        <w:t>Цивильского</w:t>
      </w:r>
      <w:r w:rsidR="0095426C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lastRenderedPageBreak/>
        <w:t>3.5. Соблюдать требования, установленные Федеральным законом «О противодействии коррупции», в т.ч. статьями 8, 9, 11 и 12.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3.6. Уведомлять в письменной форме главу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3.7. В течение двух лет после увольнения с муниципальной службы  при заключении трудовых договоров сообщать представителю нанимателя (работодателю) сведения о последнем месте работы.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3.8. Уведомлять об обращениях в целях склонения к совершению коррупционных правонарушений.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3.9. Соблюдать правила техники безопасности и охраны труда, противопожарной защиты и санитарии.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3.10. Разрабатывать и корректировать план гражданской обороны (далее – ГО)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3.11. Осуществлять методическое руководство планированием мероприятий ГО в организациях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3.12. Участвовать в планировании эвакуационных мероприятий и организации заблаговременной подготовки базы размещения эвакуируемого населения и материальных ценностей.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3.13. Вести учет выполняемых мероприятий по ГО. 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3.14. Организовать планирование и выполнение мероприятий, направленных на поддержание устойчивого функционирования организаций в военное время.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3.15. Организовать учет защитных сооружений и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их состоянием.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3.16. Участвовать в планировании и  проведении мероприятий по световой и другим видам маскировки.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3.17. Участвовать в создании и поддержании в постоянной готовности к использованию систем оповещения об угрозе нападения и применения современных средств поражения и оповещение работников организаций и населения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3.18. Организовать прием сигналов ГО и доведение их до руководящего состава.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3.19. Участвовать в создании, оснащении и подготовке служб ГО и вести их учет.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3.20. Организовать вывоз со складов мобилизационного резерва, развертывание пунктов выдачи и своевременную выдачу работникам организаций и населению средств индивидуальной защиты.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3.21. Принимать участие в планировании и организации проведения аварийно-спасательных и других неотложных работ.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3.22. Участвовать в планировании и организации проведений учений, тренировок и проверок по ГО.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3.23. Участвовать в создании, накоплении, хранении и освежении в целях ГО запасов материально-технических, продовольственных, медицинских и иных средств.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3.24. Обеспечивать  выполнение решений и утвержденных планов по выполнению мероприятий ГО.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3.25. Обеспечивать правильное хранение пакетов управления Государственного Комитета Чувашской Республики по делам гражданской обороны и чрезвычайным ситуациям (далее – ГКЧС) и Главного Управления  Министерства Российской Федерации по делам гражданской обороны, чрезвычайным ситуациям и ликвидации </w:t>
      </w:r>
      <w:r w:rsidRPr="00E961B8">
        <w:rPr>
          <w:rFonts w:ascii="Times New Roman" w:hAnsi="Times New Roman" w:cs="Times New Roman"/>
          <w:sz w:val="26"/>
          <w:szCs w:val="26"/>
        </w:rPr>
        <w:lastRenderedPageBreak/>
        <w:t>последствий стихийных бедствий по Чувашской Республике-Чувашии (далее – ГУ МЧС России по ЧР).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3.26. Использовать в работе передовой опыт решения задач в области ГО.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CA4CD8">
        <w:rPr>
          <w:rFonts w:ascii="Times New Roman" w:hAnsi="Times New Roman" w:cs="Times New Roman"/>
          <w:sz w:val="26"/>
          <w:szCs w:val="26"/>
        </w:rPr>
        <w:tab/>
      </w:r>
      <w:r w:rsidRPr="00E961B8">
        <w:rPr>
          <w:rFonts w:ascii="Times New Roman" w:hAnsi="Times New Roman" w:cs="Times New Roman"/>
          <w:sz w:val="26"/>
          <w:szCs w:val="26"/>
        </w:rPr>
        <w:t xml:space="preserve">3.27. Совместно с Комиссией по предупреждению и ликвидации чрезвычайных ситуаций и обеспечению пожарной безопасности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КЧС и ОПБ) участвовать в организации работы по созданию, подготовке и оснащению сил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="0095426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звена ТП РСЧС Чувашской Республики и его деятельности.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3.28. Разрабатывать и корректировать План действий по предупреждению и ликвидации последствий чрезвычайных ситуаций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3.29. Участвовать в организации планирования, подготовки и проведения мероприятий по предупреждению и ликвидации последствий чрезвычайных ситуаций (далее – ЧС) на территории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="00CA4CD8"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муниципального округа, а также в обеспечении устойчивости функционирования потенциально опасных объектов в условиях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3.30. Участвовать в создании и поддержании в постоянной готовности систем управления, оповещения и связи.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CA4CD8">
        <w:rPr>
          <w:rFonts w:ascii="Times New Roman" w:hAnsi="Times New Roman" w:cs="Times New Roman"/>
          <w:sz w:val="26"/>
          <w:szCs w:val="26"/>
        </w:rPr>
        <w:tab/>
      </w:r>
      <w:r w:rsidRPr="00E961B8">
        <w:rPr>
          <w:rFonts w:ascii="Times New Roman" w:hAnsi="Times New Roman" w:cs="Times New Roman"/>
          <w:sz w:val="26"/>
          <w:szCs w:val="26"/>
        </w:rPr>
        <w:t>3.31. Организовать сбор, обобщение, анализ и обмен информацией об угрозе или возникновении ЧС, оповещения и информирования населения о возможных ЧС, а также устойчивой работы единой дежурно-диспетчерской службы (ЕДДС)</w:t>
      </w:r>
      <w:r w:rsidR="00CA4CD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3.32. Разрабатывать планирующие и нормативные документы по вопросам защиты населения и территорий от ЧС природного и техногенного характера.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3.33. Участвовать в работе комиссий, связанных с решением вопросов предупреждения и ликвидации последствий ЧС природного и техногенного характера.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3.34. Участвовать в наблюдении и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состоянием окружающей природной среды и потенциально опасных объектов, а также в прогнозировании возможного возникновения ЧС.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 3.35. Участвовать в разработке и реализации </w:t>
      </w:r>
      <w:r w:rsidR="0095426C">
        <w:rPr>
          <w:rFonts w:ascii="Times New Roman" w:hAnsi="Times New Roman" w:cs="Times New Roman"/>
          <w:sz w:val="26"/>
          <w:szCs w:val="26"/>
        </w:rPr>
        <w:t>муниципальных</w:t>
      </w:r>
      <w:r w:rsidRPr="00E961B8">
        <w:rPr>
          <w:rFonts w:ascii="Times New Roman" w:hAnsi="Times New Roman" w:cs="Times New Roman"/>
          <w:sz w:val="26"/>
          <w:szCs w:val="26"/>
        </w:rPr>
        <w:t xml:space="preserve"> программ по предупреждению и ликвидации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3.36. Участвовать в планировании и проведении мероприятий по предотвращению возможных террористических актов на территории </w:t>
      </w:r>
      <w:r w:rsidR="0095426C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3.37. Участвовать в создании резервов финансовых, материальных, медицинских, продовольственных и других ресурсов.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3.38. Участвовать в организации взаимодействия с комиссиями по предупреждению и ликвидации ЧС, военным командованием и общественными объединениями по вопросам предупреждения  и ликвидации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3.39. Участвовать в организации работ по ликвидации ЧС, привлечения трудоспособного населения к этим работам.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3.40. Участвовать в организации подготовки населения, должностных лиц органов управления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звена ТП РСЧС Чувашской Республики к действиям в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3.41. Участвовать в планировании и организации выполнения мероприятий по первоочередному жизнеобеспечению пострадавшего в результате ЧС населения, его социальной защиты, проведении гуманитарных акций.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3.42.  Уведомлять в письменной форме своего непосредственного </w:t>
      </w:r>
      <w:r w:rsidR="00CA4CD8">
        <w:rPr>
          <w:rFonts w:ascii="Times New Roman" w:hAnsi="Times New Roman" w:cs="Times New Roman"/>
          <w:sz w:val="26"/>
          <w:szCs w:val="26"/>
        </w:rPr>
        <w:t>заведующего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</w:t>
      </w:r>
      <w:r w:rsidRPr="00E961B8">
        <w:rPr>
          <w:rFonts w:ascii="Times New Roman" w:hAnsi="Times New Roman" w:cs="Times New Roman"/>
          <w:sz w:val="26"/>
          <w:szCs w:val="26"/>
        </w:rPr>
        <w:lastRenderedPageBreak/>
        <w:t>может привести к конфликту интересов, и принимать меры по предотвращению подобного конфликта.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3.43.  Вести дела в соответствии с утвержденной номенклатурой дел отдела и осуществлять  систематизированный учет и хранение нормативных правовых актов.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3.44. Соблюдать установленный служебный распорядок, правила содержания служебных помещений и </w:t>
      </w:r>
      <w:hyperlink r:id="rId12" w:history="1">
        <w:r w:rsidRPr="00E961B8">
          <w:rPr>
            <w:rStyle w:val="a3"/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E961B8">
        <w:rPr>
          <w:rFonts w:ascii="Times New Roman" w:hAnsi="Times New Roman" w:cs="Times New Roman"/>
          <w:sz w:val="26"/>
          <w:szCs w:val="26"/>
        </w:rPr>
        <w:t xml:space="preserve"> пожарной безопасности.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3.45.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3.46.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в соответствии с возложенными на сектор функциями.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3.47. Выполнять текущие поручения</w:t>
      </w:r>
      <w:r w:rsidR="00CA4CD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заведующего сектором, отданные в пределах их  должностных полномочий, за исключением незаконных.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имеет право </w:t>
      </w:r>
      <w:proofErr w:type="gramStart"/>
      <w:r w:rsidR="00E961B8" w:rsidRPr="00E961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961B8" w:rsidRPr="00E961B8">
        <w:rPr>
          <w:rFonts w:ascii="Times New Roman" w:hAnsi="Times New Roman" w:cs="Times New Roman"/>
          <w:sz w:val="26"/>
          <w:szCs w:val="26"/>
        </w:rPr>
        <w:t>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беспечение надлежащих организационно-технических условий, необходимых для исполнения должностных обязанностей.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знакомление с должностной инструкцией и иными документами, определяющими его права и обязанности по замещаемой должности муниципальной службы.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сектора.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E961B8" w:rsidRPr="00E961B8">
        <w:rPr>
          <w:rFonts w:ascii="Times New Roman" w:hAnsi="Times New Roman" w:cs="Times New Roman"/>
          <w:sz w:val="26"/>
          <w:szCs w:val="26"/>
        </w:rPr>
        <w:t>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рофессиональную переподготовку, повышение квалификации и стажировку в установленном порядке.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E961B8" w:rsidRPr="00E961B8">
        <w:rPr>
          <w:rFonts w:ascii="Times New Roman" w:hAnsi="Times New Roman" w:cs="Times New Roman"/>
          <w:sz w:val="26"/>
          <w:szCs w:val="26"/>
        </w:rPr>
        <w:t>ассмотрение индивидуальных служебных споров в соответствии с действующим законодательством.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роведение по его заявлению служебной проверки.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61B8" w:rsidRPr="00E961B8">
        <w:rPr>
          <w:rFonts w:ascii="Times New Roman" w:hAnsi="Times New Roman" w:cs="Times New Roman"/>
          <w:sz w:val="26"/>
          <w:szCs w:val="26"/>
        </w:rPr>
        <w:t>частие в работе комиссий и рабочих групп по вопросам, входящим в компетенцию сектора.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носить предложения по совершенствованию работы сектора, органов местного самоуправления,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E961B8" w:rsidRPr="00E961B8">
        <w:rPr>
          <w:rFonts w:ascii="Times New Roman" w:hAnsi="Times New Roman" w:cs="Times New Roman"/>
          <w:sz w:val="26"/>
          <w:szCs w:val="26"/>
        </w:rPr>
        <w:t>ные предусмотренные Федеральным законом «О муниципальной службе в Российской Федерации» права.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V. Ответственность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несет предусмотренную законодательством ответственность </w:t>
      </w:r>
      <w:proofErr w:type="gramStart"/>
      <w:r w:rsidR="00E961B8" w:rsidRPr="00E961B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961B8" w:rsidRPr="00E961B8">
        <w:rPr>
          <w:rFonts w:ascii="Times New Roman" w:hAnsi="Times New Roman" w:cs="Times New Roman"/>
          <w:sz w:val="26"/>
          <w:szCs w:val="26"/>
        </w:rPr>
        <w:t>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неисполнение либо за ненадлежащее исполнение должностных обязанностей;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разглашение служебной информации, ставшей ему известной в связи с исполнением должностных обязанностей;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выдачу копий документов, без соответствующего запроса и разрешения руководителя, различным организациям и учреждениям.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За совершение дисциплинарного проступка, то есть за неисполнение или н</w:t>
      </w:r>
      <w:r w:rsidR="00CA4CD8">
        <w:rPr>
          <w:rFonts w:ascii="Times New Roman" w:hAnsi="Times New Roman" w:cs="Times New Roman"/>
          <w:sz w:val="26"/>
          <w:szCs w:val="26"/>
        </w:rPr>
        <w:t>енадлежащее исполнение по вине 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сектора возложенных на него должностных обязанностей, применяются следующие дисциплинарные взыскания: замечание, выговор, увольнение с муниципальной должности муниципальной службы по предусмотренным законодательством основаниям.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bookmark7"/>
      <w:r w:rsidRPr="00CA4CD8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муниципальный служащий вправе или обязан самостоятельно принимать управленческие и иные решения</w:t>
      </w:r>
      <w:bookmarkEnd w:id="8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В соответствии со своей компетенцией</w:t>
      </w:r>
      <w:r w:rsidR="00CA4CD8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сектора: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установленном порядке запрашивает от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органов местного самоуправления, учреждений и организаций, находящихся на территории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необходимую для исполнения должностных обязанностей информацию.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E961B8" w:rsidRPr="00E961B8">
        <w:rPr>
          <w:rFonts w:ascii="Times New Roman" w:hAnsi="Times New Roman" w:cs="Times New Roman"/>
          <w:sz w:val="26"/>
          <w:szCs w:val="26"/>
        </w:rPr>
        <w:t>ормирует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дела, в соответствии с утвержденной номенклатурой дел, комплектованию и передаче в архив документов сектора.</w:t>
      </w:r>
    </w:p>
    <w:p w:rsidR="00CA4CD8" w:rsidRDefault="00CA4CD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8"/>
    </w:p>
    <w:p w:rsidR="0095426C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 xml:space="preserve">VII. Перечень вопросов, по которым </w:t>
      </w:r>
      <w:r w:rsidR="00CA4CD8">
        <w:rPr>
          <w:rFonts w:ascii="Times New Roman" w:hAnsi="Times New Roman" w:cs="Times New Roman"/>
          <w:b/>
          <w:sz w:val="26"/>
          <w:szCs w:val="26"/>
        </w:rPr>
        <w:t>главный</w:t>
      </w:r>
      <w:r w:rsidRPr="00CA4CD8">
        <w:rPr>
          <w:rFonts w:ascii="Times New Roman" w:hAnsi="Times New Roman" w:cs="Times New Roman"/>
          <w:b/>
          <w:sz w:val="26"/>
          <w:szCs w:val="26"/>
        </w:rPr>
        <w:t xml:space="preserve"> специалист </w:t>
      </w:r>
    </w:p>
    <w:p w:rsidR="00E961B8" w:rsidRPr="00CA4CD8" w:rsidRDefault="0095426C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="00E961B8" w:rsidRPr="00CA4CD8">
        <w:rPr>
          <w:rFonts w:ascii="Times New Roman" w:hAnsi="Times New Roman" w:cs="Times New Roman"/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</w:t>
      </w:r>
      <w:bookmarkStart w:id="10" w:name="bookmark9"/>
      <w:bookmarkEnd w:id="9"/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1B8" w:rsidRPr="00CA4CD8">
        <w:rPr>
          <w:rFonts w:ascii="Times New Roman" w:hAnsi="Times New Roman" w:cs="Times New Roman"/>
          <w:b/>
          <w:sz w:val="26"/>
          <w:szCs w:val="26"/>
        </w:rPr>
        <w:t>иных решений</w:t>
      </w:r>
      <w:bookmarkEnd w:id="10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7.1. </w:t>
      </w:r>
      <w:r w:rsidR="00CA4CD8"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рт впр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>аве участвовать в подготовке информации сектора по вопросам, входящим в его должностные обязанности.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10"/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 xml:space="preserve">VIII.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A4CD8">
        <w:rPr>
          <w:rFonts w:ascii="Times New Roman" w:hAnsi="Times New Roman" w:cs="Times New Roman"/>
          <w:b/>
          <w:sz w:val="26"/>
          <w:szCs w:val="26"/>
        </w:rPr>
        <w:t>главным</w:t>
      </w:r>
      <w:r w:rsidRPr="00CA4CD8">
        <w:rPr>
          <w:rFonts w:ascii="Times New Roman" w:hAnsi="Times New Roman" w:cs="Times New Roman"/>
          <w:b/>
          <w:sz w:val="26"/>
          <w:szCs w:val="26"/>
        </w:rPr>
        <w:t xml:space="preserve"> специалистом</w:t>
      </w:r>
      <w:bookmarkEnd w:id="11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8.1.</w:t>
      </w:r>
      <w:r w:rsidR="00CA4CD8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осуществляет подготовку проектов документов в соответствии с требованиями Инструкции по делопроизводству 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утвержденной постановлением 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другими нормативными правовыми актами и иными организационно-распорядительными документами 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настоящей должностной инструкцией.</w:t>
      </w:r>
    </w:p>
    <w:p w:rsidR="00CA4CD8" w:rsidRDefault="00CA4CD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1"/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IX. Порядок</w:t>
      </w:r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CD8">
        <w:rPr>
          <w:rFonts w:ascii="Times New Roman" w:hAnsi="Times New Roman" w:cs="Times New Roman"/>
          <w:b/>
          <w:sz w:val="26"/>
          <w:szCs w:val="26"/>
        </w:rPr>
        <w:t>служебного</w:t>
      </w:r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CD8">
        <w:rPr>
          <w:rFonts w:ascii="Times New Roman" w:hAnsi="Times New Roman" w:cs="Times New Roman"/>
          <w:b/>
          <w:sz w:val="26"/>
          <w:szCs w:val="26"/>
        </w:rPr>
        <w:t>взаимодействия</w:t>
      </w:r>
      <w:bookmarkEnd w:id="12"/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при исполнении своих должностных обязанностей взаимодействует с работниками структурных подразделений администрации </w:t>
      </w:r>
      <w:r w:rsidR="00CC768A"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руководителями предприятий, учреждений и организаций.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При служебном взаимодействии с муниципальными служащими в администрации </w:t>
      </w:r>
      <w:r w:rsidR="00CC768A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запрашивает необходимую информацию, аналитические сведения, отчеты и материалы, необходимые для исполнения должностных обязанностей;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при необходимости согласовывает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проекты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готовит предложения к проектам документов, находящимся в совместном исполнении с другими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При служебном взаимодействии с вышестоящими органами власти, гражданами и организациями: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обеспечивает проведение консультаций граждан и организаций в части своих полномочий;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запрашивает дополнительную информацию для решения вопросов, входящих в компетенцию сектора.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Во взаимоотношениях с должностными лицами и организациями должен соблюдать нормы служебной этики.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CC76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bookmark12"/>
      <w:r w:rsidRPr="00CC768A">
        <w:rPr>
          <w:rFonts w:ascii="Times New Roman" w:hAnsi="Times New Roman" w:cs="Times New Roman"/>
          <w:b/>
          <w:sz w:val="26"/>
          <w:szCs w:val="26"/>
        </w:rPr>
        <w:t>X.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 xml:space="preserve">Перечень муниципальных услуг, оказываемых </w:t>
      </w:r>
      <w:r w:rsidR="00CC768A">
        <w:rPr>
          <w:rFonts w:ascii="Times New Roman" w:hAnsi="Times New Roman" w:cs="Times New Roman"/>
          <w:b/>
          <w:sz w:val="26"/>
          <w:szCs w:val="26"/>
        </w:rPr>
        <w:t>главным</w:t>
      </w:r>
      <w:r w:rsidRPr="00CC768A">
        <w:rPr>
          <w:rFonts w:ascii="Times New Roman" w:hAnsi="Times New Roman" w:cs="Times New Roman"/>
          <w:b/>
          <w:sz w:val="26"/>
          <w:szCs w:val="26"/>
        </w:rPr>
        <w:t xml:space="preserve">                          специалистом</w:t>
      </w:r>
      <w:bookmarkStart w:id="14" w:name="bookmark13"/>
      <w:bookmarkEnd w:id="13"/>
      <w:r w:rsidR="00CC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>гражданам и организациям</w:t>
      </w:r>
      <w:bookmarkEnd w:id="14"/>
    </w:p>
    <w:p w:rsid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При выполнении своих должностных обязанностей </w:t>
      </w:r>
      <w:r w:rsidR="00CC768A"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не оказывает</w:t>
      </w:r>
      <w:r w:rsidR="00CC768A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муниципальных услуг гражданам и организациям.</w:t>
      </w:r>
    </w:p>
    <w:p w:rsidR="00CC768A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C768A" w:rsidRDefault="00E961B8" w:rsidP="00CC76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bookmark14"/>
      <w:r w:rsidRPr="00CC768A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                                              профессиональной служебной</w:t>
      </w:r>
      <w:bookmarkStart w:id="16" w:name="bookmark15"/>
      <w:bookmarkEnd w:id="15"/>
      <w:r w:rsidR="00CC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>деятельности</w:t>
      </w:r>
      <w:bookmarkEnd w:id="16"/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11.1. Эффективность и результативность профессиональной служебной деятельности </w:t>
      </w:r>
      <w:r w:rsidR="00CC768A"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сектора определяется результатами его служебной деятельности и учитывается при проведении аттестации, квалификационного экзамена и поощрении муниципального служащего.</w:t>
      </w:r>
    </w:p>
    <w:p w:rsidR="005916D3" w:rsidRPr="00655CDD" w:rsidRDefault="005916D3" w:rsidP="00CC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Pr="00655CDD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EF299E" w:rsidRPr="00655CD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4F" w:rsidRDefault="00FE224F" w:rsidP="00C46FAB">
      <w:pPr>
        <w:spacing w:after="0" w:line="240" w:lineRule="auto"/>
      </w:pPr>
      <w:r>
        <w:separator/>
      </w:r>
    </w:p>
  </w:endnote>
  <w:endnote w:type="continuationSeparator" w:id="0">
    <w:p w:rsidR="00FE224F" w:rsidRDefault="00FE224F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4F" w:rsidRDefault="00FE224F" w:rsidP="00C46FAB">
      <w:pPr>
        <w:spacing w:after="0" w:line="240" w:lineRule="auto"/>
      </w:pPr>
      <w:r>
        <w:separator/>
      </w:r>
    </w:p>
  </w:footnote>
  <w:footnote w:type="continuationSeparator" w:id="0">
    <w:p w:rsidR="00FE224F" w:rsidRDefault="00FE224F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E1B88"/>
    <w:multiLevelType w:val="multilevel"/>
    <w:tmpl w:val="F13A078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3B0"/>
    <w:multiLevelType w:val="multilevel"/>
    <w:tmpl w:val="9CD8A2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F0542"/>
    <w:multiLevelType w:val="multilevel"/>
    <w:tmpl w:val="AA0E4D02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DE807F5"/>
    <w:multiLevelType w:val="multilevel"/>
    <w:tmpl w:val="D7186A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D527BD"/>
    <w:multiLevelType w:val="multilevel"/>
    <w:tmpl w:val="522AA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06BD1"/>
    <w:multiLevelType w:val="multilevel"/>
    <w:tmpl w:val="0BAC0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E6B7DDF"/>
    <w:multiLevelType w:val="multilevel"/>
    <w:tmpl w:val="31AC1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>
    <w:nsid w:val="36CD2162"/>
    <w:multiLevelType w:val="multilevel"/>
    <w:tmpl w:val="7CA8AB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AC974A7"/>
    <w:multiLevelType w:val="multilevel"/>
    <w:tmpl w:val="10A4C0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57E31"/>
    <w:multiLevelType w:val="multilevel"/>
    <w:tmpl w:val="F52668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4587B"/>
    <w:multiLevelType w:val="multilevel"/>
    <w:tmpl w:val="9F96B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41B82"/>
    <w:multiLevelType w:val="hybridMultilevel"/>
    <w:tmpl w:val="6F1E4B40"/>
    <w:lvl w:ilvl="0" w:tplc="F306F3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700DC"/>
    <w:multiLevelType w:val="multilevel"/>
    <w:tmpl w:val="6DC47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>
    <w:nsid w:val="5453482F"/>
    <w:multiLevelType w:val="multilevel"/>
    <w:tmpl w:val="EEDE5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575" w:hanging="360"/>
      </w:pPr>
    </w:lvl>
    <w:lvl w:ilvl="2">
      <w:start w:val="1"/>
      <w:numFmt w:val="decimal"/>
      <w:lvlText w:val="%1.%2.%3."/>
      <w:lvlJc w:val="left"/>
      <w:pPr>
        <w:ind w:left="3150" w:hanging="720"/>
      </w:pPr>
    </w:lvl>
    <w:lvl w:ilvl="3">
      <w:start w:val="1"/>
      <w:numFmt w:val="decimal"/>
      <w:lvlText w:val="%1.%2.%3.%4."/>
      <w:lvlJc w:val="left"/>
      <w:pPr>
        <w:ind w:left="4365" w:hanging="720"/>
      </w:pPr>
    </w:lvl>
    <w:lvl w:ilvl="4">
      <w:start w:val="1"/>
      <w:numFmt w:val="decimal"/>
      <w:lvlText w:val="%1.%2.%3.%4.%5."/>
      <w:lvlJc w:val="left"/>
      <w:pPr>
        <w:ind w:left="5940" w:hanging="1080"/>
      </w:pPr>
    </w:lvl>
    <w:lvl w:ilvl="5">
      <w:start w:val="1"/>
      <w:numFmt w:val="decimal"/>
      <w:lvlText w:val="%1.%2.%3.%4.%5.%6."/>
      <w:lvlJc w:val="left"/>
      <w:pPr>
        <w:ind w:left="7155" w:hanging="1080"/>
      </w:pPr>
    </w:lvl>
    <w:lvl w:ilvl="6">
      <w:start w:val="1"/>
      <w:numFmt w:val="decimal"/>
      <w:lvlText w:val="%1.%2.%3.%4.%5.%6.%7."/>
      <w:lvlJc w:val="left"/>
      <w:pPr>
        <w:ind w:left="8730" w:hanging="1440"/>
      </w:pPr>
    </w:lvl>
    <w:lvl w:ilvl="7">
      <w:start w:val="1"/>
      <w:numFmt w:val="decimal"/>
      <w:lvlText w:val="%1.%2.%3.%4.%5.%6.%7.%8."/>
      <w:lvlJc w:val="left"/>
      <w:pPr>
        <w:ind w:left="9945" w:hanging="1440"/>
      </w:pPr>
    </w:lvl>
    <w:lvl w:ilvl="8">
      <w:start w:val="1"/>
      <w:numFmt w:val="decimal"/>
      <w:lvlText w:val="%1.%2.%3.%4.%5.%6.%7.%8.%9."/>
      <w:lvlJc w:val="left"/>
      <w:pPr>
        <w:ind w:left="11520" w:hanging="1800"/>
      </w:pPr>
    </w:lvl>
  </w:abstractNum>
  <w:abstractNum w:abstractNumId="17">
    <w:nsid w:val="63EA5DD1"/>
    <w:multiLevelType w:val="multilevel"/>
    <w:tmpl w:val="BB2872F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E5741E4"/>
    <w:multiLevelType w:val="multilevel"/>
    <w:tmpl w:val="6346E852"/>
    <w:lvl w:ilvl="0">
      <w:start w:val="3"/>
      <w:numFmt w:val="decimal"/>
      <w:lvlText w:val="%1."/>
      <w:lvlJc w:val="left"/>
      <w:pPr>
        <w:ind w:left="3935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4295" w:hanging="720"/>
      </w:pPr>
      <w:rPr>
        <w:rFonts w:hint="default"/>
        <w:u w:val="single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465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65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1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37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75" w:hanging="1800"/>
      </w:pPr>
      <w:rPr>
        <w:rFonts w:hint="default"/>
        <w:u w:val="single"/>
      </w:rPr>
    </w:lvl>
  </w:abstractNum>
  <w:abstractNum w:abstractNumId="19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9"/>
  </w:num>
  <w:num w:numId="5">
    <w:abstractNumId w:val="2"/>
  </w:num>
  <w:num w:numId="6">
    <w:abstractNumId w:val="18"/>
  </w:num>
  <w:num w:numId="7">
    <w:abstractNumId w:val="14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1195"/>
    <w:rsid w:val="000022A7"/>
    <w:rsid w:val="00007268"/>
    <w:rsid w:val="00025755"/>
    <w:rsid w:val="000264EB"/>
    <w:rsid w:val="000332D7"/>
    <w:rsid w:val="000356B0"/>
    <w:rsid w:val="00036299"/>
    <w:rsid w:val="00053BD5"/>
    <w:rsid w:val="00057081"/>
    <w:rsid w:val="00057773"/>
    <w:rsid w:val="00065376"/>
    <w:rsid w:val="000713D1"/>
    <w:rsid w:val="0008749F"/>
    <w:rsid w:val="00091770"/>
    <w:rsid w:val="000962FB"/>
    <w:rsid w:val="000C56C0"/>
    <w:rsid w:val="000F1536"/>
    <w:rsid w:val="000F282F"/>
    <w:rsid w:val="001013F6"/>
    <w:rsid w:val="0010383C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623E7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EDB"/>
    <w:rsid w:val="00222C69"/>
    <w:rsid w:val="002249B0"/>
    <w:rsid w:val="00225B00"/>
    <w:rsid w:val="00262093"/>
    <w:rsid w:val="0026261A"/>
    <w:rsid w:val="00263095"/>
    <w:rsid w:val="0028016B"/>
    <w:rsid w:val="00285BB4"/>
    <w:rsid w:val="00287633"/>
    <w:rsid w:val="0029054E"/>
    <w:rsid w:val="00292CB2"/>
    <w:rsid w:val="00296C65"/>
    <w:rsid w:val="002A44ED"/>
    <w:rsid w:val="002A7AE9"/>
    <w:rsid w:val="002B3916"/>
    <w:rsid w:val="002B40C7"/>
    <w:rsid w:val="002E2AAC"/>
    <w:rsid w:val="002E3A24"/>
    <w:rsid w:val="00301EBB"/>
    <w:rsid w:val="00307DF9"/>
    <w:rsid w:val="00323ACD"/>
    <w:rsid w:val="0033286C"/>
    <w:rsid w:val="00332CC9"/>
    <w:rsid w:val="00332DA3"/>
    <w:rsid w:val="00342DD9"/>
    <w:rsid w:val="0035042A"/>
    <w:rsid w:val="003535AA"/>
    <w:rsid w:val="00355D8C"/>
    <w:rsid w:val="00374171"/>
    <w:rsid w:val="00377CBD"/>
    <w:rsid w:val="00380474"/>
    <w:rsid w:val="003872A7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411BEC"/>
    <w:rsid w:val="004224C2"/>
    <w:rsid w:val="004311F4"/>
    <w:rsid w:val="0043325C"/>
    <w:rsid w:val="00434169"/>
    <w:rsid w:val="00441F4B"/>
    <w:rsid w:val="004422D6"/>
    <w:rsid w:val="004441A5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2754D"/>
    <w:rsid w:val="00544ACE"/>
    <w:rsid w:val="005464D2"/>
    <w:rsid w:val="00565EC6"/>
    <w:rsid w:val="00576FAB"/>
    <w:rsid w:val="0058264A"/>
    <w:rsid w:val="00584692"/>
    <w:rsid w:val="005916D3"/>
    <w:rsid w:val="0059239C"/>
    <w:rsid w:val="005B5CF5"/>
    <w:rsid w:val="005C667A"/>
    <w:rsid w:val="005D0A79"/>
    <w:rsid w:val="005E0187"/>
    <w:rsid w:val="005F4CC0"/>
    <w:rsid w:val="0060052C"/>
    <w:rsid w:val="006006D8"/>
    <w:rsid w:val="00600CAC"/>
    <w:rsid w:val="00601572"/>
    <w:rsid w:val="006048E4"/>
    <w:rsid w:val="00605566"/>
    <w:rsid w:val="006360A7"/>
    <w:rsid w:val="00640809"/>
    <w:rsid w:val="00650FC3"/>
    <w:rsid w:val="00651177"/>
    <w:rsid w:val="00655CDD"/>
    <w:rsid w:val="00691ABD"/>
    <w:rsid w:val="00695028"/>
    <w:rsid w:val="006A3832"/>
    <w:rsid w:val="006A4157"/>
    <w:rsid w:val="006B178C"/>
    <w:rsid w:val="006B672E"/>
    <w:rsid w:val="006C06F6"/>
    <w:rsid w:val="006C0ABB"/>
    <w:rsid w:val="006D6CC2"/>
    <w:rsid w:val="006D6D41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86F1C"/>
    <w:rsid w:val="007972BF"/>
    <w:rsid w:val="007A74A0"/>
    <w:rsid w:val="007B4478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55D10"/>
    <w:rsid w:val="00883ECD"/>
    <w:rsid w:val="008907BB"/>
    <w:rsid w:val="008A41A3"/>
    <w:rsid w:val="008A4EE0"/>
    <w:rsid w:val="008A50C2"/>
    <w:rsid w:val="008B5E89"/>
    <w:rsid w:val="008C0DCE"/>
    <w:rsid w:val="008F2873"/>
    <w:rsid w:val="008F2A16"/>
    <w:rsid w:val="00917BFF"/>
    <w:rsid w:val="00920445"/>
    <w:rsid w:val="00922EEA"/>
    <w:rsid w:val="00923938"/>
    <w:rsid w:val="0092521B"/>
    <w:rsid w:val="0092590A"/>
    <w:rsid w:val="0093423C"/>
    <w:rsid w:val="00944EA5"/>
    <w:rsid w:val="0095426C"/>
    <w:rsid w:val="00963C91"/>
    <w:rsid w:val="00965F61"/>
    <w:rsid w:val="00966E1C"/>
    <w:rsid w:val="00982585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378DF"/>
    <w:rsid w:val="00A37A67"/>
    <w:rsid w:val="00A40D97"/>
    <w:rsid w:val="00A43F17"/>
    <w:rsid w:val="00A70F9D"/>
    <w:rsid w:val="00AA3077"/>
    <w:rsid w:val="00AB1B12"/>
    <w:rsid w:val="00AB36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96F68"/>
    <w:rsid w:val="00BA2C03"/>
    <w:rsid w:val="00BD24D4"/>
    <w:rsid w:val="00BD4D2D"/>
    <w:rsid w:val="00BE5E08"/>
    <w:rsid w:val="00BE6571"/>
    <w:rsid w:val="00BE7A76"/>
    <w:rsid w:val="00BE7A78"/>
    <w:rsid w:val="00BF2E9A"/>
    <w:rsid w:val="00C0051A"/>
    <w:rsid w:val="00C126F2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A4CD8"/>
    <w:rsid w:val="00CB050F"/>
    <w:rsid w:val="00CC6923"/>
    <w:rsid w:val="00CC768A"/>
    <w:rsid w:val="00CD7911"/>
    <w:rsid w:val="00D04374"/>
    <w:rsid w:val="00D25A6B"/>
    <w:rsid w:val="00D371C5"/>
    <w:rsid w:val="00D4645F"/>
    <w:rsid w:val="00D46EE9"/>
    <w:rsid w:val="00D52121"/>
    <w:rsid w:val="00D66F4C"/>
    <w:rsid w:val="00D71000"/>
    <w:rsid w:val="00D76415"/>
    <w:rsid w:val="00D83ECB"/>
    <w:rsid w:val="00D9367A"/>
    <w:rsid w:val="00D937E0"/>
    <w:rsid w:val="00DA24C4"/>
    <w:rsid w:val="00DB1219"/>
    <w:rsid w:val="00DB4FF2"/>
    <w:rsid w:val="00DB5438"/>
    <w:rsid w:val="00DC48A3"/>
    <w:rsid w:val="00DD6DCC"/>
    <w:rsid w:val="00DE421A"/>
    <w:rsid w:val="00DF2DFC"/>
    <w:rsid w:val="00DF5BA6"/>
    <w:rsid w:val="00E004D6"/>
    <w:rsid w:val="00E11203"/>
    <w:rsid w:val="00E14FDA"/>
    <w:rsid w:val="00E15429"/>
    <w:rsid w:val="00E22E31"/>
    <w:rsid w:val="00E2349F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961B8"/>
    <w:rsid w:val="00EA3A2D"/>
    <w:rsid w:val="00EA7B84"/>
    <w:rsid w:val="00EB7446"/>
    <w:rsid w:val="00ED2B3A"/>
    <w:rsid w:val="00EE0D20"/>
    <w:rsid w:val="00EF299E"/>
    <w:rsid w:val="00EF40F8"/>
    <w:rsid w:val="00EF607F"/>
    <w:rsid w:val="00F0165F"/>
    <w:rsid w:val="00F01F83"/>
    <w:rsid w:val="00F03480"/>
    <w:rsid w:val="00F12370"/>
    <w:rsid w:val="00F268EA"/>
    <w:rsid w:val="00F27881"/>
    <w:rsid w:val="00F37C78"/>
    <w:rsid w:val="00F45C6E"/>
    <w:rsid w:val="00F51E60"/>
    <w:rsid w:val="00F624E2"/>
    <w:rsid w:val="00F80012"/>
    <w:rsid w:val="00F856D2"/>
    <w:rsid w:val="00F93A81"/>
    <w:rsid w:val="00F974C5"/>
    <w:rsid w:val="00FB249F"/>
    <w:rsid w:val="00FE224F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E004D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6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01572"/>
    <w:rPr>
      <w:b/>
      <w:bCs/>
    </w:rPr>
  </w:style>
  <w:style w:type="character" w:customStyle="1" w:styleId="11">
    <w:name w:val="Заголовок №1_"/>
    <w:link w:val="12"/>
    <w:rsid w:val="00601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60157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3">
    <w:name w:val="Основной текст_"/>
    <w:link w:val="13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5376"/>
    <w:pPr>
      <w:shd w:val="clear" w:color="auto" w:fill="FFFFFF"/>
      <w:spacing w:before="120" w:after="9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065376"/>
    <w:pPr>
      <w:shd w:val="clear" w:color="auto" w:fill="FFFFFF"/>
      <w:spacing w:before="240" w:after="240" w:line="0" w:lineRule="atLeast"/>
      <w:ind w:hanging="1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06537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nhideWhenUsed/>
    <w:rsid w:val="00065376"/>
    <w:pPr>
      <w:jc w:val="both"/>
    </w:pPr>
    <w:rPr>
      <w:rFonts w:ascii="Times New Roman" w:eastAsia="Franklin Gothic Book" w:hAnsi="Times New Roman" w:cs="Times New Roman"/>
      <w:sz w:val="24"/>
      <w:lang w:val="en-US"/>
    </w:rPr>
  </w:style>
  <w:style w:type="character" w:customStyle="1" w:styleId="af5">
    <w:name w:val="Основной текст Знак"/>
    <w:basedOn w:val="a0"/>
    <w:link w:val="af4"/>
    <w:rsid w:val="00065376"/>
    <w:rPr>
      <w:rFonts w:ascii="Times New Roman" w:eastAsia="Franklin Gothic Book" w:hAnsi="Times New Roman" w:cs="Times New Roman"/>
      <w:sz w:val="24"/>
      <w:lang w:val="en-US"/>
    </w:rPr>
  </w:style>
  <w:style w:type="paragraph" w:customStyle="1" w:styleId="ConsNormal">
    <w:name w:val="ConsNormal"/>
    <w:rsid w:val="00065376"/>
    <w:pPr>
      <w:autoSpaceDE w:val="0"/>
      <w:autoSpaceDN w:val="0"/>
      <w:ind w:firstLine="720"/>
    </w:pPr>
    <w:rPr>
      <w:rFonts w:ascii="Arial" w:eastAsia="Franklin Gothic Book" w:hAnsi="Arial" w:cs="Arial"/>
      <w:sz w:val="28"/>
      <w:szCs w:val="28"/>
      <w:lang w:eastAsia="ru-RU"/>
    </w:rPr>
  </w:style>
  <w:style w:type="paragraph" w:customStyle="1" w:styleId="ConsNonformat">
    <w:name w:val="ConsNonformat"/>
    <w:rsid w:val="00065376"/>
    <w:pPr>
      <w:autoSpaceDE w:val="0"/>
      <w:autoSpaceDN w:val="0"/>
    </w:pPr>
    <w:rPr>
      <w:rFonts w:ascii="Courier New" w:eastAsia="Franklin Gothic Book" w:hAnsi="Courier New" w:cs="Courier New"/>
      <w:sz w:val="28"/>
      <w:szCs w:val="28"/>
      <w:lang w:eastAsia="ru-RU"/>
    </w:rPr>
  </w:style>
  <w:style w:type="paragraph" w:styleId="31">
    <w:name w:val="Body Text 3"/>
    <w:basedOn w:val="a"/>
    <w:link w:val="32"/>
    <w:rsid w:val="000653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G Times (W1)" w:eastAsia="Times New Roman" w:hAnsi="CG Times (W1)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5376"/>
    <w:rPr>
      <w:rFonts w:ascii="CG Times (W1)" w:eastAsia="Times New Roman" w:hAnsi="CG Times (W1)" w:cs="Times New Roman"/>
      <w:sz w:val="16"/>
      <w:szCs w:val="16"/>
    </w:rPr>
  </w:style>
  <w:style w:type="character" w:customStyle="1" w:styleId="af0">
    <w:name w:val="Абзац списка Знак"/>
    <w:link w:val="af"/>
    <w:uiPriority w:val="34"/>
    <w:locked/>
    <w:rsid w:val="00065376"/>
  </w:style>
  <w:style w:type="paragraph" w:styleId="25">
    <w:name w:val="Body Text 2"/>
    <w:basedOn w:val="a"/>
    <w:link w:val="26"/>
    <w:uiPriority w:val="99"/>
    <w:unhideWhenUsed/>
    <w:rsid w:val="00065376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065376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locked/>
    <w:rsid w:val="00E961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961B8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C1E5E-2676-4183-8CAB-04B62BE9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20</Pages>
  <Words>9275</Words>
  <Characters>52873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Анисимова Александра Юрьевна</cp:lastModifiedBy>
  <cp:revision>31</cp:revision>
  <cp:lastPrinted>2023-02-21T11:34:00Z</cp:lastPrinted>
  <dcterms:created xsi:type="dcterms:W3CDTF">2023-01-30T13:36:00Z</dcterms:created>
  <dcterms:modified xsi:type="dcterms:W3CDTF">2023-03-21T06:07:00Z</dcterms:modified>
</cp:coreProperties>
</file>