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D7C" w:rsidRDefault="00BB1D7C" w:rsidP="00BB1D7C">
      <w:pPr>
        <w:jc w:val="center"/>
        <w:rPr>
          <w:rFonts w:eastAsia="Calibri"/>
          <w:lang w:eastAsia="en-US"/>
        </w:rPr>
      </w:pPr>
      <w:r w:rsidRPr="00863259">
        <w:rPr>
          <w:rFonts w:eastAsia="Calibri"/>
          <w:lang w:eastAsia="en-US"/>
        </w:rPr>
        <w:t xml:space="preserve">Список претендентов, прошедших по рейтингу в соответствии с утвержденным максимальным числом претендентов (квоты), на соискание специальной стипендии для представителей молодежи и студентов за особую </w:t>
      </w:r>
      <w:r w:rsidR="004E2094">
        <w:rPr>
          <w:rFonts w:eastAsia="Calibri"/>
          <w:lang w:eastAsia="en-US"/>
        </w:rPr>
        <w:t>творческую устремленность в 202</w:t>
      </w:r>
      <w:r w:rsidR="00F52C6E">
        <w:rPr>
          <w:rFonts w:eastAsia="Calibri"/>
          <w:lang w:eastAsia="en-US"/>
        </w:rPr>
        <w:t>3</w:t>
      </w:r>
      <w:r w:rsidRPr="00863259">
        <w:rPr>
          <w:rFonts w:eastAsia="Calibri"/>
          <w:lang w:eastAsia="en-US"/>
        </w:rPr>
        <w:t xml:space="preserve"> году</w:t>
      </w:r>
      <w:r>
        <w:rPr>
          <w:rFonts w:eastAsia="Calibri"/>
          <w:lang w:eastAsia="en-US"/>
        </w:rPr>
        <w:t xml:space="preserve"> </w:t>
      </w:r>
      <w:r w:rsidRPr="00863259">
        <w:rPr>
          <w:rFonts w:eastAsia="Calibri"/>
          <w:lang w:eastAsia="en-US"/>
        </w:rPr>
        <w:t>от Министерства экономического развития и имущественных отношений</w:t>
      </w:r>
      <w:r>
        <w:rPr>
          <w:rFonts w:eastAsia="Calibri"/>
          <w:lang w:eastAsia="en-US"/>
        </w:rPr>
        <w:t xml:space="preserve"> </w:t>
      </w:r>
    </w:p>
    <w:p w:rsidR="00BB1D7C" w:rsidRPr="00863259" w:rsidRDefault="00BB1D7C" w:rsidP="00BB1D7C">
      <w:pPr>
        <w:jc w:val="center"/>
        <w:rPr>
          <w:rFonts w:eastAsia="Calibri"/>
          <w:lang w:eastAsia="en-US"/>
        </w:rPr>
      </w:pPr>
      <w:r w:rsidRPr="00863259">
        <w:rPr>
          <w:rFonts w:eastAsia="Calibri"/>
          <w:lang w:eastAsia="en-US"/>
        </w:rPr>
        <w:t>Чувашской Республики</w:t>
      </w:r>
    </w:p>
    <w:p w:rsidR="00BB1D7C" w:rsidRPr="00863259" w:rsidRDefault="00BB1D7C" w:rsidP="00BB1D7C">
      <w:pPr>
        <w:rPr>
          <w:rFonts w:eastAsia="Calibri"/>
          <w:lang w:eastAsia="en-US"/>
        </w:rPr>
      </w:pPr>
    </w:p>
    <w:p w:rsidR="00BB1D7C" w:rsidRPr="00863259" w:rsidRDefault="00BB1D7C" w:rsidP="00BB1D7C">
      <w:pPr>
        <w:jc w:val="center"/>
        <w:rPr>
          <w:rFonts w:eastAsia="Calibri"/>
          <w:lang w:eastAsia="en-US"/>
        </w:rPr>
      </w:pPr>
    </w:p>
    <w:p w:rsidR="00BB1D7C" w:rsidRPr="00863259" w:rsidRDefault="00BB1D7C" w:rsidP="00BB1D7C">
      <w:pPr>
        <w:jc w:val="center"/>
        <w:rPr>
          <w:rFonts w:eastAsia="Calibri"/>
          <w:lang w:eastAsia="en-US"/>
        </w:rPr>
      </w:pPr>
      <w:r w:rsidRPr="00863259">
        <w:rPr>
          <w:rFonts w:eastAsia="Calibri"/>
          <w:lang w:eastAsia="en-US"/>
        </w:rPr>
        <w:t>Категория «Работающая молодежь»</w:t>
      </w:r>
    </w:p>
    <w:p w:rsidR="00BB1D7C" w:rsidRPr="00863259" w:rsidRDefault="00BB1D7C" w:rsidP="00BB1D7C">
      <w:pPr>
        <w:rPr>
          <w:rFonts w:eastAsia="Calibri"/>
          <w:lang w:eastAsia="en-US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244"/>
        <w:gridCol w:w="1525"/>
      </w:tblGrid>
      <w:tr w:rsidR="00BB1D7C" w:rsidRPr="004A144E" w:rsidTr="00A042F4">
        <w:tc>
          <w:tcPr>
            <w:tcW w:w="567" w:type="dxa"/>
            <w:shd w:val="clear" w:color="auto" w:fill="auto"/>
          </w:tcPr>
          <w:p w:rsidR="00BB1D7C" w:rsidRPr="004A144E" w:rsidRDefault="00BB1D7C" w:rsidP="004A592D">
            <w:pPr>
              <w:rPr>
                <w:rFonts w:eastAsia="Calibri"/>
                <w:b/>
                <w:lang w:eastAsia="en-US"/>
              </w:rPr>
            </w:pPr>
            <w:r w:rsidRPr="004A144E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:rsidR="00BB1D7C" w:rsidRPr="004A144E" w:rsidRDefault="00BB1D7C" w:rsidP="004A592D">
            <w:pPr>
              <w:jc w:val="center"/>
              <w:rPr>
                <w:rFonts w:eastAsia="Calibri"/>
                <w:b/>
                <w:lang w:eastAsia="en-US"/>
              </w:rPr>
            </w:pPr>
            <w:r w:rsidRPr="004A144E">
              <w:rPr>
                <w:rFonts w:eastAsia="Calibri"/>
                <w:b/>
                <w:lang w:eastAsia="en-US"/>
              </w:rPr>
              <w:t>ФИО</w:t>
            </w:r>
          </w:p>
        </w:tc>
        <w:tc>
          <w:tcPr>
            <w:tcW w:w="5244" w:type="dxa"/>
            <w:shd w:val="clear" w:color="auto" w:fill="auto"/>
          </w:tcPr>
          <w:p w:rsidR="00BB1D7C" w:rsidRPr="004A144E" w:rsidRDefault="00BB1D7C" w:rsidP="004A592D">
            <w:pPr>
              <w:jc w:val="center"/>
              <w:rPr>
                <w:rFonts w:eastAsia="Calibri"/>
                <w:b/>
                <w:lang w:eastAsia="en-US"/>
              </w:rPr>
            </w:pPr>
            <w:r w:rsidRPr="004A144E">
              <w:rPr>
                <w:rFonts w:eastAsia="Calibri"/>
                <w:b/>
                <w:lang w:eastAsia="en-US"/>
              </w:rPr>
              <w:t>Наименование выдвигающей организации, должность</w:t>
            </w:r>
          </w:p>
        </w:tc>
        <w:tc>
          <w:tcPr>
            <w:tcW w:w="1525" w:type="dxa"/>
          </w:tcPr>
          <w:p w:rsidR="00BB1D7C" w:rsidRPr="004A144E" w:rsidRDefault="00BB1D7C" w:rsidP="004A592D">
            <w:pPr>
              <w:jc w:val="center"/>
              <w:rPr>
                <w:rFonts w:eastAsia="Calibri"/>
                <w:b/>
                <w:lang w:eastAsia="en-US"/>
              </w:rPr>
            </w:pPr>
            <w:r w:rsidRPr="004A144E">
              <w:rPr>
                <w:rFonts w:eastAsia="Calibri"/>
                <w:b/>
                <w:lang w:eastAsia="en-US"/>
              </w:rPr>
              <w:t>Количество набранных баллов</w:t>
            </w:r>
          </w:p>
        </w:tc>
      </w:tr>
      <w:tr w:rsidR="00A042F4" w:rsidRPr="004A144E" w:rsidTr="00A042F4">
        <w:tc>
          <w:tcPr>
            <w:tcW w:w="567" w:type="dxa"/>
            <w:shd w:val="clear" w:color="auto" w:fill="auto"/>
          </w:tcPr>
          <w:p w:rsidR="00A042F4" w:rsidRPr="00A042F4" w:rsidRDefault="00A042F4" w:rsidP="00A042F4">
            <w:pPr>
              <w:rPr>
                <w:rFonts w:eastAsia="Calibri"/>
                <w:lang w:eastAsia="en-US"/>
              </w:rPr>
            </w:pPr>
            <w:r w:rsidRPr="00A042F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A042F4" w:rsidRPr="00A042F4" w:rsidRDefault="00A042F4" w:rsidP="00A042F4">
            <w:pPr>
              <w:jc w:val="both"/>
              <w:rPr>
                <w:color w:val="000000"/>
              </w:rPr>
            </w:pPr>
            <w:r w:rsidRPr="00A042F4">
              <w:t>Иванов Сергей Сергеевич</w:t>
            </w:r>
          </w:p>
        </w:tc>
        <w:tc>
          <w:tcPr>
            <w:tcW w:w="5244" w:type="dxa"/>
            <w:shd w:val="clear" w:color="auto" w:fill="auto"/>
          </w:tcPr>
          <w:p w:rsidR="00A042F4" w:rsidRPr="00A042F4" w:rsidRDefault="00A042F4" w:rsidP="00A042F4">
            <w:pPr>
              <w:jc w:val="both"/>
            </w:pPr>
            <w:r w:rsidRPr="00A042F4">
              <w:t>индивидуальный предприниматель</w:t>
            </w:r>
          </w:p>
        </w:tc>
        <w:tc>
          <w:tcPr>
            <w:tcW w:w="1525" w:type="dxa"/>
          </w:tcPr>
          <w:p w:rsidR="00A042F4" w:rsidRPr="00A042F4" w:rsidRDefault="00A042F4" w:rsidP="00A042F4">
            <w:pPr>
              <w:jc w:val="center"/>
            </w:pPr>
            <w:r w:rsidRPr="00A042F4">
              <w:t>191</w:t>
            </w:r>
          </w:p>
        </w:tc>
      </w:tr>
      <w:tr w:rsidR="00F52C6E" w:rsidRPr="00A042F4" w:rsidTr="00C60C0C">
        <w:tc>
          <w:tcPr>
            <w:tcW w:w="567" w:type="dxa"/>
            <w:shd w:val="clear" w:color="auto" w:fill="auto"/>
          </w:tcPr>
          <w:p w:rsidR="00F52C6E" w:rsidRPr="00A042F4" w:rsidRDefault="00F52C6E" w:rsidP="00C60C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F52C6E" w:rsidRPr="00A042F4" w:rsidRDefault="00F52C6E" w:rsidP="00C60C0C">
            <w:pPr>
              <w:jc w:val="both"/>
              <w:rPr>
                <w:color w:val="000000"/>
              </w:rPr>
            </w:pPr>
            <w:r w:rsidRPr="00A042F4">
              <w:t>Тумаков Илья Николаевич</w:t>
            </w:r>
          </w:p>
        </w:tc>
        <w:tc>
          <w:tcPr>
            <w:tcW w:w="5244" w:type="dxa"/>
            <w:shd w:val="clear" w:color="auto" w:fill="auto"/>
          </w:tcPr>
          <w:p w:rsidR="00F52C6E" w:rsidRPr="00A042F4" w:rsidRDefault="00F52C6E" w:rsidP="00C60C0C">
            <w:pPr>
              <w:jc w:val="both"/>
            </w:pPr>
            <w:r w:rsidRPr="00A042F4">
              <w:t>Руководитель автономного учреждения Чувашской Республики "Республиканский бизнес-инкубатор по поддержке малого и среднего предпринимательства и содействию занятости населения" Минэкономразвития Чувашии</w:t>
            </w:r>
          </w:p>
        </w:tc>
        <w:tc>
          <w:tcPr>
            <w:tcW w:w="1525" w:type="dxa"/>
          </w:tcPr>
          <w:p w:rsidR="00F52C6E" w:rsidRPr="00A042F4" w:rsidRDefault="00F52C6E" w:rsidP="00C60C0C">
            <w:pPr>
              <w:jc w:val="center"/>
            </w:pPr>
            <w:r>
              <w:t>132</w:t>
            </w:r>
          </w:p>
        </w:tc>
      </w:tr>
      <w:tr w:rsidR="00F52C6E" w:rsidRPr="004A144E" w:rsidTr="00277B2E">
        <w:tc>
          <w:tcPr>
            <w:tcW w:w="3261" w:type="dxa"/>
            <w:gridSpan w:val="2"/>
            <w:shd w:val="clear" w:color="auto" w:fill="auto"/>
          </w:tcPr>
          <w:p w:rsidR="00F52C6E" w:rsidRPr="00A042F4" w:rsidRDefault="00F52C6E" w:rsidP="009D3016">
            <w:pPr>
              <w:jc w:val="right"/>
            </w:pPr>
            <w:r>
              <w:t>ИТОГО:</w:t>
            </w:r>
          </w:p>
        </w:tc>
        <w:tc>
          <w:tcPr>
            <w:tcW w:w="6769" w:type="dxa"/>
            <w:gridSpan w:val="2"/>
            <w:shd w:val="clear" w:color="auto" w:fill="auto"/>
          </w:tcPr>
          <w:p w:rsidR="00F52C6E" w:rsidRPr="00A042F4" w:rsidRDefault="00B124BB" w:rsidP="00A042F4">
            <w:pPr>
              <w:jc w:val="center"/>
            </w:pPr>
            <w:r>
              <w:t>2</w:t>
            </w:r>
            <w:bookmarkStart w:id="0" w:name="_GoBack"/>
            <w:bookmarkEnd w:id="0"/>
            <w:r w:rsidR="00F52C6E">
              <w:t xml:space="preserve"> чел. </w:t>
            </w:r>
          </w:p>
        </w:tc>
      </w:tr>
    </w:tbl>
    <w:p w:rsidR="00BB1D7C" w:rsidRDefault="00BB1D7C" w:rsidP="00BB1D7C">
      <w:pPr>
        <w:jc w:val="both"/>
      </w:pPr>
    </w:p>
    <w:p w:rsidR="00F80EB3" w:rsidRDefault="00B124BB"/>
    <w:sectPr w:rsidR="00F80EB3" w:rsidSect="001E40F4">
      <w:pgSz w:w="11906" w:h="16838"/>
      <w:pgMar w:top="851" w:right="73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B1"/>
    <w:rsid w:val="00037508"/>
    <w:rsid w:val="00157BD1"/>
    <w:rsid w:val="001A0833"/>
    <w:rsid w:val="003D340C"/>
    <w:rsid w:val="00467B42"/>
    <w:rsid w:val="0048768A"/>
    <w:rsid w:val="004A144E"/>
    <w:rsid w:val="004E2094"/>
    <w:rsid w:val="006171AA"/>
    <w:rsid w:val="00877F44"/>
    <w:rsid w:val="009566B1"/>
    <w:rsid w:val="009D3016"/>
    <w:rsid w:val="00A042F4"/>
    <w:rsid w:val="00B124BB"/>
    <w:rsid w:val="00BB1D7C"/>
    <w:rsid w:val="00D0248F"/>
    <w:rsid w:val="00F52C6E"/>
    <w:rsid w:val="00FE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economy60 (Веселицкая Ю.В.)</dc:creator>
  <cp:lastModifiedBy>Ложкина Н.П.</cp:lastModifiedBy>
  <cp:revision>6</cp:revision>
  <dcterms:created xsi:type="dcterms:W3CDTF">2022-11-14T15:05:00Z</dcterms:created>
  <dcterms:modified xsi:type="dcterms:W3CDTF">2023-11-13T06:41:00Z</dcterms:modified>
</cp:coreProperties>
</file>