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4D35C1DD" w:rsidR="00707A1E" w:rsidRPr="00707A1E" w:rsidRDefault="00C44EBF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</w:t>
      </w:r>
      <w:r w:rsidR="00707A1E" w:rsidRPr="00707A1E">
        <w:rPr>
          <w:rFonts w:ascii="Times New Roman" w:hAnsi="Times New Roman"/>
          <w:szCs w:val="26"/>
        </w:rPr>
        <w:t xml:space="preserve">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 ад</w:t>
      </w:r>
      <w:r w:rsidR="00E87C62">
        <w:rPr>
          <w:rFonts w:ascii="Times New Roman" w:hAnsi="Times New Roman"/>
          <w:szCs w:val="26"/>
        </w:rPr>
        <w:t>министрация Чебоксарского муниципального округа</w:t>
      </w:r>
      <w:r w:rsidR="00707A1E" w:rsidRPr="00707A1E">
        <w:rPr>
          <w:rFonts w:ascii="Times New Roman" w:hAnsi="Times New Roman"/>
          <w:szCs w:val="26"/>
        </w:rPr>
        <w:t xml:space="preserve"> Чувашской Республики</w:t>
      </w:r>
      <w:r w:rsidR="004A4429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>п о с т а н о в л я е т:</w:t>
      </w:r>
    </w:p>
    <w:p w14:paraId="69C37AA7" w14:textId="5AFB7948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1. В отношении земельного участка с кадастровым но</w:t>
      </w:r>
      <w:r w:rsidR="002B735F">
        <w:rPr>
          <w:rFonts w:ascii="Times New Roman" w:hAnsi="Times New Roman"/>
          <w:szCs w:val="26"/>
        </w:rPr>
        <w:t>мером 21:21:030201</w:t>
      </w:r>
      <w:r w:rsidRPr="00707A1E">
        <w:rPr>
          <w:rFonts w:ascii="Times New Roman" w:hAnsi="Times New Roman"/>
          <w:szCs w:val="26"/>
        </w:rPr>
        <w:t>:</w:t>
      </w:r>
      <w:r w:rsidR="00741267">
        <w:rPr>
          <w:rFonts w:ascii="Times New Roman" w:hAnsi="Times New Roman"/>
          <w:szCs w:val="26"/>
        </w:rPr>
        <w:t>190 площадью 542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Чувашская Республика</w:t>
      </w:r>
      <w:r w:rsidR="00E87C62">
        <w:rPr>
          <w:rFonts w:ascii="Times New Roman" w:hAnsi="Times New Roman"/>
          <w:szCs w:val="26"/>
        </w:rPr>
        <w:t>, Чебоксарский муниципальный округ</w:t>
      </w:r>
      <w:r w:rsidR="002B735F">
        <w:rPr>
          <w:rFonts w:ascii="Times New Roman" w:hAnsi="Times New Roman"/>
          <w:szCs w:val="26"/>
        </w:rPr>
        <w:t>, Синьяльское сельско</w:t>
      </w:r>
      <w:r w:rsidR="00741267">
        <w:rPr>
          <w:rFonts w:ascii="Times New Roman" w:hAnsi="Times New Roman"/>
          <w:szCs w:val="26"/>
        </w:rPr>
        <w:t xml:space="preserve">е поселение, </w:t>
      </w:r>
      <w:proofErr w:type="spellStart"/>
      <w:r w:rsidR="00741267">
        <w:rPr>
          <w:rFonts w:ascii="Times New Roman" w:hAnsi="Times New Roman"/>
          <w:szCs w:val="26"/>
        </w:rPr>
        <w:t>сдт</w:t>
      </w:r>
      <w:proofErr w:type="spellEnd"/>
      <w:r w:rsidR="00741267">
        <w:rPr>
          <w:rFonts w:ascii="Times New Roman" w:hAnsi="Times New Roman"/>
          <w:szCs w:val="26"/>
        </w:rPr>
        <w:t xml:space="preserve"> Водник </w:t>
      </w:r>
      <w:proofErr w:type="spellStart"/>
      <w:r w:rsidR="00741267">
        <w:rPr>
          <w:rFonts w:ascii="Times New Roman" w:hAnsi="Times New Roman"/>
          <w:szCs w:val="26"/>
        </w:rPr>
        <w:t>уч</w:t>
      </w:r>
      <w:proofErr w:type="spellEnd"/>
      <w:r w:rsidR="00741267">
        <w:rPr>
          <w:rFonts w:ascii="Times New Roman" w:hAnsi="Times New Roman"/>
          <w:szCs w:val="26"/>
        </w:rPr>
        <w:t>-к 190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741267">
        <w:rPr>
          <w:rFonts w:ascii="Times New Roman" w:hAnsi="Times New Roman"/>
          <w:szCs w:val="26"/>
        </w:rPr>
        <w:t xml:space="preserve"> Афанасьев Евгений Павлович</w:t>
      </w:r>
      <w:r w:rsidRPr="00707A1E">
        <w:rPr>
          <w:rFonts w:ascii="Times New Roman" w:hAnsi="Times New Roman"/>
          <w:szCs w:val="26"/>
        </w:rPr>
        <w:t xml:space="preserve">, </w:t>
      </w:r>
      <w:r w:rsidR="00A902A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г.р., паспорт гражданина Российской Федерации серия </w:t>
      </w:r>
      <w:r w:rsidR="00A902A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№ </w:t>
      </w:r>
      <w:r w:rsidR="00A902A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выдан </w:t>
      </w:r>
      <w:r w:rsidR="00A902A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СНИЛС </w:t>
      </w:r>
      <w:r w:rsidR="00A902A8">
        <w:rPr>
          <w:rFonts w:ascii="Times New Roman" w:hAnsi="Times New Roman"/>
          <w:szCs w:val="26"/>
        </w:rPr>
        <w:t>…</w:t>
      </w:r>
      <w:r w:rsidR="004A4429">
        <w:rPr>
          <w:rFonts w:ascii="Times New Roman" w:hAnsi="Times New Roman"/>
          <w:szCs w:val="26"/>
        </w:rPr>
        <w:t>, проживающий</w:t>
      </w:r>
      <w:r w:rsidRPr="00707A1E">
        <w:rPr>
          <w:rFonts w:ascii="Times New Roman" w:hAnsi="Times New Roman"/>
          <w:szCs w:val="26"/>
        </w:rPr>
        <w:t xml:space="preserve"> по адресу: Чувашская Республика,</w:t>
      </w:r>
      <w:r w:rsidR="002B735F">
        <w:rPr>
          <w:rFonts w:ascii="Times New Roman" w:hAnsi="Times New Roman"/>
          <w:szCs w:val="26"/>
        </w:rPr>
        <w:t xml:space="preserve"> </w:t>
      </w:r>
      <w:r w:rsidR="00A902A8">
        <w:rPr>
          <w:rFonts w:ascii="Times New Roman" w:hAnsi="Times New Roman"/>
          <w:szCs w:val="26"/>
        </w:rPr>
        <w:t>…</w:t>
      </w:r>
      <w:r w:rsidR="00741267">
        <w:rPr>
          <w:rFonts w:ascii="Times New Roman" w:hAnsi="Times New Roman"/>
          <w:szCs w:val="26"/>
        </w:rPr>
        <w:t xml:space="preserve">, </w:t>
      </w:r>
      <w:r w:rsidR="00A902A8">
        <w:rPr>
          <w:rFonts w:ascii="Times New Roman" w:hAnsi="Times New Roman"/>
          <w:szCs w:val="26"/>
        </w:rPr>
        <w:t>…</w:t>
      </w:r>
      <w:r w:rsidR="00741267">
        <w:rPr>
          <w:rFonts w:ascii="Times New Roman" w:hAnsi="Times New Roman"/>
          <w:szCs w:val="26"/>
        </w:rPr>
        <w:t xml:space="preserve">, </w:t>
      </w:r>
      <w:r w:rsidR="00A902A8">
        <w:rPr>
          <w:rFonts w:ascii="Times New Roman" w:hAnsi="Times New Roman"/>
          <w:szCs w:val="26"/>
        </w:rPr>
        <w:t>…</w:t>
      </w:r>
      <w:r w:rsidR="00741267">
        <w:rPr>
          <w:rFonts w:ascii="Times New Roman" w:hAnsi="Times New Roman"/>
          <w:szCs w:val="26"/>
        </w:rPr>
        <w:t xml:space="preserve">, </w:t>
      </w:r>
      <w:r w:rsidR="00A902A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.</w:t>
      </w:r>
    </w:p>
    <w:p w14:paraId="0B45417F" w14:textId="106C17DD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2. Право собственности </w:t>
      </w:r>
      <w:r w:rsidR="00741267">
        <w:rPr>
          <w:rFonts w:ascii="Times New Roman" w:hAnsi="Times New Roman"/>
          <w:szCs w:val="26"/>
        </w:rPr>
        <w:t>Афанасьева Евгения Павловича</w:t>
      </w:r>
      <w:r w:rsidRPr="00707A1E">
        <w:rPr>
          <w:rFonts w:ascii="Times New Roman" w:hAnsi="Times New Roman"/>
          <w:szCs w:val="26"/>
        </w:rPr>
        <w:t xml:space="preserve"> на указанный в пункте 1 настоящего постановления объект недвижимости подтверждаетс</w:t>
      </w:r>
      <w:r w:rsidR="004A4429">
        <w:rPr>
          <w:rFonts w:ascii="Times New Roman" w:hAnsi="Times New Roman"/>
          <w:szCs w:val="26"/>
        </w:rPr>
        <w:t xml:space="preserve">я постановлением главы администрации Чебоксарского района </w:t>
      </w:r>
      <w:r w:rsidR="009603EC">
        <w:rPr>
          <w:rFonts w:ascii="Times New Roman" w:hAnsi="Times New Roman"/>
          <w:szCs w:val="26"/>
        </w:rPr>
        <w:t>от 18.08.1993 № 352</w:t>
      </w:r>
      <w:r w:rsidRPr="00707A1E">
        <w:rPr>
          <w:rFonts w:ascii="Times New Roman" w:hAnsi="Times New Roman"/>
          <w:szCs w:val="26"/>
        </w:rPr>
        <w:t>.</w:t>
      </w:r>
    </w:p>
    <w:p w14:paraId="7AEE5D08" w14:textId="4DECE194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4A4429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Pr="00707A1E">
        <w:rPr>
          <w:rFonts w:ascii="Times New Roman" w:hAnsi="Times New Roman"/>
          <w:szCs w:val="26"/>
        </w:rPr>
        <w:t xml:space="preserve"> </w:t>
      </w:r>
      <w:r w:rsidR="00C44EBF">
        <w:rPr>
          <w:rFonts w:ascii="Times New Roman" w:hAnsi="Times New Roman"/>
          <w:szCs w:val="26"/>
        </w:rPr>
        <w:t xml:space="preserve">управления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07E88B32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4. Контроль за выполнением настоящего п</w:t>
      </w:r>
      <w:r w:rsidR="004A4429">
        <w:rPr>
          <w:rFonts w:ascii="Times New Roman" w:hAnsi="Times New Roman"/>
          <w:szCs w:val="26"/>
        </w:rPr>
        <w:t>остановления возложить на отдел</w:t>
      </w:r>
      <w:r w:rsidR="009603EC" w:rsidRPr="009603EC">
        <w:rPr>
          <w:rFonts w:ascii="Times New Roman" w:hAnsi="Times New Roman"/>
          <w:szCs w:val="26"/>
        </w:rPr>
        <w:t xml:space="preserve"> земельных отношений </w:t>
      </w:r>
      <w:r w:rsidR="00C44EBF">
        <w:rPr>
          <w:rFonts w:ascii="Times New Roman" w:hAnsi="Times New Roman"/>
          <w:szCs w:val="26"/>
        </w:rPr>
        <w:t xml:space="preserve">управления </w:t>
      </w:r>
      <w:r w:rsidR="009603EC" w:rsidRPr="009603EC">
        <w:rPr>
          <w:rFonts w:ascii="Times New Roman" w:hAnsi="Times New Roman"/>
          <w:szCs w:val="26"/>
        </w:rPr>
        <w:t>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D8182A">
        <w:tc>
          <w:tcPr>
            <w:tcW w:w="5211" w:type="dxa"/>
          </w:tcPr>
          <w:p w14:paraId="29875800" w14:textId="77777777" w:rsidR="00E87C6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CE75145" w14:textId="024B9B09" w:rsidR="002164A7" w:rsidRPr="00BC4C7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4980150" w14:textId="77777777" w:rsidR="00E87C62" w:rsidRDefault="00E87C62" w:rsidP="00D8182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4847C687" w:rsidR="002164A7" w:rsidRDefault="002164A7" w:rsidP="00D8182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Н.Е. Хорасёв</w:t>
            </w:r>
          </w:p>
        </w:tc>
      </w:tr>
    </w:tbl>
    <w:p w14:paraId="1D4CF2E3" w14:textId="77777777" w:rsidR="002164A7" w:rsidRDefault="002164A7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4F024456" w14:textId="77777777" w:rsidR="00A902A8" w:rsidRDefault="00A902A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35C68C10" w14:textId="77777777" w:rsidR="00A902A8" w:rsidRDefault="00A902A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53F8DDDA" w14:textId="77777777" w:rsidR="00A902A8" w:rsidRDefault="00A902A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72080CD7" w14:textId="77777777" w:rsidR="00A902A8" w:rsidRDefault="00A902A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1E130EF7" w14:textId="77777777" w:rsidR="00A902A8" w:rsidRPr="00A902A8" w:rsidRDefault="00A902A8" w:rsidP="00A902A8">
      <w:pPr>
        <w:pStyle w:val="Standard"/>
        <w:tabs>
          <w:tab w:val="left" w:pos="2100"/>
        </w:tabs>
        <w:jc w:val="center"/>
        <w:rPr>
          <w:sz w:val="28"/>
          <w:szCs w:val="28"/>
        </w:rPr>
      </w:pPr>
      <w:r w:rsidRPr="00A902A8"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5C31EEC6" w14:textId="77777777" w:rsidR="00A902A8" w:rsidRPr="00A902A8" w:rsidRDefault="00A902A8" w:rsidP="00A902A8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02A21061" w14:textId="3ADE35C9" w:rsidR="00A902A8" w:rsidRPr="00A902A8" w:rsidRDefault="00A902A8" w:rsidP="00A902A8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A902A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Pr="00A902A8">
        <w:rPr>
          <w:rFonts w:ascii="Times New Roman" w:hAnsi="Times New Roman"/>
          <w:sz w:val="28"/>
          <w:szCs w:val="28"/>
        </w:rPr>
        <w:t>Афанасьев Евгений Павлович</w:t>
      </w:r>
      <w:r w:rsidRPr="00A902A8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1E5B02AD" w14:textId="5CED1F42" w:rsidR="00A902A8" w:rsidRPr="00A902A8" w:rsidRDefault="00A902A8" w:rsidP="00A902A8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A902A8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Pr="00A902A8">
        <w:rPr>
          <w:rFonts w:ascii="Times New Roman" w:hAnsi="Times New Roman"/>
          <w:sz w:val="28"/>
          <w:szCs w:val="28"/>
        </w:rPr>
        <w:t>Афанасьевым Евгением Павловичем</w:t>
      </w:r>
      <w:r w:rsidRPr="00A902A8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</w:t>
      </w:r>
      <w:r w:rsidR="00B05FBF" w:rsidRPr="00454DAE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Pr="00A902A8">
        <w:rPr>
          <w:rFonts w:ascii="Times New Roman" w:hAnsi="Times New Roman"/>
          <w:color w:val="000000" w:themeColor="text1"/>
          <w:sz w:val="28"/>
          <w:szCs w:val="28"/>
        </w:rPr>
        <w:t xml:space="preserve"> Чувашской Республики будет принято решение о выявлении </w:t>
      </w:r>
      <w:r w:rsidRPr="00A902A8">
        <w:rPr>
          <w:rFonts w:ascii="Times New Roman" w:hAnsi="Times New Roman"/>
          <w:sz w:val="28"/>
          <w:szCs w:val="28"/>
        </w:rPr>
        <w:t>Афанасьева Евгения Павловича</w:t>
      </w:r>
      <w:r w:rsidRPr="00A902A8">
        <w:rPr>
          <w:rFonts w:ascii="Times New Roman" w:hAnsi="Times New Roman"/>
          <w:color w:val="000000" w:themeColor="text1"/>
          <w:sz w:val="28"/>
          <w:szCs w:val="28"/>
        </w:rPr>
        <w:t xml:space="preserve"> правообладателя ранее учтенного объекта недвижимости: земельного участка с кадастровым номером </w:t>
      </w:r>
      <w:r w:rsidRPr="00A902A8">
        <w:rPr>
          <w:rFonts w:ascii="Times New Roman" w:hAnsi="Times New Roman"/>
          <w:sz w:val="28"/>
          <w:szCs w:val="28"/>
        </w:rPr>
        <w:t xml:space="preserve">21:21:030201:190 площадью 542 кв.м., расположенного по адресу: Чувашская Республика, Чебоксарский муниципальный округ, Синьяльское сельское поселение, </w:t>
      </w:r>
      <w:proofErr w:type="spellStart"/>
      <w:r w:rsidRPr="00A902A8">
        <w:rPr>
          <w:rFonts w:ascii="Times New Roman" w:hAnsi="Times New Roman"/>
          <w:sz w:val="28"/>
          <w:szCs w:val="28"/>
        </w:rPr>
        <w:t>сдт</w:t>
      </w:r>
      <w:proofErr w:type="spellEnd"/>
      <w:r w:rsidRPr="00A902A8">
        <w:rPr>
          <w:rFonts w:ascii="Times New Roman" w:hAnsi="Times New Roman"/>
          <w:sz w:val="28"/>
          <w:szCs w:val="28"/>
        </w:rPr>
        <w:t xml:space="preserve"> Водник </w:t>
      </w:r>
      <w:proofErr w:type="spellStart"/>
      <w:r w:rsidRPr="00A902A8">
        <w:rPr>
          <w:rFonts w:ascii="Times New Roman" w:hAnsi="Times New Roman"/>
          <w:sz w:val="28"/>
          <w:szCs w:val="28"/>
        </w:rPr>
        <w:t>уч</w:t>
      </w:r>
      <w:proofErr w:type="spellEnd"/>
      <w:r w:rsidRPr="00A902A8">
        <w:rPr>
          <w:rFonts w:ascii="Times New Roman" w:hAnsi="Times New Roman"/>
          <w:sz w:val="28"/>
          <w:szCs w:val="28"/>
        </w:rPr>
        <w:t>-к 190</w:t>
      </w:r>
      <w:r w:rsidRPr="00A902A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4826B7C" w14:textId="77777777" w:rsidR="00A902A8" w:rsidRPr="004F41E8" w:rsidRDefault="00A902A8" w:rsidP="00A902A8">
      <w:pPr>
        <w:rPr>
          <w:rFonts w:ascii="Times New Roman" w:hAnsi="Times New Roman"/>
          <w:sz w:val="28"/>
          <w:szCs w:val="28"/>
        </w:rPr>
      </w:pPr>
    </w:p>
    <w:p w14:paraId="1ED26323" w14:textId="77777777" w:rsidR="00A902A8" w:rsidRPr="00A902A8" w:rsidRDefault="00A902A8" w:rsidP="002164A7">
      <w:pPr>
        <w:ind w:firstLine="709"/>
        <w:jc w:val="both"/>
        <w:rPr>
          <w:rFonts w:ascii="Times New Roman" w:hAnsi="Times New Roman"/>
          <w:szCs w:val="26"/>
        </w:rPr>
      </w:pPr>
    </w:p>
    <w:p w14:paraId="004CD1A3" w14:textId="77777777" w:rsidR="00A902A8" w:rsidRPr="00A902A8" w:rsidRDefault="00A902A8" w:rsidP="002164A7">
      <w:pPr>
        <w:ind w:firstLine="709"/>
        <w:jc w:val="both"/>
        <w:rPr>
          <w:rFonts w:ascii="Times New Roman" w:hAnsi="Times New Roman"/>
          <w:szCs w:val="26"/>
        </w:rPr>
      </w:pPr>
    </w:p>
    <w:sectPr w:rsidR="00A902A8" w:rsidRPr="00A902A8" w:rsidSect="00216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1276" w:right="708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15C1" w14:textId="77777777" w:rsidR="00F27814" w:rsidRDefault="00F27814">
      <w:r>
        <w:separator/>
      </w:r>
    </w:p>
  </w:endnote>
  <w:endnote w:type="continuationSeparator" w:id="0">
    <w:p w14:paraId="19AFE44E" w14:textId="77777777" w:rsidR="00F27814" w:rsidRDefault="00F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D573" w14:textId="77777777" w:rsidR="008731E4" w:rsidRDefault="008731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CDB" w14:textId="77777777" w:rsidR="001460B2" w:rsidRDefault="001460B2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4E04" w14:textId="6F1726EF" w:rsidR="001460B2" w:rsidRPr="008731E4" w:rsidRDefault="001460B2" w:rsidP="008731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9FC5" w14:textId="77777777" w:rsidR="00F27814" w:rsidRDefault="00F27814">
      <w:r>
        <w:separator/>
      </w:r>
    </w:p>
  </w:footnote>
  <w:footnote w:type="continuationSeparator" w:id="0">
    <w:p w14:paraId="44B5A144" w14:textId="77777777" w:rsidR="00F27814" w:rsidRDefault="00F2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182C" w14:textId="77777777" w:rsidR="008731E4" w:rsidRDefault="008731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6823" w14:textId="77777777" w:rsidR="008731E4" w:rsidRDefault="008731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3598" w14:textId="77777777" w:rsidR="00E87C62" w:rsidRDefault="001460B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87C62" w:rsidRPr="004E18F1" w14:paraId="7C4EC462" w14:textId="77777777" w:rsidTr="00CB7C62">
      <w:tc>
        <w:tcPr>
          <w:tcW w:w="3285" w:type="dxa"/>
          <w:shd w:val="clear" w:color="auto" w:fill="auto"/>
        </w:tcPr>
        <w:p w14:paraId="5225AFB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87C62" w:rsidRPr="004E18F1" w14:paraId="77B376D5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98A28CF" w14:textId="243E209B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285" w:type="dxa"/>
          <w:shd w:val="clear" w:color="auto" w:fill="auto"/>
        </w:tcPr>
        <w:p w14:paraId="344C51F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FDD0D2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7E4F408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416C4CD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87C62" w:rsidRPr="004E18F1" w14:paraId="678051D1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460B2" w:rsidRDefault="001460B2" w:rsidP="003652FF">
    <w:pPr>
      <w:pStyle w:val="a3"/>
      <w:rPr>
        <w:rFonts w:ascii="Arial Cyr Chuv" w:hAnsi="Arial Cyr Chuv"/>
        <w:sz w:val="24"/>
      </w:rPr>
    </w:pPr>
  </w:p>
  <w:p w14:paraId="7AB17D30" w14:textId="49BB309D" w:rsidR="001460B2" w:rsidRPr="00707A1E" w:rsidRDefault="00707A1E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r w:rsidRPr="00707A1E">
      <w:rPr>
        <w:rFonts w:ascii="Times New Roman" w:hAnsi="Times New Roman"/>
        <w:b/>
        <w:bCs/>
        <w:sz w:val="36"/>
        <w:szCs w:val="36"/>
      </w:rPr>
      <w:t>ПРОЕКТ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118136197">
    <w:abstractNumId w:val="0"/>
  </w:num>
  <w:num w:numId="2" w16cid:durableId="2062944702">
    <w:abstractNumId w:val="1"/>
  </w:num>
  <w:num w:numId="3" w16cid:durableId="1331257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14"/>
    <w:rsid w:val="00084F5B"/>
    <w:rsid w:val="000B2461"/>
    <w:rsid w:val="000D575A"/>
    <w:rsid w:val="000E2583"/>
    <w:rsid w:val="00107F11"/>
    <w:rsid w:val="001460B2"/>
    <w:rsid w:val="0017767D"/>
    <w:rsid w:val="001A4D80"/>
    <w:rsid w:val="002164A7"/>
    <w:rsid w:val="002863DC"/>
    <w:rsid w:val="002B735F"/>
    <w:rsid w:val="003652FF"/>
    <w:rsid w:val="00367432"/>
    <w:rsid w:val="003C7636"/>
    <w:rsid w:val="003F5BE4"/>
    <w:rsid w:val="00462425"/>
    <w:rsid w:val="00466C7A"/>
    <w:rsid w:val="00487AC2"/>
    <w:rsid w:val="00495695"/>
    <w:rsid w:val="004A4429"/>
    <w:rsid w:val="004A6E6C"/>
    <w:rsid w:val="004C01F5"/>
    <w:rsid w:val="004D2D4A"/>
    <w:rsid w:val="00504082"/>
    <w:rsid w:val="00527375"/>
    <w:rsid w:val="00563971"/>
    <w:rsid w:val="00591B6B"/>
    <w:rsid w:val="005A69CC"/>
    <w:rsid w:val="005F16B6"/>
    <w:rsid w:val="0060056A"/>
    <w:rsid w:val="006161B6"/>
    <w:rsid w:val="00686156"/>
    <w:rsid w:val="0070442D"/>
    <w:rsid w:val="007046D2"/>
    <w:rsid w:val="00707A1E"/>
    <w:rsid w:val="007251F9"/>
    <w:rsid w:val="00741267"/>
    <w:rsid w:val="0076051A"/>
    <w:rsid w:val="007F72D9"/>
    <w:rsid w:val="008731E4"/>
    <w:rsid w:val="00890A3B"/>
    <w:rsid w:val="008E2BE5"/>
    <w:rsid w:val="008F5F8F"/>
    <w:rsid w:val="009603EC"/>
    <w:rsid w:val="00960D4A"/>
    <w:rsid w:val="009625EA"/>
    <w:rsid w:val="009D6852"/>
    <w:rsid w:val="00A229BE"/>
    <w:rsid w:val="00A258DC"/>
    <w:rsid w:val="00A508C7"/>
    <w:rsid w:val="00A527F6"/>
    <w:rsid w:val="00A654CE"/>
    <w:rsid w:val="00A902A8"/>
    <w:rsid w:val="00AD02C4"/>
    <w:rsid w:val="00B05FBF"/>
    <w:rsid w:val="00B21053"/>
    <w:rsid w:val="00BC4C72"/>
    <w:rsid w:val="00C44EBF"/>
    <w:rsid w:val="00CB7E29"/>
    <w:rsid w:val="00CE2A3D"/>
    <w:rsid w:val="00D61F6B"/>
    <w:rsid w:val="00DE328D"/>
    <w:rsid w:val="00DE4135"/>
    <w:rsid w:val="00DE756C"/>
    <w:rsid w:val="00DF761C"/>
    <w:rsid w:val="00E417C9"/>
    <w:rsid w:val="00E87C62"/>
    <w:rsid w:val="00F27814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FB3B049"/>
  <w15:docId w15:val="{11E1901D-B2C6-457D-9781-E98192A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02A8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Захарова Зульфия Зуфаровна</dc:creator>
  <cp:keywords/>
  <cp:lastModifiedBy>Иванова Галина Николаевна</cp:lastModifiedBy>
  <cp:revision>3</cp:revision>
  <cp:lastPrinted>2022-01-31T08:37:00Z</cp:lastPrinted>
  <dcterms:created xsi:type="dcterms:W3CDTF">2023-09-04T06:41:00Z</dcterms:created>
  <dcterms:modified xsi:type="dcterms:W3CDTF">2023-09-04T07:44:00Z</dcterms:modified>
</cp:coreProperties>
</file>