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79"/>
        <w:gridCol w:w="1536"/>
        <w:gridCol w:w="3940"/>
      </w:tblGrid>
      <w:tr w:rsidR="003725FC" w:rsidRPr="00F63D34" w:rsidTr="00BF3175">
        <w:trPr>
          <w:cantSplit/>
          <w:trHeight w:val="542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>ЧĂВАШ РЕСПУБЛИКИН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 w:val="restart"/>
            <w:hideMark/>
          </w:tcPr>
          <w:p w:rsidR="003725FC" w:rsidRPr="00F63D34" w:rsidRDefault="006334F3" w:rsidP="00BF3175">
            <w:pPr>
              <w:rPr>
                <w:sz w:val="24"/>
                <w:szCs w:val="24"/>
              </w:rPr>
            </w:pPr>
            <w:r w:rsidRPr="00F63D34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23606" w:rsidRPr="00F63D34" w:rsidRDefault="000D5947" w:rsidP="00BF3175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x-none" w:eastAsia="x-none"/>
              </w:rPr>
              <w:t xml:space="preserve">ЧУВАШСКАЯ РЕСПУБЛИКА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25FC" w:rsidRPr="00F63D34" w:rsidTr="00BF3175">
        <w:trPr>
          <w:cantSplit/>
          <w:trHeight w:val="1785"/>
        </w:trPr>
        <w:tc>
          <w:tcPr>
            <w:tcW w:w="3879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725FC" w:rsidRPr="00F63D34" w:rsidRDefault="003725FC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F63D34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11B5" w:rsidRPr="003711B5" w:rsidRDefault="003711B5" w:rsidP="003711B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3711B5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 № 9/4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725FC" w:rsidRPr="00F63D34" w:rsidRDefault="003725FC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3940" w:type="dxa"/>
          </w:tcPr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725FC" w:rsidRPr="00F63D34" w:rsidRDefault="003725FC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25D1" w:rsidRDefault="003711B5" w:rsidP="00BF3175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20.12.2024 г. </w:t>
            </w:r>
            <w:r w:rsidR="00D214AE" w:rsidRPr="00F63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9/4</w:t>
            </w:r>
          </w:p>
          <w:p w:rsidR="003725FC" w:rsidRPr="00F63D34" w:rsidRDefault="003725FC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F63D34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CF65A2" w:rsidRPr="00EF0B53" w:rsidRDefault="00CF65A2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b/>
          <w:bCs/>
          <w:sz w:val="24"/>
          <w:szCs w:val="24"/>
        </w:rPr>
      </w:pPr>
    </w:p>
    <w:p w:rsidR="00B725D1" w:rsidRDefault="00B725D1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3711B5" w:rsidRDefault="003711B5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EF0B53" w:rsidRPr="00CF65A2" w:rsidRDefault="00064E08" w:rsidP="00CF65A2">
      <w:pPr>
        <w:keepNext/>
        <w:widowControl/>
        <w:autoSpaceDE/>
        <w:autoSpaceDN/>
        <w:adjustRightInd/>
        <w:ind w:right="4819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/>
          <w:bCs/>
          <w:sz w:val="24"/>
          <w:szCs w:val="24"/>
        </w:rPr>
        <w:t xml:space="preserve">О ликвидации </w:t>
      </w:r>
      <w:r w:rsidR="00E71206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казенного учреждения </w:t>
      </w:r>
      <w:r w:rsidR="000D78EB">
        <w:rPr>
          <w:rFonts w:ascii="Times New Roman" w:hAnsi="Times New Roman" w:cs="Times New Roman"/>
          <w:b/>
          <w:bCs/>
          <w:sz w:val="24"/>
          <w:szCs w:val="24"/>
        </w:rPr>
        <w:t xml:space="preserve">«Отдел культуры, по делам национальностей и архивного дела </w:t>
      </w:r>
      <w:r w:rsidR="00E71206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администрации города Канаш Чувашской Республики» </w:t>
      </w:r>
    </w:p>
    <w:p w:rsidR="00EF0B53" w:rsidRDefault="00EF0B53" w:rsidP="00EF0B53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716EB" w:rsidRPr="00B716EB" w:rsidRDefault="00064E08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>В соответствии со статьями 61, 62, 63, 64 Гражданского кодекса Российской Федерации, Федеральным законом от 6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октября </w:t>
      </w:r>
      <w:r w:rsidRPr="00064E08">
        <w:rPr>
          <w:rFonts w:ascii="Times New Roman" w:hAnsi="Times New Roman" w:cs="Times New Roman"/>
          <w:bCs/>
          <w:sz w:val="24"/>
          <w:szCs w:val="24"/>
        </w:rPr>
        <w:t>2003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F209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64E08">
        <w:rPr>
          <w:rFonts w:ascii="Times New Roman" w:hAnsi="Times New Roman" w:cs="Times New Roman"/>
          <w:bCs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8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064E08">
        <w:rPr>
          <w:rFonts w:ascii="Times New Roman" w:hAnsi="Times New Roman" w:cs="Times New Roman"/>
          <w:bCs/>
          <w:sz w:val="24"/>
          <w:szCs w:val="24"/>
        </w:rPr>
        <w:t>2001</w:t>
      </w:r>
      <w:r w:rsidR="0058251C">
        <w:rPr>
          <w:rFonts w:ascii="Times New Roman" w:hAnsi="Times New Roman" w:cs="Times New Roman"/>
          <w:bCs/>
          <w:sz w:val="24"/>
          <w:szCs w:val="24"/>
        </w:rPr>
        <w:t xml:space="preserve"> года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 № 129-ФЗ «О государственной регистрации юридических лиц и индивидуальных предпринимателей»,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Законом Чувашской Республики от 17 мая 2024 г. 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                </w:t>
      </w:r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№ 29 «О преобразовании муниципальных образований города Канаша Чувашской Республики и </w:t>
      </w:r>
      <w:proofErr w:type="spellStart"/>
      <w:r w:rsidR="00BA4A0D" w:rsidRPr="00BA4A0D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="00BA4A0D" w:rsidRPr="00BA4A0D">
        <w:rPr>
          <w:rFonts w:ascii="Times New Roman" w:hAnsi="Times New Roman" w:cs="Times New Roman"/>
          <w:bCs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</w:t>
      </w:r>
      <w:r w:rsidR="00BA4A0D">
        <w:rPr>
          <w:rFonts w:ascii="Times New Roman" w:hAnsi="Times New Roman" w:cs="Times New Roman"/>
          <w:bCs/>
          <w:sz w:val="24"/>
          <w:szCs w:val="24"/>
        </w:rPr>
        <w:t>ого округа и городского округа»</w:t>
      </w:r>
      <w:r w:rsidR="00C737F3">
        <w:rPr>
          <w:rFonts w:ascii="Times New Roman" w:hAnsi="Times New Roman" w:cs="Times New Roman"/>
          <w:bCs/>
          <w:sz w:val="24"/>
          <w:szCs w:val="24"/>
        </w:rPr>
        <w:t>,</w:t>
      </w:r>
      <w:r w:rsidR="00B716EB" w:rsidRPr="00B716E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Канашского </w:t>
      </w:r>
      <w:r w:rsidR="005320FC" w:rsidRPr="00B716EB">
        <w:rPr>
          <w:rFonts w:ascii="Times New Roman" w:hAnsi="Times New Roman" w:cs="Times New Roman"/>
          <w:b/>
          <w:bCs/>
          <w:sz w:val="24"/>
          <w:szCs w:val="24"/>
        </w:rPr>
        <w:t>муниципального округа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1809"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  <w:r w:rsidR="007B2BD3">
        <w:rPr>
          <w:rFonts w:ascii="Times New Roman" w:hAnsi="Times New Roman" w:cs="Times New Roman"/>
          <w:b/>
          <w:bCs/>
          <w:sz w:val="24"/>
          <w:szCs w:val="24"/>
        </w:rPr>
        <w:t>решило</w:t>
      </w:r>
      <w:r w:rsidR="00EF0B53" w:rsidRPr="00B716E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716EB" w:rsidRPr="00064E08" w:rsidRDefault="00B716EB" w:rsidP="00B716EB">
      <w:pPr>
        <w:widowControl/>
        <w:autoSpaceDE/>
        <w:autoSpaceDN/>
        <w:adjustRightInd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1. Ликвидировать </w:t>
      </w:r>
      <w:r w:rsidR="000D78EB">
        <w:rPr>
          <w:rFonts w:ascii="Times New Roman" w:hAnsi="Times New Roman" w:cs="Times New Roman"/>
          <w:bCs/>
          <w:sz w:val="24"/>
          <w:szCs w:val="24"/>
        </w:rPr>
        <w:t>муниципальное казенное учреждение</w:t>
      </w:r>
      <w:r w:rsidR="000D78EB" w:rsidRPr="000D78EB">
        <w:rPr>
          <w:rFonts w:ascii="Times New Roman" w:hAnsi="Times New Roman" w:cs="Times New Roman"/>
          <w:bCs/>
          <w:sz w:val="24"/>
          <w:szCs w:val="24"/>
        </w:rPr>
        <w:t xml:space="preserve"> «Отдел культуры, по делам национальностей и архивного дела администрации города Канаш Чувашской Республики»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725D1" w:rsidRPr="00B725D1">
        <w:rPr>
          <w:rFonts w:ascii="Times New Roman" w:hAnsi="Times New Roman" w:cs="Times New Roman"/>
          <w:bCs/>
          <w:sz w:val="24"/>
          <w:szCs w:val="24"/>
        </w:rPr>
        <w:t>ОГРН</w:t>
      </w:r>
      <w:r w:rsidR="003D40C0" w:rsidRPr="003D40C0">
        <w:t xml:space="preserve"> </w:t>
      </w:r>
      <w:r w:rsidR="00700231" w:rsidRPr="00700231">
        <w:rPr>
          <w:rFonts w:ascii="Times New Roman" w:hAnsi="Times New Roman" w:cs="Times New Roman"/>
          <w:sz w:val="24"/>
          <w:szCs w:val="24"/>
        </w:rPr>
        <w:t>1022102234373</w:t>
      </w:r>
      <w:r w:rsidR="00B725D1" w:rsidRPr="00700231">
        <w:rPr>
          <w:rFonts w:ascii="Times New Roman" w:hAnsi="Times New Roman" w:cs="Times New Roman"/>
          <w:bCs/>
          <w:sz w:val="24"/>
          <w:szCs w:val="24"/>
        </w:rPr>
        <w:t>,</w:t>
      </w:r>
      <w:r w:rsidR="00B725D1">
        <w:rPr>
          <w:rFonts w:ascii="Times New Roman" w:hAnsi="Times New Roman" w:cs="Times New Roman"/>
          <w:bCs/>
          <w:sz w:val="24"/>
          <w:szCs w:val="24"/>
        </w:rPr>
        <w:t xml:space="preserve"> ИНН</w:t>
      </w:r>
      <w:r w:rsidR="00700231" w:rsidRPr="00700231">
        <w:t xml:space="preserve"> </w:t>
      </w:r>
      <w:r w:rsidR="00700231" w:rsidRPr="00700231">
        <w:rPr>
          <w:rFonts w:ascii="Times New Roman" w:hAnsi="Times New Roman" w:cs="Times New Roman"/>
          <w:bCs/>
          <w:sz w:val="24"/>
          <w:szCs w:val="24"/>
        </w:rPr>
        <w:t>2123007056</w:t>
      </w:r>
      <w:r w:rsidRPr="00064E08">
        <w:rPr>
          <w:rFonts w:ascii="Times New Roman" w:hAnsi="Times New Roman" w:cs="Times New Roman"/>
          <w:bCs/>
          <w:sz w:val="24"/>
          <w:szCs w:val="24"/>
        </w:rPr>
        <w:t>, адрес (место нахождения): 429</w:t>
      </w:r>
      <w:r>
        <w:rPr>
          <w:rFonts w:ascii="Times New Roman" w:hAnsi="Times New Roman" w:cs="Times New Roman"/>
          <w:bCs/>
          <w:sz w:val="24"/>
          <w:szCs w:val="24"/>
        </w:rPr>
        <w:t>330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Чувашская Республика-Чувашия, г</w:t>
      </w:r>
      <w:r w:rsidRPr="00064E08">
        <w:rPr>
          <w:rFonts w:ascii="Times New Roman" w:hAnsi="Times New Roman" w:cs="Times New Roman"/>
          <w:bCs/>
          <w:sz w:val="24"/>
          <w:szCs w:val="24"/>
        </w:rPr>
        <w:t>. Кана</w:t>
      </w:r>
      <w:r>
        <w:rPr>
          <w:rFonts w:ascii="Times New Roman" w:hAnsi="Times New Roman" w:cs="Times New Roman"/>
          <w:bCs/>
          <w:sz w:val="24"/>
          <w:szCs w:val="24"/>
        </w:rPr>
        <w:t>ш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bCs/>
          <w:sz w:val="24"/>
          <w:szCs w:val="24"/>
        </w:rPr>
        <w:t>30 лет Победы</w:t>
      </w:r>
      <w:r w:rsidRPr="00064E08">
        <w:rPr>
          <w:rFonts w:ascii="Times New Roman" w:hAnsi="Times New Roman" w:cs="Times New Roman"/>
          <w:bCs/>
          <w:sz w:val="24"/>
          <w:szCs w:val="24"/>
        </w:rPr>
        <w:t xml:space="preserve">, д. </w:t>
      </w:r>
      <w:r w:rsidR="009B1F5B">
        <w:rPr>
          <w:rFonts w:ascii="Times New Roman" w:hAnsi="Times New Roman" w:cs="Times New Roman"/>
          <w:bCs/>
          <w:sz w:val="24"/>
          <w:szCs w:val="24"/>
        </w:rPr>
        <w:t>24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4E08">
        <w:rPr>
          <w:rFonts w:ascii="Times New Roman" w:hAnsi="Times New Roman" w:cs="Times New Roman"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Cs/>
          <w:sz w:val="24"/>
          <w:szCs w:val="24"/>
        </w:rPr>
        <w:t>Утвердить: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2.1. Положение о ликвидационной комиссии</w:t>
      </w:r>
      <w:r w:rsidR="00E71206" w:rsidRPr="00E7120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76ED2" w:rsidRPr="00F76ED2">
        <w:rPr>
          <w:rFonts w:ascii="Times New Roman" w:hAnsi="Times New Roman" w:cs="Times New Roman"/>
          <w:bCs/>
          <w:sz w:val="24"/>
          <w:szCs w:val="24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2D4613">
        <w:rPr>
          <w:rFonts w:ascii="Times New Roman" w:hAnsi="Times New Roman" w:cs="Times New Roman"/>
          <w:bCs/>
          <w:sz w:val="24"/>
          <w:szCs w:val="24"/>
        </w:rPr>
        <w:t>, согласно приложению №1 к настоящему решению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Default="00F91DD2" w:rsidP="00F91DD2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2.2. План мероприятий по ликвидации</w:t>
      </w:r>
      <w:r w:rsidR="00F76ED2" w:rsidRPr="00F76ED2">
        <w:t xml:space="preserve"> </w:t>
      </w:r>
      <w:r w:rsidR="00F76ED2" w:rsidRPr="00F76ED2">
        <w:rPr>
          <w:rFonts w:ascii="Times New Roman" w:hAnsi="Times New Roman" w:cs="Times New Roman"/>
          <w:bCs/>
          <w:sz w:val="24"/>
          <w:szCs w:val="24"/>
        </w:rPr>
        <w:t>муниципального казенного учреждения «Отдел культуры, по делам национальностей и архивного дела администрации гор</w:t>
      </w:r>
      <w:r w:rsidR="00F76ED2">
        <w:rPr>
          <w:rFonts w:ascii="Times New Roman" w:hAnsi="Times New Roman" w:cs="Times New Roman"/>
          <w:bCs/>
          <w:sz w:val="24"/>
          <w:szCs w:val="24"/>
        </w:rPr>
        <w:t>ода Канаш Чувашской Республики»</w:t>
      </w:r>
      <w:r w:rsidR="002D4613">
        <w:rPr>
          <w:rFonts w:ascii="Times New Roman" w:hAnsi="Times New Roman" w:cs="Times New Roman"/>
          <w:bCs/>
          <w:sz w:val="24"/>
          <w:szCs w:val="24"/>
        </w:rPr>
        <w:t>,</w:t>
      </w:r>
      <w:r w:rsidR="002D4613" w:rsidRPr="002D4613">
        <w:t xml:space="preserve"> </w:t>
      </w:r>
      <w:r w:rsidR="002D4613">
        <w:rPr>
          <w:rFonts w:ascii="Times New Roman" w:hAnsi="Times New Roman" w:cs="Times New Roman"/>
          <w:bCs/>
          <w:sz w:val="24"/>
          <w:szCs w:val="24"/>
        </w:rPr>
        <w:t>согласно приложению №2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 xml:space="preserve"> к настоящему решению.</w:t>
      </w:r>
    </w:p>
    <w:p w:rsidR="00064E08" w:rsidRDefault="00F91DD2" w:rsidP="00064E08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2.3. Состав лик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>видационн</w:t>
      </w:r>
      <w:r>
        <w:rPr>
          <w:rFonts w:ascii="Times New Roman" w:hAnsi="Times New Roman" w:cs="Times New Roman"/>
          <w:bCs/>
          <w:sz w:val="24"/>
          <w:szCs w:val="24"/>
        </w:rPr>
        <w:t>ой</w:t>
      </w:r>
      <w:r w:rsidR="00064E08" w:rsidRPr="00064E08">
        <w:rPr>
          <w:rFonts w:ascii="Times New Roman" w:hAnsi="Times New Roman" w:cs="Times New Roman"/>
          <w:bCs/>
          <w:sz w:val="24"/>
          <w:szCs w:val="24"/>
        </w:rPr>
        <w:t xml:space="preserve"> комисси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F76ED2" w:rsidRPr="00F76ED2">
        <w:rPr>
          <w:rFonts w:ascii="Times New Roman" w:hAnsi="Times New Roman" w:cs="Times New Roman"/>
          <w:bCs/>
          <w:sz w:val="24"/>
          <w:szCs w:val="24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2D4613" w:rsidRPr="002D4613">
        <w:rPr>
          <w:rFonts w:ascii="Times New Roman" w:hAnsi="Times New Roman" w:cs="Times New Roman"/>
          <w:bCs/>
          <w:sz w:val="24"/>
          <w:szCs w:val="24"/>
        </w:rPr>
        <w:t>, согласно приложен</w:t>
      </w:r>
      <w:r w:rsidR="002D4613">
        <w:rPr>
          <w:rFonts w:ascii="Times New Roman" w:hAnsi="Times New Roman" w:cs="Times New Roman"/>
          <w:bCs/>
          <w:sz w:val="24"/>
          <w:szCs w:val="24"/>
        </w:rPr>
        <w:t>ию №3 к настоящему решению</w:t>
      </w:r>
      <w:r w:rsidR="00064E08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DD2" w:rsidRPr="00F91DD2" w:rsidRDefault="00F91DD2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3. Ликвидационной комиссии 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="00F76ED2" w:rsidRPr="00F76ED2">
        <w:rPr>
          <w:rFonts w:ascii="Times New Roman" w:hAnsi="Times New Roman" w:cs="Times New Roman"/>
          <w:sz w:val="24"/>
          <w:szCs w:val="24"/>
          <w:shd w:val="clear" w:color="auto" w:fill="FFFFFF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, в порядке и сроки, установленные планом мероприятий по ликвидации.</w:t>
      </w:r>
    </w:p>
    <w:p w:rsidR="003711B5" w:rsidRDefault="003711B5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11B5" w:rsidRDefault="003711B5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11B5" w:rsidRDefault="003711B5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91DD2" w:rsidRPr="00F91DD2" w:rsidRDefault="008A3E1E" w:rsidP="00F91DD2">
      <w:pPr>
        <w:tabs>
          <w:tab w:val="left" w:pos="10205"/>
        </w:tabs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4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Настоящее решение вступает в силу </w:t>
      </w:r>
      <w:r w:rsidR="00FD6842">
        <w:rPr>
          <w:rFonts w:ascii="Times New Roman" w:hAnsi="Times New Roman" w:cs="Times New Roman"/>
          <w:sz w:val="24"/>
          <w:szCs w:val="24"/>
          <w:shd w:val="clear" w:color="auto" w:fill="FFFFFF"/>
        </w:rPr>
        <w:t>после его официального опубликования</w:t>
      </w:r>
      <w:r w:rsidR="00F91DD2" w:rsidRPr="00F91DD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A3E1E" w:rsidRPr="00A36810" w:rsidRDefault="008A3E1E" w:rsidP="003B3D0F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11B5" w:rsidRDefault="003711B5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11B5" w:rsidRDefault="003711B5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Канашского муниципального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133778" w:rsidRPr="00133778">
        <w:rPr>
          <w:rFonts w:ascii="Times New Roman" w:hAnsi="Times New Roman" w:cs="Times New Roman"/>
          <w:bCs/>
          <w:sz w:val="24"/>
          <w:szCs w:val="24"/>
        </w:rPr>
        <w:t xml:space="preserve">                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D214AE">
        <w:rPr>
          <w:rFonts w:ascii="Times New Roman" w:hAnsi="Times New Roman" w:cs="Times New Roman"/>
          <w:bCs/>
          <w:sz w:val="24"/>
          <w:szCs w:val="24"/>
        </w:rPr>
        <w:t>О.В. Савчук</w:t>
      </w:r>
      <w:r w:rsidR="00A7017E"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7B2BD3" w:rsidRDefault="007B2BD3" w:rsidP="007B2BD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3711B5" w:rsidRDefault="003711B5" w:rsidP="003711B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3711B5" w:rsidRDefault="003711B5" w:rsidP="003711B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</w:p>
    <w:p w:rsidR="003711B5" w:rsidRPr="003711B5" w:rsidRDefault="003711B5" w:rsidP="003711B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3711B5">
        <w:rPr>
          <w:rFonts w:ascii="Times New Roman" w:hAnsi="Times New Roman" w:cs="Times New Roman"/>
          <w:bCs/>
          <w:sz w:val="24"/>
          <w:szCs w:val="24"/>
        </w:rPr>
        <w:t xml:space="preserve">Глава </w:t>
      </w:r>
      <w:proofErr w:type="spellStart"/>
      <w:r w:rsidRPr="003711B5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3711B5">
        <w:rPr>
          <w:rFonts w:ascii="Times New Roman" w:hAnsi="Times New Roman" w:cs="Times New Roman"/>
          <w:bCs/>
          <w:sz w:val="24"/>
          <w:szCs w:val="24"/>
        </w:rPr>
        <w:t xml:space="preserve"> муниципального</w:t>
      </w:r>
    </w:p>
    <w:p w:rsidR="003711B5" w:rsidRPr="003711B5" w:rsidRDefault="003711B5" w:rsidP="003711B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3711B5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                                                                        В.А. Чернов          </w:t>
      </w:r>
    </w:p>
    <w:p w:rsidR="00265DDE" w:rsidRDefault="003711B5" w:rsidP="003711B5">
      <w:pPr>
        <w:widowControl/>
        <w:autoSpaceDE/>
        <w:autoSpaceDN/>
        <w:adjustRightInd/>
        <w:rPr>
          <w:rFonts w:ascii="Times New Roman" w:hAnsi="Times New Roman" w:cs="Times New Roman"/>
          <w:bCs/>
          <w:sz w:val="24"/>
          <w:szCs w:val="24"/>
        </w:rPr>
      </w:pPr>
      <w:r w:rsidRPr="003711B5">
        <w:rPr>
          <w:rFonts w:ascii="Times New Roman" w:hAnsi="Times New Roman" w:cs="Times New Roman"/>
          <w:bCs/>
          <w:sz w:val="24"/>
          <w:szCs w:val="24"/>
        </w:rPr>
        <w:t> </w:t>
      </w: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11B5" w:rsidRDefault="003711B5" w:rsidP="00E55EA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55EA6" w:rsidRPr="00E55EA6" w:rsidRDefault="00E55EA6" w:rsidP="00E55EA6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8A3E1E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E55EA6" w:rsidRPr="00E55EA6" w:rsidRDefault="008A3E1E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E55EA6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B71218" w:rsidRPr="00E55EA6" w:rsidRDefault="00B71218" w:rsidP="00E55EA6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71460" w:rsidRDefault="00E55EA6" w:rsidP="003711B5">
      <w:pPr>
        <w:jc w:val="right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3711B5" w:rsidRPr="003711B5">
        <w:rPr>
          <w:rFonts w:ascii="Times New Roman" w:hAnsi="Times New Roman" w:cs="Times New Roman"/>
          <w:sz w:val="24"/>
          <w:szCs w:val="24"/>
        </w:rPr>
        <w:t>20.12.2024 г.  № 9/4</w:t>
      </w:r>
    </w:p>
    <w:p w:rsidR="003711B5" w:rsidRDefault="003711B5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711B5" w:rsidRDefault="003711B5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3711B5" w:rsidRDefault="003711B5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5EA6" w:rsidRPr="00E55EA6" w:rsidRDefault="00E55EA6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F209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оложение</w:t>
      </w:r>
      <w:r w:rsidRPr="00E55EA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8A3E1E" w:rsidRDefault="00F20907" w:rsidP="008A3E1E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о ликвидационной комиссии </w:t>
      </w:r>
      <w:r w:rsidR="00F76ED2" w:rsidRPr="00F76E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="00F76ED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E71206" w:rsidRDefault="00E71206" w:rsidP="008A3E1E">
      <w:pPr>
        <w:contextualSpacing/>
        <w:jc w:val="center"/>
        <w:rPr>
          <w:b/>
          <w:color w:val="000000"/>
          <w:shd w:val="clear" w:color="auto" w:fill="FFFFFF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t>I. Общие положения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1.1. Настоящее Положение разработано в соответствии с Гражданским кодексом Российской Федерации, Федеральным законом от </w:t>
      </w:r>
      <w:r w:rsidRPr="00E55EA6">
        <w:rPr>
          <w:rFonts w:ascii="Times New Roman" w:hAnsi="Times New Roman" w:cs="Times New Roman"/>
          <w:sz w:val="24"/>
          <w:szCs w:val="24"/>
        </w:rPr>
        <w:t>06.10.2003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</w:t>
      </w:r>
      <w:r w:rsidRPr="00E55EA6">
        <w:rPr>
          <w:rFonts w:ascii="Times New Roman" w:hAnsi="Times New Roman" w:cs="Times New Roman"/>
          <w:sz w:val="24"/>
          <w:szCs w:val="24"/>
        </w:rPr>
        <w:t xml:space="preserve">Федеральным законом от 08.08.2001 № 129-ФЗ «О государственной регистрации юридических лиц и индивидуальных предпринимателей», </w:t>
      </w:r>
      <w:r w:rsidR="006C7A02" w:rsidRPr="006C7A02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="006C7A02" w:rsidRPr="006C7A02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6C7A02" w:rsidRPr="006C7A02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</w:t>
      </w:r>
      <w:r w:rsidRPr="00E55EA6">
        <w:rPr>
          <w:rFonts w:ascii="Times New Roman" w:hAnsi="Times New Roman" w:cs="Times New Roman"/>
          <w:sz w:val="24"/>
          <w:szCs w:val="24"/>
        </w:rPr>
        <w:t>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1.2. Настоящее Положение определяет порядок формирования ликвидационной комиссии </w:t>
      </w:r>
      <w:r w:rsidR="00F76ED2" w:rsidRPr="00F76ED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(далее – ликвидационная комиссия), ее функции, порядок работы и принятия решений, а также правовой статус членов комиссии.</w:t>
      </w:r>
    </w:p>
    <w:p w:rsidR="00E55EA6" w:rsidRP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1.3. Ликвидационная комиссия – уполномоченные 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Собранием депутатов </w:t>
      </w:r>
      <w:proofErr w:type="spellStart"/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Канаш</w:t>
      </w:r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ского</w:t>
      </w:r>
      <w:proofErr w:type="spellEnd"/>
      <w:r w:rsidR="000C55A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лица, обеспечивающие реализацию полномочий по </w:t>
      </w:r>
      <w:r w:rsidR="00534886">
        <w:rPr>
          <w:rFonts w:ascii="Times New Roman" w:hAnsi="Times New Roman" w:cs="Times New Roman"/>
          <w:color w:val="000000"/>
          <w:sz w:val="24"/>
          <w:szCs w:val="24"/>
        </w:rPr>
        <w:t xml:space="preserve">управлению </w:t>
      </w:r>
      <w:r w:rsidR="00466A09">
        <w:rPr>
          <w:rFonts w:ascii="Times New Roman" w:hAnsi="Times New Roman" w:cs="Times New Roman"/>
          <w:color w:val="000000"/>
          <w:sz w:val="24"/>
          <w:szCs w:val="24"/>
        </w:rPr>
        <w:t>делами ликвидируемого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76ED2" w:rsidRPr="00F76ED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="001F6902">
        <w:rPr>
          <w:rFonts w:ascii="Times New Roman" w:hAnsi="Times New Roman" w:cs="Times New Roman"/>
          <w:color w:val="000000"/>
          <w:sz w:val="24"/>
          <w:szCs w:val="24"/>
        </w:rPr>
        <w:t>в течение всего периода ее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ликвидации.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1.4. Ликвидация </w:t>
      </w:r>
      <w:r w:rsidR="00F76ED2" w:rsidRPr="00F76ED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завершенной, а 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юридическое лицо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прекратившим существование, после внесения об этом записи в Единый государственный реестр юридических лиц, в порядке установленным 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1.5. Оплата расходов на мероприятия по ликвидации </w:t>
      </w:r>
      <w:r w:rsidR="00F76ED2" w:rsidRPr="00F76ED2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до 31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декабря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 w:rsidR="009B1F5B">
        <w:rPr>
          <w:rFonts w:ascii="Times New Roman" w:hAnsi="Times New Roman" w:cs="Times New Roman"/>
          <w:color w:val="000000"/>
          <w:sz w:val="24"/>
          <w:szCs w:val="24"/>
        </w:rPr>
        <w:t xml:space="preserve">города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Чувашской Республики, с 01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января 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6C7A02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 года производится за счет средств, предусмотренных в бюджете </w:t>
      </w:r>
      <w:r>
        <w:rPr>
          <w:rFonts w:ascii="Times New Roman" w:hAnsi="Times New Roman" w:cs="Times New Roman"/>
          <w:color w:val="000000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муниципального округа Чувашской Республики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 xml:space="preserve">, до внесения в Единый государственный реестр юридических лиц записи о завершении ликвидации </w:t>
      </w:r>
      <w:r w:rsidR="00F76ED2" w:rsidRPr="00F76ED2">
        <w:rPr>
          <w:rFonts w:ascii="Times New Roman" w:hAnsi="Times New Roman" w:cs="Times New Roman"/>
          <w:color w:val="000000"/>
          <w:sz w:val="24"/>
          <w:szCs w:val="24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E55EA6">
        <w:rPr>
          <w:rFonts w:ascii="Times New Roman" w:hAnsi="Times New Roman" w:cs="Times New Roman"/>
          <w:color w:val="000000"/>
          <w:sz w:val="24"/>
          <w:szCs w:val="24"/>
        </w:rPr>
        <w:t>, в порядке, установленном Федеральным законом от 08.08.2001 № 129-ФЗ «О государственной регистрации юридических лиц и индивидуальных предпринимателей».</w:t>
      </w: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 w:rsidRPr="00E55EA6">
        <w:rPr>
          <w:b/>
          <w:bCs/>
          <w:color w:val="000000"/>
        </w:rPr>
        <w:lastRenderedPageBreak/>
        <w:t xml:space="preserve">II. Формирование </w:t>
      </w:r>
      <w:r w:rsidR="00631737">
        <w:rPr>
          <w:b/>
          <w:bCs/>
          <w:color w:val="000000"/>
        </w:rPr>
        <w:t xml:space="preserve">и полномочия </w:t>
      </w:r>
      <w:r w:rsidRPr="00E55EA6">
        <w:rPr>
          <w:b/>
          <w:bCs/>
          <w:color w:val="000000"/>
        </w:rPr>
        <w:t>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2.1. Решением </w:t>
      </w:r>
      <w:r w:rsidR="00836280">
        <w:rPr>
          <w:color w:val="000000"/>
          <w:shd w:val="clear" w:color="auto" w:fill="FFFFFF"/>
        </w:rPr>
        <w:t xml:space="preserve">Собрания депутатов </w:t>
      </w:r>
      <w:proofErr w:type="spellStart"/>
      <w:r w:rsidR="00836280">
        <w:rPr>
          <w:color w:val="000000"/>
          <w:shd w:val="clear" w:color="auto" w:fill="FFFFFF"/>
        </w:rPr>
        <w:t>Канаш</w:t>
      </w:r>
      <w:r w:rsidR="00D07839">
        <w:rPr>
          <w:color w:val="000000"/>
          <w:shd w:val="clear" w:color="auto" w:fill="FFFFFF"/>
        </w:rPr>
        <w:t>ского</w:t>
      </w:r>
      <w:proofErr w:type="spellEnd"/>
      <w:r w:rsidR="00D07839">
        <w:rPr>
          <w:color w:val="000000"/>
          <w:shd w:val="clear" w:color="auto" w:fill="FFFFFF"/>
        </w:rPr>
        <w:t xml:space="preserve"> муниципального округа</w:t>
      </w:r>
      <w:r w:rsidR="00836280">
        <w:rPr>
          <w:color w:val="000000"/>
          <w:shd w:val="clear" w:color="auto" w:fill="FFFFFF"/>
        </w:rPr>
        <w:t xml:space="preserve"> Чувашской Республики</w:t>
      </w:r>
      <w:r w:rsidRPr="00E55EA6">
        <w:rPr>
          <w:color w:val="000000"/>
        </w:rPr>
        <w:t xml:space="preserve"> назначается персональный состав ликвидационной комиссии.</w:t>
      </w:r>
    </w:p>
    <w:p w:rsidR="00E55EA6" w:rsidRDefault="00E55EA6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E55EA6">
        <w:rPr>
          <w:color w:val="000000"/>
        </w:rPr>
        <w:t xml:space="preserve">2.2. С момента назначения ликвидационной комиссии к ней переходят полномочия по управлению делами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E55EA6">
        <w:rPr>
          <w:color w:val="000000"/>
        </w:rPr>
        <w:t>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 xml:space="preserve">2.3. С целью </w:t>
      </w:r>
      <w:r w:rsidR="00466A09">
        <w:rPr>
          <w:color w:val="000000"/>
        </w:rPr>
        <w:t>управления делами ликвидируемого</w:t>
      </w:r>
      <w:r w:rsidR="00534886">
        <w:rPr>
          <w:color w:val="000000"/>
        </w:rPr>
        <w:t xml:space="preserve"> </w:t>
      </w:r>
      <w:r w:rsidR="00F76ED2" w:rsidRPr="00F76ED2">
        <w:rPr>
          <w:color w:val="000000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Pr="006C7A02">
        <w:rPr>
          <w:color w:val="000000"/>
        </w:rPr>
        <w:t xml:space="preserve">в течение всего </w:t>
      </w:r>
      <w:r w:rsidR="00E0286C">
        <w:rPr>
          <w:color w:val="000000"/>
        </w:rPr>
        <w:t>периода ее</w:t>
      </w:r>
      <w:r w:rsidRPr="006C7A02">
        <w:rPr>
          <w:color w:val="000000"/>
        </w:rPr>
        <w:t xml:space="preserve"> ликвидации на ликвидационную комиссию возлагаются следующие полномочия: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2.3.1. в сфере правового обеспечения: организация юридического сопровождения деятельности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6C7A02">
        <w:rPr>
          <w:color w:val="000000"/>
        </w:rPr>
        <w:t>, проведение правовой экспертизы актов, принимаемых ликвидационной комиссией, выступление в суде от имени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6C7A02">
        <w:rPr>
          <w:color w:val="000000"/>
        </w:rPr>
        <w:t>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2.3.2. в сфере документационного обеспечения: координация документационного обеспечения и формирование архивных фондов;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2.3.3.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6C7A02" w:rsidRPr="006C7A02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2.4. Ликвидационная комиссия осуществляет и иные полномочия, установленные действующим законодательством.</w:t>
      </w:r>
    </w:p>
    <w:p w:rsidR="00E55EA6" w:rsidRDefault="006C7A02" w:rsidP="006C7A02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C7A02">
        <w:rPr>
          <w:color w:val="000000"/>
        </w:rPr>
        <w:t>2.5. При исполнении полномочий ликвидационная комиссия обязана действовать добросовестно и разумно в интересах ликвидируемо</w:t>
      </w:r>
      <w:r w:rsidR="00466A09">
        <w:rPr>
          <w:color w:val="000000"/>
        </w:rPr>
        <w:t>го</w:t>
      </w:r>
      <w:r w:rsidR="00534886">
        <w:rPr>
          <w:color w:val="000000"/>
        </w:rPr>
        <w:t xml:space="preserve">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Pr="006C7A02">
        <w:rPr>
          <w:color w:val="000000"/>
        </w:rPr>
        <w:t>, руководствоваться действующим законодательством, планом мероприятий по ликвидации и настоящим Положением</w:t>
      </w:r>
      <w:r w:rsidR="00E55EA6" w:rsidRPr="00E55EA6">
        <w:rPr>
          <w:color w:val="000000"/>
        </w:rPr>
        <w:t>.</w:t>
      </w:r>
    </w:p>
    <w:p w:rsidR="00871460" w:rsidRDefault="00871460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</w:p>
    <w:p w:rsidR="00E55EA6" w:rsidRDefault="00E55EA6" w:rsidP="00E55EA6">
      <w:pPr>
        <w:pStyle w:val="default"/>
        <w:spacing w:before="0" w:beforeAutospacing="0" w:after="0" w:afterAutospacing="0"/>
        <w:jc w:val="both"/>
        <w:rPr>
          <w:color w:val="000000"/>
        </w:rPr>
      </w:pPr>
    </w:p>
    <w:p w:rsidR="00E55EA6" w:rsidRDefault="00631737" w:rsidP="00E55EA6">
      <w:pPr>
        <w:pStyle w:val="default"/>
        <w:spacing w:before="0" w:beforeAutospacing="0" w:after="0" w:afterAutospacing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I</w:t>
      </w:r>
      <w:r>
        <w:rPr>
          <w:b/>
          <w:bCs/>
          <w:color w:val="000000"/>
          <w:lang w:val="en-US"/>
        </w:rPr>
        <w:t>II</w:t>
      </w:r>
      <w:r w:rsidR="00E55EA6" w:rsidRPr="00E55EA6">
        <w:rPr>
          <w:b/>
          <w:bCs/>
          <w:color w:val="000000"/>
        </w:rPr>
        <w:t>. Порядок работы ликвидационной комиссии</w:t>
      </w:r>
    </w:p>
    <w:p w:rsidR="00F20907" w:rsidRPr="00E55EA6" w:rsidRDefault="00F20907" w:rsidP="00E55EA6">
      <w:pPr>
        <w:pStyle w:val="default"/>
        <w:spacing w:before="0" w:beforeAutospacing="0" w:after="0" w:afterAutospacing="0"/>
        <w:jc w:val="center"/>
        <w:rPr>
          <w:color w:val="000000"/>
        </w:rPr>
      </w:pP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3.1. Ликвидационная комиссия обеспечивает реализацию полномочий по управлению делами ликвидируемо</w:t>
      </w:r>
      <w:r w:rsidR="00466A09">
        <w:rPr>
          <w:color w:val="000000"/>
        </w:rPr>
        <w:t>го</w:t>
      </w:r>
      <w:r w:rsidR="00F76ED2" w:rsidRPr="00F76ED2">
        <w:t xml:space="preserve"> </w:t>
      </w:r>
      <w:r w:rsidR="00F76ED2" w:rsidRPr="00F76ED2">
        <w:rPr>
          <w:color w:val="000000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Pr="00631737">
        <w:rPr>
          <w:color w:val="000000"/>
        </w:rPr>
        <w:t>в течение всего периода его ликвидации согласно действующему законодательству, плану мероприятий по ликвидации и настоящему Положению.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3.2. Ликвидационная комиссия решает все вопросы на своих заседаниях, собираемых по мере необходимости.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3.3. Заседание ликвидационной комиссии является правомочным, если на заседании имеется кворум.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Кворумом для проведения заседания ликвидационной комиссии является присутствие полного состава членов ликвидационной комиссии.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3.4. При решении вопросов каждый член ликвидационной комиссии обладает одним голосом.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Передача голоса одним членом ликвидационной комиссии другому члену ликвидационной комиссии не допускается.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3.5. Решения ликвидационной комиссии утверждаются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3.6. Все заседания ликвидационной комиссии проводятся в очной форме. На заседаниях ликвидационной комиссии ведется протокол.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lastRenderedPageBreak/>
        <w:t>Протокол заседания ликвидационной комиссии составляется не позднее 3 дней со дня проведения заседания.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В протоколе указываются: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место и время проведения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 xml:space="preserve">- лица, присутствующие на заседании; 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повестка дня заседания;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вопросы, поставленные на голосование, и итоги голосования по ним;</w:t>
      </w:r>
    </w:p>
    <w:p w:rsidR="00631737" w:rsidRPr="00631737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- принятые решения.</w:t>
      </w:r>
    </w:p>
    <w:p w:rsidR="00965E7E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631737">
        <w:rPr>
          <w:color w:val="000000"/>
        </w:rPr>
        <w:t>Протокол заседания ликвидационной комиссии подписывается председателем ликвидационной комиссии.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 Председатель ликвидационной комиссии: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.1. организует работу по ликвидации</w:t>
      </w:r>
      <w:r w:rsidR="008745D4" w:rsidRPr="008745D4">
        <w:t xml:space="preserve"> </w:t>
      </w:r>
      <w:r w:rsidR="00F76ED2" w:rsidRPr="00F76ED2"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.2. является единоличным исполнительным органом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, действует на основе единоначалия;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.3. действует без доверенности от имени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631737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.4. распоряжается имуществом </w:t>
      </w:r>
      <w:r w:rsidR="00F76ED2" w:rsidRPr="00F76ED2">
        <w:rPr>
          <w:color w:val="000000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="00E55EA6" w:rsidRPr="00E55EA6">
        <w:rPr>
          <w:color w:val="000000"/>
        </w:rPr>
        <w:t>в порядке и пределах, установленных законодательством Российской Федерации, муниципальными актами, выдает доверенности, совершает иные юридические действия;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.5. обеспечивает своевременную уплату </w:t>
      </w:r>
      <w:r w:rsidR="008745D4">
        <w:rPr>
          <w:color w:val="000000"/>
        </w:rPr>
        <w:t>муниципальным казенным учреждением</w:t>
      </w:r>
      <w:r w:rsidR="008745D4" w:rsidRPr="008745D4">
        <w:rPr>
          <w:color w:val="000000"/>
        </w:rPr>
        <w:t xml:space="preserve"> </w:t>
      </w:r>
      <w:r w:rsidR="00F76ED2" w:rsidRPr="00F76ED2">
        <w:rPr>
          <w:color w:val="000000"/>
        </w:rPr>
        <w:t xml:space="preserve">«Отдел культуры, по делам национальностей и архивного дела администрации города Канаш Чувашской Республики» </w:t>
      </w:r>
      <w:r w:rsidR="00E55EA6" w:rsidRPr="00E55EA6">
        <w:rPr>
          <w:color w:val="000000"/>
        </w:rPr>
        <w:t>в полном объеме всех установленных действующим законодательством налогов, сборов и обязательных платежей;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.6. представляет отчетность в связи с ликвидацией </w:t>
      </w:r>
      <w:r w:rsidR="00F76ED2" w:rsidRPr="00F76ED2">
        <w:rPr>
          <w:color w:val="000000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="00E55EA6" w:rsidRPr="00E55EA6">
        <w:rPr>
          <w:color w:val="000000"/>
        </w:rPr>
        <w:t>в порядке и сроки, установленные законодательством Российской Федерации;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 xml:space="preserve">.7. представляет </w:t>
      </w:r>
      <w:r w:rsidR="00E55EA6" w:rsidRPr="00E55EA6">
        <w:rPr>
          <w:color w:val="000000"/>
          <w:shd w:val="clear" w:color="auto" w:fill="FFFFFF"/>
        </w:rPr>
        <w:t xml:space="preserve">Собранию депутатов </w:t>
      </w:r>
      <w:proofErr w:type="spellStart"/>
      <w:r w:rsidR="00E55EA6">
        <w:rPr>
          <w:color w:val="000000"/>
          <w:shd w:val="clear" w:color="auto" w:fill="FFFFFF"/>
        </w:rPr>
        <w:t>Канашского</w:t>
      </w:r>
      <w:proofErr w:type="spellEnd"/>
      <w:r w:rsidR="00E55EA6" w:rsidRPr="00E55EA6">
        <w:rPr>
          <w:color w:val="000000"/>
          <w:shd w:val="clear" w:color="auto" w:fill="FFFFFF"/>
        </w:rPr>
        <w:t xml:space="preserve"> муниципального округа Чувашской Республики</w:t>
      </w:r>
      <w:r w:rsidR="00E55EA6" w:rsidRPr="00E55EA6">
        <w:rPr>
          <w:color w:val="000000"/>
        </w:rPr>
        <w:t xml:space="preserve"> на утверждение промежуточный ликвидационный баланс и ликвидационный баланс;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.7</w:t>
      </w:r>
      <w:r w:rsidR="00E55EA6" w:rsidRPr="00E55EA6">
        <w:rPr>
          <w:color w:val="000000"/>
        </w:rPr>
        <w:t>.8. самостоятельно решает все вопросы деятельности ликвидируемо</w:t>
      </w:r>
      <w:r w:rsidR="00466A09">
        <w:rPr>
          <w:color w:val="000000"/>
        </w:rPr>
        <w:t>го</w:t>
      </w:r>
      <w:r w:rsidR="001C5666">
        <w:rPr>
          <w:color w:val="000000"/>
        </w:rPr>
        <w:t xml:space="preserve">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, отнесенные к его компетенции действующим законодательством Российской Федерации, настоящим Положением, планом ликвидационных мероприятий и заключенным договором.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 Член ликвидационной комиссии: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.1. добросовестно и разумно исполняет свои обязанности, обеспечивает выполнение установленных для ликвидации </w:t>
      </w:r>
      <w:r w:rsidR="00F76ED2" w:rsidRPr="00F76ED2">
        <w:rPr>
          <w:color w:val="000000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  <w:r w:rsidR="00E55EA6" w:rsidRPr="00E55EA6">
        <w:rPr>
          <w:color w:val="000000"/>
        </w:rPr>
        <w:t>мероприятий, согласно действующему законодательству Российской Федерации, настоящему Положению, плану ликвидационных мероприятий и заключенному договору;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 xml:space="preserve">.2. представляет председателю ликвидационной комиссии отчеты о деятельности в связи с ликвидацией </w:t>
      </w:r>
      <w:r w:rsidR="00F76ED2" w:rsidRPr="00F76ED2">
        <w:rPr>
          <w:color w:val="000000"/>
        </w:rPr>
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;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.8</w:t>
      </w:r>
      <w:r w:rsidR="00E55EA6" w:rsidRPr="00E55EA6">
        <w:rPr>
          <w:color w:val="000000"/>
        </w:rPr>
        <w:t>.3. решает иные вопросы, отнесенные законодательством Российской Федерации к компетенции члена ликвидационной комиссии.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lastRenderedPageBreak/>
        <w:t>3</w:t>
      </w:r>
      <w:r w:rsidR="00965E7E">
        <w:rPr>
          <w:color w:val="000000"/>
        </w:rPr>
        <w:t>.9</w:t>
      </w:r>
      <w:r w:rsidR="00E55EA6" w:rsidRPr="00E55EA6">
        <w:rPr>
          <w:color w:val="000000"/>
        </w:rPr>
        <w:t>. 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E55EA6" w:rsidRPr="00E55EA6">
        <w:rPr>
          <w:color w:val="000000"/>
        </w:rPr>
        <w:t>.</w:t>
      </w:r>
      <w:r w:rsidR="00965E7E">
        <w:rPr>
          <w:color w:val="000000"/>
        </w:rPr>
        <w:t>10</w:t>
      </w:r>
      <w:r w:rsidR="00E55EA6" w:rsidRPr="00E55EA6">
        <w:rPr>
          <w:color w:val="000000"/>
        </w:rPr>
        <w:t>. Документы, исходящие от имени ликвидационной комиссии, подписываются ее председателем.</w:t>
      </w:r>
    </w:p>
    <w:p w:rsidR="00965E7E" w:rsidRDefault="00965E7E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 w:rsidRPr="00965E7E">
        <w:rPr>
          <w:color w:val="000000"/>
        </w:rPr>
        <w:t>3.11. По поручению председателя один из членов ликвидационной комиссии организует ведение протоколов ее заседаний и оформление решений, принятых ликвидационной комиссией.</w:t>
      </w:r>
    </w:p>
    <w:p w:rsid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.12</w:t>
      </w:r>
      <w:r w:rsidR="00E55EA6" w:rsidRPr="00E55EA6">
        <w:rPr>
          <w:color w:val="000000"/>
        </w:rPr>
        <w:t xml:space="preserve">. Член ликвидационной комиссии несет ответственность за причиненный ущерб </w:t>
      </w:r>
      <w:r w:rsidR="00A7398F">
        <w:rPr>
          <w:color w:val="000000"/>
        </w:rPr>
        <w:t>муниципальному казенному учреждению</w:t>
      </w:r>
      <w:r w:rsidR="00A7398F" w:rsidRPr="00A7398F">
        <w:rPr>
          <w:color w:val="000000"/>
        </w:rPr>
        <w:t xml:space="preserve"> </w:t>
      </w:r>
      <w:r w:rsidR="00F76ED2" w:rsidRPr="00F76ED2">
        <w:rPr>
          <w:color w:val="000000"/>
        </w:rPr>
        <w:t>«Отдел культуры, по делам национальностей и архивного дела администрации города Канаш Чувашской Республики»</w:t>
      </w:r>
      <w:r w:rsidR="00E55EA6" w:rsidRPr="00E55EA6">
        <w:rPr>
          <w:color w:val="000000"/>
        </w:rPr>
        <w:t>.</w:t>
      </w:r>
    </w:p>
    <w:p w:rsidR="00E55EA6" w:rsidRPr="00E55EA6" w:rsidRDefault="00631737" w:rsidP="00E55EA6">
      <w:pPr>
        <w:pStyle w:val="default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965E7E">
        <w:rPr>
          <w:color w:val="000000"/>
        </w:rPr>
        <w:t>.13</w:t>
      </w:r>
      <w:r w:rsidR="00E55EA6" w:rsidRPr="00E55EA6">
        <w:rPr>
          <w:color w:val="000000"/>
        </w:rPr>
        <w:t>. Член ликвидационной комиссии может быть привлечен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E55EA6" w:rsidRDefault="00E55EA6" w:rsidP="009B1F5B">
      <w:pPr>
        <w:pStyle w:val="af2"/>
        <w:spacing w:before="0" w:beforeAutospacing="0" w:after="0" w:afterAutospacing="0"/>
        <w:ind w:firstLine="567"/>
        <w:jc w:val="both"/>
        <w:rPr>
          <w:bCs/>
        </w:rPr>
        <w:sectPr w:rsidR="00E55EA6" w:rsidSect="00E71206">
          <w:headerReference w:type="default" r:id="rId9"/>
          <w:pgSz w:w="11906" w:h="16838"/>
          <w:pgMar w:top="709" w:right="850" w:bottom="709" w:left="1701" w:header="708" w:footer="708" w:gutter="0"/>
          <w:cols w:space="708"/>
          <w:docGrid w:linePitch="360"/>
        </w:sectPr>
      </w:pPr>
      <w:r w:rsidRPr="00E55EA6">
        <w:rPr>
          <w:rFonts w:ascii="Arial" w:hAnsi="Arial" w:cs="Arial"/>
          <w:color w:val="000000"/>
        </w:rPr>
        <w:t> </w:t>
      </w:r>
    </w:p>
    <w:p w:rsidR="00E55EA6" w:rsidRPr="00ED1054" w:rsidRDefault="00E55EA6" w:rsidP="00E55EA6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D1054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E55EA6" w:rsidRPr="00ED1054" w:rsidRDefault="00965E7E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E55EA6" w:rsidRPr="00ED1054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E55EA6" w:rsidRDefault="00E55EA6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D1054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D1054" w:rsidRDefault="00871460" w:rsidP="00E55EA6">
      <w:pPr>
        <w:contextualSpacing/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871460" w:rsidRPr="00ED1054" w:rsidRDefault="00E55EA6" w:rsidP="003711B5">
      <w:pPr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1054">
        <w:rPr>
          <w:rFonts w:ascii="Times New Roman" w:hAnsi="Times New Roman" w:cs="Times New Roman"/>
          <w:sz w:val="24"/>
          <w:szCs w:val="24"/>
        </w:rPr>
        <w:t xml:space="preserve">от </w:t>
      </w:r>
      <w:r w:rsidR="003711B5" w:rsidRPr="003711B5">
        <w:rPr>
          <w:rFonts w:ascii="Times New Roman" w:hAnsi="Times New Roman" w:cs="Times New Roman"/>
          <w:sz w:val="24"/>
          <w:szCs w:val="24"/>
        </w:rPr>
        <w:t>20.12.2024 г.  № 9/4</w:t>
      </w:r>
    </w:p>
    <w:p w:rsidR="00E55EA6" w:rsidRPr="00ED1054" w:rsidRDefault="00A7398F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План мероприятий</w:t>
      </w:r>
    </w:p>
    <w:p w:rsidR="00E55EA6" w:rsidRDefault="00A7398F" w:rsidP="00E55EA6">
      <w:pPr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по ликвидации </w:t>
      </w:r>
      <w:r w:rsidR="00C674F0" w:rsidRPr="00C674F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</w:p>
    <w:p w:rsidR="00176896" w:rsidRPr="00ED1054" w:rsidRDefault="00176896" w:rsidP="00E55EA6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544"/>
        <w:gridCol w:w="2551"/>
        <w:gridCol w:w="1701"/>
        <w:gridCol w:w="6175"/>
      </w:tblGrid>
      <w:tr w:rsidR="00E55EA6" w:rsidRPr="00ED1054" w:rsidTr="001E096A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Мероприятие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Сроки (прогнозные)</w:t>
            </w:r>
          </w:p>
        </w:tc>
        <w:tc>
          <w:tcPr>
            <w:tcW w:w="61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Дополнительная информация</w:t>
            </w:r>
          </w:p>
        </w:tc>
      </w:tr>
      <w:tr w:rsidR="00E55EA6" w:rsidRPr="00ED1054" w:rsidTr="001E096A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Событие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Календарная дата</w:t>
            </w:r>
          </w:p>
        </w:tc>
        <w:tc>
          <w:tcPr>
            <w:tcW w:w="61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EA6" w:rsidRPr="00ED1054" w:rsidRDefault="00E55EA6" w:rsidP="001E096A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ED1054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55EA6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C674F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Принятие решения о ликвидации</w:t>
            </w:r>
            <w:r w:rsidR="001C5666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C674F0" w:rsidRPr="00C674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      </w:r>
            <w:r w:rsidR="00C674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формирование ликвидационной комиссии, назначение председателя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E55EA6" w:rsidP="009B1F5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54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Собрания депутатов </w:t>
            </w:r>
            <w:proofErr w:type="spellStart"/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Канашского</w:t>
            </w:r>
            <w:proofErr w:type="spellEnd"/>
            <w:r w:rsidR="009B1F5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муниципального округа</w:t>
            </w:r>
            <w:r w:rsidR="0083628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D53F7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>
              <w:rPr>
                <w:rFonts w:ascii="Times New Roman" w:hAnsi="Times New Roman" w:cs="Times New Roman"/>
                <w:iCs/>
                <w:sz w:val="24"/>
                <w:szCs w:val="24"/>
              </w:rPr>
              <w:t>с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>татьи 61</w:t>
            </w:r>
            <w:r w:rsidR="00E55EA6">
              <w:rPr>
                <w:rFonts w:ascii="Times New Roman" w:hAnsi="Times New Roman" w:cs="Times New Roman"/>
                <w:iCs/>
                <w:sz w:val="24"/>
                <w:szCs w:val="24"/>
              </w:rPr>
              <w:t>-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64 </w:t>
            </w:r>
            <w:r w:rsidR="00E55EA6" w:rsidRPr="00ED105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Гражданского кодекса Российской Федерации</w:t>
            </w:r>
            <w:r w:rsidR="00E55EA6" w:rsidRPr="00ED105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(ГК РФ)</w:t>
            </w:r>
          </w:p>
          <w:p w:rsidR="00E55EA6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D1054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E55EA6" w:rsidRPr="00ED1054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>Федеральны</w:t>
            </w:r>
            <w:r w:rsidR="00E55EA6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E55EA6" w:rsidRPr="00EA7D8D">
              <w:rPr>
                <w:rFonts w:ascii="Times New Roman" w:hAnsi="Times New Roman" w:cs="Times New Roman"/>
                <w:sz w:val="24"/>
                <w:szCs w:val="24"/>
              </w:rPr>
              <w:t xml:space="preserve"> закон от 08.08.2001 № 129-ФЗ «О государственной регистрации юридических лиц и индивидуальных предпринимателей»</w:t>
            </w:r>
          </w:p>
          <w:p w:rsidR="00965E7E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  <w:r w:rsidR="001C566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Чувашской Республики от 17 мая 2024 г. № 29 «О преобразовании муниципальных образований города Канаша Чувашской Республики и </w:t>
            </w:r>
            <w:proofErr w:type="spellStart"/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>Канашского</w:t>
            </w:r>
            <w:proofErr w:type="spellEnd"/>
            <w:r w:rsidR="00965E7E" w:rsidRPr="00965E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      </w:r>
          </w:p>
          <w:p w:rsidR="00E55EA6" w:rsidRPr="00ED1054" w:rsidRDefault="00E55EA6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C674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принятии решения о ликвидации </w:t>
            </w:r>
            <w:r w:rsidR="00C674F0" w:rsidRPr="00C674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</w:t>
            </w:r>
            <w:r w:rsidR="00C674F0" w:rsidRPr="00C674F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казенного учреждения «Отдел культуры, по делам национальностей и архивного дела администрации города Канаш Чувашской Республики»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о формировании ликвидационной комиссии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В течение 3-х рабочих дней после даты принятия решения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CD53F7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1C566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1E09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Приказ ФНС России от 31.08.2020 </w:t>
            </w:r>
            <w:r w:rsidR="00BE493A" w:rsidRPr="00A8214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ЕД-7-14/617@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«Об утверждении форм и требований к оформлению документов, представляемых в регистрирующий орган при государственной регистрации юридических лиц,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индивидуальных предпринимателей и крестьянских (фермерских) хозяйств»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(форма № Р15016)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9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Регистрирующий орган вносит в ЕГРЮЛ запись о том, что юридическое лицо находится в процессе ликвидации. 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C674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Публикация сообщения о ликвидации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4F0" w:rsidRPr="00C674F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      </w:r>
            <w:r w:rsidR="00A7398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 порядке и сроке заявления требований его кредиторами в ликвидационную комиссию в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«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Вестн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ике государственной регистрации», Едином федеральном реестре юридически значимых сведений о фактах деятельности юридических лиц, индивидуальных предпринимателей и иных субъектов экономической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CF65A2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14</w:t>
            </w:r>
            <w:r w:rsidR="00ED006B" w:rsidRPr="00A82140">
              <w:rPr>
                <w:rFonts w:ascii="Times New Roman" w:hAnsi="Times New Roman" w:cs="Times New Roman"/>
                <w:sz w:val="24"/>
                <w:szCs w:val="24"/>
              </w:rPr>
              <w:t>-дневный срок после уведомления уполномоченного государственного органа для внесения в ЕГРЮЛ уведомления о ликвидации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CE07F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не позднее</w:t>
            </w:r>
          </w:p>
          <w:p w:rsidR="00ED006B" w:rsidRPr="001C5666" w:rsidRDefault="009A5920" w:rsidP="001C566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ч.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19 Федерального закона от 12.01.1996 № 7-ФЗ «О некоммерческих организациях»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 ст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1 Приказа ФНС РФ от 16.06.2006 № САЭ-3-09/355@ «Об обеспечении публикации и издания сведений о государственной регистрации юридических лиц в соответствии с законодательством Российской Федерации о государственной регистрации»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C674F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мер по выявлению дебиторов и кредиторов </w:t>
            </w:r>
            <w:r w:rsidR="00C674F0" w:rsidRPr="00C674F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</w:t>
            </w:r>
            <w:r w:rsidR="00C674F0" w:rsidRPr="00C674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Канаш Чувашской Республики»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, письменное уведомление их о предстоящей ликвидации, принятие мер к получению дебиторской задолженности в порядке и сроки, установленные действующим законодательством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заявления требований кредиторами должен быть не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менее двух месяцев с момента опубликования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сообщения о ликвидации в журнале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C674F0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Ликвидационная комиссия принимает меры к выявлению кредиторов и получению дебиторской задолженности, а также письменно уведомляет кредиторов о ликвидации </w:t>
            </w:r>
            <w:r w:rsidR="00C674F0" w:rsidRPr="00C674F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(ст. 63 ГК РФ)</w:t>
            </w:r>
          </w:p>
        </w:tc>
      </w:tr>
      <w:tr w:rsidR="00E55EA6" w:rsidRPr="00A82140" w:rsidTr="00871460">
        <w:trPr>
          <w:trHeight w:val="2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C674F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инвентаризации имущества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74F0" w:rsidRPr="00C674F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Перед составлением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D006B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E01C4D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Методические указания, утвержденные приказом Минфина России от 13.06.1995 № 49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промежуточного ликвидационного баланса и утверждение его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D006B" w:rsidP="00ED006B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10-дневный срок п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осле окончания срока для предъявления требований кредиторами,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но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не раньше, чем через 2 месяца с момента публикации сообщения о ликвидации в журнале 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«Вестник 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Промежуточный ликвидационный баланс содержит сведения о составе имущества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5499" w:rsidRPr="002D5499">
              <w:rPr>
                <w:rFonts w:ascii="Times New Roman" w:hAnsi="Times New Roman" w:cs="Times New Roman"/>
                <w:iCs/>
                <w:sz w:val="24"/>
                <w:szCs w:val="24"/>
              </w:rPr>
      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, перечне предъявленных кредиторами требований, а также о результатах их рассмотрения.</w:t>
            </w:r>
          </w:p>
          <w:p w:rsidR="00E55EA6" w:rsidRPr="00A82140" w:rsidRDefault="007A3F2E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Показатели промежуточного ликвидационного баланса подтверждаются результатами инвентаризации имущества, которая является условием достоверности данных бухгалтерского учета и бухгалтерской отчетности и носит обязательный характер (ст. 63 ГК РФ)</w:t>
            </w:r>
          </w:p>
        </w:tc>
      </w:tr>
      <w:tr w:rsidR="00E55EA6" w:rsidRPr="00A82140" w:rsidTr="001E096A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ED006B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Уведомление в письменной форме налогового органа о составлении промежуточного ликвидационного баланса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(форма № Р15016; промежуточный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л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иквидационный баланс; статья из журнала «Вестник государственной регистрации»)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 ранее чем через два месяца с даты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выхода сообщения о принятии решения о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ликвидации в журнале «Вестник</w:t>
            </w:r>
          </w:p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регистрации»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5A2" w:rsidRDefault="00E55EA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позднее</w:t>
            </w:r>
          </w:p>
          <w:p w:rsidR="00E55EA6" w:rsidRPr="00A82140" w:rsidRDefault="005F6529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.03.2025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ED006B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D006B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20 Федерального закона от 08.08.2001 № 129-ФЗ «О государственной регистрации юридических лиц и индивидуальных предпринимателей»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Удовлетворение требований кредиторов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 порядке очередности, установленной ст. 64 ГК РФ, в соответствии с промежуточным ликвидационным балансом, начиная со дня его утверждения, за исключением кредиторов третьей и четвертой очереди, выплаты которым производятся по истечении месяца со дня утверждения промежуточного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2D5499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Выплата денежных сумм кредиторам ликвидируемо</w:t>
            </w:r>
            <w:r w:rsidR="00466A09">
              <w:rPr>
                <w:rFonts w:ascii="Times New Roman" w:hAnsi="Times New Roman" w:cs="Times New Roman"/>
                <w:iCs/>
                <w:sz w:val="24"/>
                <w:szCs w:val="24"/>
              </w:rPr>
              <w:t>го</w:t>
            </w:r>
            <w:r w:rsidR="00D360AE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2D5499" w:rsidRPr="002D549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производится ликвидационной комиссией в порядке очередности, установленной ст. 64 ГК РФ, в соответствии с промежуточным ликвидационным балансом, начиная со дня его утверждения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B71218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55EA6"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Составление ликвидационного баланса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2B70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7A3F2E" w:rsidP="007662A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</w:t>
            </w:r>
            <w:r w:rsidR="007662AE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ст.</w:t>
            </w:r>
            <w:r w:rsidR="00E55EA6"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63 ГК РФ</w:t>
            </w:r>
          </w:p>
        </w:tc>
      </w:tr>
      <w:tr w:rsidR="00E55EA6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1218" w:rsidRPr="00A821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871460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Утверждение ликвидационного баланса 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Собранием депутатов </w:t>
            </w:r>
            <w:r w:rsidR="00871460"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Канашского</w:t>
            </w:r>
            <w:r w:rsidRPr="00A8214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муниципального округа Чувашской Республики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E55EA6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завершения расчетов с кредиторами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5EA6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A6" w:rsidRPr="00A82140" w:rsidRDefault="00E55EA6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Подписание передаточных актов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утверждения ликвидационного баланса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25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t xml:space="preserve">   </w:t>
            </w:r>
            <w:hyperlink r:id="rId10" w:history="1">
              <w:r w:rsidRPr="00A82140">
                <w:rPr>
                  <w:rStyle w:val="ad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п. 4 ст. 20</w:t>
              </w:r>
            </w:hyperlink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Федерального закона от 12.01.1996 № 7-ФЗ «О некоммерческих организациях»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Постановление Правительства РФ от 31.12.2004 № 903 </w:t>
            </w: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«Об утверждении Правил составления передаточного (разделительного) акта по имущественным обязательствам органов местного самоуправления»</w:t>
            </w:r>
          </w:p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   Федеральный закон от 22.10.2004 № 125-ФЗ «Об архивном деле в РФ»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Закрытие лицевых счетов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B71218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После проведения всех взаиморасчетов (с налоговой инспекцией, кредиторами)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5F6529" w:rsidP="00AE226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00075F">
            <w:pPr>
              <w:tabs>
                <w:tab w:val="left" w:pos="5735"/>
              </w:tabs>
              <w:contextualSpacing/>
              <w:jc w:val="both"/>
            </w:pP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B7121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Предоставление в налоговый орган ликвидационного баланса в соответствии с действующими правилами ведения бухгалтерского учета и отчетности, заявления формы № Р15016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5F6529" w:rsidP="007662A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Перечень документов установлен ст. 21 Федерального закона от 08.08.2001 № 129-ФЗ «О государственной регистрации юридических лиц и индивидуальных предпринимателей»</w:t>
            </w:r>
          </w:p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Приказ ФНС России от 31.08.2020 № ЕД-7-14/617@ «Об утверждении форм и требований к оформлению документов, представляемых в регистрирующий орган при государственной регистрации юридических лиц, индивидуальных предпринимателей и крестьянских (фермерских) хозяйств» 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сводной бюджетной и бухгалтерской отчетности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По итогам ликвидационных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CF65A2" w:rsidRDefault="005F6529" w:rsidP="00B71218">
            <w:pPr>
              <w:contextualSpacing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До 30</w:t>
            </w:r>
            <w:r w:rsidR="00947289">
              <w:rPr>
                <w:rFonts w:ascii="Times New Roman" w:hAnsi="Times New Roman" w:cs="Times New Roman"/>
                <w:iCs/>
                <w:sz w:val="24"/>
                <w:szCs w:val="24"/>
              </w:rPr>
              <w:t>.04</w:t>
            </w:r>
            <w:r w:rsidR="00CF65A2" w:rsidRPr="00CF65A2">
              <w:rPr>
                <w:rFonts w:ascii="Times New Roman" w:hAnsi="Times New Roman" w:cs="Times New Roman"/>
                <w:iCs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На основании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№ 191н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2D5499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Получение листа записи ЕГРЮЛ о ликвидации</w:t>
            </w:r>
            <w:r w:rsidR="004365E1">
              <w:t xml:space="preserve"> </w:t>
            </w:r>
            <w:r w:rsidR="002D5499" w:rsidRPr="002D5499">
              <w:rPr>
                <w:rFonts w:ascii="Times New Roman" w:hAnsi="Times New Roman" w:cs="Times New Roman"/>
                <w:sz w:val="24"/>
                <w:szCs w:val="24"/>
              </w:rPr>
              <w:t>муниципального казенного учреждения «Отдел культуры, по делам национальностей и архивного дела администрации города Канаш Чувашской Республики»</w:t>
            </w:r>
            <w:r w:rsidR="002D5499" w:rsidRPr="002D5499"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5E3B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7A3F2E">
            <w:pPr>
              <w:tabs>
                <w:tab w:val="left" w:pos="5735"/>
              </w:tabs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  Заявитель или представитель по доверенности</w:t>
            </w:r>
          </w:p>
        </w:tc>
      </w:tr>
      <w:tr w:rsidR="00B71218" w:rsidRPr="00A82140" w:rsidTr="001E096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Pr="00A82140" w:rsidRDefault="00B71218" w:rsidP="001E096A">
            <w:pPr>
              <w:contextualSpacing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iCs/>
                <w:sz w:val="24"/>
                <w:szCs w:val="24"/>
              </w:rPr>
              <w:t>Уничтожение печати, передача документов (произвести передачу документов постоянного и временного хранения согласно номенклатуре дел)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218" w:rsidRDefault="00B71218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140">
              <w:rPr>
                <w:rFonts w:ascii="Times New Roman" w:hAnsi="Times New Roman" w:cs="Times New Roman"/>
                <w:sz w:val="24"/>
                <w:szCs w:val="24"/>
              </w:rPr>
              <w:t xml:space="preserve">не позднее </w:t>
            </w:r>
          </w:p>
          <w:p w:rsidR="00CF65A2" w:rsidRPr="00A82140" w:rsidRDefault="00E20716" w:rsidP="00965E7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6529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  <w:r w:rsidR="00CF65A2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6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218" w:rsidRPr="00A82140" w:rsidRDefault="00B71218" w:rsidP="001E096A">
            <w:pPr>
              <w:tabs>
                <w:tab w:val="left" w:pos="5735"/>
              </w:tabs>
              <w:ind w:firstLine="45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5EA6" w:rsidRPr="00A82140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5EA6" w:rsidRDefault="00E55EA6" w:rsidP="00E55EA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71460" w:rsidRDefault="00871460" w:rsidP="00B87B8D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  <w:sectPr w:rsidR="00871460" w:rsidSect="00E55EA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871460" w:rsidRPr="00E55EA6" w:rsidRDefault="00871460" w:rsidP="00871460">
      <w:pPr>
        <w:jc w:val="right"/>
        <w:rPr>
          <w:rFonts w:ascii="Times New Roman" w:hAnsi="Times New Roman" w:cs="Times New Roman"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F20907">
        <w:rPr>
          <w:rFonts w:ascii="Times New Roman" w:hAnsi="Times New Roman" w:cs="Times New Roman"/>
          <w:sz w:val="24"/>
          <w:szCs w:val="24"/>
        </w:rPr>
        <w:t>3</w:t>
      </w:r>
    </w:p>
    <w:p w:rsidR="00871460" w:rsidRPr="00E55EA6" w:rsidRDefault="00965E7E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 решением</w:t>
      </w:r>
      <w:r w:rsidR="00871460" w:rsidRPr="00E55EA6">
        <w:rPr>
          <w:rFonts w:ascii="Times New Roman" w:hAnsi="Times New Roman" w:cs="Times New Roman"/>
          <w:sz w:val="24"/>
          <w:szCs w:val="24"/>
        </w:rPr>
        <w:t xml:space="preserve"> Собрания депутатов </w:t>
      </w:r>
    </w:p>
    <w:p w:rsidR="00871460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Канашского</w:t>
      </w:r>
      <w:r w:rsidRPr="00E55EA6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871460" w:rsidRPr="00E55EA6" w:rsidRDefault="00871460" w:rsidP="00871460">
      <w:pPr>
        <w:jc w:val="right"/>
        <w:outlineLvl w:val="1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E55EA6" w:rsidRDefault="00871460" w:rsidP="00871460">
      <w:pPr>
        <w:widowControl/>
        <w:autoSpaceDE/>
        <w:autoSpaceDN/>
        <w:adjustRightInd/>
        <w:ind w:left="594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55EA6">
        <w:rPr>
          <w:rFonts w:ascii="Times New Roman" w:hAnsi="Times New Roman" w:cs="Times New Roman"/>
          <w:sz w:val="24"/>
          <w:szCs w:val="24"/>
        </w:rPr>
        <w:t xml:space="preserve">от </w:t>
      </w:r>
      <w:r w:rsidR="003711B5" w:rsidRPr="003711B5">
        <w:rPr>
          <w:rFonts w:ascii="Times New Roman" w:hAnsi="Times New Roman" w:cs="Times New Roman"/>
          <w:sz w:val="24"/>
          <w:szCs w:val="24"/>
        </w:rPr>
        <w:t>20.12.2024 г.  № 9/4</w:t>
      </w: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822735" w:rsidRDefault="00B87B8D" w:rsidP="00B87B8D">
      <w:pPr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B8D" w:rsidRPr="00E649DE" w:rsidRDefault="00B87B8D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49DE">
        <w:rPr>
          <w:rFonts w:ascii="Times New Roman" w:hAnsi="Times New Roman" w:cs="Times New Roman"/>
          <w:b/>
          <w:sz w:val="24"/>
          <w:szCs w:val="24"/>
        </w:rPr>
        <w:t xml:space="preserve">Состав </w:t>
      </w:r>
      <w:r>
        <w:rPr>
          <w:rFonts w:ascii="Times New Roman" w:hAnsi="Times New Roman" w:cs="Times New Roman"/>
          <w:b/>
          <w:sz w:val="24"/>
          <w:szCs w:val="24"/>
        </w:rPr>
        <w:t xml:space="preserve">ликвидационной комиссии </w:t>
      </w:r>
      <w:r w:rsidRPr="00E64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D5499" w:rsidRDefault="002D5499" w:rsidP="00B87B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499">
        <w:rPr>
          <w:rFonts w:ascii="Times New Roman" w:hAnsi="Times New Roman" w:cs="Times New Roman"/>
          <w:b/>
          <w:sz w:val="24"/>
          <w:szCs w:val="24"/>
        </w:rPr>
        <w:t xml:space="preserve">муниципального казенного учреждения «Отдел культуры, по делам национальностей и архивного дела администрации города Канаш Чувашской Республики» </w:t>
      </w:r>
    </w:p>
    <w:p w:rsidR="00B87B8D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7B8D" w:rsidRPr="00E649DE" w:rsidRDefault="00B87B8D" w:rsidP="00B87B8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6896" w:rsidRPr="00176896" w:rsidRDefault="00176896" w:rsidP="001768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6896">
        <w:rPr>
          <w:rFonts w:ascii="Times New Roman" w:hAnsi="Times New Roman" w:cs="Times New Roman"/>
          <w:sz w:val="24"/>
          <w:szCs w:val="24"/>
        </w:rPr>
        <w:t>Векова</w:t>
      </w:r>
      <w:proofErr w:type="spellEnd"/>
      <w:r w:rsidRPr="00176896">
        <w:rPr>
          <w:rFonts w:ascii="Times New Roman" w:hAnsi="Times New Roman" w:cs="Times New Roman"/>
          <w:sz w:val="24"/>
          <w:szCs w:val="24"/>
        </w:rPr>
        <w:t xml:space="preserve"> Татьяна Викторовна – председатель ликвидационной комиссии.</w:t>
      </w:r>
    </w:p>
    <w:p w:rsidR="00176896" w:rsidRPr="00176896" w:rsidRDefault="00176896" w:rsidP="001768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896">
        <w:rPr>
          <w:rFonts w:ascii="Times New Roman" w:hAnsi="Times New Roman" w:cs="Times New Roman"/>
          <w:sz w:val="24"/>
          <w:szCs w:val="24"/>
        </w:rPr>
        <w:t>Михайлова Татьяна Вениаминовна- член ликвидационной комиссии.</w:t>
      </w:r>
    </w:p>
    <w:p w:rsidR="00176896" w:rsidRDefault="00176896" w:rsidP="001768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6896">
        <w:rPr>
          <w:rFonts w:ascii="Times New Roman" w:hAnsi="Times New Roman" w:cs="Times New Roman"/>
          <w:sz w:val="24"/>
          <w:szCs w:val="24"/>
        </w:rPr>
        <w:t>Воеводина Александра Александровна- член ликвидационной комиссии.</w:t>
      </w:r>
    </w:p>
    <w:p w:rsidR="00176896" w:rsidRDefault="00176896" w:rsidP="0017689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176896" w:rsidSect="008714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BD6" w:rsidRDefault="00C45BD6" w:rsidP="0028121E">
      <w:r>
        <w:separator/>
      </w:r>
    </w:p>
  </w:endnote>
  <w:endnote w:type="continuationSeparator" w:id="0">
    <w:p w:rsidR="00C45BD6" w:rsidRDefault="00C45BD6" w:rsidP="00281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BD6" w:rsidRDefault="00C45BD6" w:rsidP="0028121E">
      <w:r>
        <w:separator/>
      </w:r>
    </w:p>
  </w:footnote>
  <w:footnote w:type="continuationSeparator" w:id="0">
    <w:p w:rsidR="00C45BD6" w:rsidRDefault="00C45BD6" w:rsidP="002812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1E" w:rsidRDefault="0028121E" w:rsidP="0028121E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 w15:restartNumberingAfterBreak="0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778"/>
    <w:rsid w:val="0000075F"/>
    <w:rsid w:val="00004D9C"/>
    <w:rsid w:val="00010845"/>
    <w:rsid w:val="000110BF"/>
    <w:rsid w:val="0002250D"/>
    <w:rsid w:val="00035030"/>
    <w:rsid w:val="0005338E"/>
    <w:rsid w:val="00055716"/>
    <w:rsid w:val="00056F7A"/>
    <w:rsid w:val="00064E08"/>
    <w:rsid w:val="0007209E"/>
    <w:rsid w:val="00075444"/>
    <w:rsid w:val="000A10AD"/>
    <w:rsid w:val="000B1D39"/>
    <w:rsid w:val="000B4994"/>
    <w:rsid w:val="000C0726"/>
    <w:rsid w:val="000C449E"/>
    <w:rsid w:val="000C55AD"/>
    <w:rsid w:val="000C561E"/>
    <w:rsid w:val="000D5947"/>
    <w:rsid w:val="000D78EB"/>
    <w:rsid w:val="000D7F87"/>
    <w:rsid w:val="000E4665"/>
    <w:rsid w:val="000F2128"/>
    <w:rsid w:val="00102F1A"/>
    <w:rsid w:val="001049C7"/>
    <w:rsid w:val="00105C70"/>
    <w:rsid w:val="00107FA0"/>
    <w:rsid w:val="00123C5F"/>
    <w:rsid w:val="0012471B"/>
    <w:rsid w:val="001256B4"/>
    <w:rsid w:val="00131181"/>
    <w:rsid w:val="00133778"/>
    <w:rsid w:val="00144DB0"/>
    <w:rsid w:val="00151F09"/>
    <w:rsid w:val="0015556C"/>
    <w:rsid w:val="00170777"/>
    <w:rsid w:val="00175B68"/>
    <w:rsid w:val="00176896"/>
    <w:rsid w:val="001B3CFA"/>
    <w:rsid w:val="001B57E6"/>
    <w:rsid w:val="001C45E1"/>
    <w:rsid w:val="001C5666"/>
    <w:rsid w:val="001D3B4E"/>
    <w:rsid w:val="001D4056"/>
    <w:rsid w:val="001D5A79"/>
    <w:rsid w:val="001E096A"/>
    <w:rsid w:val="001F6902"/>
    <w:rsid w:val="00206981"/>
    <w:rsid w:val="00206BE2"/>
    <w:rsid w:val="00207837"/>
    <w:rsid w:val="00207D97"/>
    <w:rsid w:val="0021033E"/>
    <w:rsid w:val="00211809"/>
    <w:rsid w:val="00235011"/>
    <w:rsid w:val="0024287C"/>
    <w:rsid w:val="002437C0"/>
    <w:rsid w:val="00244067"/>
    <w:rsid w:val="00254F15"/>
    <w:rsid w:val="00265DDE"/>
    <w:rsid w:val="002802B2"/>
    <w:rsid w:val="0028121E"/>
    <w:rsid w:val="00293B1A"/>
    <w:rsid w:val="002A1BF3"/>
    <w:rsid w:val="002A661F"/>
    <w:rsid w:val="002A6CD1"/>
    <w:rsid w:val="002B7018"/>
    <w:rsid w:val="002C76B4"/>
    <w:rsid w:val="002D2469"/>
    <w:rsid w:val="002D4613"/>
    <w:rsid w:val="002D5499"/>
    <w:rsid w:val="002F2F2F"/>
    <w:rsid w:val="002F46BC"/>
    <w:rsid w:val="00304149"/>
    <w:rsid w:val="00337562"/>
    <w:rsid w:val="00362AAB"/>
    <w:rsid w:val="0036533E"/>
    <w:rsid w:val="003672BC"/>
    <w:rsid w:val="003711B5"/>
    <w:rsid w:val="003725FC"/>
    <w:rsid w:val="00376698"/>
    <w:rsid w:val="00383EA9"/>
    <w:rsid w:val="00387C8C"/>
    <w:rsid w:val="0039081D"/>
    <w:rsid w:val="003B1ED9"/>
    <w:rsid w:val="003B3D0F"/>
    <w:rsid w:val="003D40C0"/>
    <w:rsid w:val="003E12DC"/>
    <w:rsid w:val="003E6892"/>
    <w:rsid w:val="0040130A"/>
    <w:rsid w:val="004149D5"/>
    <w:rsid w:val="004317DE"/>
    <w:rsid w:val="004365E1"/>
    <w:rsid w:val="00436B39"/>
    <w:rsid w:val="00441BC8"/>
    <w:rsid w:val="004447CA"/>
    <w:rsid w:val="00457B34"/>
    <w:rsid w:val="00466A09"/>
    <w:rsid w:val="00474A65"/>
    <w:rsid w:val="00481285"/>
    <w:rsid w:val="00485CA8"/>
    <w:rsid w:val="00497673"/>
    <w:rsid w:val="004C0587"/>
    <w:rsid w:val="004D2477"/>
    <w:rsid w:val="004F25D5"/>
    <w:rsid w:val="004F4ECD"/>
    <w:rsid w:val="00502F37"/>
    <w:rsid w:val="0052545E"/>
    <w:rsid w:val="005320FC"/>
    <w:rsid w:val="00534886"/>
    <w:rsid w:val="005354B6"/>
    <w:rsid w:val="00554833"/>
    <w:rsid w:val="00571145"/>
    <w:rsid w:val="0058251C"/>
    <w:rsid w:val="00584CA5"/>
    <w:rsid w:val="00595E6F"/>
    <w:rsid w:val="005A0423"/>
    <w:rsid w:val="005A38F0"/>
    <w:rsid w:val="005C44BB"/>
    <w:rsid w:val="005D5961"/>
    <w:rsid w:val="005D6090"/>
    <w:rsid w:val="005D7F6D"/>
    <w:rsid w:val="005E3B11"/>
    <w:rsid w:val="005E5337"/>
    <w:rsid w:val="005F1B5D"/>
    <w:rsid w:val="005F6529"/>
    <w:rsid w:val="00605B48"/>
    <w:rsid w:val="00610A36"/>
    <w:rsid w:val="00624811"/>
    <w:rsid w:val="00631737"/>
    <w:rsid w:val="006334F3"/>
    <w:rsid w:val="00646E14"/>
    <w:rsid w:val="006561AC"/>
    <w:rsid w:val="00686D2C"/>
    <w:rsid w:val="006904F2"/>
    <w:rsid w:val="00691E02"/>
    <w:rsid w:val="006922D2"/>
    <w:rsid w:val="006A76E7"/>
    <w:rsid w:val="006C0344"/>
    <w:rsid w:val="006C259C"/>
    <w:rsid w:val="006C3713"/>
    <w:rsid w:val="006C7A02"/>
    <w:rsid w:val="006D0F53"/>
    <w:rsid w:val="006D1309"/>
    <w:rsid w:val="006D37A3"/>
    <w:rsid w:val="006E0739"/>
    <w:rsid w:val="006E457A"/>
    <w:rsid w:val="00700231"/>
    <w:rsid w:val="00701DDE"/>
    <w:rsid w:val="00705FF0"/>
    <w:rsid w:val="007348CE"/>
    <w:rsid w:val="0073539C"/>
    <w:rsid w:val="007370BB"/>
    <w:rsid w:val="007659AB"/>
    <w:rsid w:val="007662AE"/>
    <w:rsid w:val="0078486D"/>
    <w:rsid w:val="007875E2"/>
    <w:rsid w:val="00795010"/>
    <w:rsid w:val="007A3F2E"/>
    <w:rsid w:val="007B0A58"/>
    <w:rsid w:val="007B1D9C"/>
    <w:rsid w:val="007B2BD3"/>
    <w:rsid w:val="007C6389"/>
    <w:rsid w:val="007F0B48"/>
    <w:rsid w:val="007F130E"/>
    <w:rsid w:val="00800DF0"/>
    <w:rsid w:val="008024CE"/>
    <w:rsid w:val="008035F3"/>
    <w:rsid w:val="00821E1B"/>
    <w:rsid w:val="008234BC"/>
    <w:rsid w:val="00831778"/>
    <w:rsid w:val="00836280"/>
    <w:rsid w:val="00850086"/>
    <w:rsid w:val="008558AA"/>
    <w:rsid w:val="00860095"/>
    <w:rsid w:val="00871460"/>
    <w:rsid w:val="008721A0"/>
    <w:rsid w:val="008745D4"/>
    <w:rsid w:val="00880C44"/>
    <w:rsid w:val="008826CB"/>
    <w:rsid w:val="00886043"/>
    <w:rsid w:val="008A3E1E"/>
    <w:rsid w:val="008B3AB1"/>
    <w:rsid w:val="008B4C38"/>
    <w:rsid w:val="008C3784"/>
    <w:rsid w:val="008C439B"/>
    <w:rsid w:val="008D0FC0"/>
    <w:rsid w:val="008D4CA4"/>
    <w:rsid w:val="008F09A0"/>
    <w:rsid w:val="009202F9"/>
    <w:rsid w:val="00920980"/>
    <w:rsid w:val="00921118"/>
    <w:rsid w:val="00930C2F"/>
    <w:rsid w:val="00932618"/>
    <w:rsid w:val="009375A5"/>
    <w:rsid w:val="00947289"/>
    <w:rsid w:val="009537A4"/>
    <w:rsid w:val="0095679F"/>
    <w:rsid w:val="00965E7E"/>
    <w:rsid w:val="009733CD"/>
    <w:rsid w:val="009847F1"/>
    <w:rsid w:val="00997A4A"/>
    <w:rsid w:val="00997DFA"/>
    <w:rsid w:val="009A0B69"/>
    <w:rsid w:val="009A5920"/>
    <w:rsid w:val="009A7283"/>
    <w:rsid w:val="009B1F5B"/>
    <w:rsid w:val="009C03E4"/>
    <w:rsid w:val="009C2A4D"/>
    <w:rsid w:val="009C492A"/>
    <w:rsid w:val="009D2A06"/>
    <w:rsid w:val="009D552B"/>
    <w:rsid w:val="009E1F12"/>
    <w:rsid w:val="009E6976"/>
    <w:rsid w:val="009F1065"/>
    <w:rsid w:val="00A05CA4"/>
    <w:rsid w:val="00A121A1"/>
    <w:rsid w:val="00A179EA"/>
    <w:rsid w:val="00A272D4"/>
    <w:rsid w:val="00A36810"/>
    <w:rsid w:val="00A4206E"/>
    <w:rsid w:val="00A439E9"/>
    <w:rsid w:val="00A47CC0"/>
    <w:rsid w:val="00A47E13"/>
    <w:rsid w:val="00A53A6B"/>
    <w:rsid w:val="00A55B78"/>
    <w:rsid w:val="00A613F1"/>
    <w:rsid w:val="00A7017E"/>
    <w:rsid w:val="00A7398F"/>
    <w:rsid w:val="00A81EE0"/>
    <w:rsid w:val="00A82140"/>
    <w:rsid w:val="00A83668"/>
    <w:rsid w:val="00A968BD"/>
    <w:rsid w:val="00AA475A"/>
    <w:rsid w:val="00AA5C84"/>
    <w:rsid w:val="00AB24CA"/>
    <w:rsid w:val="00AB4F82"/>
    <w:rsid w:val="00AB664D"/>
    <w:rsid w:val="00AC0241"/>
    <w:rsid w:val="00AC287B"/>
    <w:rsid w:val="00AD018B"/>
    <w:rsid w:val="00AD1A94"/>
    <w:rsid w:val="00AE2269"/>
    <w:rsid w:val="00B0182C"/>
    <w:rsid w:val="00B25800"/>
    <w:rsid w:val="00B26898"/>
    <w:rsid w:val="00B31C18"/>
    <w:rsid w:val="00B348A5"/>
    <w:rsid w:val="00B43ECB"/>
    <w:rsid w:val="00B523C7"/>
    <w:rsid w:val="00B55CF0"/>
    <w:rsid w:val="00B660F2"/>
    <w:rsid w:val="00B71218"/>
    <w:rsid w:val="00B716EB"/>
    <w:rsid w:val="00B725D1"/>
    <w:rsid w:val="00B802F8"/>
    <w:rsid w:val="00B87B8D"/>
    <w:rsid w:val="00B91C98"/>
    <w:rsid w:val="00B93C6D"/>
    <w:rsid w:val="00BA4A0D"/>
    <w:rsid w:val="00BA5868"/>
    <w:rsid w:val="00BC13CE"/>
    <w:rsid w:val="00BC2AC8"/>
    <w:rsid w:val="00BE0471"/>
    <w:rsid w:val="00BE0B43"/>
    <w:rsid w:val="00BE0E66"/>
    <w:rsid w:val="00BE32F4"/>
    <w:rsid w:val="00BE493A"/>
    <w:rsid w:val="00BE550E"/>
    <w:rsid w:val="00C007A9"/>
    <w:rsid w:val="00C22D13"/>
    <w:rsid w:val="00C257FA"/>
    <w:rsid w:val="00C414EB"/>
    <w:rsid w:val="00C45BD6"/>
    <w:rsid w:val="00C64F0A"/>
    <w:rsid w:val="00C674F0"/>
    <w:rsid w:val="00C70272"/>
    <w:rsid w:val="00C737F3"/>
    <w:rsid w:val="00C75AB9"/>
    <w:rsid w:val="00C75F0F"/>
    <w:rsid w:val="00C803C1"/>
    <w:rsid w:val="00C81A03"/>
    <w:rsid w:val="00C83A36"/>
    <w:rsid w:val="00C87E81"/>
    <w:rsid w:val="00CB3840"/>
    <w:rsid w:val="00CC2726"/>
    <w:rsid w:val="00CC48C0"/>
    <w:rsid w:val="00CC48DE"/>
    <w:rsid w:val="00CC4EAF"/>
    <w:rsid w:val="00CC5E08"/>
    <w:rsid w:val="00CD41C9"/>
    <w:rsid w:val="00CD53F7"/>
    <w:rsid w:val="00CD7A19"/>
    <w:rsid w:val="00CE07F8"/>
    <w:rsid w:val="00CE43CF"/>
    <w:rsid w:val="00CF65A2"/>
    <w:rsid w:val="00D07839"/>
    <w:rsid w:val="00D172AF"/>
    <w:rsid w:val="00D20097"/>
    <w:rsid w:val="00D214AE"/>
    <w:rsid w:val="00D23250"/>
    <w:rsid w:val="00D238E5"/>
    <w:rsid w:val="00D266A3"/>
    <w:rsid w:val="00D3307F"/>
    <w:rsid w:val="00D3401F"/>
    <w:rsid w:val="00D360AE"/>
    <w:rsid w:val="00D414A9"/>
    <w:rsid w:val="00D55E08"/>
    <w:rsid w:val="00D566DB"/>
    <w:rsid w:val="00D61E3C"/>
    <w:rsid w:val="00D64806"/>
    <w:rsid w:val="00D726F3"/>
    <w:rsid w:val="00D7360A"/>
    <w:rsid w:val="00D902C7"/>
    <w:rsid w:val="00DA4BA5"/>
    <w:rsid w:val="00DB2008"/>
    <w:rsid w:val="00DB3F9C"/>
    <w:rsid w:val="00DD635A"/>
    <w:rsid w:val="00DE0468"/>
    <w:rsid w:val="00DE2EF2"/>
    <w:rsid w:val="00DF0C8E"/>
    <w:rsid w:val="00DF2215"/>
    <w:rsid w:val="00E00E61"/>
    <w:rsid w:val="00E01C4D"/>
    <w:rsid w:val="00E0286C"/>
    <w:rsid w:val="00E20716"/>
    <w:rsid w:val="00E249F8"/>
    <w:rsid w:val="00E55EA6"/>
    <w:rsid w:val="00E560C7"/>
    <w:rsid w:val="00E66035"/>
    <w:rsid w:val="00E67544"/>
    <w:rsid w:val="00E71206"/>
    <w:rsid w:val="00E72B66"/>
    <w:rsid w:val="00E87321"/>
    <w:rsid w:val="00E915B2"/>
    <w:rsid w:val="00EA2017"/>
    <w:rsid w:val="00EA3287"/>
    <w:rsid w:val="00EA71F2"/>
    <w:rsid w:val="00EB6A34"/>
    <w:rsid w:val="00EC0BD9"/>
    <w:rsid w:val="00ED006B"/>
    <w:rsid w:val="00EE458A"/>
    <w:rsid w:val="00EF0B53"/>
    <w:rsid w:val="00EF2EC2"/>
    <w:rsid w:val="00F001B3"/>
    <w:rsid w:val="00F07FA6"/>
    <w:rsid w:val="00F142B0"/>
    <w:rsid w:val="00F20907"/>
    <w:rsid w:val="00F34C2F"/>
    <w:rsid w:val="00F410C2"/>
    <w:rsid w:val="00F41F04"/>
    <w:rsid w:val="00F52CBB"/>
    <w:rsid w:val="00F56189"/>
    <w:rsid w:val="00F575D1"/>
    <w:rsid w:val="00F63D34"/>
    <w:rsid w:val="00F731C2"/>
    <w:rsid w:val="00F76ED2"/>
    <w:rsid w:val="00F773DE"/>
    <w:rsid w:val="00F919DA"/>
    <w:rsid w:val="00F91DD2"/>
    <w:rsid w:val="00F92C02"/>
    <w:rsid w:val="00FA63A8"/>
    <w:rsid w:val="00FB0EEE"/>
    <w:rsid w:val="00FB63A3"/>
    <w:rsid w:val="00FB6AE2"/>
    <w:rsid w:val="00FD2290"/>
    <w:rsid w:val="00FD316D"/>
    <w:rsid w:val="00FD6842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F73AC8-4F73-47C0-A026-F5E0C9370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1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styleId="ad">
    <w:name w:val="Hyperlink"/>
    <w:uiPriority w:val="99"/>
    <w:semiHidden/>
    <w:unhideWhenUsed/>
    <w:rsid w:val="00A05CA4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28121E"/>
    <w:rPr>
      <w:rFonts w:ascii="Arial" w:hAnsi="Arial" w:cs="Arial"/>
    </w:rPr>
  </w:style>
  <w:style w:type="paragraph" w:styleId="af0">
    <w:name w:val="footer"/>
    <w:basedOn w:val="a"/>
    <w:link w:val="af1"/>
    <w:uiPriority w:val="99"/>
    <w:unhideWhenUsed/>
    <w:rsid w:val="0028121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28121E"/>
    <w:rPr>
      <w:rFonts w:ascii="Arial" w:hAnsi="Arial" w:cs="Arial"/>
    </w:rPr>
  </w:style>
  <w:style w:type="paragraph" w:customStyle="1" w:styleId="default">
    <w:name w:val="default"/>
    <w:basedOn w:val="a"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E55EA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9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nd=1D70577CBD5EFC331E6D702755932883&amp;req=doc&amp;base=LAW&amp;n=372866&amp;dst=290&amp;fld=134&amp;REFFIELD=134&amp;REFDST=100066&amp;REFDOC=31085&amp;REFBASE=PKBO&amp;stat=refcode%3D10881%3Bdstident%3D290%3Bindex%3D95&amp;date=21.01.2021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4BEC5-AFE3-4331-9FA9-E09830CBF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3500</Words>
  <Characters>19955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23409</CharactersWithSpaces>
  <SharedDoc>false</SharedDoc>
  <HLinks>
    <vt:vector size="6" baseType="variant">
      <vt:variant>
        <vt:i4>1638418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https://login.consultant.ru/link/?rnd=1D70577CBD5EFC331E6D702755932883&amp;req=doc&amp;base=LAW&amp;n=372866&amp;dst=290&amp;fld=134&amp;REFFIELD=134&amp;REFDST=100066&amp;REFDOC=31085&amp;REFBASE=PKBO&amp;stat=refcode%3D10881%3Bdstident%3D290%3Bindex%3D95&amp;date=21.01.2021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admorg</dc:creator>
  <cp:keywords/>
  <cp:lastModifiedBy>Сладкова Светлана Николаевна</cp:lastModifiedBy>
  <cp:revision>2</cp:revision>
  <cp:lastPrinted>2024-11-21T09:56:00Z</cp:lastPrinted>
  <dcterms:created xsi:type="dcterms:W3CDTF">2024-12-20T14:03:00Z</dcterms:created>
  <dcterms:modified xsi:type="dcterms:W3CDTF">2024-12-20T14:03:00Z</dcterms:modified>
</cp:coreProperties>
</file>