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14F9B" w:rsidRPr="00414F9B" w:rsidTr="00CC499D">
        <w:trPr>
          <w:trHeight w:val="1130"/>
        </w:trPr>
        <w:tc>
          <w:tcPr>
            <w:tcW w:w="3540" w:type="dxa"/>
          </w:tcPr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F9B">
              <w:rPr>
                <w:b/>
                <w:bCs/>
              </w:rPr>
              <w:drawing>
                <wp:inline distT="0" distB="0" distL="0" distR="0" wp14:anchorId="662040C7" wp14:editId="7E6208FA">
                  <wp:extent cx="586740" cy="80518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14F9B" w:rsidRPr="00583E48" w:rsidRDefault="00414F9B" w:rsidP="00CC499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414F9B" w:rsidRDefault="00414F9B" w:rsidP="00414F9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</w:p>
    <w:p w:rsidR="00414F9B" w:rsidRPr="00013B90" w:rsidRDefault="00414F9B" w:rsidP="00414F9B">
      <w:pPr>
        <w:widowControl w:val="0"/>
        <w:overflowPunct w:val="0"/>
        <w:autoSpaceDE w:val="0"/>
        <w:autoSpaceDN w:val="0"/>
        <w:adjustRightInd w:val="0"/>
        <w:jc w:val="center"/>
        <w:rPr>
          <w:lang w:val="en-US"/>
        </w:rPr>
      </w:pPr>
      <w:r>
        <w:rPr>
          <w:bCs/>
          <w:sz w:val="28"/>
        </w:rPr>
        <w:t>03.07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</w:t>
      </w:r>
      <w:r>
        <w:rPr>
          <w:bCs/>
          <w:sz w:val="28"/>
        </w:rPr>
        <w:t xml:space="preserve"> 2270</w:t>
      </w:r>
    </w:p>
    <w:p w:rsidR="00DB4CF3" w:rsidRDefault="00DB4CF3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C668AF" w:rsidRDefault="00C668AF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5A4C7C">
        <w:rPr>
          <w:rFonts w:ascii="Times New Roman" w:hAnsi="Times New Roman" w:cs="Times New Roman"/>
          <w:sz w:val="28"/>
          <w:szCs w:val="28"/>
        </w:rPr>
        <w:t xml:space="preserve">На </w:t>
      </w:r>
      <w:r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B24BB6" w:rsidRPr="00D45E8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131AE" w:rsidRPr="00D45E82">
        <w:rPr>
          <w:rFonts w:ascii="Times New Roman" w:hAnsi="Times New Roman" w:cs="Times New Roman"/>
          <w:sz w:val="28"/>
          <w:szCs w:val="28"/>
        </w:rPr>
        <w:t>заседания конкурсной комиссии по</w:t>
      </w:r>
      <w:r w:rsidR="00574456">
        <w:rPr>
          <w:rFonts w:ascii="Times New Roman" w:hAnsi="Times New Roman" w:cs="Times New Roman"/>
          <w:sz w:val="28"/>
          <w:szCs w:val="28"/>
        </w:rPr>
        <w:t> </w:t>
      </w:r>
      <w:r w:rsidR="001131AE" w:rsidRPr="00D45E82">
        <w:rPr>
          <w:rFonts w:ascii="Times New Roman" w:hAnsi="Times New Roman" w:cs="Times New Roman"/>
          <w:sz w:val="28"/>
          <w:szCs w:val="28"/>
        </w:rPr>
        <w:t xml:space="preserve">замещению вакантной должности муниципальной службы администрации города Чебоксары от </w:t>
      </w:r>
      <w:r w:rsidR="00D45E82" w:rsidRPr="00D45E82">
        <w:rPr>
          <w:rFonts w:ascii="Times New Roman" w:hAnsi="Times New Roman" w:cs="Times New Roman"/>
          <w:sz w:val="28"/>
          <w:szCs w:val="28"/>
        </w:rPr>
        <w:t>29.06.2023</w:t>
      </w:r>
      <w:r w:rsidR="001B0492" w:rsidRPr="00D45E82">
        <w:rPr>
          <w:rFonts w:ascii="Times New Roman" w:hAnsi="Times New Roman" w:cs="Times New Roman"/>
          <w:sz w:val="28"/>
          <w:szCs w:val="28"/>
        </w:rPr>
        <w:t xml:space="preserve"> №</w:t>
      </w:r>
      <w:r w:rsidR="00574456">
        <w:rPr>
          <w:rFonts w:ascii="Times New Roman" w:hAnsi="Times New Roman" w:cs="Times New Roman"/>
          <w:sz w:val="28"/>
          <w:szCs w:val="28"/>
        </w:rPr>
        <w:t> </w:t>
      </w:r>
      <w:r w:rsidR="00D45E82" w:rsidRPr="00D45E82">
        <w:rPr>
          <w:rFonts w:ascii="Times New Roman" w:hAnsi="Times New Roman" w:cs="Times New Roman"/>
          <w:sz w:val="28"/>
          <w:szCs w:val="28"/>
        </w:rPr>
        <w:t>5</w:t>
      </w:r>
      <w:r w:rsidR="00B24BB6" w:rsidRPr="00D45E82">
        <w:rPr>
          <w:rFonts w:ascii="Times New Roman" w:hAnsi="Times New Roman" w:cs="Times New Roman"/>
          <w:sz w:val="28"/>
          <w:szCs w:val="28"/>
        </w:rPr>
        <w:t xml:space="preserve">, </w:t>
      </w:r>
      <w:r w:rsidR="00CD14A5" w:rsidRPr="00D45E8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CD14A5" w:rsidRPr="00CD14A5">
        <w:rPr>
          <w:rFonts w:ascii="Times New Roman" w:hAnsi="Times New Roman" w:cs="Times New Roman"/>
          <w:sz w:val="28"/>
          <w:szCs w:val="28"/>
        </w:rPr>
        <w:t>заседания аттестационной комиссии финансового управления администрации го</w:t>
      </w:r>
      <w:r w:rsidR="00CD14A5">
        <w:rPr>
          <w:rFonts w:ascii="Times New Roman" w:hAnsi="Times New Roman" w:cs="Times New Roman"/>
          <w:sz w:val="28"/>
          <w:szCs w:val="28"/>
        </w:rPr>
        <w:t>рода Чебоксары от</w:t>
      </w:r>
      <w:r w:rsidR="00574456">
        <w:rPr>
          <w:rFonts w:ascii="Times New Roman" w:hAnsi="Times New Roman" w:cs="Times New Roman"/>
          <w:sz w:val="28"/>
          <w:szCs w:val="28"/>
        </w:rPr>
        <w:t> </w:t>
      </w:r>
      <w:r w:rsidR="00CD14A5">
        <w:rPr>
          <w:rFonts w:ascii="Times New Roman" w:hAnsi="Times New Roman" w:cs="Times New Roman"/>
          <w:sz w:val="28"/>
          <w:szCs w:val="28"/>
        </w:rPr>
        <w:t>18.04.2023 №</w:t>
      </w:r>
      <w:r w:rsidR="00574456">
        <w:rPr>
          <w:rFonts w:ascii="Times New Roman" w:hAnsi="Times New Roman" w:cs="Times New Roman"/>
          <w:sz w:val="28"/>
          <w:szCs w:val="28"/>
        </w:rPr>
        <w:t> </w:t>
      </w:r>
      <w:r w:rsidR="00CD14A5">
        <w:rPr>
          <w:rFonts w:ascii="Times New Roman" w:hAnsi="Times New Roman" w:cs="Times New Roman"/>
          <w:sz w:val="28"/>
          <w:szCs w:val="28"/>
        </w:rPr>
        <w:t>1</w:t>
      </w:r>
      <w:r w:rsidR="00D45E82">
        <w:rPr>
          <w:rFonts w:ascii="Times New Roman" w:hAnsi="Times New Roman" w:cs="Times New Roman"/>
          <w:sz w:val="28"/>
          <w:szCs w:val="28"/>
        </w:rPr>
        <w:t xml:space="preserve">, </w:t>
      </w:r>
      <w:r w:rsidR="000A7F7C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</w:t>
      </w:r>
      <w:r w:rsidRPr="000C5986">
        <w:rPr>
          <w:rFonts w:ascii="Times New Roman" w:hAnsi="Times New Roman" w:cs="Times New Roman"/>
          <w:sz w:val="28"/>
          <w:szCs w:val="28"/>
        </w:rPr>
        <w:t>администрация</w:t>
      </w:r>
      <w:r w:rsidRPr="002A659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B2A8E">
        <w:rPr>
          <w:rFonts w:ascii="Times New Roman" w:hAnsi="Times New Roman" w:cs="Times New Roman"/>
          <w:sz w:val="28"/>
          <w:szCs w:val="28"/>
        </w:rPr>
        <w:t xml:space="preserve"> </w:t>
      </w:r>
      <w:r w:rsidRPr="002A659F">
        <w:rPr>
          <w:rFonts w:ascii="Times New Roman" w:hAnsi="Times New Roman" w:cs="Times New Roman"/>
          <w:sz w:val="28"/>
          <w:szCs w:val="28"/>
        </w:rPr>
        <w:t xml:space="preserve">Чебоксары </w:t>
      </w:r>
      <w:proofErr w:type="gramStart"/>
      <w:r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Default="00B24BB6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BB6" w:rsidRDefault="00B24BB6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>1.1.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="001131AE" w:rsidRPr="001131AE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574456">
        <w:rPr>
          <w:rFonts w:ascii="Times New Roman" w:hAnsi="Times New Roman" w:cs="Times New Roman"/>
          <w:sz w:val="28"/>
          <w:szCs w:val="28"/>
        </w:rPr>
        <w:t>ей</w:t>
      </w:r>
      <w:r w:rsidR="001131AE" w:rsidRPr="001131AE">
        <w:rPr>
          <w:rFonts w:ascii="Times New Roman" w:hAnsi="Times New Roman" w:cs="Times New Roman"/>
          <w:sz w:val="28"/>
          <w:szCs w:val="28"/>
        </w:rPr>
        <w:t xml:space="preserve"> по замещению вакантной должности муниципальной службы администрации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B24BB6" w:rsidRDefault="00B24BB6" w:rsidP="00D41AF0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D45E82">
        <w:rPr>
          <w:rFonts w:ascii="Times New Roman" w:hAnsi="Times New Roman" w:cs="Times New Roman"/>
          <w:sz w:val="28"/>
          <w:szCs w:val="28"/>
        </w:rPr>
        <w:t xml:space="preserve">города Чебоксары, </w:t>
      </w:r>
      <w:r w:rsidR="0006731D" w:rsidRPr="00D45E82">
        <w:rPr>
          <w:rFonts w:ascii="Times New Roman" w:hAnsi="Times New Roman" w:cs="Times New Roman"/>
          <w:sz w:val="28"/>
          <w:szCs w:val="28"/>
        </w:rPr>
        <w:t>следующих граждан:</w:t>
      </w:r>
      <w:r w:rsidR="009A0169" w:rsidRPr="00D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E82" w:rsidRPr="00D45E82">
        <w:rPr>
          <w:rFonts w:ascii="Times New Roman" w:hAnsi="Times New Roman" w:cs="Times New Roman"/>
          <w:sz w:val="28"/>
          <w:szCs w:val="28"/>
        </w:rPr>
        <w:t>Гайфутдинову</w:t>
      </w:r>
      <w:proofErr w:type="spellEnd"/>
      <w:r w:rsidR="00D45E82" w:rsidRPr="00D45E82">
        <w:rPr>
          <w:rFonts w:ascii="Times New Roman" w:hAnsi="Times New Roman" w:cs="Times New Roman"/>
          <w:sz w:val="28"/>
          <w:szCs w:val="28"/>
        </w:rPr>
        <w:t xml:space="preserve"> Наталию </w:t>
      </w:r>
      <w:proofErr w:type="spellStart"/>
      <w:r w:rsidR="00D45E82" w:rsidRPr="00D45E82">
        <w:rPr>
          <w:rFonts w:ascii="Times New Roman" w:hAnsi="Times New Roman" w:cs="Times New Roman"/>
          <w:sz w:val="28"/>
          <w:szCs w:val="28"/>
        </w:rPr>
        <w:t>Викентьевну</w:t>
      </w:r>
      <w:proofErr w:type="spellEnd"/>
      <w:r w:rsidR="00D45E82" w:rsidRPr="00D45E82">
        <w:rPr>
          <w:rFonts w:ascii="Times New Roman" w:hAnsi="Times New Roman" w:cs="Times New Roman"/>
          <w:sz w:val="28"/>
          <w:szCs w:val="28"/>
        </w:rPr>
        <w:t xml:space="preserve">, Максакову Екатерину Борисовну, </w:t>
      </w:r>
      <w:r w:rsidR="001A20F4" w:rsidRPr="00D45E82">
        <w:rPr>
          <w:rFonts w:ascii="Times New Roman" w:hAnsi="Times New Roman" w:cs="Times New Roman"/>
          <w:sz w:val="28"/>
          <w:szCs w:val="28"/>
        </w:rPr>
        <w:t>Филиппову Зинаиду Юрьевну</w:t>
      </w:r>
      <w:r w:rsidR="00D45E82" w:rsidRPr="00D45E82">
        <w:rPr>
          <w:rFonts w:ascii="Times New Roman" w:hAnsi="Times New Roman" w:cs="Times New Roman"/>
          <w:sz w:val="28"/>
          <w:szCs w:val="28"/>
        </w:rPr>
        <w:t>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4CF3" w:rsidRDefault="00DB4CF3" w:rsidP="00DB4CF3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аппарата.</w:t>
      </w:r>
    </w:p>
    <w:p w:rsidR="00DB4CF3" w:rsidRDefault="00DB4CF3" w:rsidP="00DB4CF3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1"/>
    <w:p w:rsidR="00DB4CF3" w:rsidRDefault="00DB4CF3" w:rsidP="000A7B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D6B85" w:rsidRDefault="00DD6B85" w:rsidP="000A7B21">
      <w:pPr>
        <w:rPr>
          <w:sz w:val="28"/>
          <w:szCs w:val="28"/>
        </w:rPr>
        <w:sectPr w:rsidR="00DD6B85" w:rsidSect="00612C5F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414F9B" w:rsidP="00DD6B85">
      <w:pPr>
        <w:ind w:left="9781"/>
        <w:rPr>
          <w:sz w:val="28"/>
          <w:szCs w:val="28"/>
        </w:rPr>
      </w:pPr>
      <w:r>
        <w:rPr>
          <w:sz w:val="28"/>
          <w:szCs w:val="28"/>
        </w:rPr>
        <w:t>от 03.07.2023 № 2270</w:t>
      </w:r>
    </w:p>
    <w:p w:rsidR="00046829" w:rsidRPr="00721BD5" w:rsidRDefault="00046829" w:rsidP="00394841">
      <w:pPr>
        <w:ind w:right="-1"/>
        <w:jc w:val="center"/>
        <w:rPr>
          <w:b/>
          <w:sz w:val="20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DD6B85" w:rsidRPr="00FE411B" w:rsidRDefault="00DD6B85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1"/>
        <w:gridCol w:w="2071"/>
        <w:gridCol w:w="1701"/>
        <w:gridCol w:w="1701"/>
        <w:gridCol w:w="3827"/>
        <w:gridCol w:w="5954"/>
      </w:tblGrid>
      <w:tr w:rsidR="00DD6B8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574456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574456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574456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574456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574456" w:rsidRDefault="00DD6B85" w:rsidP="00394841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574456" w:rsidRDefault="00DD6B85" w:rsidP="00EB417E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835A0E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574456" w:rsidRDefault="00835A0E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574456" w:rsidRDefault="00CD14A5" w:rsidP="00835A0E">
            <w:pPr>
              <w:rPr>
                <w:color w:val="000000"/>
              </w:rPr>
            </w:pPr>
            <w:r w:rsidRPr="00574456">
              <w:rPr>
                <w:color w:val="000000"/>
              </w:rPr>
              <w:t>Герасимова Татьяна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574456" w:rsidRDefault="00CD14A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28.03.1987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574456" w:rsidRDefault="00CD14A5" w:rsidP="00CD14A5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574456" w:rsidRDefault="00CD14A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0E" w:rsidRPr="00574456" w:rsidRDefault="00CD14A5" w:rsidP="00EE2E4D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Ведущий специалист-эксперт отдела бухгалтерского учета и отчетности финансового управления администрации города Чебоксары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</w:rPr>
            </w:pPr>
            <w:r w:rsidRPr="00574456">
              <w:rPr>
                <w:color w:val="000000"/>
              </w:rPr>
              <w:t>Степанова Марина Витальевна</w:t>
            </w:r>
          </w:p>
          <w:p w:rsidR="004B1D95" w:rsidRPr="00574456" w:rsidRDefault="004B1D95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12.03.1992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DD3310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Ведущий специалист-эксперт сектора по организации профилактики правонарушений и мобилизационной работе отдела по взаимодействию с административными органами и общественными объединениями администрации города Чебоксары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</w:rPr>
            </w:pPr>
            <w:r w:rsidRPr="00574456">
              <w:rPr>
                <w:color w:val="000000"/>
              </w:rPr>
              <w:t xml:space="preserve">Костина Мария </w:t>
            </w:r>
            <w:proofErr w:type="spellStart"/>
            <w:r w:rsidRPr="00574456">
              <w:rPr>
                <w:color w:val="000000"/>
              </w:rPr>
              <w:t>Рубеновна</w:t>
            </w:r>
            <w:proofErr w:type="spellEnd"/>
          </w:p>
          <w:p w:rsidR="004B1D95" w:rsidRPr="00574456" w:rsidRDefault="004B1D95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17.09.1987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926AC7" w:rsidP="00721BD5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721BD5" w:rsidRPr="00574456">
              <w:rPr>
                <w:lang w:eastAsia="en-US"/>
              </w:rPr>
              <w:t>лавный специалист-эксперт организационно-контрольного управления. Иные должности старшей группы при условии повышения квалификации по направлению деятельности соответствующего подразделения.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DD3310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Ведущий специалист-эксперт отдела регулирования тарифов управления по регулированию тарифов, экономики предприятий и инвестиций администрации города Чебоксары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rPr>
                <w:color w:val="000000"/>
                <w:lang w:eastAsia="en-US"/>
              </w:rPr>
            </w:pPr>
            <w:r w:rsidRPr="00574456">
              <w:rPr>
                <w:color w:val="000000"/>
              </w:rPr>
              <w:t>Иванова Анжелика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25.01.1981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132FA5">
            <w:pPr>
              <w:tabs>
                <w:tab w:val="left" w:pos="1926"/>
              </w:tabs>
              <w:jc w:val="center"/>
            </w:pPr>
            <w:r w:rsidRPr="00574456">
              <w:t>ведущая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Специалист по информационным ресурсам Центра управления регионом Чувашской Республики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  <w:lang w:eastAsia="en-US"/>
              </w:rPr>
            </w:pPr>
            <w:r w:rsidRPr="00574456">
              <w:rPr>
                <w:color w:val="000000"/>
              </w:rPr>
              <w:t>Орлов Виктор Петрович</w:t>
            </w:r>
            <w:r w:rsidRPr="00574456"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02.10.1977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926"/>
              </w:tabs>
              <w:jc w:val="center"/>
            </w:pPr>
            <w:r w:rsidRPr="00574456">
              <w:t>ведущая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 xml:space="preserve">Заместитель директора по финансовым вопросам МБУ «Центр финансово-производственного обеспечения информатизации» управления физкультуры и спорта администрации города Чебоксары 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lastRenderedPageBreak/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</w:rPr>
            </w:pPr>
            <w:r w:rsidRPr="00574456">
              <w:rPr>
                <w:color w:val="000000"/>
              </w:rPr>
              <w:t>Прохорова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07.03.1981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926"/>
              </w:tabs>
              <w:jc w:val="center"/>
            </w:pPr>
            <w:r w:rsidRPr="00574456">
              <w:t>ведущая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Начальник отдела по обеспечению деятельности Чебоксарского городского Собрания депутатов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</w:rPr>
            </w:pPr>
            <w:r w:rsidRPr="00574456">
              <w:rPr>
                <w:color w:val="000000"/>
              </w:rPr>
              <w:t>Васильева Олеся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15.10.1981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Заведующий канцелярией управления по вопросам миграции МВД по Чувашской Республике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</w:rPr>
            </w:pPr>
            <w:r w:rsidRPr="00574456">
              <w:rPr>
                <w:color w:val="000000"/>
              </w:rPr>
              <w:t>Мухин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21.06.1993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926"/>
              </w:tabs>
              <w:jc w:val="center"/>
            </w:pPr>
            <w:r w:rsidRPr="00574456">
              <w:t>ведущая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Начальник отдела главы города Чебоксары Чебоксарского городского Собрания депутатов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</w:rPr>
            </w:pPr>
            <w:r w:rsidRPr="00574456">
              <w:rPr>
                <w:color w:val="000000"/>
              </w:rPr>
              <w:t>Сахарова Елена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01.09.1968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926"/>
              </w:tabs>
              <w:jc w:val="center"/>
            </w:pPr>
            <w:r w:rsidRPr="00574456">
              <w:t>ведущая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tabs>
                <w:tab w:val="left" w:pos="1624"/>
                <w:tab w:val="center" w:pos="1734"/>
                <w:tab w:val="left" w:pos="1926"/>
              </w:tabs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574456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>Начальник управления образования администрации города Чебоксары</w:t>
            </w:r>
          </w:p>
        </w:tc>
      </w:tr>
      <w:tr w:rsidR="004B1D95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>
            <w:pPr>
              <w:rPr>
                <w:color w:val="000000"/>
                <w:lang w:eastAsia="en-US"/>
              </w:rPr>
            </w:pPr>
            <w:r w:rsidRPr="00574456">
              <w:rPr>
                <w:color w:val="000000"/>
              </w:rPr>
              <w:t>Леонтьева Яна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EE2E4D">
            <w:pPr>
              <w:autoSpaceDE w:val="0"/>
              <w:autoSpaceDN w:val="0"/>
              <w:adjustRightInd w:val="0"/>
              <w:jc w:val="center"/>
            </w:pPr>
            <w:r w:rsidRPr="00574456">
              <w:t>25.06.1999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2525E6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5" w:rsidRPr="00574456" w:rsidRDefault="004B1D95" w:rsidP="004B1D95">
            <w:pPr>
              <w:jc w:val="both"/>
              <w:rPr>
                <w:lang w:eastAsia="en-US"/>
              </w:rPr>
            </w:pPr>
            <w:r w:rsidRPr="00574456">
              <w:rPr>
                <w:lang w:eastAsia="en-US"/>
              </w:rPr>
              <w:t xml:space="preserve">Специалист по закупкам АУ «Центр спортивной подготовки сборных команд Чувашской Республики имени А. Игнатьева» </w:t>
            </w:r>
            <w:proofErr w:type="spellStart"/>
            <w:r w:rsidRPr="00574456">
              <w:rPr>
                <w:lang w:eastAsia="en-US"/>
              </w:rPr>
              <w:t>Минспорта</w:t>
            </w:r>
            <w:proofErr w:type="spellEnd"/>
            <w:r w:rsidRPr="00574456">
              <w:rPr>
                <w:lang w:eastAsia="en-US"/>
              </w:rPr>
              <w:t xml:space="preserve"> Чувашии</w:t>
            </w:r>
          </w:p>
        </w:tc>
      </w:tr>
      <w:tr w:rsidR="00926AC7" w:rsidRPr="00574456" w:rsidTr="004B1D9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7" w:rsidRPr="00574456" w:rsidRDefault="00926AC7" w:rsidP="00EE2E4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7" w:rsidRPr="00574456" w:rsidRDefault="00926A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Крупякова</w:t>
            </w:r>
            <w:proofErr w:type="spellEnd"/>
            <w:r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7" w:rsidRPr="00574456" w:rsidRDefault="00926AC7" w:rsidP="00EE2E4D">
            <w:pPr>
              <w:autoSpaceDE w:val="0"/>
              <w:autoSpaceDN w:val="0"/>
              <w:adjustRightInd w:val="0"/>
              <w:jc w:val="center"/>
            </w:pPr>
            <w:r w:rsidRPr="00926AC7">
              <w:t>07.10.1994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7" w:rsidRPr="00574456" w:rsidRDefault="00926AC7" w:rsidP="00732C04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старшая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7" w:rsidRPr="00574456" w:rsidRDefault="00926AC7" w:rsidP="00732C04">
            <w:pPr>
              <w:ind w:right="-1"/>
              <w:jc w:val="center"/>
              <w:rPr>
                <w:lang w:eastAsia="en-US"/>
              </w:rPr>
            </w:pPr>
            <w:r w:rsidRPr="00574456">
              <w:rPr>
                <w:lang w:eastAsia="en-US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7" w:rsidRPr="00574456" w:rsidRDefault="00926AC7" w:rsidP="004B1D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специалист-эксперт отдела правовой защиты правового управления администрации города Чебоксары</w:t>
            </w:r>
          </w:p>
        </w:tc>
      </w:tr>
    </w:tbl>
    <w:p w:rsidR="002A0939" w:rsidRDefault="00DD6B85" w:rsidP="00414F9B">
      <w:pPr>
        <w:tabs>
          <w:tab w:val="left" w:pos="9765"/>
        </w:tabs>
        <w:ind w:right="-1"/>
        <w:jc w:val="center"/>
        <w:rPr>
          <w:rFonts w:eastAsiaTheme="minorHAnsi"/>
          <w:sz w:val="28"/>
          <w:szCs w:val="28"/>
        </w:rPr>
      </w:pPr>
      <w:r>
        <w:rPr>
          <w:sz w:val="26"/>
          <w:szCs w:val="26"/>
        </w:rPr>
        <w:t>_____________________________________________</w:t>
      </w:r>
    </w:p>
    <w:p w:rsidR="00543FB3" w:rsidRPr="00CC11ED" w:rsidRDefault="00543FB3" w:rsidP="002A0939">
      <w:pPr>
        <w:rPr>
          <w:sz w:val="26"/>
          <w:szCs w:val="26"/>
        </w:rPr>
      </w:pPr>
    </w:p>
    <w:sectPr w:rsidR="00543FB3" w:rsidRPr="00CC11ED" w:rsidSect="00414F9B">
      <w:footerReference w:type="default" r:id="rId11"/>
      <w:pgSz w:w="16838" w:h="11906" w:orient="landscape"/>
      <w:pgMar w:top="1279" w:right="851" w:bottom="709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574456" w:rsidRDefault="00DD6B85" w:rsidP="00F80EBB">
    <w:pPr>
      <w:pStyle w:val="af0"/>
      <w:jc w:val="right"/>
      <w:rPr>
        <w:sz w:val="16"/>
        <w:szCs w:val="16"/>
      </w:rPr>
    </w:pPr>
    <w:r w:rsidRPr="00574456">
      <w:rPr>
        <w:sz w:val="16"/>
        <w:szCs w:val="16"/>
      </w:rPr>
      <w:t>020-</w:t>
    </w:r>
    <w:r w:rsidR="001B0492" w:rsidRPr="00574456">
      <w:rPr>
        <w:sz w:val="16"/>
        <w:szCs w:val="16"/>
      </w:rPr>
      <w:t>1</w:t>
    </w:r>
    <w:r w:rsidR="00D45E82" w:rsidRPr="00574456"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D45E82">
      <w:rPr>
        <w:sz w:val="22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46829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A7F7C"/>
    <w:rsid w:val="000C5986"/>
    <w:rsid w:val="000D44E4"/>
    <w:rsid w:val="000E1558"/>
    <w:rsid w:val="00104E19"/>
    <w:rsid w:val="001131AE"/>
    <w:rsid w:val="001176FA"/>
    <w:rsid w:val="001241D4"/>
    <w:rsid w:val="00125CF9"/>
    <w:rsid w:val="001532AC"/>
    <w:rsid w:val="00153776"/>
    <w:rsid w:val="00160FA0"/>
    <w:rsid w:val="001656CD"/>
    <w:rsid w:val="00170102"/>
    <w:rsid w:val="001730D0"/>
    <w:rsid w:val="00176D90"/>
    <w:rsid w:val="001964D6"/>
    <w:rsid w:val="001A20F4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8A1"/>
    <w:rsid w:val="002C5F1D"/>
    <w:rsid w:val="002D394B"/>
    <w:rsid w:val="002D4F68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33EC4"/>
    <w:rsid w:val="0037269E"/>
    <w:rsid w:val="003753D8"/>
    <w:rsid w:val="00376A80"/>
    <w:rsid w:val="00377D0F"/>
    <w:rsid w:val="00382EBA"/>
    <w:rsid w:val="00387F4F"/>
    <w:rsid w:val="00391EBB"/>
    <w:rsid w:val="00394841"/>
    <w:rsid w:val="003A10BF"/>
    <w:rsid w:val="003A465D"/>
    <w:rsid w:val="003B0C19"/>
    <w:rsid w:val="003B591E"/>
    <w:rsid w:val="003C32DB"/>
    <w:rsid w:val="003D729B"/>
    <w:rsid w:val="003E1868"/>
    <w:rsid w:val="003E2952"/>
    <w:rsid w:val="00403685"/>
    <w:rsid w:val="00403E49"/>
    <w:rsid w:val="00414F9B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2965"/>
    <w:rsid w:val="00496C94"/>
    <w:rsid w:val="004A7522"/>
    <w:rsid w:val="004B1D95"/>
    <w:rsid w:val="004B6ECD"/>
    <w:rsid w:val="004C26F7"/>
    <w:rsid w:val="004C72F1"/>
    <w:rsid w:val="004D5F5A"/>
    <w:rsid w:val="004D788E"/>
    <w:rsid w:val="004F1BEA"/>
    <w:rsid w:val="004F7264"/>
    <w:rsid w:val="00500EBD"/>
    <w:rsid w:val="00536F88"/>
    <w:rsid w:val="005416B4"/>
    <w:rsid w:val="00542A7A"/>
    <w:rsid w:val="00543FB3"/>
    <w:rsid w:val="00553E8C"/>
    <w:rsid w:val="0055569D"/>
    <w:rsid w:val="005710D6"/>
    <w:rsid w:val="0057445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B1C59"/>
    <w:rsid w:val="005B6927"/>
    <w:rsid w:val="005B6FB2"/>
    <w:rsid w:val="005B77C7"/>
    <w:rsid w:val="005C618A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21BD5"/>
    <w:rsid w:val="00731DAF"/>
    <w:rsid w:val="00732918"/>
    <w:rsid w:val="00746FE0"/>
    <w:rsid w:val="007533E3"/>
    <w:rsid w:val="00763387"/>
    <w:rsid w:val="00782607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F89"/>
    <w:rsid w:val="00874C90"/>
    <w:rsid w:val="00877A8C"/>
    <w:rsid w:val="00882BED"/>
    <w:rsid w:val="008927A2"/>
    <w:rsid w:val="008B608A"/>
    <w:rsid w:val="008D002B"/>
    <w:rsid w:val="008E27A7"/>
    <w:rsid w:val="008E2C6C"/>
    <w:rsid w:val="009101AA"/>
    <w:rsid w:val="009152BD"/>
    <w:rsid w:val="009254E8"/>
    <w:rsid w:val="00926AC7"/>
    <w:rsid w:val="00930059"/>
    <w:rsid w:val="00933B70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A10EB3"/>
    <w:rsid w:val="00A20896"/>
    <w:rsid w:val="00A2134F"/>
    <w:rsid w:val="00A21D50"/>
    <w:rsid w:val="00A248E6"/>
    <w:rsid w:val="00A255DA"/>
    <w:rsid w:val="00A30679"/>
    <w:rsid w:val="00A33850"/>
    <w:rsid w:val="00A40D34"/>
    <w:rsid w:val="00A41720"/>
    <w:rsid w:val="00A42F9F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3CEE"/>
    <w:rsid w:val="00BB2B83"/>
    <w:rsid w:val="00BB3713"/>
    <w:rsid w:val="00BC08BF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9168D"/>
    <w:rsid w:val="00C9320E"/>
    <w:rsid w:val="00C93D3D"/>
    <w:rsid w:val="00CB3EB9"/>
    <w:rsid w:val="00CB63B2"/>
    <w:rsid w:val="00CC11ED"/>
    <w:rsid w:val="00CD14A5"/>
    <w:rsid w:val="00CD4A48"/>
    <w:rsid w:val="00CF7915"/>
    <w:rsid w:val="00D01728"/>
    <w:rsid w:val="00D03577"/>
    <w:rsid w:val="00D03BD1"/>
    <w:rsid w:val="00D10DF2"/>
    <w:rsid w:val="00D16007"/>
    <w:rsid w:val="00D252FF"/>
    <w:rsid w:val="00D407E6"/>
    <w:rsid w:val="00D41AF0"/>
    <w:rsid w:val="00D45E82"/>
    <w:rsid w:val="00D514B0"/>
    <w:rsid w:val="00D57AB9"/>
    <w:rsid w:val="00D8228B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7E88"/>
    <w:rsid w:val="00E2659D"/>
    <w:rsid w:val="00E26D8E"/>
    <w:rsid w:val="00E33CC6"/>
    <w:rsid w:val="00E36794"/>
    <w:rsid w:val="00E40D29"/>
    <w:rsid w:val="00E442C6"/>
    <w:rsid w:val="00E4479F"/>
    <w:rsid w:val="00E6333A"/>
    <w:rsid w:val="00E72DC3"/>
    <w:rsid w:val="00E87920"/>
    <w:rsid w:val="00EB2513"/>
    <w:rsid w:val="00EB5DFF"/>
    <w:rsid w:val="00EC3D97"/>
    <w:rsid w:val="00ED3094"/>
    <w:rsid w:val="00ED3DEC"/>
    <w:rsid w:val="00ED4ACC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45400"/>
    <w:rsid w:val="00F6683E"/>
    <w:rsid w:val="00F71E43"/>
    <w:rsid w:val="00F75735"/>
    <w:rsid w:val="00F80EBB"/>
    <w:rsid w:val="00F81EE7"/>
    <w:rsid w:val="00F83142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752E-1B7D-40CF-8168-721318D3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227</cp:revision>
  <cp:lastPrinted>2023-06-30T06:15:00Z</cp:lastPrinted>
  <dcterms:created xsi:type="dcterms:W3CDTF">2021-05-20T13:54:00Z</dcterms:created>
  <dcterms:modified xsi:type="dcterms:W3CDTF">2023-07-04T13:23:00Z</dcterms:modified>
</cp:coreProperties>
</file>