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0" y="0"/>
                <wp:lineTo x="-40" y="20476"/>
                <wp:lineTo x="20428" y="20476"/>
                <wp:lineTo x="20428" y="0"/>
                <wp:lineTo x="-40" y="0"/>
              </wp:wrapPolygon>
            </wp:wrapTight>
            <wp:docPr id="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1913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8.45pt;height:172.55pt;mso-wrap-distance-left:0pt;mso-wrap-distance-right:0pt;mso-wrap-distance-top:0pt;mso-wrap-distance-bottom:0pt;margin-top:6.3pt;mso-position-vertical-relative:text;margin-left:314.7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0402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7.8pt;height:160.65pt;mso-wrap-distance-left:0pt;mso-wrap-distance-right:0pt;mso-wrap-distance-top:0pt;mso-wrap-distance-bottom:0pt;margin-top:-18.95pt;mso-position-vertical-relative:text;margin-left:-3.15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21:07:010204:24</w:t>
      </w:r>
      <w:r>
        <w:rPr>
          <w:rFonts w:cs="Times New Roman" w:ascii="Times New Roman" w:hAnsi="Times New Roman"/>
          <w:sz w:val="28"/>
          <w:szCs w:val="28"/>
        </w:rPr>
        <w:t>, расположенного по адресу: Аликовский муниципальный округ, с. Большая Выла, ул. Кооперативная д.34а, площадью 1500 кв. м., категория: земли населенных пунктов, разрешенное использование: для содержания жилого дома, в качестве правообладателя, владеющим данным объектом недвижимости на праве собственности, выявлен Иванов Николай Павлович, 02.07.1964 года рождения, паспорт 97 09 № 770669, выдан ТП УФМС России по Чувашской Республике в Аликовском районе от 27.02.2010 года, проживающий по адресу: Аликовский муниципальный округ, с. Большая Выла, ул. Кооперативная д.34.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собственности Иванова Николая Павловича на земельный участок указанный в пункте 1 настоящего постановления, подтверждается выпиской из похозяйственной книги о наличии у гражданина права на земельный участок от 25.09.2024 г., выданная Большевыльским территориальным отделом управления по благоустройству и развитию территорий администрации Аликовского муниципального округа Чувашской Республики.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А.Ю.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e5a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LibreOffice/7.0.1.2$Windows_x86 LibreOffice_project/7cbcfc562f6eb6708b5ff7d7397325de9e764452</Application>
  <Pages>2</Pages>
  <Words>264</Words>
  <Characters>1851</Characters>
  <CharactersWithSpaces>2177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2024-09-27T07:05:00Z</dcterms:created>
  <dc:creator>Лидия Мих.. Никитина</dc:creator>
  <dc:description/>
  <dc:language>ru-RU</dc:language>
  <cp:lastModifiedBy/>
  <cp:lastPrinted>2022-05-30T11:05:00Z</cp:lastPrinted>
  <dcterms:modified xsi:type="dcterms:W3CDTF">2024-09-27T11:36:28Z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