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94" w:rsidRPr="007B138D" w:rsidRDefault="00652294" w:rsidP="006522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</w:p>
    <w:p w:rsidR="00652294" w:rsidRPr="007B138D" w:rsidRDefault="00652294" w:rsidP="006522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138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697488" wp14:editId="30A87B0C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652294" w:rsidRPr="007B138D" w:rsidTr="00236439">
        <w:trPr>
          <w:cantSplit/>
          <w:trHeight w:val="1564"/>
        </w:trPr>
        <w:tc>
          <w:tcPr>
            <w:tcW w:w="4077" w:type="dxa"/>
            <w:vAlign w:val="center"/>
          </w:tcPr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Ч</w:t>
            </w:r>
            <w:bookmarkStart w:id="0" w:name="_GoBack"/>
            <w:bookmarkEnd w:id="0"/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>ĂВАШ РЕСПУБЛИКИ</w:t>
            </w:r>
          </w:p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ХĔРЛĔ ЧУТАЙ </w:t>
            </w:r>
          </w:p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МУНИЦИПАЛЛӐ ОКРУГӖН  </w:t>
            </w:r>
          </w:p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caps/>
                <w:noProof/>
                <w:sz w:val="24"/>
                <w:szCs w:val="24"/>
                <w:lang w:eastAsia="ru-RU"/>
              </w:rPr>
              <w:t xml:space="preserve"> АДМИНИСТРАЦИЙ</w:t>
            </w:r>
            <w:r w:rsidRPr="007B138D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A853594" wp14:editId="73654DC6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-791845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7B138D">
              <w:rPr>
                <w:rFonts w:ascii="Times New Roman" w:eastAsia="Times New Roman" w:hAnsi="Times New Roman"/>
                <w:noProof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АДМИНИСТРАЦИЯ  </w:t>
            </w:r>
          </w:p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КРАСНОЧЕТАЙСКОГО МУНИЦИПАЛЬНОГО ОКРУГА</w:t>
            </w:r>
          </w:p>
        </w:tc>
      </w:tr>
      <w:tr w:rsidR="00652294" w:rsidRPr="007B138D" w:rsidTr="00236439">
        <w:trPr>
          <w:cantSplit/>
          <w:trHeight w:val="1399"/>
        </w:trPr>
        <w:tc>
          <w:tcPr>
            <w:tcW w:w="4077" w:type="dxa"/>
          </w:tcPr>
          <w:p w:rsidR="00652294" w:rsidRPr="007B138D" w:rsidRDefault="00652294" w:rsidP="00236439">
            <w:pPr>
              <w:spacing w:after="0" w:line="19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294" w:rsidRPr="007B138D" w:rsidRDefault="00652294" w:rsidP="0023643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Й Ы Ш Ӑ Н У </w:t>
            </w:r>
          </w:p>
          <w:p w:rsidR="00652294" w:rsidRPr="007B138D" w:rsidRDefault="00652294" w:rsidP="0023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52294" w:rsidRPr="007B138D" w:rsidRDefault="0083059D" w:rsidP="0023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02.</w:t>
            </w:r>
            <w:r w:rsidR="0065229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12.2024   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942</w:t>
            </w:r>
            <w:r w:rsidR="0065229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  </w:t>
            </w:r>
            <w:r w:rsidR="00652294"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№</w:t>
            </w:r>
          </w:p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652294" w:rsidRPr="007B138D" w:rsidRDefault="00652294" w:rsidP="002364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64" w:type="dxa"/>
          </w:tcPr>
          <w:p w:rsidR="00652294" w:rsidRPr="007B138D" w:rsidRDefault="00652294" w:rsidP="0023643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</w:p>
          <w:p w:rsidR="00652294" w:rsidRPr="007B138D" w:rsidRDefault="00652294" w:rsidP="00236439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ПОСТАНОВЛЕНИЕ</w:t>
            </w:r>
          </w:p>
          <w:p w:rsidR="00652294" w:rsidRPr="007B138D" w:rsidRDefault="00652294" w:rsidP="00236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294" w:rsidRPr="007B138D" w:rsidRDefault="00652294" w:rsidP="00236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10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83059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02.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12</w:t>
            </w:r>
            <w:r w:rsidRPr="00F010E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.2024</w:t>
            </w: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3059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№  </w:t>
            </w:r>
            <w:r w:rsidR="0083059D" w:rsidRPr="0083059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942</w:t>
            </w:r>
          </w:p>
          <w:p w:rsidR="00652294" w:rsidRPr="007B138D" w:rsidRDefault="00652294" w:rsidP="002364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7B13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село Красные Четаи</w:t>
            </w:r>
          </w:p>
        </w:tc>
      </w:tr>
    </w:tbl>
    <w:p w:rsidR="00652294" w:rsidRPr="00011297" w:rsidRDefault="00D5615E" w:rsidP="005156C0">
      <w:pPr>
        <w:spacing w:after="0" w:line="240" w:lineRule="auto"/>
        <w:ind w:right="38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</w:t>
      </w:r>
      <w:r w:rsidR="005156C0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постановление администрации Красночетайского муниципального округа Чувашской Республики от 03.02.2023 №</w:t>
      </w:r>
      <w:r w:rsidR="001F19EF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68 «</w:t>
      </w:r>
      <w:r w:rsidR="005156C0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администрации Красночетайского муниципального округа Чувашской Республики по предоставлению муниципальной услуги </w:t>
      </w:r>
      <w:r w:rsidR="001F19EF" w:rsidRPr="000112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156C0" w:rsidRPr="00011297">
        <w:rPr>
          <w:rFonts w:ascii="Times New Roman" w:eastAsia="Times New Roman" w:hAnsi="Times New Roman"/>
          <w:sz w:val="24"/>
          <w:szCs w:val="24"/>
          <w:lang w:eastAsia="ru-RU"/>
        </w:rPr>
        <w:t>Прием заявлений, постановка на учет и зачисление детей в учреждения, реализующие основную образовательную программу дошкольного образования»</w:t>
      </w:r>
    </w:p>
    <w:p w:rsidR="005156C0" w:rsidRPr="00011297" w:rsidRDefault="005156C0" w:rsidP="006522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6C0" w:rsidRPr="00011297" w:rsidRDefault="00652294" w:rsidP="001F1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F19EF" w:rsidRPr="0001129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</w:t>
      </w:r>
      <w:r w:rsidR="005156C0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19EF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законом от 06.10.2003 № 131-ФЗ «Об общих принципах организации местного самоуправления в </w:t>
      </w:r>
      <w:proofErr w:type="gramStart"/>
      <w:r w:rsidR="001F19EF" w:rsidRPr="00011297">
        <w:rPr>
          <w:rFonts w:ascii="Times New Roman" w:eastAsia="Times New Roman" w:hAnsi="Times New Roman"/>
          <w:sz w:val="24"/>
          <w:szCs w:val="24"/>
          <w:lang w:eastAsia="ru-RU"/>
        </w:rPr>
        <w:t>Российской  Федерации</w:t>
      </w:r>
      <w:proofErr w:type="gramEnd"/>
      <w:r w:rsidR="001F19EF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»,  </w:t>
      </w:r>
      <w:r w:rsidR="001F19EF" w:rsidRPr="00011297">
        <w:rPr>
          <w:rFonts w:ascii="Times New Roman" w:eastAsiaTheme="minorHAnsi" w:hAnsi="Times New Roman"/>
          <w:sz w:val="24"/>
          <w:szCs w:val="24"/>
        </w:rPr>
        <w:t xml:space="preserve">Федеральным законом от 29.12.2012 № 273-ФЗ «Об образовании в Российской Федерации», Уставом Красночетайского муниципального округа Чувашской Республики, </w:t>
      </w:r>
      <w:r w:rsidR="005156C0" w:rsidRPr="00011297">
        <w:rPr>
          <w:rFonts w:ascii="Times New Roman" w:eastAsia="Times New Roman" w:hAnsi="Times New Roman"/>
          <w:sz w:val="24"/>
          <w:szCs w:val="24"/>
          <w:lang w:eastAsia="ru-RU"/>
        </w:rPr>
        <w:t>администрация Красночетайского муниципального округа Чувашской Республики постановляет:</w:t>
      </w:r>
    </w:p>
    <w:p w:rsidR="005156C0" w:rsidRPr="00011297" w:rsidRDefault="005156C0" w:rsidP="001F1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ED34D7" w:rsidRPr="00011297"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Красночетайского муниципального округа Чувашской Республики по предо</w:t>
      </w:r>
      <w:r w:rsidR="00B377E8" w:rsidRPr="00011297">
        <w:rPr>
          <w:rFonts w:ascii="Times New Roman" w:eastAsia="Times New Roman" w:hAnsi="Times New Roman"/>
          <w:sz w:val="24"/>
          <w:szCs w:val="24"/>
          <w:lang w:eastAsia="ru-RU"/>
        </w:rPr>
        <w:t>ставлению муниципальной услуги «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Прием заявлений, постановка на учет и зачисление детей в учреждения, реализующие основную образовательную программу дошкольного образования</w:t>
      </w:r>
      <w:r w:rsidR="00B377E8" w:rsidRPr="00011297">
        <w:rPr>
          <w:rFonts w:ascii="Times New Roman" w:eastAsia="Times New Roman" w:hAnsi="Times New Roman"/>
          <w:sz w:val="24"/>
          <w:szCs w:val="24"/>
          <w:lang w:eastAsia="ru-RU"/>
        </w:rPr>
        <w:t>» (далее-Административный регламент), утвержденный постановлением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77E8" w:rsidRPr="0001129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администрации Красночетайского муниципального округа Чувашской Республики от 03.02.2023 № 6</w:t>
      </w:r>
      <w:r w:rsidR="0001129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377E8" w:rsidRPr="00011297">
        <w:rPr>
          <w:rFonts w:ascii="Times New Roman" w:eastAsia="Times New Roman" w:hAnsi="Times New Roman"/>
          <w:sz w:val="24"/>
          <w:szCs w:val="24"/>
          <w:lang w:eastAsia="ru-RU"/>
        </w:rPr>
        <w:t>, следующее изменение:</w:t>
      </w:r>
    </w:p>
    <w:p w:rsidR="00B377E8" w:rsidRPr="00011297" w:rsidRDefault="00B377E8" w:rsidP="001F1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Пункт 2.6 Административного регламента дополнить </w:t>
      </w:r>
      <w:r w:rsidR="0034473E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новым </w:t>
      </w:r>
      <w:r w:rsidR="002C2D3F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абзацем </w:t>
      </w:r>
      <w:r w:rsidR="00482B66">
        <w:rPr>
          <w:rFonts w:ascii="Times New Roman" w:eastAsia="Times New Roman" w:hAnsi="Times New Roman"/>
          <w:sz w:val="24"/>
          <w:szCs w:val="24"/>
          <w:lang w:eastAsia="ru-RU"/>
        </w:rPr>
        <w:t>одинн</w:t>
      </w:r>
      <w:r w:rsidR="0034473E" w:rsidRPr="0001129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82B6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34473E" w:rsidRPr="00011297">
        <w:rPr>
          <w:rFonts w:ascii="Times New Roman" w:eastAsia="Times New Roman" w:hAnsi="Times New Roman"/>
          <w:sz w:val="24"/>
          <w:szCs w:val="24"/>
          <w:lang w:eastAsia="ru-RU"/>
        </w:rPr>
        <w:t>цатым</w:t>
      </w:r>
      <w:r w:rsidR="002C2D3F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2C2D3F" w:rsidRPr="00011297" w:rsidRDefault="002C2D3F" w:rsidP="001F1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«- дети ветеранов боевых действий, принимающих (принимавших) участие</w:t>
      </w:r>
      <w:r w:rsidR="00C541E9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специальной военной операции;».</w:t>
      </w:r>
    </w:p>
    <w:p w:rsidR="00C541E9" w:rsidRPr="00011297" w:rsidRDefault="00C541E9" w:rsidP="001F1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1.2. Абзацы </w:t>
      </w:r>
      <w:r w:rsidR="0034473E" w:rsidRPr="00011297">
        <w:rPr>
          <w:rFonts w:ascii="Times New Roman" w:eastAsia="Times New Roman" w:hAnsi="Times New Roman"/>
          <w:sz w:val="24"/>
          <w:szCs w:val="24"/>
          <w:lang w:eastAsia="ru-RU"/>
        </w:rPr>
        <w:t>одиннадцатый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4473E" w:rsidRPr="00011297">
        <w:rPr>
          <w:rFonts w:ascii="Times New Roman" w:eastAsia="Times New Roman" w:hAnsi="Times New Roman"/>
          <w:sz w:val="24"/>
          <w:szCs w:val="24"/>
          <w:lang w:eastAsia="ru-RU"/>
        </w:rPr>
        <w:t>пятнадцатый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считать соответственно</w:t>
      </w:r>
      <w:r w:rsidR="0034473E"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абзацами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73E" w:rsidRPr="00011297">
        <w:rPr>
          <w:rFonts w:ascii="Times New Roman" w:eastAsia="Times New Roman" w:hAnsi="Times New Roman"/>
          <w:sz w:val="24"/>
          <w:szCs w:val="24"/>
          <w:lang w:eastAsia="ru-RU"/>
        </w:rPr>
        <w:t>двенадцатым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4473E" w:rsidRPr="00011297">
        <w:rPr>
          <w:rFonts w:ascii="Times New Roman" w:eastAsia="Times New Roman" w:hAnsi="Times New Roman"/>
          <w:sz w:val="24"/>
          <w:szCs w:val="24"/>
          <w:lang w:eastAsia="ru-RU"/>
        </w:rPr>
        <w:t>шестнадцатым</w:t>
      </w: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19EF" w:rsidRPr="00011297" w:rsidRDefault="001F19EF" w:rsidP="001F1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в информационном издании «Вестник Красночетайского муниципального округа».</w:t>
      </w:r>
    </w:p>
    <w:p w:rsidR="005156C0" w:rsidRPr="00011297" w:rsidRDefault="001F19EF" w:rsidP="001F19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156C0" w:rsidRPr="00011297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возложить на заместителя главы администрации - начальника отдела образования, молодежной политики и спорта администрации Красночетайского муниципального округа Чувашской Республики.</w:t>
      </w:r>
    </w:p>
    <w:p w:rsidR="00652294" w:rsidRDefault="00652294" w:rsidP="00652294">
      <w:pPr>
        <w:shd w:val="clear" w:color="auto" w:fill="FFFFFF"/>
        <w:spacing w:after="36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52294" w:rsidRPr="00011297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Глава Красночетайского</w:t>
      </w: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                                                                         И.Н. </w:t>
      </w:r>
      <w:proofErr w:type="spellStart"/>
      <w:r w:rsidRPr="00011297">
        <w:rPr>
          <w:rFonts w:ascii="Times New Roman" w:eastAsia="Times New Roman" w:hAnsi="Times New Roman"/>
          <w:sz w:val="24"/>
          <w:szCs w:val="24"/>
          <w:lang w:eastAsia="ru-RU"/>
        </w:rPr>
        <w:t>Михопаров</w:t>
      </w:r>
      <w:proofErr w:type="spellEnd"/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13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52294" w:rsidRPr="00011297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11297">
        <w:rPr>
          <w:rFonts w:ascii="Times New Roman" w:eastAsia="Times New Roman" w:hAnsi="Times New Roman"/>
          <w:sz w:val="22"/>
          <w:szCs w:val="22"/>
          <w:lang w:eastAsia="ru-RU"/>
        </w:rPr>
        <w:t>Подготовил:</w:t>
      </w:r>
    </w:p>
    <w:p w:rsidR="00652294" w:rsidRPr="00011297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11297">
        <w:rPr>
          <w:rFonts w:ascii="Times New Roman" w:eastAsia="Times New Roman" w:hAnsi="Times New Roman"/>
          <w:sz w:val="22"/>
          <w:szCs w:val="22"/>
          <w:lang w:eastAsia="ru-RU"/>
        </w:rPr>
        <w:t>Главный специалист-эксперт отдела правового обеспечения</w:t>
      </w:r>
    </w:p>
    <w:p w:rsidR="00652294" w:rsidRPr="00011297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011297">
        <w:rPr>
          <w:rFonts w:ascii="Times New Roman" w:eastAsia="Times New Roman" w:hAnsi="Times New Roman"/>
          <w:sz w:val="22"/>
          <w:szCs w:val="22"/>
          <w:lang w:eastAsia="ru-RU"/>
        </w:rPr>
        <w:t>администрации муниципального округа                                               В.В. Михеев</w:t>
      </w:r>
    </w:p>
    <w:p w:rsidR="00652294" w:rsidRPr="007B138D" w:rsidRDefault="00652294" w:rsidP="0065229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652294" w:rsidRPr="007B138D" w:rsidSect="000112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935EB"/>
    <w:multiLevelType w:val="hybridMultilevel"/>
    <w:tmpl w:val="A76425FE"/>
    <w:lvl w:ilvl="0" w:tplc="651A2CF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94"/>
    <w:rsid w:val="00011297"/>
    <w:rsid w:val="001F19EF"/>
    <w:rsid w:val="002775C0"/>
    <w:rsid w:val="002C2D3F"/>
    <w:rsid w:val="0034473E"/>
    <w:rsid w:val="00374221"/>
    <w:rsid w:val="00482B66"/>
    <w:rsid w:val="005156C0"/>
    <w:rsid w:val="00573A54"/>
    <w:rsid w:val="00615C73"/>
    <w:rsid w:val="00652294"/>
    <w:rsid w:val="0083059D"/>
    <w:rsid w:val="00B377E8"/>
    <w:rsid w:val="00B37C96"/>
    <w:rsid w:val="00C541E9"/>
    <w:rsid w:val="00D5615E"/>
    <w:rsid w:val="00ED34D7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BCAF1-1D68-4B0B-B82E-236739E7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94"/>
    <w:pPr>
      <w:spacing w:after="200" w:line="276" w:lineRule="auto"/>
    </w:pPr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22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3">
    <w:name w:val="Hyperlink"/>
    <w:uiPriority w:val="99"/>
    <w:unhideWhenUsed/>
    <w:rsid w:val="00652294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652294"/>
    <w:rPr>
      <w:rFonts w:ascii="Times New Roman" w:eastAsia="Calibri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65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19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12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Адм. Красночетайского района Лариса Зайцева</cp:lastModifiedBy>
  <cp:revision>4</cp:revision>
  <cp:lastPrinted>2024-11-29T08:11:00Z</cp:lastPrinted>
  <dcterms:created xsi:type="dcterms:W3CDTF">2024-12-03T08:21:00Z</dcterms:created>
  <dcterms:modified xsi:type="dcterms:W3CDTF">2024-12-03T10:22:00Z</dcterms:modified>
</cp:coreProperties>
</file>