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5E9" w:rsidRDefault="004C05E9" w:rsidP="002A2DE8"/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r w:rsidR="00C0700D">
              <w:rPr>
                <w:rFonts w:ascii="Antiqua Chv" w:hAnsi="Antiqua Chv"/>
                <w:b/>
                <w:caps/>
              </w:rPr>
              <w:t>ваш Республики</w:t>
            </w:r>
          </w:p>
          <w:p w:rsidR="00B4115B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F71B16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F71B16">
            <w:pPr>
              <w:jc w:val="both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1A0505" w:rsidP="00F71B1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-1905</wp:posOffset>
                  </wp:positionV>
                  <wp:extent cx="619125" cy="781050"/>
                  <wp:effectExtent l="19050" t="0" r="9525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F71B16">
            <w:pPr>
              <w:jc w:val="center"/>
              <w:rPr>
                <w:b/>
              </w:rPr>
            </w:pPr>
          </w:p>
          <w:p w:rsidR="00B4115B" w:rsidRPr="00476A31" w:rsidRDefault="00B4115B" w:rsidP="00F71B16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B4115B" w:rsidP="001A0505">
            <w:pPr>
              <w:jc w:val="center"/>
            </w:pPr>
            <w:r>
              <w:t>___</w:t>
            </w:r>
            <w:r w:rsidR="001A0505">
              <w:t>_________</w:t>
            </w:r>
            <w:r>
              <w:t xml:space="preserve">_____ </w:t>
            </w:r>
            <w:r w:rsidRPr="00476A31">
              <w:rPr>
                <w:bCs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F71B16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</w:p>
          <w:p w:rsidR="00B4115B" w:rsidRPr="00476A31" w:rsidRDefault="00113955" w:rsidP="00113955">
            <w:pPr>
              <w:jc w:val="center"/>
            </w:pPr>
            <w:r>
              <w:t>23.01.2025</w:t>
            </w:r>
            <w:r w:rsidR="004D33E3">
              <w:t xml:space="preserve">  №</w:t>
            </w:r>
            <w:bookmarkStart w:id="0" w:name="_GoBack"/>
            <w:bookmarkEnd w:id="0"/>
            <w:r>
              <w:t>75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476A31" w:rsidRDefault="00B4115B" w:rsidP="00F71B16">
            <w:pPr>
              <w:jc w:val="center"/>
            </w:pPr>
            <w:r w:rsidRPr="00476A31"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F71B1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476A31" w:rsidRDefault="00B4115B" w:rsidP="00F71B16">
            <w:pPr>
              <w:jc w:val="center"/>
            </w:pPr>
            <w:r w:rsidRPr="00476A31">
              <w:t>г. Козловка</w:t>
            </w:r>
          </w:p>
        </w:tc>
      </w:tr>
    </w:tbl>
    <w:p w:rsidR="001A0505" w:rsidRDefault="001A0505" w:rsidP="00B4115B">
      <w:pPr>
        <w:pStyle w:val="centr"/>
        <w:spacing w:before="0" w:beforeAutospacing="0" w:after="0" w:afterAutospacing="0"/>
        <w:rPr>
          <w:rStyle w:val="a3"/>
          <w:b w:val="0"/>
          <w:sz w:val="26"/>
          <w:szCs w:val="26"/>
        </w:rPr>
      </w:pPr>
    </w:p>
    <w:p w:rsidR="0019710D" w:rsidRDefault="0019710D" w:rsidP="0019710D">
      <w:pPr>
        <w:pStyle w:val="a9"/>
        <w:spacing w:line="240" w:lineRule="auto"/>
        <w:ind w:right="4253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9710D">
      <w:pPr>
        <w:pStyle w:val="a9"/>
        <w:spacing w:line="240" w:lineRule="auto"/>
        <w:ind w:right="4253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>О пр</w:t>
      </w:r>
      <w:r w:rsidR="0019710D">
        <w:rPr>
          <w:rFonts w:ascii="Times New Roman" w:hAnsi="Times New Roman"/>
          <w:b w:val="0"/>
          <w:bCs/>
          <w:iCs/>
          <w:sz w:val="24"/>
          <w:szCs w:val="24"/>
        </w:rPr>
        <w:t>о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>ведении</w:t>
      </w: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>капитального</w:t>
      </w: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>ремонта</w:t>
      </w: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 xml:space="preserve">общего имущества в многоквартирных домах </w:t>
      </w:r>
      <w:r w:rsidRPr="003E7599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>в 2025 году расположенных на территории Козловского муниципального округа Чувашской Республики</w:t>
      </w:r>
    </w:p>
    <w:p w:rsidR="001A0505" w:rsidRDefault="001A0505" w:rsidP="0019710D">
      <w:pPr>
        <w:pStyle w:val="a9"/>
        <w:spacing w:line="240" w:lineRule="auto"/>
        <w:ind w:right="4253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A0505">
      <w:pPr>
        <w:pStyle w:val="a9"/>
        <w:spacing w:line="240" w:lineRule="auto"/>
        <w:ind w:right="4253"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В соответствии с 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>частью 6 статьи 189 Жилищного кодекса Российской Федерации, постанов</w:t>
      </w:r>
      <w:r w:rsidR="008B323A">
        <w:rPr>
          <w:rFonts w:ascii="Times New Roman" w:hAnsi="Times New Roman"/>
          <w:b w:val="0"/>
          <w:bCs/>
          <w:iCs/>
          <w:sz w:val="24"/>
          <w:szCs w:val="24"/>
        </w:rPr>
        <w:t>лением Кабинета Министров Чувашской Республики</w:t>
      </w:r>
      <w:r w:rsidR="00A73D77">
        <w:rPr>
          <w:rFonts w:ascii="Times New Roman" w:hAnsi="Times New Roman"/>
          <w:b w:val="0"/>
          <w:bCs/>
          <w:iCs/>
          <w:sz w:val="24"/>
          <w:szCs w:val="24"/>
        </w:rPr>
        <w:t xml:space="preserve"> от 13.09.2023 №579</w:t>
      </w:r>
      <w:r w:rsidR="00C4338B" w:rsidRPr="00C4338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C4338B">
        <w:rPr>
          <w:rFonts w:ascii="Times New Roman" w:hAnsi="Times New Roman"/>
          <w:b w:val="0"/>
          <w:bCs/>
          <w:iCs/>
          <w:sz w:val="24"/>
          <w:szCs w:val="24"/>
        </w:rPr>
        <w:t>«</w:t>
      </w:r>
      <w:r w:rsidR="00A733B8" w:rsidRPr="002946AB">
        <w:rPr>
          <w:rFonts w:ascii="Times New Roman" w:hAnsi="Times New Roman"/>
          <w:b w:val="0"/>
          <w:color w:val="333333"/>
          <w:sz w:val="24"/>
          <w:szCs w:val="24"/>
          <w:shd w:val="clear" w:color="auto" w:fill="FFFFFF"/>
        </w:rPr>
        <w:t>Об утверждении республиканского краткосрочного плана реализации в 2024–2026 годах Республиканской программы капитального ремонта общего имущества в многоквартирных домах, расположенных на территории Чувашской Республики, на 2014–2055 годы</w:t>
      </w:r>
      <w:r w:rsidR="00C4338B">
        <w:rPr>
          <w:rFonts w:ascii="Times New Roman" w:hAnsi="Times New Roman"/>
          <w:b w:val="0"/>
          <w:bCs/>
          <w:iCs/>
          <w:sz w:val="24"/>
          <w:szCs w:val="24"/>
        </w:rPr>
        <w:t>»</w:t>
      </w:r>
      <w:r w:rsidR="00A733B8">
        <w:rPr>
          <w:rFonts w:ascii="Times New Roman" w:hAnsi="Times New Roman"/>
          <w:b w:val="0"/>
          <w:bCs/>
          <w:iCs/>
          <w:sz w:val="24"/>
          <w:szCs w:val="24"/>
        </w:rPr>
        <w:t>,</w:t>
      </w: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администрация Козловского </w:t>
      </w:r>
      <w:r w:rsidR="00041FE6">
        <w:rPr>
          <w:rFonts w:ascii="Times New Roman" w:hAnsi="Times New Roman"/>
          <w:b w:val="0"/>
          <w:bCs/>
          <w:iCs/>
          <w:sz w:val="24"/>
          <w:szCs w:val="24"/>
        </w:rPr>
        <w:t>муниципального округа</w:t>
      </w: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Чувашской Республики постановляет:</w:t>
      </w:r>
    </w:p>
    <w:p w:rsidR="001A0505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1. </w:t>
      </w:r>
      <w:r w:rsidR="00A733B8">
        <w:rPr>
          <w:rFonts w:ascii="Times New Roman" w:hAnsi="Times New Roman"/>
          <w:b w:val="0"/>
          <w:bCs/>
          <w:iCs/>
          <w:sz w:val="24"/>
          <w:szCs w:val="24"/>
        </w:rPr>
        <w:t xml:space="preserve">Принять решение о проведении капитального ремонта общего имущества в отношении многоквартирных домов, расположенных на территрии Козловского муниципрального округа Чувашской Республики, собственики помещений которых, формирующие фонд капитального ремонта на счете регионального оператора, не приняли решение о проведении капитального ремонта общего имущества в соответствии </w:t>
      </w:r>
      <w:r w:rsidR="008B26A6">
        <w:rPr>
          <w:rFonts w:ascii="Times New Roman" w:hAnsi="Times New Roman"/>
          <w:b w:val="0"/>
          <w:bCs/>
          <w:iCs/>
          <w:sz w:val="24"/>
          <w:szCs w:val="24"/>
        </w:rPr>
        <w:t>с республиканским краткосрочным планом реализации в 2024-2026 годах Республиканской программы капитального ремонта общего имущества в многоквартирных домах, располженных на территории Чувашской Республики, на 2014-2055</w:t>
      </w:r>
      <w:r w:rsidR="00C4338B" w:rsidRPr="00C4338B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8B26A6">
        <w:rPr>
          <w:rFonts w:ascii="Times New Roman" w:hAnsi="Times New Roman"/>
          <w:b w:val="0"/>
          <w:bCs/>
          <w:iCs/>
          <w:sz w:val="24"/>
          <w:szCs w:val="24"/>
        </w:rPr>
        <w:t xml:space="preserve">годы, перечень домов прилагается </w:t>
      </w:r>
      <w:r>
        <w:rPr>
          <w:rFonts w:ascii="Times New Roman" w:hAnsi="Times New Roman"/>
          <w:b w:val="0"/>
          <w:bCs/>
          <w:iCs/>
          <w:sz w:val="24"/>
          <w:szCs w:val="24"/>
        </w:rPr>
        <w:t>.</w:t>
      </w:r>
    </w:p>
    <w:p w:rsidR="002946AB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2. </w:t>
      </w:r>
      <w:r w:rsidR="008B26A6">
        <w:rPr>
          <w:rFonts w:ascii="Times New Roman" w:hAnsi="Times New Roman"/>
          <w:b w:val="0"/>
          <w:bCs/>
          <w:iCs/>
          <w:sz w:val="24"/>
          <w:szCs w:val="24"/>
        </w:rPr>
        <w:t xml:space="preserve">Решение, указанное в пунке 1 настоящего постановления, направить в адрес НО «Республиканский фонд капитального ремонта многоквартирных домов» и собственников помещений в многоквартирных домах </w:t>
      </w:r>
      <w:r w:rsidR="002946AB">
        <w:rPr>
          <w:rFonts w:ascii="Times New Roman" w:hAnsi="Times New Roman"/>
          <w:b w:val="0"/>
          <w:bCs/>
          <w:iCs/>
          <w:sz w:val="24"/>
          <w:szCs w:val="24"/>
        </w:rPr>
        <w:t>расположенных на террит</w:t>
      </w:r>
      <w:r w:rsidR="008B323A">
        <w:rPr>
          <w:rFonts w:ascii="Times New Roman" w:hAnsi="Times New Roman"/>
          <w:b w:val="0"/>
          <w:bCs/>
          <w:iCs/>
          <w:sz w:val="24"/>
          <w:szCs w:val="24"/>
        </w:rPr>
        <w:t>о</w:t>
      </w:r>
      <w:r w:rsidR="002946AB">
        <w:rPr>
          <w:rFonts w:ascii="Times New Roman" w:hAnsi="Times New Roman"/>
          <w:b w:val="0"/>
          <w:bCs/>
          <w:iCs/>
          <w:sz w:val="24"/>
          <w:szCs w:val="24"/>
        </w:rPr>
        <w:t>рии Козловского муниципального округа Чувашской Республики.</w:t>
      </w:r>
    </w:p>
    <w:p w:rsidR="002946AB" w:rsidRPr="007C6211" w:rsidRDefault="002946AB" w:rsidP="002946AB">
      <w:pPr>
        <w:jc w:val="both"/>
      </w:pPr>
      <w:r>
        <w:rPr>
          <w:bCs/>
          <w:iCs/>
        </w:rPr>
        <w:t xml:space="preserve">           </w:t>
      </w:r>
      <w:r w:rsidRPr="002946AB">
        <w:rPr>
          <w:bCs/>
          <w:iCs/>
        </w:rPr>
        <w:t>3.</w:t>
      </w:r>
      <w:r w:rsidR="008B26A6">
        <w:rPr>
          <w:b/>
          <w:bCs/>
          <w:iCs/>
        </w:rPr>
        <w:t xml:space="preserve"> </w:t>
      </w:r>
      <w:r>
        <w:t xml:space="preserve"> </w:t>
      </w:r>
      <w:r w:rsidRPr="007C6211">
        <w:t>Настоящее постановление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946AB" w:rsidRPr="007C6211" w:rsidRDefault="002946AB" w:rsidP="002946AB">
      <w:pPr>
        <w:ind w:firstLine="567"/>
        <w:jc w:val="both"/>
      </w:pPr>
      <w:r>
        <w:t>4</w:t>
      </w:r>
      <w:r w:rsidRPr="007C6211">
        <w:t>. Настоящее постановление вступает в силу после его официального опубликования.</w:t>
      </w:r>
    </w:p>
    <w:p w:rsidR="001A0505" w:rsidRDefault="002974BE" w:rsidP="002974BE">
      <w:pPr>
        <w:pStyle w:val="a9"/>
        <w:spacing w:line="240" w:lineRule="auto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  <w:r>
        <w:rPr>
          <w:rFonts w:ascii="Times New Roman" w:hAnsi="Times New Roman"/>
          <w:b w:val="0"/>
          <w:bCs/>
          <w:iCs/>
          <w:sz w:val="24"/>
          <w:szCs w:val="24"/>
        </w:rPr>
        <w:t xml:space="preserve">         </w:t>
      </w:r>
      <w:r w:rsidR="002946AB">
        <w:rPr>
          <w:rFonts w:ascii="Times New Roman" w:hAnsi="Times New Roman"/>
          <w:b w:val="0"/>
          <w:bCs/>
          <w:iCs/>
          <w:sz w:val="24"/>
          <w:szCs w:val="24"/>
        </w:rPr>
        <w:t>5.</w:t>
      </w:r>
      <w:r w:rsidR="008B26A6">
        <w:rPr>
          <w:rFonts w:ascii="Times New Roman" w:hAnsi="Times New Roman"/>
          <w:b w:val="0"/>
          <w:bCs/>
          <w:iCs/>
          <w:sz w:val="24"/>
          <w:szCs w:val="24"/>
        </w:rPr>
        <w:t xml:space="preserve"> </w:t>
      </w:r>
      <w:r w:rsidR="001A0505">
        <w:rPr>
          <w:rFonts w:ascii="Times New Roman" w:hAnsi="Times New Roman"/>
          <w:b w:val="0"/>
          <w:bCs/>
          <w:iCs/>
          <w:sz w:val="24"/>
          <w:szCs w:val="24"/>
        </w:rPr>
        <w:t xml:space="preserve">Контроль за исполнением настоящего постановления возложить на </w:t>
      </w:r>
      <w:r w:rsidR="00C4338B" w:rsidRPr="00C4338B">
        <w:rPr>
          <w:rFonts w:ascii="Times New Roman" w:hAnsi="Times New Roman"/>
          <w:b w:val="0"/>
          <w:bCs/>
          <w:iCs/>
          <w:sz w:val="24"/>
          <w:szCs w:val="24"/>
        </w:rPr>
        <w:t xml:space="preserve">начальника </w:t>
      </w:r>
      <w:r w:rsidR="001A0505">
        <w:rPr>
          <w:rFonts w:ascii="Times New Roman" w:hAnsi="Times New Roman"/>
          <w:b w:val="0"/>
          <w:bCs/>
          <w:iCs/>
          <w:sz w:val="24"/>
          <w:szCs w:val="24"/>
        </w:rPr>
        <w:t>отдел</w:t>
      </w:r>
      <w:r w:rsidR="00C4338B">
        <w:rPr>
          <w:rFonts w:ascii="Times New Roman" w:hAnsi="Times New Roman"/>
          <w:b w:val="0"/>
          <w:bCs/>
          <w:iCs/>
          <w:sz w:val="24"/>
          <w:szCs w:val="24"/>
        </w:rPr>
        <w:t>а</w:t>
      </w:r>
      <w:r w:rsidR="001A0505">
        <w:rPr>
          <w:rFonts w:ascii="Times New Roman" w:hAnsi="Times New Roman"/>
          <w:b w:val="0"/>
          <w:bCs/>
          <w:iCs/>
          <w:sz w:val="24"/>
          <w:szCs w:val="24"/>
        </w:rPr>
        <w:t xml:space="preserve"> строительства, дорожного хозяйства и ЖКХ администрации Козловского муниципального округа Чувашской Республики.</w:t>
      </w:r>
    </w:p>
    <w:p w:rsidR="001A0505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1A0505" w:rsidRDefault="001A0505" w:rsidP="001A0505">
      <w:pPr>
        <w:pStyle w:val="a9"/>
        <w:spacing w:line="240" w:lineRule="auto"/>
        <w:ind w:firstLine="709"/>
        <w:jc w:val="both"/>
        <w:rPr>
          <w:rFonts w:ascii="Times New Roman" w:hAnsi="Times New Roman"/>
          <w:b w:val="0"/>
          <w:bCs/>
          <w:iCs/>
          <w:sz w:val="24"/>
          <w:szCs w:val="24"/>
        </w:rPr>
      </w:pPr>
    </w:p>
    <w:p w:rsidR="002B5C0F" w:rsidRPr="00442159" w:rsidRDefault="002B5C0F" w:rsidP="002B5C0F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Глава </w:t>
      </w: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Козловского муниципального округа </w:t>
      </w:r>
    </w:p>
    <w:p w:rsidR="002B5C0F" w:rsidRPr="004D33E3" w:rsidRDefault="002B5C0F" w:rsidP="002B5C0F">
      <w:pPr>
        <w:tabs>
          <w:tab w:val="left" w:pos="9070"/>
        </w:tabs>
        <w:ind w:right="-2"/>
        <w:jc w:val="both"/>
      </w:pPr>
      <w:r w:rsidRPr="004D33E3">
        <w:t xml:space="preserve">Чувашской Республики                                                                            </w:t>
      </w:r>
      <w:r w:rsidR="003F5328">
        <w:t xml:space="preserve">             </w:t>
      </w:r>
      <w:r w:rsidRPr="004D33E3">
        <w:t xml:space="preserve">    А.Н. Людков</w:t>
      </w:r>
    </w:p>
    <w:p w:rsidR="002B5C0F" w:rsidRPr="004D33E3" w:rsidRDefault="002B5C0F" w:rsidP="0014088A">
      <w:pPr>
        <w:jc w:val="both"/>
      </w:pPr>
    </w:p>
    <w:p w:rsidR="00113955" w:rsidRDefault="00113955" w:rsidP="002946AB">
      <w:pPr>
        <w:jc w:val="right"/>
      </w:pPr>
    </w:p>
    <w:p w:rsidR="004D33E3" w:rsidRDefault="002946AB" w:rsidP="002946AB">
      <w:pPr>
        <w:jc w:val="right"/>
      </w:pPr>
      <w:r>
        <w:t>Приложение</w:t>
      </w:r>
    </w:p>
    <w:p w:rsidR="002946AB" w:rsidRDefault="002946AB" w:rsidP="002946AB">
      <w:pPr>
        <w:jc w:val="right"/>
      </w:pPr>
      <w:r>
        <w:t>к постановлению администрации</w:t>
      </w:r>
    </w:p>
    <w:p w:rsidR="002946AB" w:rsidRDefault="002946AB" w:rsidP="002946AB">
      <w:pPr>
        <w:jc w:val="right"/>
      </w:pPr>
      <w:r>
        <w:t xml:space="preserve">Козловского муниципального округа </w:t>
      </w:r>
    </w:p>
    <w:p w:rsidR="002946AB" w:rsidRDefault="002946AB" w:rsidP="002946AB">
      <w:pPr>
        <w:jc w:val="right"/>
      </w:pPr>
      <w:r>
        <w:t>Чувашской Республики</w:t>
      </w:r>
    </w:p>
    <w:p w:rsidR="002946AB" w:rsidRDefault="00113955" w:rsidP="002946AB">
      <w:pPr>
        <w:jc w:val="right"/>
      </w:pPr>
      <w:r>
        <w:t>О</w:t>
      </w:r>
      <w:r w:rsidR="002946AB">
        <w:t>т</w:t>
      </w:r>
      <w:r>
        <w:t xml:space="preserve"> «23</w:t>
      </w:r>
      <w:r w:rsidR="002946AB">
        <w:t>»</w:t>
      </w:r>
      <w:r>
        <w:t>___</w:t>
      </w:r>
      <w:r w:rsidRPr="00113955">
        <w:rPr>
          <w:u w:val="single"/>
        </w:rPr>
        <w:t>01</w:t>
      </w:r>
      <w:r>
        <w:t>___</w:t>
      </w:r>
      <w:r w:rsidR="002946AB">
        <w:t>2025</w:t>
      </w:r>
    </w:p>
    <w:p w:rsidR="002946AB" w:rsidRDefault="002946AB" w:rsidP="002946AB">
      <w:pPr>
        <w:jc w:val="right"/>
      </w:pPr>
    </w:p>
    <w:p w:rsidR="002946AB" w:rsidRDefault="002946AB" w:rsidP="002946AB">
      <w:pPr>
        <w:jc w:val="right"/>
      </w:pPr>
    </w:p>
    <w:p w:rsidR="002946AB" w:rsidRDefault="002946AB" w:rsidP="002946AB">
      <w:pPr>
        <w:jc w:val="right"/>
      </w:pPr>
    </w:p>
    <w:p w:rsidR="002946AB" w:rsidRDefault="002946AB" w:rsidP="002946AB">
      <w:pPr>
        <w:jc w:val="right"/>
      </w:pPr>
    </w:p>
    <w:p w:rsidR="002946AB" w:rsidRDefault="002946AB" w:rsidP="002946AB">
      <w:pPr>
        <w:jc w:val="center"/>
      </w:pPr>
      <w:r>
        <w:t>Перечень</w:t>
      </w:r>
    </w:p>
    <w:p w:rsidR="002946AB" w:rsidRDefault="002946AB" w:rsidP="002946AB">
      <w:pPr>
        <w:jc w:val="center"/>
      </w:pPr>
      <w:r>
        <w:t xml:space="preserve">многоквартирных домов, где собственники помещений  в многоквартирных домах, формирующие фонд капитального ремонта на счете регионального </w:t>
      </w:r>
      <w:r w:rsidR="000F4AA0">
        <w:t xml:space="preserve">оператора, не приняли решение о проведении капитального ремонта общего имущества в этих </w:t>
      </w:r>
      <w:r>
        <w:t xml:space="preserve"> </w:t>
      </w:r>
      <w:r w:rsidR="000F4AA0">
        <w:t>многоквартирных домах в установленный срок</w:t>
      </w:r>
    </w:p>
    <w:p w:rsidR="000F4AA0" w:rsidRDefault="000F4AA0" w:rsidP="002946AB">
      <w:pPr>
        <w:jc w:val="center"/>
      </w:pPr>
    </w:p>
    <w:tbl>
      <w:tblPr>
        <w:tblStyle w:val="ab"/>
        <w:tblW w:w="0" w:type="auto"/>
        <w:tblLook w:val="04A0"/>
      </w:tblPr>
      <w:tblGrid>
        <w:gridCol w:w="817"/>
        <w:gridCol w:w="4678"/>
        <w:gridCol w:w="4076"/>
      </w:tblGrid>
      <w:tr w:rsidR="000F4AA0" w:rsidTr="000F4AA0">
        <w:tc>
          <w:tcPr>
            <w:tcW w:w="817" w:type="dxa"/>
          </w:tcPr>
          <w:p w:rsidR="000F4AA0" w:rsidRDefault="000F4AA0" w:rsidP="002946AB">
            <w:pPr>
              <w:jc w:val="center"/>
            </w:pPr>
            <w:r>
              <w:t>№ п/п</w:t>
            </w:r>
          </w:p>
        </w:tc>
        <w:tc>
          <w:tcPr>
            <w:tcW w:w="4678" w:type="dxa"/>
          </w:tcPr>
          <w:p w:rsidR="000F4AA0" w:rsidRDefault="000F4AA0" w:rsidP="002946AB">
            <w:pPr>
              <w:jc w:val="center"/>
            </w:pPr>
            <w:r>
              <w:t>Адрес многоквартирного дома</w:t>
            </w:r>
          </w:p>
        </w:tc>
        <w:tc>
          <w:tcPr>
            <w:tcW w:w="4076" w:type="dxa"/>
          </w:tcPr>
          <w:p w:rsidR="000F4AA0" w:rsidRDefault="000F4AA0" w:rsidP="000F4AA0">
            <w:pPr>
              <w:jc w:val="both"/>
            </w:pPr>
            <w:r>
              <w:t>Перечень услуг и (или) работ по капитальному ремонту общего имущества в многоквартирном доме</w:t>
            </w:r>
          </w:p>
        </w:tc>
      </w:tr>
      <w:tr w:rsidR="000F4AA0" w:rsidTr="000F4AA0">
        <w:tc>
          <w:tcPr>
            <w:tcW w:w="817" w:type="dxa"/>
          </w:tcPr>
          <w:p w:rsidR="000F4AA0" w:rsidRDefault="000F4AA0" w:rsidP="002946AB">
            <w:pPr>
              <w:jc w:val="center"/>
            </w:pPr>
            <w:r>
              <w:t>1</w:t>
            </w:r>
          </w:p>
        </w:tc>
        <w:tc>
          <w:tcPr>
            <w:tcW w:w="4678" w:type="dxa"/>
          </w:tcPr>
          <w:p w:rsidR="000F4AA0" w:rsidRDefault="000F4AA0" w:rsidP="000F4AA0">
            <w:r>
              <w:t xml:space="preserve">Чувашская Республика, г. Козловка, </w:t>
            </w:r>
          </w:p>
          <w:p w:rsidR="000F4AA0" w:rsidRDefault="000F4AA0" w:rsidP="000F4AA0">
            <w:r>
              <w:t>ул. Лобачевского, дом 24</w:t>
            </w:r>
          </w:p>
        </w:tc>
        <w:tc>
          <w:tcPr>
            <w:tcW w:w="4076" w:type="dxa"/>
          </w:tcPr>
          <w:p w:rsidR="000F4AA0" w:rsidRDefault="000F4AA0" w:rsidP="000F4AA0">
            <w:pPr>
              <w:jc w:val="both"/>
            </w:pPr>
            <w:r>
              <w:t xml:space="preserve">Ремонт систем холодного, горячего водоснабжения, теплоснабжения, водоотведения </w:t>
            </w:r>
          </w:p>
        </w:tc>
      </w:tr>
      <w:tr w:rsidR="000F4AA0" w:rsidTr="000F4AA0">
        <w:tc>
          <w:tcPr>
            <w:tcW w:w="817" w:type="dxa"/>
          </w:tcPr>
          <w:p w:rsidR="000F4AA0" w:rsidRDefault="000F4AA0" w:rsidP="002946AB">
            <w:pPr>
              <w:jc w:val="center"/>
            </w:pPr>
            <w:r>
              <w:t>2</w:t>
            </w:r>
          </w:p>
        </w:tc>
        <w:tc>
          <w:tcPr>
            <w:tcW w:w="4678" w:type="dxa"/>
          </w:tcPr>
          <w:p w:rsidR="000F4AA0" w:rsidRDefault="000F4AA0" w:rsidP="000F4AA0">
            <w:r>
              <w:t>Чувашская Республика, г. Козловка, ул. Маяковского, дом 2</w:t>
            </w:r>
          </w:p>
        </w:tc>
        <w:tc>
          <w:tcPr>
            <w:tcW w:w="4076" w:type="dxa"/>
          </w:tcPr>
          <w:p w:rsidR="000F4AA0" w:rsidRDefault="000F4AA0" w:rsidP="000F4AA0">
            <w:pPr>
              <w:jc w:val="both"/>
            </w:pPr>
            <w:r>
              <w:t>Ремонт крыши</w:t>
            </w:r>
          </w:p>
        </w:tc>
      </w:tr>
      <w:tr w:rsidR="000F4AA0" w:rsidTr="000F4AA0">
        <w:tc>
          <w:tcPr>
            <w:tcW w:w="817" w:type="dxa"/>
          </w:tcPr>
          <w:p w:rsidR="000F4AA0" w:rsidRDefault="000F4AA0" w:rsidP="002946AB">
            <w:pPr>
              <w:jc w:val="center"/>
            </w:pPr>
            <w:r>
              <w:t>3</w:t>
            </w:r>
          </w:p>
        </w:tc>
        <w:tc>
          <w:tcPr>
            <w:tcW w:w="4678" w:type="dxa"/>
          </w:tcPr>
          <w:p w:rsidR="000F4AA0" w:rsidRDefault="000F4AA0" w:rsidP="000F4AA0">
            <w:r>
              <w:t>Чувашская Республика, ст.Тюрлема, ул. Молодежная, дом 8</w:t>
            </w:r>
          </w:p>
        </w:tc>
        <w:tc>
          <w:tcPr>
            <w:tcW w:w="4076" w:type="dxa"/>
          </w:tcPr>
          <w:p w:rsidR="000F4AA0" w:rsidRDefault="000F4AA0" w:rsidP="000F4AA0">
            <w:r>
              <w:t>Ремонт систем водоотведения</w:t>
            </w:r>
          </w:p>
        </w:tc>
      </w:tr>
      <w:tr w:rsidR="000F4AA0" w:rsidTr="000F4AA0">
        <w:tc>
          <w:tcPr>
            <w:tcW w:w="817" w:type="dxa"/>
          </w:tcPr>
          <w:p w:rsidR="000F4AA0" w:rsidRDefault="000F4AA0" w:rsidP="002946AB">
            <w:pPr>
              <w:jc w:val="center"/>
            </w:pPr>
            <w:r>
              <w:t>4</w:t>
            </w:r>
          </w:p>
        </w:tc>
        <w:tc>
          <w:tcPr>
            <w:tcW w:w="4678" w:type="dxa"/>
          </w:tcPr>
          <w:p w:rsidR="000F4AA0" w:rsidRDefault="000F4AA0" w:rsidP="000F4AA0">
            <w:r>
              <w:t>Чувашская Республика, ст.Тюрлема, ул. Молодежная, дом 9</w:t>
            </w:r>
          </w:p>
        </w:tc>
        <w:tc>
          <w:tcPr>
            <w:tcW w:w="4076" w:type="dxa"/>
          </w:tcPr>
          <w:p w:rsidR="000F4AA0" w:rsidRDefault="000F4AA0" w:rsidP="002974BE">
            <w:r>
              <w:t>Ремонт систем</w:t>
            </w:r>
            <w:r w:rsidR="002974BE">
              <w:t>ы</w:t>
            </w:r>
            <w:r>
              <w:t xml:space="preserve"> </w:t>
            </w:r>
            <w:r w:rsidR="002974BE">
              <w:t>холодного водоснабжения</w:t>
            </w:r>
          </w:p>
        </w:tc>
      </w:tr>
      <w:tr w:rsidR="002F3FB8" w:rsidTr="000F4AA0">
        <w:tc>
          <w:tcPr>
            <w:tcW w:w="817" w:type="dxa"/>
          </w:tcPr>
          <w:p w:rsidR="002F3FB8" w:rsidRDefault="002F3FB8" w:rsidP="002946AB">
            <w:pPr>
              <w:jc w:val="center"/>
            </w:pPr>
            <w:r>
              <w:t>5</w:t>
            </w:r>
          </w:p>
        </w:tc>
        <w:tc>
          <w:tcPr>
            <w:tcW w:w="4678" w:type="dxa"/>
          </w:tcPr>
          <w:p w:rsidR="002F3FB8" w:rsidRDefault="002F3FB8" w:rsidP="002F3FB8">
            <w:r>
              <w:t>Чувашская Республика, д. Еметкино, ул. 50 лет Победы,  дом 4</w:t>
            </w:r>
          </w:p>
        </w:tc>
        <w:tc>
          <w:tcPr>
            <w:tcW w:w="4076" w:type="dxa"/>
          </w:tcPr>
          <w:p w:rsidR="002F3FB8" w:rsidRDefault="002F3FB8" w:rsidP="002F3FB8">
            <w:r>
              <w:t>Ремонт систем холодного водоснабжения и  водоотведения</w:t>
            </w:r>
          </w:p>
        </w:tc>
      </w:tr>
    </w:tbl>
    <w:p w:rsidR="000F4AA0" w:rsidRDefault="000F4AA0" w:rsidP="002946AB">
      <w:pPr>
        <w:jc w:val="center"/>
      </w:pPr>
    </w:p>
    <w:sectPr w:rsidR="000F4AA0" w:rsidSect="00F71B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051" w:rsidRDefault="00794051" w:rsidP="004C05E9">
      <w:r>
        <w:separator/>
      </w:r>
    </w:p>
  </w:endnote>
  <w:endnote w:type="continuationSeparator" w:id="1">
    <w:p w:rsidR="00794051" w:rsidRDefault="00794051" w:rsidP="004C0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051" w:rsidRDefault="00794051" w:rsidP="004C05E9">
      <w:r>
        <w:separator/>
      </w:r>
    </w:p>
  </w:footnote>
  <w:footnote w:type="continuationSeparator" w:id="1">
    <w:p w:rsidR="00794051" w:rsidRDefault="00794051" w:rsidP="004C0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12A" w:rsidRDefault="002C712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5C3A77"/>
    <w:multiLevelType w:val="hybridMultilevel"/>
    <w:tmpl w:val="B53E927A"/>
    <w:lvl w:ilvl="0" w:tplc="76E82D36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6C13A2"/>
    <w:multiLevelType w:val="hybridMultilevel"/>
    <w:tmpl w:val="0CE04564"/>
    <w:lvl w:ilvl="0" w:tplc="6C5A3C0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B4115B"/>
    <w:rsid w:val="00041FE6"/>
    <w:rsid w:val="00061272"/>
    <w:rsid w:val="000724EA"/>
    <w:rsid w:val="000D100A"/>
    <w:rsid w:val="000D2AD2"/>
    <w:rsid w:val="000D2FDB"/>
    <w:rsid w:val="000F4AA0"/>
    <w:rsid w:val="00113955"/>
    <w:rsid w:val="001323EB"/>
    <w:rsid w:val="0014088A"/>
    <w:rsid w:val="00147864"/>
    <w:rsid w:val="00183976"/>
    <w:rsid w:val="0019710D"/>
    <w:rsid w:val="001A0505"/>
    <w:rsid w:val="002946AB"/>
    <w:rsid w:val="002974BE"/>
    <w:rsid w:val="002A2DE8"/>
    <w:rsid w:val="002B5C0F"/>
    <w:rsid w:val="002C712A"/>
    <w:rsid w:val="002E0CF7"/>
    <w:rsid w:val="002E7521"/>
    <w:rsid w:val="002F3FB8"/>
    <w:rsid w:val="003220E6"/>
    <w:rsid w:val="003578A4"/>
    <w:rsid w:val="00384A27"/>
    <w:rsid w:val="003919A2"/>
    <w:rsid w:val="003A52A8"/>
    <w:rsid w:val="003C5F74"/>
    <w:rsid w:val="003E07C9"/>
    <w:rsid w:val="003F5328"/>
    <w:rsid w:val="00435F1C"/>
    <w:rsid w:val="00455737"/>
    <w:rsid w:val="004B2303"/>
    <w:rsid w:val="004C05E9"/>
    <w:rsid w:val="004D33E3"/>
    <w:rsid w:val="004E302C"/>
    <w:rsid w:val="005147BD"/>
    <w:rsid w:val="00522A77"/>
    <w:rsid w:val="00564513"/>
    <w:rsid w:val="005A7589"/>
    <w:rsid w:val="005E21FC"/>
    <w:rsid w:val="005F1805"/>
    <w:rsid w:val="00634658"/>
    <w:rsid w:val="006B731D"/>
    <w:rsid w:val="006F6D06"/>
    <w:rsid w:val="00745114"/>
    <w:rsid w:val="0078041B"/>
    <w:rsid w:val="007846CF"/>
    <w:rsid w:val="00794051"/>
    <w:rsid w:val="007C5CEB"/>
    <w:rsid w:val="007C615B"/>
    <w:rsid w:val="00810183"/>
    <w:rsid w:val="00837340"/>
    <w:rsid w:val="008B26A6"/>
    <w:rsid w:val="008B323A"/>
    <w:rsid w:val="009226C4"/>
    <w:rsid w:val="009369E6"/>
    <w:rsid w:val="00984CF0"/>
    <w:rsid w:val="009C3461"/>
    <w:rsid w:val="00A733B8"/>
    <w:rsid w:val="00A73D77"/>
    <w:rsid w:val="00AD264B"/>
    <w:rsid w:val="00B14481"/>
    <w:rsid w:val="00B4115B"/>
    <w:rsid w:val="00B53B42"/>
    <w:rsid w:val="00BC3ED7"/>
    <w:rsid w:val="00BF2D32"/>
    <w:rsid w:val="00C0700D"/>
    <w:rsid w:val="00C27EA3"/>
    <w:rsid w:val="00C31FD6"/>
    <w:rsid w:val="00C4338B"/>
    <w:rsid w:val="00D71BE7"/>
    <w:rsid w:val="00D92D2C"/>
    <w:rsid w:val="00DE312E"/>
    <w:rsid w:val="00E82C2A"/>
    <w:rsid w:val="00EE686B"/>
    <w:rsid w:val="00F34893"/>
    <w:rsid w:val="00F370A4"/>
    <w:rsid w:val="00F619F2"/>
    <w:rsid w:val="00F71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4C05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C0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1A0505"/>
    <w:pPr>
      <w:spacing w:line="288" w:lineRule="auto"/>
      <w:jc w:val="center"/>
    </w:pPr>
    <w:rPr>
      <w:rFonts w:ascii="Arial" w:hAnsi="Arial"/>
      <w:b/>
      <w:noProof/>
      <w:sz w:val="13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1A0505"/>
    <w:rPr>
      <w:rFonts w:ascii="Arial" w:eastAsia="Times New Roman" w:hAnsi="Arial" w:cs="Times New Roman"/>
      <w:b/>
      <w:noProof/>
      <w:sz w:val="13"/>
      <w:szCs w:val="20"/>
      <w:lang w:eastAsia="ru-RU"/>
    </w:rPr>
  </w:style>
  <w:style w:type="table" w:styleId="ab">
    <w:name w:val="Table Grid"/>
    <w:basedOn w:val="a1"/>
    <w:uiPriority w:val="59"/>
    <w:rsid w:val="000F4A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48DBF-0578-4E2A-9E97-CF9ED0307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kozlov_construct3</cp:lastModifiedBy>
  <cp:revision>14</cp:revision>
  <cp:lastPrinted>2025-01-21T07:42:00Z</cp:lastPrinted>
  <dcterms:created xsi:type="dcterms:W3CDTF">2025-01-15T12:33:00Z</dcterms:created>
  <dcterms:modified xsi:type="dcterms:W3CDTF">2025-01-24T08:23:00Z</dcterms:modified>
</cp:coreProperties>
</file>