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D6" w:rsidRDefault="00BD7BD6" w:rsidP="00900447"/>
    <w:tbl>
      <w:tblPr>
        <w:tblW w:w="9675" w:type="dxa"/>
        <w:tblInd w:w="99" w:type="dxa"/>
        <w:tblLayout w:type="fixed"/>
        <w:tblLook w:val="0000" w:firstRow="0" w:lastRow="0" w:firstColumn="0" w:lastColumn="0" w:noHBand="0" w:noVBand="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5D019C" w:rsidRPr="00985FF3" w:rsidRDefault="005D019C" w:rsidP="004A28D2">
            <w:pPr>
              <w:ind w:left="936" w:right="34"/>
              <w:rPr>
                <w:sz w:val="24"/>
                <w:szCs w:val="24"/>
              </w:rPr>
            </w:pPr>
            <w:r w:rsidRPr="00985FF3">
              <w:rPr>
                <w:sz w:val="24"/>
                <w:szCs w:val="24"/>
              </w:rPr>
              <w:t>Утверждено</w:t>
            </w:r>
          </w:p>
          <w:p w:rsidR="00402040" w:rsidRDefault="00793088" w:rsidP="004A28D2">
            <w:pPr>
              <w:ind w:left="936" w:right="34"/>
              <w:rPr>
                <w:sz w:val="24"/>
                <w:szCs w:val="24"/>
              </w:rPr>
            </w:pPr>
            <w:r>
              <w:rPr>
                <w:sz w:val="24"/>
                <w:szCs w:val="24"/>
              </w:rPr>
              <w:t xml:space="preserve">Распоряжением </w:t>
            </w:r>
            <w:r w:rsidR="0089652A" w:rsidRPr="00985FF3">
              <w:rPr>
                <w:sz w:val="24"/>
                <w:szCs w:val="24"/>
              </w:rPr>
              <w:t xml:space="preserve"> администрации </w:t>
            </w:r>
            <w:r w:rsidR="00402040">
              <w:rPr>
                <w:sz w:val="24"/>
                <w:szCs w:val="24"/>
              </w:rPr>
              <w:t xml:space="preserve">Алатырского  района  </w:t>
            </w:r>
          </w:p>
          <w:p w:rsidR="005D019C" w:rsidRPr="00985FF3" w:rsidRDefault="005D019C" w:rsidP="004A28D2">
            <w:pPr>
              <w:ind w:left="936" w:right="34"/>
              <w:rPr>
                <w:sz w:val="24"/>
                <w:szCs w:val="24"/>
              </w:rPr>
            </w:pPr>
            <w:r w:rsidRPr="00985FF3">
              <w:rPr>
                <w:sz w:val="24"/>
                <w:szCs w:val="24"/>
              </w:rPr>
              <w:t>Чувашской Республики</w:t>
            </w:r>
          </w:p>
          <w:p w:rsidR="00E402DB" w:rsidRDefault="006950FC" w:rsidP="00E402DB">
            <w:pPr>
              <w:spacing w:line="100" w:lineRule="atLeast"/>
              <w:ind w:left="936"/>
              <w:jc w:val="both"/>
              <w:rPr>
                <w:sz w:val="24"/>
                <w:szCs w:val="24"/>
              </w:rPr>
            </w:pPr>
            <w:r>
              <w:rPr>
                <w:sz w:val="24"/>
                <w:szCs w:val="24"/>
              </w:rPr>
              <w:t xml:space="preserve"> о</w:t>
            </w:r>
            <w:r w:rsidR="00F30540" w:rsidRPr="00F32A95">
              <w:rPr>
                <w:sz w:val="24"/>
                <w:szCs w:val="24"/>
              </w:rPr>
              <w:t>т</w:t>
            </w:r>
            <w:r>
              <w:rPr>
                <w:sz w:val="24"/>
                <w:szCs w:val="24"/>
              </w:rPr>
              <w:t xml:space="preserve"> 20</w:t>
            </w:r>
            <w:r w:rsidR="00174BC3">
              <w:rPr>
                <w:sz w:val="24"/>
                <w:szCs w:val="24"/>
              </w:rPr>
              <w:t xml:space="preserve"> сентября 2024 г. №</w:t>
            </w:r>
            <w:r w:rsidR="00793088">
              <w:rPr>
                <w:sz w:val="24"/>
                <w:szCs w:val="24"/>
              </w:rPr>
              <w:t xml:space="preserve"> </w:t>
            </w:r>
            <w:r>
              <w:rPr>
                <w:sz w:val="24"/>
                <w:szCs w:val="24"/>
              </w:rPr>
              <w:t>471</w:t>
            </w:r>
          </w:p>
          <w:p w:rsidR="005D019C" w:rsidRPr="00F32A95" w:rsidRDefault="005D019C" w:rsidP="00E402DB">
            <w:pPr>
              <w:spacing w:line="100" w:lineRule="atLeast"/>
              <w:ind w:left="936"/>
              <w:jc w:val="both"/>
              <w:rPr>
                <w:sz w:val="26"/>
                <w:szCs w:val="26"/>
                <w:highlight w:val="yellow"/>
              </w:rPr>
            </w:pPr>
          </w:p>
        </w:tc>
      </w:tr>
    </w:tbl>
    <w:p w:rsidR="005D019C" w:rsidRPr="00943B56" w:rsidRDefault="005D019C" w:rsidP="005D019C">
      <w:pPr>
        <w:spacing w:line="100" w:lineRule="atLeast"/>
        <w:ind w:firstLine="567"/>
        <w:rPr>
          <w:i/>
          <w:color w:val="FF0000"/>
          <w:sz w:val="26"/>
          <w:szCs w:val="26"/>
        </w:rPr>
      </w:pP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5D019C" w:rsidRPr="00A70FBC" w:rsidRDefault="005D019C" w:rsidP="005D019C">
      <w:pPr>
        <w:spacing w:line="100" w:lineRule="atLeast"/>
        <w:jc w:val="center"/>
        <w:rPr>
          <w:b/>
          <w:sz w:val="28"/>
          <w:szCs w:val="28"/>
        </w:rPr>
      </w:pPr>
      <w:r w:rsidRPr="00A70FBC">
        <w:rPr>
          <w:b/>
          <w:sz w:val="28"/>
          <w:szCs w:val="28"/>
        </w:rPr>
        <w:t>АУКЦИОННАЯ ДОКУМЕНТАЦИЯ</w:t>
      </w:r>
    </w:p>
    <w:p w:rsidR="007869E7" w:rsidRDefault="005D019C" w:rsidP="005C4B8D">
      <w:pPr>
        <w:jc w:val="center"/>
        <w:rPr>
          <w:b/>
          <w:sz w:val="28"/>
          <w:szCs w:val="28"/>
        </w:rPr>
      </w:pPr>
      <w:r>
        <w:rPr>
          <w:b/>
          <w:sz w:val="28"/>
          <w:szCs w:val="28"/>
        </w:rPr>
        <w:t xml:space="preserve">ДЛЯ  ПРОВЕДЕНИЯОТКРЫТОГО </w:t>
      </w:r>
      <w:r w:rsidRPr="00EA0908">
        <w:rPr>
          <w:b/>
          <w:sz w:val="28"/>
          <w:szCs w:val="28"/>
        </w:rPr>
        <w:t xml:space="preserve">АУКЦИОНА В </w:t>
      </w:r>
      <w:proofErr w:type="gramStart"/>
      <w:r w:rsidRPr="00EA0908">
        <w:rPr>
          <w:b/>
          <w:sz w:val="28"/>
          <w:szCs w:val="28"/>
        </w:rPr>
        <w:t>ЭЛЕКТРОННОЙ</w:t>
      </w:r>
      <w:proofErr w:type="gramEnd"/>
    </w:p>
    <w:p w:rsidR="00793088" w:rsidRDefault="005D019C" w:rsidP="005C4B8D">
      <w:pPr>
        <w:jc w:val="center"/>
        <w:rPr>
          <w:b/>
          <w:sz w:val="28"/>
          <w:szCs w:val="28"/>
        </w:rPr>
      </w:pPr>
      <w:r w:rsidRPr="00EA0908">
        <w:rPr>
          <w:b/>
          <w:sz w:val="28"/>
          <w:szCs w:val="28"/>
        </w:rPr>
        <w:t xml:space="preserve">ФОРМЕ </w:t>
      </w:r>
      <w:r w:rsidR="00793088">
        <w:rPr>
          <w:b/>
          <w:sz w:val="28"/>
          <w:szCs w:val="28"/>
        </w:rPr>
        <w:t xml:space="preserve">НА  ПРАВО  ЗАКЛЮЧЕНИЯ  ДОГОВОРА АРЕНДЫ  </w:t>
      </w:r>
    </w:p>
    <w:p w:rsidR="00191A18" w:rsidRDefault="00191A18" w:rsidP="005C4B8D">
      <w:pPr>
        <w:jc w:val="center"/>
        <w:rPr>
          <w:b/>
          <w:sz w:val="28"/>
          <w:szCs w:val="28"/>
        </w:rPr>
      </w:pPr>
      <w:r>
        <w:rPr>
          <w:b/>
          <w:sz w:val="28"/>
          <w:szCs w:val="28"/>
        </w:rPr>
        <w:t>ОБЪЕКТОВ МУНИЦИПАЛЬНОЙ СОБСТВЕННОСТИ</w:t>
      </w:r>
    </w:p>
    <w:p w:rsidR="007869E7" w:rsidRDefault="00A53911" w:rsidP="005C4B8D">
      <w:pPr>
        <w:jc w:val="center"/>
        <w:rPr>
          <w:b/>
          <w:sz w:val="28"/>
          <w:szCs w:val="28"/>
        </w:rPr>
      </w:pPr>
      <w:r>
        <w:rPr>
          <w:b/>
          <w:sz w:val="28"/>
          <w:szCs w:val="28"/>
        </w:rPr>
        <w:t xml:space="preserve">( 1 </w:t>
      </w:r>
      <w:r w:rsidR="007869E7">
        <w:rPr>
          <w:b/>
          <w:sz w:val="28"/>
          <w:szCs w:val="28"/>
        </w:rPr>
        <w:t>лот)</w:t>
      </w:r>
    </w:p>
    <w:p w:rsidR="007869E7" w:rsidRDefault="007869E7" w:rsidP="005C4B8D">
      <w:pPr>
        <w:jc w:val="center"/>
        <w:rPr>
          <w:b/>
          <w:sz w:val="28"/>
          <w:szCs w:val="28"/>
        </w:rPr>
      </w:pPr>
    </w:p>
    <w:p w:rsidR="007869E7" w:rsidRDefault="007869E7" w:rsidP="005C4B8D">
      <w:pPr>
        <w:jc w:val="center"/>
        <w:rPr>
          <w:b/>
          <w:sz w:val="28"/>
          <w:szCs w:val="28"/>
        </w:rPr>
      </w:pPr>
    </w:p>
    <w:p w:rsidR="00CB0217" w:rsidRPr="00A76698" w:rsidRDefault="00CB0217" w:rsidP="005D019C">
      <w:pPr>
        <w:jc w:val="center"/>
        <w:rPr>
          <w:sz w:val="24"/>
          <w:szCs w:val="24"/>
        </w:rPr>
      </w:pPr>
    </w:p>
    <w:p w:rsidR="00237E56" w:rsidRDefault="00237E56" w:rsidP="00A76698">
      <w:pPr>
        <w:widowControl/>
        <w:suppressAutoHyphens/>
        <w:spacing w:line="100" w:lineRule="atLeast"/>
        <w:ind w:firstLine="709"/>
        <w:jc w:val="both"/>
        <w:rPr>
          <w:rFonts w:eastAsia="SimSun"/>
          <w:i/>
          <w:iCs/>
          <w:kern w:val="1"/>
          <w:sz w:val="22"/>
          <w:szCs w:val="22"/>
          <w:lang w:eastAsia="ar-SA"/>
        </w:rPr>
      </w:pPr>
    </w:p>
    <w:p w:rsidR="00237E56" w:rsidRDefault="00237E56" w:rsidP="00A76698">
      <w:pPr>
        <w:widowControl/>
        <w:suppressAutoHyphens/>
        <w:spacing w:line="100" w:lineRule="atLeast"/>
        <w:ind w:firstLine="709"/>
        <w:jc w:val="both"/>
        <w:rPr>
          <w:rFonts w:eastAsia="SimSun"/>
          <w:i/>
          <w:iCs/>
          <w:kern w:val="1"/>
          <w:sz w:val="22"/>
          <w:szCs w:val="22"/>
          <w:lang w:eastAsia="ar-SA"/>
        </w:rPr>
      </w:pPr>
    </w:p>
    <w:p w:rsidR="00237E56" w:rsidRDefault="00237E56"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6D48F7" w:rsidRDefault="006D48F7" w:rsidP="00A76698">
      <w:pPr>
        <w:widowControl/>
        <w:suppressAutoHyphens/>
        <w:spacing w:line="100" w:lineRule="atLeast"/>
        <w:ind w:firstLine="709"/>
        <w:jc w:val="both"/>
        <w:rPr>
          <w:rFonts w:eastAsia="SimSun"/>
          <w:i/>
          <w:iCs/>
          <w:kern w:val="1"/>
          <w:sz w:val="22"/>
          <w:szCs w:val="22"/>
          <w:lang w:eastAsia="ar-SA"/>
        </w:rPr>
      </w:pPr>
    </w:p>
    <w:p w:rsidR="00237E56" w:rsidRDefault="00A76698" w:rsidP="00A76698">
      <w:pPr>
        <w:widowControl/>
        <w:suppressAutoHyphens/>
        <w:spacing w:line="100" w:lineRule="atLeast"/>
        <w:ind w:firstLine="709"/>
        <w:jc w:val="both"/>
        <w:rPr>
          <w:rFonts w:eastAsia="SimSun"/>
          <w:i/>
          <w:iCs/>
          <w:kern w:val="1"/>
          <w:sz w:val="22"/>
          <w:szCs w:val="22"/>
          <w:lang w:eastAsia="ar-SA"/>
        </w:rPr>
      </w:pPr>
      <w:r w:rsidRPr="00F46E64">
        <w:rPr>
          <w:rFonts w:eastAsia="SimSun"/>
          <w:i/>
          <w:iCs/>
          <w:kern w:val="1"/>
          <w:sz w:val="22"/>
          <w:szCs w:val="22"/>
          <w:lang w:eastAsia="ar-SA"/>
        </w:rPr>
        <w:t>С настоящей аукционной документацией можно ознакомиться у организатора аукциона по адресу: Чувашская Республика, г.</w:t>
      </w:r>
      <w:r w:rsidR="00715BA9" w:rsidRPr="00F46E64">
        <w:rPr>
          <w:rFonts w:eastAsia="SimSun"/>
          <w:i/>
          <w:iCs/>
          <w:kern w:val="1"/>
          <w:sz w:val="22"/>
          <w:szCs w:val="22"/>
          <w:lang w:eastAsia="ar-SA"/>
        </w:rPr>
        <w:t xml:space="preserve">Алатырь, </w:t>
      </w:r>
      <w:proofErr w:type="spellStart"/>
      <w:proofErr w:type="gramStart"/>
      <w:r w:rsidR="00715BA9" w:rsidRPr="00F46E64">
        <w:rPr>
          <w:rFonts w:eastAsia="SimSun"/>
          <w:i/>
          <w:iCs/>
          <w:kern w:val="1"/>
          <w:sz w:val="22"/>
          <w:szCs w:val="22"/>
          <w:lang w:eastAsia="ar-SA"/>
        </w:rPr>
        <w:t>ул</w:t>
      </w:r>
      <w:proofErr w:type="spellEnd"/>
      <w:proofErr w:type="gramEnd"/>
      <w:r w:rsidR="00715BA9" w:rsidRPr="00F46E64">
        <w:rPr>
          <w:rFonts w:eastAsia="SimSun"/>
          <w:i/>
          <w:iCs/>
          <w:kern w:val="1"/>
          <w:sz w:val="22"/>
          <w:szCs w:val="22"/>
          <w:lang w:eastAsia="ar-SA"/>
        </w:rPr>
        <w:t xml:space="preserve">, </w:t>
      </w:r>
      <w:r w:rsidR="00E402DB">
        <w:rPr>
          <w:rFonts w:eastAsia="SimSun"/>
          <w:i/>
          <w:iCs/>
          <w:kern w:val="1"/>
          <w:sz w:val="22"/>
          <w:szCs w:val="22"/>
          <w:lang w:eastAsia="ar-SA"/>
        </w:rPr>
        <w:t>Ленина, д.29</w:t>
      </w:r>
      <w:r w:rsidRPr="00F46E64">
        <w:rPr>
          <w:rFonts w:eastAsia="SimSun"/>
          <w:i/>
          <w:iCs/>
          <w:kern w:val="1"/>
          <w:sz w:val="22"/>
          <w:szCs w:val="22"/>
          <w:lang w:eastAsia="ar-SA"/>
        </w:rPr>
        <w:t xml:space="preserve"> или на официальных сайтах  в сети Интернет </w:t>
      </w:r>
      <w:hyperlink r:id="rId9" w:history="1">
        <w:r w:rsidR="003A4B03" w:rsidRPr="00F46E64">
          <w:rPr>
            <w:color w:val="0000FF"/>
            <w:sz w:val="22"/>
            <w:szCs w:val="22"/>
            <w:u w:val="single"/>
            <w:lang w:val="en-US"/>
          </w:rPr>
          <w:t>www</w:t>
        </w:r>
        <w:r w:rsidR="003A4B03" w:rsidRPr="00F46E64">
          <w:rPr>
            <w:color w:val="0000FF"/>
            <w:sz w:val="22"/>
            <w:szCs w:val="22"/>
            <w:u w:val="single"/>
          </w:rPr>
          <w:t>.</w:t>
        </w:r>
        <w:r w:rsidR="003A4B03" w:rsidRPr="00F46E64">
          <w:rPr>
            <w:color w:val="0000FF"/>
            <w:sz w:val="22"/>
            <w:szCs w:val="22"/>
            <w:u w:val="single"/>
            <w:lang w:val="en-US"/>
          </w:rPr>
          <w:t>alatr</w:t>
        </w:r>
        <w:r w:rsidR="003A4B03" w:rsidRPr="00F46E64">
          <w:rPr>
            <w:color w:val="0000FF"/>
            <w:sz w:val="22"/>
            <w:szCs w:val="22"/>
            <w:u w:val="single"/>
          </w:rPr>
          <w:t>.</w:t>
        </w:r>
        <w:r w:rsidR="003A4B03" w:rsidRPr="00F46E64">
          <w:rPr>
            <w:color w:val="0000FF"/>
            <w:sz w:val="22"/>
            <w:szCs w:val="22"/>
            <w:u w:val="single"/>
            <w:lang w:val="en-US"/>
          </w:rPr>
          <w:t>cap</w:t>
        </w:r>
        <w:r w:rsidR="003A4B03" w:rsidRPr="00F46E64">
          <w:rPr>
            <w:color w:val="0000FF"/>
            <w:sz w:val="22"/>
            <w:szCs w:val="22"/>
            <w:u w:val="single"/>
          </w:rPr>
          <w:t>.</w:t>
        </w:r>
        <w:r w:rsidR="003A4B03" w:rsidRPr="00F46E64">
          <w:rPr>
            <w:color w:val="0000FF"/>
            <w:sz w:val="22"/>
            <w:szCs w:val="22"/>
            <w:u w:val="single"/>
            <w:lang w:val="en-US"/>
          </w:rPr>
          <w:t>ru</w:t>
        </w:r>
      </w:hyperlink>
      <w:r w:rsidRPr="00F46E64">
        <w:rPr>
          <w:rFonts w:eastAsia="SimSun"/>
          <w:i/>
          <w:iCs/>
          <w:kern w:val="1"/>
          <w:sz w:val="22"/>
          <w:szCs w:val="22"/>
          <w:lang w:eastAsia="ar-SA"/>
        </w:rPr>
        <w:t xml:space="preserve">и на сайте </w:t>
      </w:r>
      <w:hyperlink r:id="rId10" w:history="1">
        <w:r w:rsidR="00AD2AAD" w:rsidRPr="00C4303E">
          <w:rPr>
            <w:rStyle w:val="af0"/>
            <w:rFonts w:eastAsia="SimSun"/>
            <w:i/>
            <w:iCs/>
            <w:kern w:val="1"/>
            <w:sz w:val="22"/>
            <w:szCs w:val="22"/>
            <w:lang w:eastAsia="ar-SA"/>
          </w:rPr>
          <w:t>https://torgi.gov.ru/new/public</w:t>
        </w:r>
      </w:hyperlink>
    </w:p>
    <w:p w:rsidR="00DB4811" w:rsidRDefault="00DB4811" w:rsidP="007869E7">
      <w:pPr>
        <w:widowControl/>
        <w:spacing w:after="200" w:line="276" w:lineRule="auto"/>
        <w:rPr>
          <w:rFonts w:eastAsia="SimSun"/>
          <w:i/>
          <w:iCs/>
          <w:kern w:val="1"/>
          <w:sz w:val="22"/>
          <w:szCs w:val="22"/>
          <w:lang w:eastAsia="ar-SA"/>
        </w:rPr>
      </w:pPr>
    </w:p>
    <w:p w:rsidR="00DB4811" w:rsidRDefault="00DB4811" w:rsidP="007869E7">
      <w:pPr>
        <w:widowControl/>
        <w:spacing w:after="200" w:line="276" w:lineRule="auto"/>
        <w:rPr>
          <w:rFonts w:eastAsia="SimSun"/>
          <w:i/>
          <w:iCs/>
          <w:kern w:val="1"/>
          <w:sz w:val="22"/>
          <w:szCs w:val="22"/>
          <w:lang w:eastAsia="ar-SA"/>
        </w:rPr>
      </w:pPr>
    </w:p>
    <w:p w:rsidR="00DB4811" w:rsidRDefault="00237E56" w:rsidP="007869E7">
      <w:pPr>
        <w:widowControl/>
        <w:spacing w:after="200" w:line="276" w:lineRule="auto"/>
        <w:rPr>
          <w:rFonts w:eastAsia="SimSun"/>
          <w:i/>
          <w:iCs/>
          <w:kern w:val="1"/>
          <w:sz w:val="22"/>
          <w:szCs w:val="22"/>
          <w:lang w:eastAsia="ar-SA"/>
        </w:rPr>
      </w:pPr>
      <w:r>
        <w:rPr>
          <w:rFonts w:eastAsia="SimSun"/>
          <w:i/>
          <w:iCs/>
          <w:kern w:val="1"/>
          <w:sz w:val="22"/>
          <w:szCs w:val="22"/>
          <w:lang w:eastAsia="ar-SA"/>
        </w:rPr>
        <w:br w:type="page"/>
      </w:r>
      <w:r w:rsidR="00DB4811">
        <w:rPr>
          <w:rFonts w:eastAsia="SimSun"/>
          <w:i/>
          <w:iCs/>
          <w:kern w:val="1"/>
          <w:sz w:val="22"/>
          <w:szCs w:val="22"/>
          <w:lang w:eastAsia="ar-SA"/>
        </w:rPr>
        <w:lastRenderedPageBreak/>
        <w:t xml:space="preserve">   </w:t>
      </w:r>
    </w:p>
    <w:p w:rsidR="005D019C" w:rsidRPr="000D521F" w:rsidRDefault="005D019C" w:rsidP="00DB4811">
      <w:pPr>
        <w:widowControl/>
        <w:spacing w:after="200" w:line="276" w:lineRule="auto"/>
        <w:jc w:val="center"/>
        <w:rPr>
          <w:b/>
          <w:caps/>
          <w:sz w:val="26"/>
          <w:szCs w:val="26"/>
        </w:rPr>
      </w:pPr>
      <w:r w:rsidRPr="000D521F">
        <w:rPr>
          <w:b/>
          <w:caps/>
          <w:sz w:val="26"/>
          <w:szCs w:val="26"/>
        </w:rPr>
        <w:t>Законодательное регулирование, основные термины и определения</w:t>
      </w:r>
    </w:p>
    <w:p w:rsidR="005D019C" w:rsidRPr="000D521F" w:rsidRDefault="005D019C" w:rsidP="005D019C">
      <w:pPr>
        <w:pStyle w:val="afb"/>
        <w:ind w:left="720"/>
        <w:rPr>
          <w:rFonts w:ascii="Times New Roman" w:hAnsi="Times New Roman"/>
          <w:b/>
          <w:sz w:val="26"/>
          <w:szCs w:val="26"/>
        </w:rPr>
      </w:pPr>
    </w:p>
    <w:p w:rsidR="00793088" w:rsidRPr="000D521F" w:rsidRDefault="005D019C" w:rsidP="00174BC3">
      <w:pPr>
        <w:spacing w:after="360"/>
        <w:ind w:firstLine="567"/>
        <w:jc w:val="both"/>
        <w:rPr>
          <w:sz w:val="26"/>
          <w:szCs w:val="26"/>
        </w:rPr>
      </w:pPr>
      <w:r w:rsidRPr="000D521F">
        <w:rPr>
          <w:rStyle w:val="afd"/>
          <w:rFonts w:ascii="Times New Roman" w:hAnsi="Times New Roman"/>
          <w:sz w:val="26"/>
          <w:szCs w:val="26"/>
        </w:rPr>
        <w:t xml:space="preserve">Аукцион </w:t>
      </w:r>
      <w:r w:rsidR="00793088" w:rsidRPr="000D521F">
        <w:rPr>
          <w:rStyle w:val="afd"/>
          <w:rFonts w:ascii="Times New Roman" w:hAnsi="Times New Roman"/>
          <w:sz w:val="26"/>
          <w:szCs w:val="26"/>
        </w:rPr>
        <w:t>на право заключения  договора аренды</w:t>
      </w:r>
      <w:r w:rsidRPr="000D521F">
        <w:rPr>
          <w:rStyle w:val="afd"/>
          <w:rFonts w:ascii="Times New Roman" w:hAnsi="Times New Roman"/>
          <w:sz w:val="26"/>
          <w:szCs w:val="26"/>
        </w:rPr>
        <w:t>, проводится  в электронной форме</w:t>
      </w:r>
      <w:r w:rsidR="00992897">
        <w:rPr>
          <w:rStyle w:val="afd"/>
          <w:rFonts w:ascii="Times New Roman" w:hAnsi="Times New Roman"/>
          <w:sz w:val="26"/>
          <w:szCs w:val="26"/>
          <w:lang w:val="ru-RU"/>
        </w:rPr>
        <w:t xml:space="preserve"> </w:t>
      </w:r>
      <w:r w:rsidRPr="000D521F">
        <w:rPr>
          <w:sz w:val="26"/>
          <w:szCs w:val="26"/>
        </w:rPr>
        <w:t xml:space="preserve">в соответствии </w:t>
      </w:r>
      <w:r w:rsidR="00793088" w:rsidRPr="000D521F">
        <w:rPr>
          <w:sz w:val="26"/>
          <w:szCs w:val="26"/>
        </w:rPr>
        <w:t>с приказом  Федеральной  антимонопольной  службы  от 21 марта 2023 года № 147 /23 «О порядке проведения конкурсов или аукционов на право заключения  договоров аренды, договоров безвозмездного пользования ,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конкурсов (далее порядок).</w:t>
      </w:r>
    </w:p>
    <w:p w:rsidR="005D019C" w:rsidRPr="000D521F" w:rsidRDefault="005D019C" w:rsidP="00174BC3">
      <w:pPr>
        <w:spacing w:after="360"/>
        <w:ind w:firstLine="567"/>
        <w:jc w:val="both"/>
        <w:rPr>
          <w:sz w:val="26"/>
          <w:szCs w:val="26"/>
        </w:rPr>
      </w:pPr>
      <w:proofErr w:type="gramStart"/>
      <w:r w:rsidRPr="000D521F">
        <w:rPr>
          <w:b/>
          <w:sz w:val="26"/>
          <w:szCs w:val="26"/>
        </w:rPr>
        <w:t>Сайт</w:t>
      </w:r>
      <w:r w:rsidRPr="000D521F">
        <w:rPr>
          <w:sz w:val="26"/>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063823" w:rsidRPr="000D521F" w:rsidRDefault="005D019C" w:rsidP="00063823">
      <w:pPr>
        <w:suppressAutoHyphens/>
        <w:ind w:firstLine="567"/>
        <w:jc w:val="both"/>
        <w:rPr>
          <w:sz w:val="26"/>
          <w:szCs w:val="26"/>
        </w:rPr>
      </w:pPr>
      <w:r w:rsidRPr="000D521F">
        <w:rPr>
          <w:b/>
          <w:sz w:val="26"/>
          <w:szCs w:val="26"/>
        </w:rPr>
        <w:t xml:space="preserve">Предмет </w:t>
      </w:r>
      <w:r w:rsidR="00FB11A2" w:rsidRPr="000D521F">
        <w:rPr>
          <w:b/>
          <w:sz w:val="26"/>
          <w:szCs w:val="26"/>
        </w:rPr>
        <w:t xml:space="preserve">электронного </w:t>
      </w:r>
      <w:r w:rsidRPr="000D521F">
        <w:rPr>
          <w:b/>
          <w:sz w:val="26"/>
          <w:szCs w:val="26"/>
        </w:rPr>
        <w:t xml:space="preserve">аукциона – </w:t>
      </w:r>
      <w:r w:rsidR="00793088" w:rsidRPr="000D521F">
        <w:rPr>
          <w:sz w:val="26"/>
          <w:szCs w:val="26"/>
        </w:rPr>
        <w:t>право на заключение договора аренды  объектов недвижимого имущества</w:t>
      </w:r>
      <w:r w:rsidR="00FB11A2" w:rsidRPr="000D521F">
        <w:rPr>
          <w:sz w:val="26"/>
          <w:szCs w:val="26"/>
        </w:rPr>
        <w:t>.</w:t>
      </w:r>
    </w:p>
    <w:p w:rsidR="005D019C" w:rsidRPr="000D521F" w:rsidRDefault="00FB11A2" w:rsidP="00BE3053">
      <w:pPr>
        <w:suppressAutoHyphens/>
        <w:ind w:firstLine="567"/>
        <w:rPr>
          <w:b/>
          <w:sz w:val="26"/>
          <w:szCs w:val="26"/>
        </w:rPr>
      </w:pPr>
      <w:r w:rsidRPr="000D521F">
        <w:rPr>
          <w:b/>
          <w:sz w:val="26"/>
          <w:szCs w:val="26"/>
        </w:rPr>
        <w:t>Организатор электронного аукциона</w:t>
      </w:r>
      <w:r w:rsidR="00DB4811">
        <w:rPr>
          <w:b/>
          <w:sz w:val="26"/>
          <w:szCs w:val="26"/>
        </w:rPr>
        <w:t xml:space="preserve"> </w:t>
      </w:r>
      <w:proofErr w:type="gramStart"/>
      <w:r w:rsidR="005D019C" w:rsidRPr="000D521F">
        <w:rPr>
          <w:b/>
          <w:sz w:val="26"/>
          <w:szCs w:val="26"/>
        </w:rPr>
        <w:t>–</w:t>
      </w:r>
      <w:r w:rsidR="00BE3053" w:rsidRPr="000D521F">
        <w:rPr>
          <w:b/>
          <w:sz w:val="26"/>
          <w:szCs w:val="26"/>
        </w:rPr>
        <w:t>А</w:t>
      </w:r>
      <w:proofErr w:type="gramEnd"/>
      <w:r w:rsidR="00BE3053" w:rsidRPr="000D521F">
        <w:rPr>
          <w:b/>
          <w:sz w:val="26"/>
          <w:szCs w:val="26"/>
        </w:rPr>
        <w:t>дминистрация  Алатырского</w:t>
      </w:r>
      <w:r w:rsidR="00A506B1" w:rsidRPr="000D521F">
        <w:rPr>
          <w:b/>
          <w:sz w:val="26"/>
          <w:szCs w:val="26"/>
        </w:rPr>
        <w:t xml:space="preserve"> муниципального  округа </w:t>
      </w:r>
      <w:r w:rsidR="005D019C" w:rsidRPr="000D521F">
        <w:rPr>
          <w:b/>
          <w:sz w:val="26"/>
          <w:szCs w:val="26"/>
        </w:rPr>
        <w:t>Чувашской Респу</w:t>
      </w:r>
      <w:r w:rsidRPr="000D521F">
        <w:rPr>
          <w:b/>
          <w:sz w:val="26"/>
          <w:szCs w:val="26"/>
        </w:rPr>
        <w:t>б</w:t>
      </w:r>
      <w:r w:rsidR="003C5788" w:rsidRPr="000D521F">
        <w:rPr>
          <w:b/>
          <w:sz w:val="26"/>
          <w:szCs w:val="26"/>
        </w:rPr>
        <w:t>лики</w:t>
      </w:r>
      <w:r w:rsidR="005D019C" w:rsidRPr="000D521F">
        <w:rPr>
          <w:b/>
          <w:sz w:val="26"/>
          <w:szCs w:val="26"/>
        </w:rPr>
        <w:t>.</w:t>
      </w:r>
    </w:p>
    <w:p w:rsidR="005D019C" w:rsidRPr="000D521F" w:rsidRDefault="005D019C" w:rsidP="005D019C">
      <w:pPr>
        <w:pStyle w:val="aff"/>
        <w:shd w:val="clear" w:color="auto" w:fill="FFFFFF"/>
        <w:spacing w:after="0"/>
        <w:ind w:firstLine="714"/>
        <w:jc w:val="both"/>
        <w:rPr>
          <w:color w:val="2D2D2D"/>
          <w:sz w:val="26"/>
          <w:szCs w:val="26"/>
        </w:rPr>
      </w:pPr>
      <w:proofErr w:type="gramStart"/>
      <w:r w:rsidRPr="000D521F">
        <w:rPr>
          <w:b/>
          <w:sz w:val="26"/>
          <w:szCs w:val="26"/>
        </w:rPr>
        <w:t xml:space="preserve">Организатор – </w:t>
      </w:r>
      <w:r w:rsidRPr="000D521F">
        <w:rPr>
          <w:sz w:val="26"/>
          <w:szCs w:val="26"/>
        </w:rPr>
        <w:t xml:space="preserve">юридическое лицо, владеющее сайтом в информационно-телекоммуникационной сети «Интернет»  </w:t>
      </w:r>
      <w:r w:rsidR="00F55748" w:rsidRPr="000D521F">
        <w:rPr>
          <w:sz w:val="26"/>
          <w:szCs w:val="26"/>
        </w:rPr>
        <w:t>–</w:t>
      </w:r>
      <w:r w:rsidRPr="000D521F">
        <w:rPr>
          <w:sz w:val="26"/>
          <w:szCs w:val="26"/>
        </w:rPr>
        <w:t xml:space="preserve"> АО «</w:t>
      </w:r>
      <w:r w:rsidR="00F55748" w:rsidRPr="000D521F">
        <w:rPr>
          <w:sz w:val="26"/>
          <w:szCs w:val="26"/>
        </w:rPr>
        <w:t>Единая электронная торговая площадка</w:t>
      </w:r>
      <w:r w:rsidRPr="000D521F">
        <w:rPr>
          <w:sz w:val="26"/>
          <w:szCs w:val="26"/>
        </w:rPr>
        <w:t xml:space="preserve">», адрес местонахождения: </w:t>
      </w:r>
      <w:r w:rsidR="00F55748" w:rsidRPr="000D521F">
        <w:rPr>
          <w:sz w:val="26"/>
          <w:szCs w:val="26"/>
        </w:rPr>
        <w:t xml:space="preserve">115114, г. Москва, ул. </w:t>
      </w:r>
      <w:proofErr w:type="spellStart"/>
      <w:r w:rsidR="00F55748" w:rsidRPr="000D521F">
        <w:rPr>
          <w:sz w:val="26"/>
          <w:szCs w:val="26"/>
        </w:rPr>
        <w:t>Кожевническая</w:t>
      </w:r>
      <w:proofErr w:type="spellEnd"/>
      <w:r w:rsidR="00F55748" w:rsidRPr="000D521F">
        <w:rPr>
          <w:sz w:val="26"/>
          <w:szCs w:val="26"/>
        </w:rPr>
        <w:t>, д. 14, стр. 5</w:t>
      </w:r>
      <w:r w:rsidRPr="000D521F">
        <w:rPr>
          <w:sz w:val="26"/>
          <w:szCs w:val="26"/>
        </w:rPr>
        <w:t xml:space="preserve"> тел. </w:t>
      </w:r>
      <w:r w:rsidR="00382563" w:rsidRPr="000D521F">
        <w:rPr>
          <w:sz w:val="26"/>
          <w:szCs w:val="26"/>
        </w:rPr>
        <w:t xml:space="preserve">8 </w:t>
      </w:r>
      <w:r w:rsidRPr="000D521F">
        <w:rPr>
          <w:sz w:val="26"/>
          <w:szCs w:val="26"/>
        </w:rPr>
        <w:t>(</w:t>
      </w:r>
      <w:r w:rsidR="00F55748" w:rsidRPr="000D521F">
        <w:rPr>
          <w:sz w:val="26"/>
          <w:szCs w:val="26"/>
        </w:rPr>
        <w:t>49</w:t>
      </w:r>
      <w:r w:rsidR="00382563" w:rsidRPr="000D521F">
        <w:rPr>
          <w:sz w:val="26"/>
          <w:szCs w:val="26"/>
        </w:rPr>
        <w:t>5</w:t>
      </w:r>
      <w:r w:rsidRPr="000D521F">
        <w:rPr>
          <w:sz w:val="26"/>
          <w:szCs w:val="26"/>
        </w:rPr>
        <w:t xml:space="preserve">) </w:t>
      </w:r>
      <w:r w:rsidR="00F55748" w:rsidRPr="000D521F">
        <w:rPr>
          <w:sz w:val="26"/>
          <w:szCs w:val="26"/>
        </w:rPr>
        <w:t>276</w:t>
      </w:r>
      <w:r w:rsidRPr="000D521F">
        <w:rPr>
          <w:sz w:val="26"/>
          <w:szCs w:val="26"/>
        </w:rPr>
        <w:t>-</w:t>
      </w:r>
      <w:r w:rsidR="00F55748" w:rsidRPr="000D521F">
        <w:rPr>
          <w:sz w:val="26"/>
          <w:szCs w:val="26"/>
        </w:rPr>
        <w:t>16</w:t>
      </w:r>
      <w:r w:rsidRPr="000D521F">
        <w:rPr>
          <w:sz w:val="26"/>
          <w:szCs w:val="26"/>
        </w:rPr>
        <w:t>-</w:t>
      </w:r>
      <w:r w:rsidR="00F55748" w:rsidRPr="000D521F">
        <w:rPr>
          <w:sz w:val="26"/>
          <w:szCs w:val="26"/>
        </w:rPr>
        <w:t>26.</w:t>
      </w:r>
      <w:proofErr w:type="gramEnd"/>
    </w:p>
    <w:p w:rsidR="005D019C" w:rsidRPr="000D521F" w:rsidRDefault="005D019C" w:rsidP="005D019C">
      <w:pPr>
        <w:ind w:firstLine="709"/>
        <w:jc w:val="both"/>
        <w:rPr>
          <w:sz w:val="26"/>
          <w:szCs w:val="26"/>
        </w:rPr>
      </w:pPr>
      <w:r w:rsidRPr="000D521F">
        <w:rPr>
          <w:b/>
          <w:sz w:val="26"/>
          <w:szCs w:val="26"/>
        </w:rPr>
        <w:t>Регистрация на электронной площадке</w:t>
      </w:r>
      <w:r w:rsidRPr="000D521F">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0D521F" w:rsidRDefault="005D019C" w:rsidP="005D019C">
      <w:pPr>
        <w:ind w:firstLine="709"/>
        <w:jc w:val="both"/>
        <w:rPr>
          <w:sz w:val="26"/>
          <w:szCs w:val="26"/>
        </w:rPr>
      </w:pPr>
      <w:r w:rsidRPr="000D521F">
        <w:rPr>
          <w:b/>
          <w:sz w:val="26"/>
          <w:szCs w:val="26"/>
        </w:rPr>
        <w:t>Открытая часть электронной площадки</w:t>
      </w:r>
      <w:r w:rsidRPr="000D521F">
        <w:rPr>
          <w:sz w:val="26"/>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0D521F" w:rsidRDefault="005D019C" w:rsidP="005D019C">
      <w:pPr>
        <w:ind w:firstLine="709"/>
        <w:jc w:val="both"/>
        <w:rPr>
          <w:sz w:val="26"/>
          <w:szCs w:val="26"/>
        </w:rPr>
      </w:pPr>
      <w:r w:rsidRPr="000D521F">
        <w:rPr>
          <w:b/>
          <w:sz w:val="26"/>
          <w:szCs w:val="26"/>
        </w:rPr>
        <w:t>Закрытая часть электронной площадки</w:t>
      </w:r>
      <w:r w:rsidRPr="000D521F">
        <w:rPr>
          <w:sz w:val="26"/>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0D521F" w:rsidRDefault="005D019C" w:rsidP="005D019C">
      <w:pPr>
        <w:ind w:firstLine="709"/>
        <w:jc w:val="both"/>
        <w:rPr>
          <w:sz w:val="26"/>
          <w:szCs w:val="26"/>
        </w:rPr>
      </w:pPr>
      <w:r w:rsidRPr="000D521F">
        <w:rPr>
          <w:sz w:val="26"/>
          <w:szCs w:val="26"/>
        </w:rPr>
        <w:t>«</w:t>
      </w:r>
      <w:r w:rsidRPr="000D521F">
        <w:rPr>
          <w:b/>
          <w:sz w:val="26"/>
          <w:szCs w:val="26"/>
        </w:rPr>
        <w:t>Личный кабинет»</w:t>
      </w:r>
      <w:r w:rsidRPr="000D521F">
        <w:rPr>
          <w:sz w:val="26"/>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0D521F" w:rsidRDefault="005D019C" w:rsidP="005D019C">
      <w:pPr>
        <w:ind w:firstLine="709"/>
        <w:jc w:val="both"/>
        <w:rPr>
          <w:sz w:val="26"/>
          <w:szCs w:val="26"/>
        </w:rPr>
      </w:pPr>
      <w:r w:rsidRPr="000D521F">
        <w:rPr>
          <w:b/>
          <w:sz w:val="26"/>
          <w:szCs w:val="26"/>
        </w:rPr>
        <w:t>Электронный аукцион</w:t>
      </w:r>
      <w:r w:rsidRPr="000D521F">
        <w:rPr>
          <w:sz w:val="26"/>
          <w:szCs w:val="26"/>
        </w:rPr>
        <w:t xml:space="preserve"> – </w:t>
      </w:r>
      <w:r w:rsidR="003C5788" w:rsidRPr="000D521F">
        <w:rPr>
          <w:sz w:val="26"/>
          <w:szCs w:val="26"/>
        </w:rPr>
        <w:t xml:space="preserve">аукцион по аренде  муниципального </w:t>
      </w:r>
      <w:r w:rsidRPr="000D521F">
        <w:rPr>
          <w:sz w:val="26"/>
          <w:szCs w:val="26"/>
        </w:rPr>
        <w:t xml:space="preserve"> имущества, право </w:t>
      </w:r>
      <w:proofErr w:type="gramStart"/>
      <w:r w:rsidRPr="000D521F">
        <w:rPr>
          <w:sz w:val="26"/>
          <w:szCs w:val="26"/>
        </w:rPr>
        <w:t>приобретения</w:t>
      </w:r>
      <w:proofErr w:type="gramEnd"/>
      <w:r w:rsidRPr="000D521F">
        <w:rPr>
          <w:sz w:val="26"/>
          <w:szCs w:val="26"/>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w:t>
      </w:r>
      <w:r w:rsidRPr="000D521F">
        <w:rPr>
          <w:sz w:val="26"/>
          <w:szCs w:val="26"/>
        </w:rPr>
        <w:lastRenderedPageBreak/>
        <w:t>заявок и предложений производится только в электронной форме с помощью электронной площадки.</w:t>
      </w:r>
    </w:p>
    <w:p w:rsidR="005D019C" w:rsidRPr="000D521F" w:rsidRDefault="005D019C" w:rsidP="005D019C">
      <w:pPr>
        <w:ind w:firstLine="709"/>
        <w:jc w:val="both"/>
        <w:rPr>
          <w:sz w:val="26"/>
          <w:szCs w:val="26"/>
        </w:rPr>
      </w:pPr>
      <w:r w:rsidRPr="000D521F">
        <w:rPr>
          <w:b/>
          <w:sz w:val="26"/>
          <w:szCs w:val="26"/>
        </w:rPr>
        <w:t>Претендент</w:t>
      </w:r>
      <w:r w:rsidRPr="000D521F">
        <w:rPr>
          <w:sz w:val="26"/>
          <w:szCs w:val="26"/>
        </w:rPr>
        <w:t xml:space="preserve"> – зарегистрированное на электронной площадке физическое или юридическое лицо, </w:t>
      </w:r>
      <w:r w:rsidR="003C5788" w:rsidRPr="000D521F">
        <w:rPr>
          <w:sz w:val="26"/>
          <w:szCs w:val="26"/>
        </w:rPr>
        <w:t xml:space="preserve"> в том числе  индивидуальный предприниматель, </w:t>
      </w:r>
      <w:r w:rsidRPr="000D521F">
        <w:rPr>
          <w:sz w:val="26"/>
          <w:szCs w:val="26"/>
        </w:rPr>
        <w:t>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0D521F" w:rsidRDefault="005D019C" w:rsidP="005D019C">
      <w:pPr>
        <w:ind w:firstLine="709"/>
        <w:jc w:val="both"/>
        <w:rPr>
          <w:sz w:val="26"/>
          <w:szCs w:val="26"/>
        </w:rPr>
      </w:pPr>
      <w:r w:rsidRPr="000D521F">
        <w:rPr>
          <w:b/>
          <w:sz w:val="26"/>
          <w:szCs w:val="26"/>
        </w:rPr>
        <w:t>Участник электронного аукциона</w:t>
      </w:r>
      <w:r w:rsidRPr="000D521F">
        <w:rPr>
          <w:sz w:val="26"/>
          <w:szCs w:val="26"/>
        </w:rPr>
        <w:t xml:space="preserve"> – претендент, допущенный к участию в электронном аукционе.</w:t>
      </w:r>
    </w:p>
    <w:p w:rsidR="005D019C" w:rsidRPr="000D521F" w:rsidRDefault="005D019C" w:rsidP="005D019C">
      <w:pPr>
        <w:ind w:firstLine="709"/>
        <w:jc w:val="both"/>
        <w:rPr>
          <w:sz w:val="26"/>
          <w:szCs w:val="26"/>
        </w:rPr>
      </w:pPr>
      <w:r w:rsidRPr="000D521F">
        <w:rPr>
          <w:b/>
          <w:sz w:val="26"/>
          <w:szCs w:val="26"/>
        </w:rPr>
        <w:t>Электронная подпись</w:t>
      </w:r>
      <w:r w:rsidRPr="000D521F">
        <w:rPr>
          <w:sz w:val="26"/>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0D521F" w:rsidRDefault="005D019C" w:rsidP="005D019C">
      <w:pPr>
        <w:ind w:firstLine="709"/>
        <w:jc w:val="both"/>
        <w:rPr>
          <w:sz w:val="26"/>
          <w:szCs w:val="26"/>
        </w:rPr>
      </w:pPr>
      <w:r w:rsidRPr="000D521F">
        <w:rPr>
          <w:b/>
          <w:sz w:val="26"/>
          <w:szCs w:val="26"/>
        </w:rPr>
        <w:t>Электронный документ</w:t>
      </w:r>
      <w:r w:rsidRPr="000D521F">
        <w:rPr>
          <w:sz w:val="26"/>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0D521F" w:rsidRDefault="005D019C" w:rsidP="005D019C">
      <w:pPr>
        <w:ind w:firstLine="709"/>
        <w:jc w:val="both"/>
        <w:rPr>
          <w:sz w:val="26"/>
          <w:szCs w:val="26"/>
        </w:rPr>
      </w:pPr>
      <w:r w:rsidRPr="000D521F">
        <w:rPr>
          <w:b/>
          <w:sz w:val="26"/>
          <w:szCs w:val="26"/>
        </w:rPr>
        <w:t>Электронный образ документа</w:t>
      </w:r>
      <w:r w:rsidRPr="000D521F">
        <w:rPr>
          <w:sz w:val="26"/>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0D521F" w:rsidRDefault="005D019C" w:rsidP="005D019C">
      <w:pPr>
        <w:ind w:firstLine="709"/>
        <w:jc w:val="both"/>
        <w:rPr>
          <w:sz w:val="26"/>
          <w:szCs w:val="26"/>
        </w:rPr>
      </w:pPr>
      <w:r w:rsidRPr="000D521F">
        <w:rPr>
          <w:b/>
          <w:sz w:val="26"/>
          <w:szCs w:val="26"/>
        </w:rPr>
        <w:t>Электронное сообщение (электронное уведомление)</w:t>
      </w:r>
      <w:r w:rsidRPr="000D521F">
        <w:rPr>
          <w:sz w:val="26"/>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0D521F" w:rsidRDefault="005D019C" w:rsidP="005D019C">
      <w:pPr>
        <w:ind w:firstLine="709"/>
        <w:jc w:val="both"/>
        <w:rPr>
          <w:sz w:val="26"/>
          <w:szCs w:val="26"/>
        </w:rPr>
      </w:pPr>
      <w:r w:rsidRPr="000D521F">
        <w:rPr>
          <w:b/>
          <w:sz w:val="26"/>
          <w:szCs w:val="26"/>
        </w:rPr>
        <w:t>Электронный журнал</w:t>
      </w:r>
      <w:r w:rsidRPr="000D521F">
        <w:rPr>
          <w:sz w:val="26"/>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0D521F" w:rsidRDefault="005D019C" w:rsidP="005D019C">
      <w:pPr>
        <w:ind w:firstLine="709"/>
        <w:jc w:val="both"/>
        <w:rPr>
          <w:sz w:val="26"/>
          <w:szCs w:val="26"/>
        </w:rPr>
      </w:pPr>
      <w:r w:rsidRPr="000D521F">
        <w:rPr>
          <w:b/>
          <w:sz w:val="26"/>
          <w:szCs w:val="26"/>
        </w:rPr>
        <w:t xml:space="preserve">«Шаг аукциона» </w:t>
      </w:r>
      <w:r w:rsidR="00382563" w:rsidRPr="000D521F">
        <w:rPr>
          <w:sz w:val="26"/>
          <w:szCs w:val="26"/>
        </w:rPr>
        <w:t>–</w:t>
      </w:r>
      <w:r w:rsidRPr="000D521F">
        <w:rPr>
          <w:sz w:val="26"/>
          <w:szCs w:val="26"/>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w:t>
      </w:r>
      <w:r w:rsidR="00A244FB" w:rsidRPr="000D521F">
        <w:rPr>
          <w:sz w:val="26"/>
          <w:szCs w:val="26"/>
        </w:rPr>
        <w:t>едмета</w:t>
      </w:r>
      <w:r w:rsidRPr="000D521F">
        <w:rPr>
          <w:sz w:val="26"/>
          <w:szCs w:val="26"/>
        </w:rPr>
        <w:t xml:space="preserve">, на которую в ходе процедуры электронного аукциона его участниками последовательно повышается начальная цена </w:t>
      </w:r>
      <w:r w:rsidR="00A244FB" w:rsidRPr="000D521F">
        <w:rPr>
          <w:sz w:val="26"/>
          <w:szCs w:val="26"/>
        </w:rPr>
        <w:t>электронного аукциона.</w:t>
      </w:r>
    </w:p>
    <w:p w:rsidR="005D019C" w:rsidRPr="000D521F" w:rsidRDefault="005D019C" w:rsidP="005D019C">
      <w:pPr>
        <w:ind w:firstLine="709"/>
        <w:jc w:val="both"/>
        <w:rPr>
          <w:sz w:val="26"/>
          <w:szCs w:val="26"/>
        </w:rPr>
      </w:pPr>
      <w:r w:rsidRPr="000D521F">
        <w:rPr>
          <w:b/>
          <w:sz w:val="26"/>
          <w:szCs w:val="26"/>
        </w:rPr>
        <w:t>Победитель аукциона</w:t>
      </w:r>
      <w:r w:rsidRPr="000D521F">
        <w:rPr>
          <w:sz w:val="26"/>
          <w:szCs w:val="26"/>
        </w:rPr>
        <w:t xml:space="preserve"> – участник электронного аукциона, предложивший наиболее высокую цену имущества.</w:t>
      </w:r>
    </w:p>
    <w:p w:rsidR="00162A78" w:rsidRPr="000D521F" w:rsidRDefault="00162A78" w:rsidP="005D019C">
      <w:pPr>
        <w:widowControl/>
        <w:tabs>
          <w:tab w:val="left" w:pos="767"/>
        </w:tabs>
        <w:suppressAutoHyphens/>
        <w:ind w:firstLine="709"/>
        <w:jc w:val="center"/>
        <w:textAlignment w:val="baseline"/>
        <w:rPr>
          <w:b/>
          <w:bCs/>
          <w:sz w:val="26"/>
          <w:szCs w:val="26"/>
          <w:lang w:eastAsia="ar-SA"/>
        </w:rPr>
      </w:pPr>
    </w:p>
    <w:p w:rsidR="005D019C" w:rsidRPr="000D521F" w:rsidRDefault="005D019C" w:rsidP="005D019C">
      <w:pPr>
        <w:widowControl/>
        <w:tabs>
          <w:tab w:val="left" w:pos="767"/>
        </w:tabs>
        <w:suppressAutoHyphens/>
        <w:ind w:firstLine="709"/>
        <w:jc w:val="center"/>
        <w:textAlignment w:val="baseline"/>
        <w:rPr>
          <w:b/>
          <w:bCs/>
          <w:sz w:val="26"/>
          <w:szCs w:val="26"/>
          <w:lang w:eastAsia="ar-SA"/>
        </w:rPr>
      </w:pPr>
      <w:r w:rsidRPr="000D521F">
        <w:rPr>
          <w:b/>
          <w:bCs/>
          <w:sz w:val="26"/>
          <w:szCs w:val="26"/>
          <w:lang w:eastAsia="ar-SA"/>
        </w:rPr>
        <w:t>Контакты:</w:t>
      </w:r>
    </w:p>
    <w:p w:rsidR="005D019C" w:rsidRPr="000D521F" w:rsidRDefault="005D019C" w:rsidP="005D019C">
      <w:pPr>
        <w:widowControl/>
        <w:tabs>
          <w:tab w:val="left" w:pos="767"/>
        </w:tabs>
        <w:suppressAutoHyphens/>
        <w:ind w:firstLine="709"/>
        <w:jc w:val="center"/>
        <w:textAlignment w:val="baseline"/>
        <w:rPr>
          <w:b/>
          <w:bCs/>
          <w:sz w:val="26"/>
          <w:szCs w:val="26"/>
          <w:lang w:eastAsia="ar-SA"/>
        </w:rPr>
      </w:pPr>
    </w:p>
    <w:p w:rsidR="005D019C" w:rsidRPr="000D521F" w:rsidRDefault="005D019C" w:rsidP="000C21D1">
      <w:pPr>
        <w:widowControl/>
        <w:ind w:firstLine="709"/>
        <w:jc w:val="both"/>
        <w:outlineLvl w:val="1"/>
        <w:rPr>
          <w:sz w:val="26"/>
          <w:szCs w:val="26"/>
        </w:rPr>
      </w:pPr>
      <w:r w:rsidRPr="000D521F">
        <w:rPr>
          <w:b/>
          <w:sz w:val="26"/>
          <w:szCs w:val="26"/>
        </w:rPr>
        <w:t>Организатор торгов –</w:t>
      </w:r>
      <w:r w:rsidRPr="000D521F">
        <w:rPr>
          <w:sz w:val="26"/>
          <w:szCs w:val="26"/>
        </w:rPr>
        <w:t xml:space="preserve"> Акционерное общество «</w:t>
      </w:r>
      <w:r w:rsidR="00382563" w:rsidRPr="000D521F">
        <w:rPr>
          <w:sz w:val="26"/>
          <w:szCs w:val="26"/>
        </w:rPr>
        <w:t>Единая электронная торговая площадка</w:t>
      </w:r>
      <w:r w:rsidRPr="000D521F">
        <w:rPr>
          <w:sz w:val="26"/>
          <w:szCs w:val="26"/>
        </w:rPr>
        <w:t>»</w:t>
      </w:r>
    </w:p>
    <w:p w:rsidR="005D019C" w:rsidRPr="000D521F" w:rsidRDefault="00382563" w:rsidP="000C21D1">
      <w:pPr>
        <w:pStyle w:val="aff"/>
        <w:shd w:val="clear" w:color="auto" w:fill="FFFFFF"/>
        <w:spacing w:after="0"/>
        <w:ind w:firstLine="714"/>
        <w:jc w:val="both"/>
        <w:rPr>
          <w:sz w:val="26"/>
          <w:szCs w:val="26"/>
        </w:rPr>
      </w:pPr>
      <w:r w:rsidRPr="000D521F">
        <w:rPr>
          <w:sz w:val="26"/>
          <w:szCs w:val="26"/>
        </w:rPr>
        <w:t xml:space="preserve">115114, г. Москва, ул. </w:t>
      </w:r>
      <w:proofErr w:type="spellStart"/>
      <w:r w:rsidRPr="000D521F">
        <w:rPr>
          <w:sz w:val="26"/>
          <w:szCs w:val="26"/>
        </w:rPr>
        <w:t>Кожевническая</w:t>
      </w:r>
      <w:proofErr w:type="spellEnd"/>
      <w:r w:rsidRPr="000D521F">
        <w:rPr>
          <w:sz w:val="26"/>
          <w:szCs w:val="26"/>
        </w:rPr>
        <w:t>, д. 14, стр. 5 тел. 8 (495) 276-16-26.</w:t>
      </w:r>
    </w:p>
    <w:p w:rsidR="005D019C" w:rsidRPr="000D521F" w:rsidRDefault="00382563" w:rsidP="00234421">
      <w:pPr>
        <w:widowControl/>
        <w:ind w:left="708" w:firstLine="1"/>
        <w:rPr>
          <w:sz w:val="26"/>
          <w:szCs w:val="26"/>
        </w:rPr>
      </w:pPr>
      <w:r w:rsidRPr="000D521F">
        <w:rPr>
          <w:b/>
          <w:bCs/>
          <w:sz w:val="26"/>
          <w:szCs w:val="26"/>
        </w:rPr>
        <w:t>Для решения текущих вопросов пользователей</w:t>
      </w:r>
      <w:r w:rsidR="005D019C" w:rsidRPr="000D521F">
        <w:rPr>
          <w:b/>
          <w:bCs/>
          <w:sz w:val="26"/>
          <w:szCs w:val="26"/>
        </w:rPr>
        <w:t xml:space="preserve"> (круглосуточно):</w:t>
      </w:r>
      <w:r w:rsidR="005D019C" w:rsidRPr="000D521F">
        <w:rPr>
          <w:sz w:val="26"/>
          <w:szCs w:val="26"/>
        </w:rPr>
        <w:br/>
        <w:t>8(</w:t>
      </w:r>
      <w:r w:rsidRPr="000D521F">
        <w:rPr>
          <w:sz w:val="26"/>
          <w:szCs w:val="26"/>
        </w:rPr>
        <w:t>495</w:t>
      </w:r>
      <w:r w:rsidR="005D019C" w:rsidRPr="000D521F">
        <w:rPr>
          <w:sz w:val="26"/>
          <w:szCs w:val="26"/>
        </w:rPr>
        <w:t>)</w:t>
      </w:r>
      <w:r w:rsidRPr="000D521F">
        <w:rPr>
          <w:sz w:val="26"/>
          <w:szCs w:val="26"/>
        </w:rPr>
        <w:t xml:space="preserve"> 276</w:t>
      </w:r>
      <w:r w:rsidR="005D019C" w:rsidRPr="000D521F">
        <w:rPr>
          <w:sz w:val="26"/>
          <w:szCs w:val="26"/>
        </w:rPr>
        <w:t>-</w:t>
      </w:r>
      <w:r w:rsidRPr="000D521F">
        <w:rPr>
          <w:sz w:val="26"/>
          <w:szCs w:val="26"/>
        </w:rPr>
        <w:t>16</w:t>
      </w:r>
      <w:r w:rsidR="005D019C" w:rsidRPr="000D521F">
        <w:rPr>
          <w:sz w:val="26"/>
          <w:szCs w:val="26"/>
        </w:rPr>
        <w:t>-</w:t>
      </w:r>
      <w:r w:rsidRPr="000D521F">
        <w:rPr>
          <w:sz w:val="26"/>
          <w:szCs w:val="26"/>
        </w:rPr>
        <w:t>26</w:t>
      </w:r>
      <w:r w:rsidR="005D019C" w:rsidRPr="000D521F">
        <w:rPr>
          <w:sz w:val="26"/>
          <w:szCs w:val="26"/>
        </w:rPr>
        <w:t xml:space="preserve"> (звонок по России бесплатный)</w:t>
      </w:r>
      <w:r w:rsidR="005D019C" w:rsidRPr="000D521F">
        <w:rPr>
          <w:sz w:val="26"/>
          <w:szCs w:val="26"/>
        </w:rPr>
        <w:br/>
      </w:r>
      <w:r w:rsidR="005D019C" w:rsidRPr="000D521F">
        <w:rPr>
          <w:iCs/>
          <w:sz w:val="26"/>
          <w:szCs w:val="26"/>
          <w:lang w:eastAsia="ar-SA"/>
        </w:rPr>
        <w:t>Адрес электронной почты</w:t>
      </w:r>
      <w:proofErr w:type="gramStart"/>
      <w:r w:rsidR="005D019C" w:rsidRPr="000D521F">
        <w:rPr>
          <w:sz w:val="26"/>
          <w:szCs w:val="26"/>
          <w:lang w:val="en-US"/>
        </w:rPr>
        <w:t>E</w:t>
      </w:r>
      <w:proofErr w:type="gramEnd"/>
      <w:r w:rsidR="005D019C" w:rsidRPr="000D521F">
        <w:rPr>
          <w:sz w:val="26"/>
          <w:szCs w:val="26"/>
        </w:rPr>
        <w:t>-</w:t>
      </w:r>
      <w:r w:rsidR="005D019C" w:rsidRPr="000D521F">
        <w:rPr>
          <w:sz w:val="26"/>
          <w:szCs w:val="26"/>
          <w:lang w:val="en-US"/>
        </w:rPr>
        <w:t>mail</w:t>
      </w:r>
      <w:r w:rsidR="005D019C" w:rsidRPr="000D521F">
        <w:rPr>
          <w:sz w:val="26"/>
          <w:szCs w:val="26"/>
        </w:rPr>
        <w:t xml:space="preserve">: </w:t>
      </w:r>
      <w:hyperlink r:id="rId11" w:history="1">
        <w:r w:rsidRPr="000D521F">
          <w:rPr>
            <w:rStyle w:val="af0"/>
            <w:color w:val="auto"/>
            <w:sz w:val="26"/>
            <w:szCs w:val="26"/>
            <w:shd w:val="clear" w:color="auto" w:fill="FFFFFF"/>
          </w:rPr>
          <w:t>info@roseltorg.ru</w:t>
        </w:r>
      </w:hyperlink>
    </w:p>
    <w:p w:rsidR="00B4070E" w:rsidRPr="000D521F" w:rsidRDefault="00B4070E" w:rsidP="005D019C">
      <w:pPr>
        <w:ind w:firstLine="709"/>
        <w:jc w:val="both"/>
        <w:rPr>
          <w:b/>
          <w:sz w:val="26"/>
          <w:szCs w:val="26"/>
        </w:rPr>
      </w:pPr>
    </w:p>
    <w:p w:rsidR="005D019C" w:rsidRPr="000D521F" w:rsidRDefault="005D019C" w:rsidP="005D019C">
      <w:pPr>
        <w:ind w:firstLine="709"/>
        <w:jc w:val="both"/>
        <w:rPr>
          <w:b/>
          <w:sz w:val="26"/>
          <w:szCs w:val="26"/>
          <w:highlight w:val="yellow"/>
        </w:rPr>
      </w:pPr>
      <w:r w:rsidRPr="000D521F">
        <w:rPr>
          <w:b/>
          <w:sz w:val="26"/>
          <w:szCs w:val="26"/>
        </w:rPr>
        <w:t>Продавец –</w:t>
      </w:r>
      <w:r w:rsidR="00BE3053" w:rsidRPr="000D521F">
        <w:rPr>
          <w:b/>
          <w:sz w:val="26"/>
          <w:szCs w:val="26"/>
        </w:rPr>
        <w:t xml:space="preserve"> Администрация Алатырского </w:t>
      </w:r>
      <w:r w:rsidR="00A506B1" w:rsidRPr="000D521F">
        <w:rPr>
          <w:b/>
          <w:sz w:val="26"/>
          <w:szCs w:val="26"/>
        </w:rPr>
        <w:t xml:space="preserve">муниципального округа </w:t>
      </w:r>
      <w:r w:rsidRPr="000D521F">
        <w:rPr>
          <w:b/>
          <w:sz w:val="26"/>
          <w:szCs w:val="26"/>
        </w:rPr>
        <w:t>Чувашской Рес</w:t>
      </w:r>
      <w:r w:rsidR="00BE3053" w:rsidRPr="000D521F">
        <w:rPr>
          <w:b/>
          <w:sz w:val="26"/>
          <w:szCs w:val="26"/>
        </w:rPr>
        <w:t>публики.</w:t>
      </w:r>
    </w:p>
    <w:p w:rsidR="002E6F15" w:rsidRPr="000D521F" w:rsidRDefault="002E6F15" w:rsidP="005D019C">
      <w:pPr>
        <w:widowControl/>
        <w:tabs>
          <w:tab w:val="left" w:pos="720"/>
        </w:tabs>
        <w:suppressAutoHyphens/>
        <w:spacing w:after="60"/>
        <w:ind w:firstLine="709"/>
        <w:jc w:val="both"/>
        <w:rPr>
          <w:iCs/>
          <w:sz w:val="26"/>
          <w:szCs w:val="26"/>
          <w:lang w:eastAsia="ar-SA"/>
        </w:rPr>
      </w:pPr>
      <w:r w:rsidRPr="000D521F">
        <w:rPr>
          <w:iCs/>
          <w:sz w:val="26"/>
          <w:szCs w:val="26"/>
          <w:lang w:eastAsia="ar-SA"/>
        </w:rPr>
        <w:lastRenderedPageBreak/>
        <w:t>Почтовый а</w:t>
      </w:r>
      <w:r w:rsidR="005D019C" w:rsidRPr="000D521F">
        <w:rPr>
          <w:iCs/>
          <w:sz w:val="26"/>
          <w:szCs w:val="26"/>
          <w:lang w:eastAsia="ar-SA"/>
        </w:rPr>
        <w:t>дрес: 428</w:t>
      </w:r>
      <w:r w:rsidR="00BE3053" w:rsidRPr="000D521F">
        <w:rPr>
          <w:iCs/>
          <w:sz w:val="26"/>
          <w:szCs w:val="26"/>
          <w:lang w:eastAsia="ar-SA"/>
        </w:rPr>
        <w:t>82</w:t>
      </w:r>
      <w:r w:rsidRPr="000D521F">
        <w:rPr>
          <w:iCs/>
          <w:sz w:val="26"/>
          <w:szCs w:val="26"/>
          <w:lang w:eastAsia="ar-SA"/>
        </w:rPr>
        <w:t>2</w:t>
      </w:r>
      <w:r w:rsidR="005D019C" w:rsidRPr="000D521F">
        <w:rPr>
          <w:iCs/>
          <w:sz w:val="26"/>
          <w:szCs w:val="26"/>
          <w:lang w:eastAsia="ar-SA"/>
        </w:rPr>
        <w:t>, Чувашская Республика, г.</w:t>
      </w:r>
      <w:r w:rsidRPr="000D521F">
        <w:rPr>
          <w:iCs/>
          <w:sz w:val="26"/>
          <w:szCs w:val="26"/>
          <w:lang w:eastAsia="ar-SA"/>
        </w:rPr>
        <w:t>Алатырь, ул. Ленина, д.29.</w:t>
      </w:r>
    </w:p>
    <w:p w:rsidR="002E6F15" w:rsidRPr="000D521F" w:rsidRDefault="002E6F15" w:rsidP="005D019C">
      <w:pPr>
        <w:widowControl/>
        <w:tabs>
          <w:tab w:val="left" w:pos="720"/>
        </w:tabs>
        <w:suppressAutoHyphens/>
        <w:spacing w:after="60"/>
        <w:ind w:firstLine="709"/>
        <w:jc w:val="both"/>
        <w:rPr>
          <w:iCs/>
          <w:sz w:val="26"/>
          <w:szCs w:val="26"/>
          <w:lang w:eastAsia="ar-SA"/>
        </w:rPr>
      </w:pPr>
      <w:r w:rsidRPr="000D521F">
        <w:rPr>
          <w:iCs/>
          <w:sz w:val="26"/>
          <w:szCs w:val="26"/>
          <w:lang w:eastAsia="ar-SA"/>
        </w:rPr>
        <w:t xml:space="preserve">Юридический адрес: 429810, Чувашская Республика,  </w:t>
      </w:r>
      <w:proofErr w:type="spellStart"/>
      <w:r w:rsidRPr="000D521F">
        <w:rPr>
          <w:iCs/>
          <w:sz w:val="26"/>
          <w:szCs w:val="26"/>
          <w:lang w:eastAsia="ar-SA"/>
        </w:rPr>
        <w:t>Алатырский</w:t>
      </w:r>
      <w:proofErr w:type="spellEnd"/>
      <w:r w:rsidRPr="000D521F">
        <w:rPr>
          <w:iCs/>
          <w:sz w:val="26"/>
          <w:szCs w:val="26"/>
          <w:lang w:eastAsia="ar-SA"/>
        </w:rPr>
        <w:t xml:space="preserve"> район, с. </w:t>
      </w:r>
      <w:proofErr w:type="spellStart"/>
      <w:r w:rsidRPr="000D521F">
        <w:rPr>
          <w:iCs/>
          <w:sz w:val="26"/>
          <w:szCs w:val="26"/>
          <w:lang w:eastAsia="ar-SA"/>
        </w:rPr>
        <w:t>Чуварлеи</w:t>
      </w:r>
      <w:proofErr w:type="spellEnd"/>
      <w:r w:rsidRPr="000D521F">
        <w:rPr>
          <w:iCs/>
          <w:sz w:val="26"/>
          <w:szCs w:val="26"/>
          <w:lang w:eastAsia="ar-SA"/>
        </w:rPr>
        <w:t xml:space="preserve">, </w:t>
      </w:r>
    </w:p>
    <w:p w:rsidR="002E6F15" w:rsidRPr="000D521F" w:rsidRDefault="002E6F15" w:rsidP="005D019C">
      <w:pPr>
        <w:widowControl/>
        <w:tabs>
          <w:tab w:val="left" w:pos="720"/>
        </w:tabs>
        <w:suppressAutoHyphens/>
        <w:spacing w:after="60"/>
        <w:ind w:firstLine="709"/>
        <w:jc w:val="both"/>
        <w:rPr>
          <w:iCs/>
          <w:sz w:val="26"/>
          <w:szCs w:val="26"/>
          <w:lang w:eastAsia="ar-SA"/>
        </w:rPr>
      </w:pPr>
      <w:r w:rsidRPr="000D521F">
        <w:rPr>
          <w:iCs/>
          <w:sz w:val="26"/>
          <w:szCs w:val="26"/>
          <w:lang w:eastAsia="ar-SA"/>
        </w:rPr>
        <w:t>ул. Ворошилова, д.144.</w:t>
      </w:r>
    </w:p>
    <w:p w:rsidR="005D019C" w:rsidRPr="000D521F" w:rsidRDefault="005D019C" w:rsidP="002E6F15">
      <w:pPr>
        <w:widowControl/>
        <w:tabs>
          <w:tab w:val="left" w:pos="720"/>
        </w:tabs>
        <w:suppressAutoHyphens/>
        <w:spacing w:after="60"/>
        <w:ind w:firstLine="709"/>
        <w:jc w:val="both"/>
        <w:rPr>
          <w:iCs/>
          <w:sz w:val="26"/>
          <w:szCs w:val="26"/>
          <w:lang w:eastAsia="ar-SA"/>
        </w:rPr>
      </w:pPr>
      <w:r w:rsidRPr="000D521F">
        <w:rPr>
          <w:iCs/>
          <w:sz w:val="26"/>
          <w:szCs w:val="26"/>
          <w:lang w:eastAsia="ar-SA"/>
        </w:rPr>
        <w:t xml:space="preserve"> График работы с 8.00 до 17.00 ежедневно (кроме субботы и воскресенья),  перерыв с 12.00 до 13.00</w:t>
      </w:r>
    </w:p>
    <w:p w:rsidR="00AD2AAD" w:rsidRPr="000D521F" w:rsidRDefault="005D019C" w:rsidP="00382563">
      <w:pPr>
        <w:widowControl/>
        <w:tabs>
          <w:tab w:val="left" w:pos="720"/>
        </w:tabs>
        <w:suppressAutoHyphens/>
        <w:ind w:firstLine="709"/>
        <w:jc w:val="both"/>
        <w:rPr>
          <w:color w:val="262626"/>
          <w:sz w:val="26"/>
          <w:szCs w:val="26"/>
        </w:rPr>
      </w:pPr>
      <w:r w:rsidRPr="000D521F">
        <w:rPr>
          <w:iCs/>
          <w:sz w:val="26"/>
          <w:szCs w:val="26"/>
          <w:lang w:eastAsia="ar-SA"/>
        </w:rPr>
        <w:t xml:space="preserve">Адрес </w:t>
      </w:r>
      <w:proofErr w:type="gramStart"/>
      <w:r w:rsidRPr="000D521F">
        <w:rPr>
          <w:iCs/>
          <w:sz w:val="26"/>
          <w:szCs w:val="26"/>
          <w:lang w:eastAsia="ar-SA"/>
        </w:rPr>
        <w:t>электронной</w:t>
      </w:r>
      <w:proofErr w:type="gramEnd"/>
      <w:r w:rsidRPr="000D521F">
        <w:rPr>
          <w:iCs/>
          <w:sz w:val="26"/>
          <w:szCs w:val="26"/>
          <w:lang w:eastAsia="ar-SA"/>
        </w:rPr>
        <w:t xml:space="preserve"> </w:t>
      </w:r>
      <w:proofErr w:type="spellStart"/>
      <w:r w:rsidRPr="000D521F">
        <w:rPr>
          <w:iCs/>
          <w:sz w:val="26"/>
          <w:szCs w:val="26"/>
          <w:lang w:eastAsia="ar-SA"/>
        </w:rPr>
        <w:t>почты</w:t>
      </w:r>
      <w:r w:rsidRPr="000D521F">
        <w:rPr>
          <w:sz w:val="26"/>
          <w:szCs w:val="26"/>
          <w:lang w:eastAsia="ar-SA"/>
        </w:rPr>
        <w:t>Е</w:t>
      </w:r>
      <w:proofErr w:type="spellEnd"/>
      <w:r w:rsidRPr="000D521F">
        <w:rPr>
          <w:sz w:val="26"/>
          <w:szCs w:val="26"/>
          <w:lang w:eastAsia="ar-SA"/>
        </w:rPr>
        <w:t>-</w:t>
      </w:r>
      <w:r w:rsidRPr="000D521F">
        <w:rPr>
          <w:sz w:val="26"/>
          <w:szCs w:val="26"/>
          <w:lang w:val="en-US" w:eastAsia="ar-SA"/>
        </w:rPr>
        <w:t>mail</w:t>
      </w:r>
      <w:r w:rsidRPr="000D521F">
        <w:rPr>
          <w:sz w:val="26"/>
          <w:szCs w:val="26"/>
          <w:lang w:eastAsia="ar-SA"/>
        </w:rPr>
        <w:t xml:space="preserve">: </w:t>
      </w:r>
      <w:hyperlink r:id="rId12" w:history="1">
        <w:r w:rsidR="00AD2AAD" w:rsidRPr="000D521F">
          <w:rPr>
            <w:rStyle w:val="af0"/>
            <w:sz w:val="26"/>
            <w:szCs w:val="26"/>
          </w:rPr>
          <w:t>o.igonina@cap.ru</w:t>
        </w:r>
      </w:hyperlink>
    </w:p>
    <w:p w:rsidR="005D019C" w:rsidRPr="000D521F" w:rsidRDefault="005D019C" w:rsidP="00382563">
      <w:pPr>
        <w:widowControl/>
        <w:tabs>
          <w:tab w:val="left" w:pos="720"/>
        </w:tabs>
        <w:suppressAutoHyphens/>
        <w:ind w:firstLine="709"/>
        <w:jc w:val="both"/>
        <w:rPr>
          <w:sz w:val="26"/>
          <w:szCs w:val="26"/>
          <w:lang w:eastAsia="ar-SA"/>
        </w:rPr>
      </w:pPr>
      <w:r w:rsidRPr="000D521F">
        <w:rPr>
          <w:iCs/>
          <w:sz w:val="26"/>
          <w:szCs w:val="26"/>
          <w:lang w:eastAsia="ar-SA"/>
        </w:rPr>
        <w:t xml:space="preserve">Номер контактного  телефона  </w:t>
      </w:r>
      <w:r w:rsidRPr="000D521F">
        <w:rPr>
          <w:bCs/>
          <w:sz w:val="26"/>
          <w:szCs w:val="26"/>
          <w:lang w:eastAsia="ar-SA"/>
        </w:rPr>
        <w:t>(835</w:t>
      </w:r>
      <w:r w:rsidR="002E6F15" w:rsidRPr="000D521F">
        <w:rPr>
          <w:bCs/>
          <w:sz w:val="26"/>
          <w:szCs w:val="26"/>
          <w:lang w:eastAsia="ar-SA"/>
        </w:rPr>
        <w:t>31</w:t>
      </w:r>
      <w:r w:rsidRPr="000D521F">
        <w:rPr>
          <w:bCs/>
          <w:sz w:val="26"/>
          <w:szCs w:val="26"/>
          <w:lang w:eastAsia="ar-SA"/>
        </w:rPr>
        <w:t>)</w:t>
      </w:r>
      <w:r w:rsidR="00A53911" w:rsidRPr="000D521F">
        <w:rPr>
          <w:bCs/>
          <w:sz w:val="26"/>
          <w:szCs w:val="26"/>
          <w:lang w:eastAsia="ar-SA"/>
        </w:rPr>
        <w:t xml:space="preserve"> 2-02-67</w:t>
      </w:r>
    </w:p>
    <w:p w:rsidR="00A244FB" w:rsidRPr="000D521F" w:rsidRDefault="00402B83" w:rsidP="00A244FB">
      <w:pPr>
        <w:widowControl/>
        <w:suppressAutoHyphens/>
        <w:spacing w:after="60"/>
        <w:ind w:firstLine="709"/>
        <w:jc w:val="both"/>
        <w:textAlignment w:val="baseline"/>
        <w:rPr>
          <w:sz w:val="26"/>
          <w:szCs w:val="26"/>
          <w:lang w:eastAsia="ar-SA"/>
        </w:rPr>
      </w:pPr>
      <w:r w:rsidRPr="000D521F">
        <w:rPr>
          <w:sz w:val="26"/>
          <w:szCs w:val="26"/>
          <w:lang w:eastAsia="ar-SA"/>
        </w:rPr>
        <w:t xml:space="preserve">Ответственное должностное лицо (представитель Продавца) – </w:t>
      </w:r>
      <w:r w:rsidR="00E402DB" w:rsidRPr="000D521F">
        <w:rPr>
          <w:sz w:val="26"/>
          <w:szCs w:val="26"/>
          <w:lang w:eastAsia="ar-SA"/>
        </w:rPr>
        <w:t>Начальник отдела  экономики и муниципального имущества администрации Алатырского</w:t>
      </w:r>
      <w:r w:rsidR="00A506B1" w:rsidRPr="000D521F">
        <w:rPr>
          <w:sz w:val="26"/>
          <w:szCs w:val="26"/>
          <w:lang w:eastAsia="ar-SA"/>
        </w:rPr>
        <w:t xml:space="preserve"> муниципального округа </w:t>
      </w:r>
      <w:r w:rsidR="00E402DB" w:rsidRPr="000D521F">
        <w:rPr>
          <w:sz w:val="26"/>
          <w:szCs w:val="26"/>
          <w:lang w:eastAsia="ar-SA"/>
        </w:rPr>
        <w:t>Игонина Оксана Николаевна</w:t>
      </w:r>
    </w:p>
    <w:p w:rsidR="005D019C" w:rsidRPr="000D521F" w:rsidRDefault="005D019C" w:rsidP="00A244F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jc w:val="left"/>
        <w:rPr>
          <w:i w:val="0"/>
          <w:sz w:val="26"/>
          <w:szCs w:val="26"/>
          <w:lang w:val="ru-RU"/>
        </w:rPr>
      </w:pPr>
    </w:p>
    <w:p w:rsidR="005D019C" w:rsidRPr="000D521F" w:rsidRDefault="005D019C" w:rsidP="005D019C">
      <w:pPr>
        <w:pStyle w:val="afb"/>
        <w:ind w:right="34" w:firstLine="567"/>
        <w:jc w:val="center"/>
        <w:rPr>
          <w:rFonts w:ascii="Times New Roman" w:hAnsi="Times New Roman"/>
          <w:b/>
          <w:bCs/>
          <w:caps/>
          <w:sz w:val="26"/>
          <w:szCs w:val="26"/>
        </w:rPr>
      </w:pPr>
      <w:r w:rsidRPr="000D521F">
        <w:rPr>
          <w:rFonts w:ascii="Times New Roman" w:hAnsi="Times New Roman"/>
          <w:b/>
          <w:bCs/>
          <w:caps/>
          <w:sz w:val="26"/>
          <w:szCs w:val="26"/>
        </w:rPr>
        <w:t xml:space="preserve">Сведения о </w:t>
      </w:r>
      <w:r w:rsidR="00A244FB" w:rsidRPr="000D521F">
        <w:rPr>
          <w:rFonts w:ascii="Times New Roman" w:hAnsi="Times New Roman"/>
          <w:b/>
          <w:bCs/>
          <w:caps/>
          <w:sz w:val="26"/>
          <w:szCs w:val="26"/>
        </w:rPr>
        <w:t xml:space="preserve">ПРЕДМЕТЕ ЭЛЕКТРОННОГО </w:t>
      </w:r>
      <w:r w:rsidRPr="000D521F">
        <w:rPr>
          <w:rFonts w:ascii="Times New Roman" w:hAnsi="Times New Roman"/>
          <w:b/>
          <w:bCs/>
          <w:caps/>
          <w:sz w:val="26"/>
          <w:szCs w:val="26"/>
        </w:rPr>
        <w:t xml:space="preserve"> аукцион</w:t>
      </w:r>
      <w:r w:rsidR="00A244FB" w:rsidRPr="000D521F">
        <w:rPr>
          <w:rFonts w:ascii="Times New Roman" w:hAnsi="Times New Roman"/>
          <w:b/>
          <w:bCs/>
          <w:caps/>
          <w:sz w:val="26"/>
          <w:szCs w:val="26"/>
        </w:rPr>
        <w:t>А</w:t>
      </w:r>
    </w:p>
    <w:p w:rsidR="00421744" w:rsidRPr="000D521F" w:rsidRDefault="00421744" w:rsidP="005D019C">
      <w:pPr>
        <w:pStyle w:val="afb"/>
        <w:ind w:right="34" w:firstLine="567"/>
        <w:jc w:val="center"/>
        <w:rPr>
          <w:rFonts w:ascii="Times New Roman" w:hAnsi="Times New Roman"/>
          <w:b/>
          <w:bCs/>
          <w:sz w:val="26"/>
          <w:szCs w:val="26"/>
        </w:rPr>
      </w:pPr>
    </w:p>
    <w:p w:rsidR="00A244FB" w:rsidRPr="000D521F" w:rsidRDefault="00A244FB" w:rsidP="00A244FB">
      <w:pPr>
        <w:jc w:val="both"/>
        <w:rPr>
          <w:b/>
          <w:sz w:val="26"/>
          <w:szCs w:val="26"/>
        </w:rPr>
      </w:pPr>
      <w:r w:rsidRPr="000D521F">
        <w:rPr>
          <w:b/>
          <w:sz w:val="26"/>
          <w:szCs w:val="26"/>
        </w:rPr>
        <w:t>Лот № 1 Право на заключение договора аренды</w:t>
      </w:r>
    </w:p>
    <w:p w:rsidR="00A244FB" w:rsidRPr="000D521F" w:rsidRDefault="00A244FB" w:rsidP="00A244FB">
      <w:pPr>
        <w:ind w:firstLine="567"/>
        <w:jc w:val="both"/>
        <w:rPr>
          <w:sz w:val="26"/>
          <w:szCs w:val="26"/>
        </w:rPr>
      </w:pPr>
      <w:r w:rsidRPr="000D521F">
        <w:rPr>
          <w:sz w:val="26"/>
          <w:szCs w:val="26"/>
        </w:rPr>
        <w:t xml:space="preserve">- здание, назначение: нежилое, год завершения строительства 2004, этаж № 1,  общей площадью 120,0 </w:t>
      </w:r>
      <w:proofErr w:type="spellStart"/>
      <w:r w:rsidRPr="000D521F">
        <w:rPr>
          <w:sz w:val="26"/>
          <w:szCs w:val="26"/>
        </w:rPr>
        <w:t>кв.м</w:t>
      </w:r>
      <w:proofErr w:type="spellEnd"/>
      <w:r w:rsidRPr="000D521F">
        <w:rPr>
          <w:sz w:val="26"/>
          <w:szCs w:val="26"/>
        </w:rPr>
        <w:t xml:space="preserve">., с кадастровым номером 21:06:210301:122, по   адресу:   </w:t>
      </w:r>
      <w:proofErr w:type="gramStart"/>
      <w:r w:rsidRPr="000D521F">
        <w:rPr>
          <w:sz w:val="26"/>
          <w:szCs w:val="26"/>
        </w:rPr>
        <w:t xml:space="preserve">Чувашская  Республика,  </w:t>
      </w:r>
      <w:proofErr w:type="spellStart"/>
      <w:r w:rsidRPr="000D521F">
        <w:rPr>
          <w:sz w:val="26"/>
          <w:szCs w:val="26"/>
        </w:rPr>
        <w:t>Алатырский</w:t>
      </w:r>
      <w:proofErr w:type="spellEnd"/>
      <w:r w:rsidRPr="000D521F">
        <w:rPr>
          <w:sz w:val="26"/>
          <w:szCs w:val="26"/>
        </w:rPr>
        <w:t xml:space="preserve"> район, </w:t>
      </w:r>
      <w:proofErr w:type="spellStart"/>
      <w:r w:rsidRPr="000D521F">
        <w:rPr>
          <w:sz w:val="26"/>
          <w:szCs w:val="26"/>
        </w:rPr>
        <w:t>Алтышевское</w:t>
      </w:r>
      <w:proofErr w:type="spellEnd"/>
      <w:r w:rsidRPr="000D521F">
        <w:rPr>
          <w:sz w:val="26"/>
          <w:szCs w:val="26"/>
        </w:rPr>
        <w:t xml:space="preserve"> сельское поселение, п. Анютино, ул. Юбилейная, д.39;</w:t>
      </w:r>
      <w:proofErr w:type="gramEnd"/>
    </w:p>
    <w:p w:rsidR="00A244FB" w:rsidRPr="000D521F" w:rsidRDefault="00A244FB" w:rsidP="00A244FB">
      <w:pPr>
        <w:ind w:firstLine="567"/>
        <w:jc w:val="both"/>
        <w:rPr>
          <w:sz w:val="26"/>
          <w:szCs w:val="26"/>
        </w:rPr>
      </w:pPr>
      <w:r w:rsidRPr="000D521F">
        <w:rPr>
          <w:sz w:val="26"/>
          <w:szCs w:val="26"/>
        </w:rPr>
        <w:t xml:space="preserve">- здание, назначение: нежилое, год ввода в эксплуатацию  2012, этаж № 1,  общей площадью 132,5 </w:t>
      </w:r>
      <w:proofErr w:type="spellStart"/>
      <w:r w:rsidRPr="000D521F">
        <w:rPr>
          <w:sz w:val="26"/>
          <w:szCs w:val="26"/>
        </w:rPr>
        <w:t>кв.м</w:t>
      </w:r>
      <w:proofErr w:type="spellEnd"/>
      <w:r w:rsidRPr="000D521F">
        <w:rPr>
          <w:sz w:val="26"/>
          <w:szCs w:val="26"/>
        </w:rPr>
        <w:t xml:space="preserve">., с кадастровым номером 21:06:210301:164,   по   адресу:   </w:t>
      </w:r>
      <w:proofErr w:type="gramStart"/>
      <w:r w:rsidRPr="000D521F">
        <w:rPr>
          <w:sz w:val="26"/>
          <w:szCs w:val="26"/>
        </w:rPr>
        <w:t xml:space="preserve">Чувашская  Республика,  </w:t>
      </w:r>
      <w:proofErr w:type="spellStart"/>
      <w:r w:rsidRPr="000D521F">
        <w:rPr>
          <w:sz w:val="26"/>
          <w:szCs w:val="26"/>
        </w:rPr>
        <w:t>Алатырский</w:t>
      </w:r>
      <w:proofErr w:type="spellEnd"/>
      <w:r w:rsidRPr="000D521F">
        <w:rPr>
          <w:sz w:val="26"/>
          <w:szCs w:val="26"/>
        </w:rPr>
        <w:t xml:space="preserve"> район, </w:t>
      </w:r>
      <w:proofErr w:type="spellStart"/>
      <w:r w:rsidRPr="000D521F">
        <w:rPr>
          <w:sz w:val="26"/>
          <w:szCs w:val="26"/>
        </w:rPr>
        <w:t>Алтышевское</w:t>
      </w:r>
      <w:proofErr w:type="spellEnd"/>
      <w:r w:rsidRPr="000D521F">
        <w:rPr>
          <w:sz w:val="26"/>
          <w:szCs w:val="26"/>
        </w:rPr>
        <w:t xml:space="preserve"> сельское поселение, п. Анютино, ул. Юбилейная, д.39,  находящиеся на земельном участке с кадастровым номером 21:06:210301:77, площадью   2130 </w:t>
      </w:r>
      <w:proofErr w:type="spellStart"/>
      <w:r w:rsidRPr="000D521F">
        <w:rPr>
          <w:sz w:val="26"/>
          <w:szCs w:val="26"/>
        </w:rPr>
        <w:t>кв.м</w:t>
      </w:r>
      <w:proofErr w:type="spellEnd"/>
      <w:r w:rsidRPr="000D521F">
        <w:rPr>
          <w:sz w:val="26"/>
          <w:szCs w:val="26"/>
        </w:rPr>
        <w:t>.,    вид   разрешенного использования:  обслуживание жилой  застройки, категория земель: земли населенных пунктов, расположенный по адресу:</w:t>
      </w:r>
      <w:proofErr w:type="gramEnd"/>
      <w:r w:rsidRPr="000D521F">
        <w:rPr>
          <w:sz w:val="26"/>
          <w:szCs w:val="26"/>
        </w:rPr>
        <w:t xml:space="preserve">    </w:t>
      </w:r>
      <w:proofErr w:type="gramStart"/>
      <w:r w:rsidRPr="000D521F">
        <w:rPr>
          <w:sz w:val="26"/>
          <w:szCs w:val="26"/>
        </w:rPr>
        <w:t xml:space="preserve">Чувашская  Республика,  </w:t>
      </w:r>
      <w:proofErr w:type="spellStart"/>
      <w:r w:rsidRPr="000D521F">
        <w:rPr>
          <w:sz w:val="26"/>
          <w:szCs w:val="26"/>
        </w:rPr>
        <w:t>Алатырский</w:t>
      </w:r>
      <w:proofErr w:type="spellEnd"/>
      <w:r w:rsidRPr="000D521F">
        <w:rPr>
          <w:sz w:val="26"/>
          <w:szCs w:val="26"/>
        </w:rPr>
        <w:t xml:space="preserve"> район, </w:t>
      </w:r>
      <w:proofErr w:type="spellStart"/>
      <w:r w:rsidRPr="000D521F">
        <w:rPr>
          <w:sz w:val="26"/>
          <w:szCs w:val="26"/>
        </w:rPr>
        <w:t>Алтышевское</w:t>
      </w:r>
      <w:proofErr w:type="spellEnd"/>
      <w:r w:rsidRPr="000D521F">
        <w:rPr>
          <w:sz w:val="26"/>
          <w:szCs w:val="26"/>
        </w:rPr>
        <w:t xml:space="preserve"> сельское поселение, п. Анютино, ул. Юбилейная, д.39.</w:t>
      </w:r>
      <w:proofErr w:type="gramEnd"/>
    </w:p>
    <w:p w:rsidR="003B1AE5" w:rsidRDefault="00FC5957" w:rsidP="003B1AE5">
      <w:pPr>
        <w:contextualSpacing/>
        <w:jc w:val="both"/>
        <w:rPr>
          <w:b/>
          <w:bCs/>
          <w:color w:val="262626"/>
          <w:sz w:val="26"/>
          <w:szCs w:val="26"/>
        </w:rPr>
      </w:pPr>
      <w:r>
        <w:rPr>
          <w:b/>
          <w:bCs/>
          <w:color w:val="262626"/>
          <w:sz w:val="26"/>
          <w:szCs w:val="26"/>
        </w:rPr>
        <w:t xml:space="preserve">       </w:t>
      </w:r>
      <w:proofErr w:type="gramStart"/>
      <w:r w:rsidR="00A244FB" w:rsidRPr="000D521F">
        <w:rPr>
          <w:b/>
          <w:bCs/>
          <w:color w:val="262626"/>
          <w:sz w:val="26"/>
          <w:szCs w:val="26"/>
        </w:rPr>
        <w:t>Особые условия: объекты недвижимого имущества  включены в Перечень  муниципального имущества Алатырского муниципального округа,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малого и среднего  предпринимательства  в связи  с этим к участию в аукционе допускаются только субъекты малого и среднего</w:t>
      </w:r>
      <w:proofErr w:type="gramEnd"/>
      <w:r w:rsidR="00A244FB" w:rsidRPr="000D521F">
        <w:rPr>
          <w:b/>
          <w:bCs/>
          <w:color w:val="262626"/>
          <w:sz w:val="26"/>
          <w:szCs w:val="26"/>
        </w:rPr>
        <w:t xml:space="preserve"> предпринимательства, а так же физические лица, применяющие специальный налоговый режим.</w:t>
      </w:r>
    </w:p>
    <w:p w:rsidR="00A244FB" w:rsidRPr="000D521F" w:rsidRDefault="00FC5957" w:rsidP="00A244FB">
      <w:pPr>
        <w:contextualSpacing/>
        <w:jc w:val="both"/>
        <w:rPr>
          <w:color w:val="262626"/>
          <w:sz w:val="26"/>
          <w:szCs w:val="26"/>
        </w:rPr>
      </w:pPr>
      <w:r>
        <w:rPr>
          <w:b/>
          <w:bCs/>
          <w:color w:val="262626"/>
          <w:sz w:val="26"/>
          <w:szCs w:val="26"/>
        </w:rPr>
        <w:t xml:space="preserve">      </w:t>
      </w:r>
      <w:r w:rsidR="00A244FB" w:rsidRPr="000D521F">
        <w:rPr>
          <w:b/>
          <w:bCs/>
          <w:color w:val="262626"/>
          <w:sz w:val="26"/>
          <w:szCs w:val="26"/>
        </w:rPr>
        <w:t>Начальная (минимальная) цена - годовая сумма арендной платы: 34583, 33</w:t>
      </w:r>
      <w:r w:rsidR="00A244FB" w:rsidRPr="000D521F">
        <w:rPr>
          <w:color w:val="262626"/>
          <w:sz w:val="26"/>
          <w:szCs w:val="26"/>
        </w:rPr>
        <w:t xml:space="preserve"> х 0,4= 13833,33 (тринадцать  тысяч восемьсот тридцать три рубля 33 коп.) без НДС (рыночная стоимость годовой арендной платы с применением  корректирующего  коэффициента).</w:t>
      </w:r>
    </w:p>
    <w:p w:rsidR="00A244FB" w:rsidRPr="000D521F" w:rsidRDefault="00FC5957" w:rsidP="00A244FB">
      <w:pPr>
        <w:contextualSpacing/>
        <w:jc w:val="both"/>
        <w:rPr>
          <w:color w:val="262626"/>
          <w:sz w:val="26"/>
          <w:szCs w:val="26"/>
        </w:rPr>
      </w:pPr>
      <w:r>
        <w:rPr>
          <w:b/>
          <w:bCs/>
          <w:color w:val="262626"/>
          <w:sz w:val="26"/>
          <w:szCs w:val="26"/>
        </w:rPr>
        <w:t xml:space="preserve">      </w:t>
      </w:r>
      <w:r w:rsidR="00A244FB" w:rsidRPr="000D521F">
        <w:rPr>
          <w:b/>
          <w:bCs/>
          <w:color w:val="262626"/>
          <w:sz w:val="26"/>
          <w:szCs w:val="26"/>
        </w:rPr>
        <w:t>Ежемесячный платеж за объект:</w:t>
      </w:r>
      <w:r w:rsidR="00A244FB" w:rsidRPr="000D521F">
        <w:rPr>
          <w:color w:val="262626"/>
          <w:sz w:val="26"/>
          <w:szCs w:val="26"/>
        </w:rPr>
        <w:t> 1152 руб. 78 коп</w:t>
      </w:r>
      <w:proofErr w:type="gramStart"/>
      <w:r w:rsidR="00A244FB" w:rsidRPr="000D521F">
        <w:rPr>
          <w:color w:val="262626"/>
          <w:sz w:val="26"/>
          <w:szCs w:val="26"/>
        </w:rPr>
        <w:t>.</w:t>
      </w:r>
      <w:proofErr w:type="gramEnd"/>
      <w:r w:rsidR="00A244FB" w:rsidRPr="000D521F">
        <w:rPr>
          <w:color w:val="262626"/>
          <w:sz w:val="26"/>
          <w:szCs w:val="26"/>
        </w:rPr>
        <w:t xml:space="preserve">  (</w:t>
      </w:r>
      <w:proofErr w:type="gramStart"/>
      <w:r w:rsidR="00A244FB" w:rsidRPr="000D521F">
        <w:rPr>
          <w:color w:val="262626"/>
          <w:sz w:val="26"/>
          <w:szCs w:val="26"/>
        </w:rPr>
        <w:t>о</w:t>
      </w:r>
      <w:proofErr w:type="gramEnd"/>
      <w:r w:rsidR="00A244FB" w:rsidRPr="000D521F">
        <w:rPr>
          <w:color w:val="262626"/>
          <w:sz w:val="26"/>
          <w:szCs w:val="26"/>
        </w:rPr>
        <w:t>дна тысяча сто пятьдесят два  руб. 78 коп.) без НДС.</w:t>
      </w:r>
    </w:p>
    <w:p w:rsidR="00A244FB" w:rsidRPr="000D521F" w:rsidRDefault="00FC5957" w:rsidP="00A244FB">
      <w:pPr>
        <w:contextualSpacing/>
        <w:jc w:val="both"/>
        <w:rPr>
          <w:color w:val="262626"/>
          <w:sz w:val="26"/>
          <w:szCs w:val="26"/>
        </w:rPr>
      </w:pPr>
      <w:r>
        <w:rPr>
          <w:b/>
          <w:bCs/>
          <w:color w:val="262626"/>
          <w:sz w:val="26"/>
          <w:szCs w:val="26"/>
        </w:rPr>
        <w:t xml:space="preserve">     </w:t>
      </w:r>
      <w:r w:rsidR="00A244FB" w:rsidRPr="000D521F">
        <w:rPr>
          <w:b/>
          <w:bCs/>
          <w:color w:val="262626"/>
          <w:sz w:val="26"/>
          <w:szCs w:val="26"/>
        </w:rPr>
        <w:t>Шаг аукциона:</w:t>
      </w:r>
      <w:r w:rsidR="00A244FB" w:rsidRPr="000D521F">
        <w:rPr>
          <w:color w:val="262626"/>
          <w:sz w:val="26"/>
          <w:szCs w:val="26"/>
        </w:rPr>
        <w:t> 69</w:t>
      </w:r>
      <w:r w:rsidR="009015F9">
        <w:rPr>
          <w:color w:val="262626"/>
          <w:sz w:val="26"/>
          <w:szCs w:val="26"/>
        </w:rPr>
        <w:t>1 руб. 67 коп.</w:t>
      </w:r>
      <w:bookmarkStart w:id="0" w:name="_GoBack"/>
      <w:bookmarkEnd w:id="0"/>
    </w:p>
    <w:p w:rsidR="00A244FB" w:rsidRPr="000D521F" w:rsidRDefault="00A244FB" w:rsidP="00A244FB">
      <w:pPr>
        <w:contextualSpacing/>
        <w:jc w:val="both"/>
        <w:rPr>
          <w:color w:val="262626"/>
          <w:sz w:val="26"/>
          <w:szCs w:val="26"/>
        </w:rPr>
      </w:pPr>
      <w:r w:rsidRPr="000D521F">
        <w:rPr>
          <w:color w:val="262626"/>
          <w:sz w:val="26"/>
          <w:szCs w:val="26"/>
        </w:rPr>
        <w:t>Размер задатка – 1383,33 (одна  тысяча  триста  восемьдесят  три) руб. 33 коп.</w:t>
      </w:r>
    </w:p>
    <w:p w:rsidR="00A244FB" w:rsidRDefault="00FC5957" w:rsidP="00A244FB">
      <w:pPr>
        <w:contextualSpacing/>
        <w:jc w:val="both"/>
        <w:rPr>
          <w:color w:val="262626"/>
          <w:sz w:val="26"/>
          <w:szCs w:val="26"/>
        </w:rPr>
      </w:pPr>
      <w:r>
        <w:rPr>
          <w:b/>
          <w:bCs/>
          <w:color w:val="262626"/>
          <w:sz w:val="26"/>
          <w:szCs w:val="26"/>
        </w:rPr>
        <w:t xml:space="preserve">     </w:t>
      </w:r>
      <w:r w:rsidR="00A244FB" w:rsidRPr="000D521F">
        <w:rPr>
          <w:b/>
          <w:bCs/>
          <w:color w:val="262626"/>
          <w:sz w:val="26"/>
          <w:szCs w:val="26"/>
        </w:rPr>
        <w:t>Срок действия договора</w:t>
      </w:r>
      <w:r w:rsidR="00A244FB" w:rsidRPr="000D521F">
        <w:rPr>
          <w:color w:val="262626"/>
          <w:sz w:val="26"/>
          <w:szCs w:val="26"/>
        </w:rPr>
        <w:t>: 5 лет.</w:t>
      </w:r>
    </w:p>
    <w:p w:rsidR="001A5FB0" w:rsidRDefault="00FC5957" w:rsidP="00191A18">
      <w:pPr>
        <w:spacing w:after="120"/>
        <w:jc w:val="both"/>
        <w:rPr>
          <w:b/>
          <w:sz w:val="26"/>
          <w:szCs w:val="26"/>
        </w:rPr>
      </w:pPr>
      <w:r>
        <w:rPr>
          <w:b/>
          <w:sz w:val="26"/>
          <w:szCs w:val="26"/>
        </w:rPr>
        <w:t xml:space="preserve">     </w:t>
      </w:r>
    </w:p>
    <w:p w:rsidR="00191A18" w:rsidRPr="008361B0" w:rsidRDefault="00191A18" w:rsidP="00191A18">
      <w:pPr>
        <w:spacing w:after="120"/>
        <w:jc w:val="both"/>
        <w:rPr>
          <w:b/>
          <w:sz w:val="26"/>
          <w:szCs w:val="26"/>
        </w:rPr>
      </w:pPr>
      <w:r w:rsidRPr="008361B0">
        <w:rPr>
          <w:b/>
          <w:sz w:val="26"/>
          <w:szCs w:val="26"/>
        </w:rPr>
        <w:lastRenderedPageBreak/>
        <w:t>Условия для заключения договора аренды:</w:t>
      </w:r>
    </w:p>
    <w:p w:rsidR="00191A18" w:rsidRPr="00191A18" w:rsidRDefault="00191A18" w:rsidP="00191A18">
      <w:pPr>
        <w:jc w:val="both"/>
        <w:rPr>
          <w:sz w:val="26"/>
          <w:szCs w:val="26"/>
        </w:rPr>
      </w:pPr>
      <w:r w:rsidRPr="00191A18">
        <w:rPr>
          <w:sz w:val="26"/>
          <w:szCs w:val="26"/>
        </w:rPr>
        <w:t xml:space="preserve">  </w:t>
      </w:r>
      <w:r w:rsidR="00FC5957">
        <w:rPr>
          <w:sz w:val="26"/>
          <w:szCs w:val="26"/>
        </w:rPr>
        <w:t xml:space="preserve">     </w:t>
      </w:r>
      <w:r w:rsidRPr="00191A18">
        <w:rPr>
          <w:sz w:val="26"/>
          <w:szCs w:val="26"/>
        </w:rPr>
        <w:t>Содержать Объект, земельный участок и прилегающую к земельному участку территорию не менее 15 м, на котором расположены Объекты, в надлежащем санитарном и противопожарном состоянии. При этом Арендатор</w:t>
      </w:r>
      <w:r w:rsidRPr="00191A18">
        <w:rPr>
          <w:rFonts w:eastAsia="Arial Unicode MS"/>
          <w:sz w:val="26"/>
          <w:szCs w:val="26"/>
        </w:rPr>
        <w:t xml:space="preserve"> несёт полную ответственность за противопожарное состояние Объекта, земельного участка, соблюдение требований и правил пожарной безопасности </w:t>
      </w:r>
      <w:r w:rsidRPr="00191A18">
        <w:rPr>
          <w:bCs/>
          <w:color w:val="000000"/>
          <w:sz w:val="26"/>
          <w:szCs w:val="26"/>
        </w:rPr>
        <w:t>на территории Объекта и земельном участке, на котором расположены Объекты.</w:t>
      </w:r>
      <w:r w:rsidRPr="00191A18">
        <w:rPr>
          <w:sz w:val="26"/>
          <w:szCs w:val="26"/>
        </w:rPr>
        <w:t xml:space="preserve"> Нести расходы, связанные с эксплуатацией и содержанием Объекта. Оплачивать коммунальные и эксплуатационные услуги, в том числе вывоз ТБО, электроснабжение. </w:t>
      </w:r>
    </w:p>
    <w:p w:rsidR="00191A18" w:rsidRPr="00191A18" w:rsidRDefault="00191A18" w:rsidP="00191A18">
      <w:pPr>
        <w:jc w:val="both"/>
        <w:rPr>
          <w:bCs/>
          <w:sz w:val="26"/>
          <w:szCs w:val="26"/>
        </w:rPr>
      </w:pPr>
      <w:r w:rsidRPr="00191A18">
        <w:rPr>
          <w:bCs/>
          <w:sz w:val="26"/>
          <w:szCs w:val="26"/>
        </w:rPr>
        <w:t>Не производить реконструкций, перепланировок и переоборудования Объекта без письменного разрешения Арендодателя.</w:t>
      </w:r>
    </w:p>
    <w:p w:rsidR="00DB4811" w:rsidRPr="00DB4811" w:rsidRDefault="00FC5957" w:rsidP="00DB4811">
      <w:pPr>
        <w:autoSpaceDE w:val="0"/>
        <w:autoSpaceDN w:val="0"/>
        <w:adjustRightInd w:val="0"/>
        <w:jc w:val="both"/>
        <w:rPr>
          <w:sz w:val="24"/>
          <w:szCs w:val="24"/>
        </w:rPr>
      </w:pPr>
      <w:r>
        <w:rPr>
          <w:b/>
          <w:bCs/>
          <w:sz w:val="26"/>
          <w:szCs w:val="26"/>
        </w:rPr>
        <w:t xml:space="preserve">       </w:t>
      </w:r>
      <w:r w:rsidR="00191A18" w:rsidRPr="00191A18">
        <w:rPr>
          <w:b/>
          <w:bCs/>
          <w:sz w:val="26"/>
          <w:szCs w:val="26"/>
        </w:rPr>
        <w:t>Арендатор Объекта обязан</w:t>
      </w:r>
      <w:r w:rsidR="00191A18" w:rsidRPr="00191A18">
        <w:rPr>
          <w:sz w:val="26"/>
          <w:szCs w:val="26"/>
        </w:rPr>
        <w:t xml:space="preserve"> заключить договор аренды земельного участка, занятого Объектами: кадастровый номер 21:06:210301:77, площадью 2130 </w:t>
      </w:r>
      <w:proofErr w:type="spellStart"/>
      <w:r w:rsidR="00191A18" w:rsidRPr="00191A18">
        <w:rPr>
          <w:sz w:val="26"/>
          <w:szCs w:val="26"/>
        </w:rPr>
        <w:t>кв.м</w:t>
      </w:r>
      <w:proofErr w:type="spellEnd"/>
      <w:r w:rsidR="00191A18" w:rsidRPr="00191A18">
        <w:rPr>
          <w:sz w:val="26"/>
          <w:szCs w:val="26"/>
        </w:rPr>
        <w:t xml:space="preserve">., арендная плата устанавливается на основании отчета № </w:t>
      </w:r>
      <w:r w:rsidR="00DB4811">
        <w:rPr>
          <w:sz w:val="26"/>
          <w:szCs w:val="26"/>
        </w:rPr>
        <w:t>4859/24</w:t>
      </w:r>
      <w:r w:rsidR="00191A18" w:rsidRPr="00191A18">
        <w:rPr>
          <w:sz w:val="26"/>
          <w:szCs w:val="26"/>
        </w:rPr>
        <w:t xml:space="preserve">   от</w:t>
      </w:r>
      <w:r w:rsidR="00DB4811">
        <w:rPr>
          <w:sz w:val="26"/>
          <w:szCs w:val="26"/>
        </w:rPr>
        <w:t xml:space="preserve"> 05.09.2024 года </w:t>
      </w:r>
      <w:r w:rsidR="00191A18" w:rsidRPr="00191A18">
        <w:rPr>
          <w:sz w:val="26"/>
          <w:szCs w:val="26"/>
        </w:rPr>
        <w:t xml:space="preserve">  об оценке </w:t>
      </w:r>
      <w:r w:rsidR="00DB4811">
        <w:rPr>
          <w:sz w:val="26"/>
          <w:szCs w:val="26"/>
        </w:rPr>
        <w:t xml:space="preserve">права пользования  на условиях  аренды </w:t>
      </w:r>
      <w:r w:rsidR="00191A18" w:rsidRPr="00191A18">
        <w:rPr>
          <w:sz w:val="26"/>
          <w:szCs w:val="26"/>
        </w:rPr>
        <w:t xml:space="preserve"> (величины арендной платы) и </w:t>
      </w:r>
      <w:r w:rsidR="00191A18" w:rsidRPr="00DB4811">
        <w:rPr>
          <w:b/>
          <w:bCs/>
          <w:sz w:val="28"/>
          <w:szCs w:val="28"/>
        </w:rPr>
        <w:t>составляет</w:t>
      </w:r>
      <w:r w:rsidR="00DB4811" w:rsidRPr="00DB4811">
        <w:rPr>
          <w:b/>
          <w:bCs/>
          <w:color w:val="262626"/>
          <w:sz w:val="28"/>
          <w:szCs w:val="28"/>
        </w:rPr>
        <w:t> </w:t>
      </w:r>
      <w:r w:rsidR="00DB4811" w:rsidRPr="00DB4811">
        <w:rPr>
          <w:b/>
          <w:bCs/>
          <w:sz w:val="28"/>
          <w:szCs w:val="28"/>
        </w:rPr>
        <w:t>44700 х0,4 = 17880 руб.00 коп</w:t>
      </w:r>
      <w:proofErr w:type="gramStart"/>
      <w:r w:rsidR="00DB4811" w:rsidRPr="00DB4811">
        <w:rPr>
          <w:b/>
          <w:bCs/>
          <w:sz w:val="28"/>
          <w:szCs w:val="28"/>
        </w:rPr>
        <w:t>.</w:t>
      </w:r>
      <w:proofErr w:type="gramEnd"/>
      <w:r w:rsidR="00DB4811" w:rsidRPr="00DB4811">
        <w:rPr>
          <w:b/>
          <w:bCs/>
          <w:sz w:val="28"/>
          <w:szCs w:val="28"/>
        </w:rPr>
        <w:t xml:space="preserve"> </w:t>
      </w:r>
      <w:r w:rsidR="00DB4811" w:rsidRPr="00DB4811">
        <w:rPr>
          <w:bCs/>
          <w:sz w:val="28"/>
          <w:szCs w:val="28"/>
        </w:rPr>
        <w:t>(</w:t>
      </w:r>
      <w:proofErr w:type="gramStart"/>
      <w:r w:rsidR="00DB4811" w:rsidRPr="00DB4811">
        <w:rPr>
          <w:bCs/>
          <w:sz w:val="28"/>
          <w:szCs w:val="28"/>
        </w:rPr>
        <w:t>с</w:t>
      </w:r>
      <w:proofErr w:type="gramEnd"/>
      <w:r w:rsidR="00DB4811" w:rsidRPr="00DB4811">
        <w:rPr>
          <w:bCs/>
          <w:sz w:val="28"/>
          <w:szCs w:val="28"/>
        </w:rPr>
        <w:t>емнадцать тысяч восемьсот восемьдесят)</w:t>
      </w:r>
      <w:r w:rsidR="00DB4811" w:rsidRPr="00DB4811">
        <w:rPr>
          <w:sz w:val="28"/>
          <w:szCs w:val="28"/>
        </w:rPr>
        <w:t xml:space="preserve"> руб. 00 коп.</w:t>
      </w:r>
      <w:r w:rsidR="00DB4811" w:rsidRPr="00DB4811">
        <w:rPr>
          <w:color w:val="262626"/>
          <w:sz w:val="28"/>
          <w:szCs w:val="28"/>
        </w:rPr>
        <w:t xml:space="preserve"> (рыночная стоимость годовой арендной платы с применением  корректирующего  коэффициента)</w:t>
      </w:r>
      <w:r w:rsidR="00DB4811" w:rsidRPr="00DB4811">
        <w:rPr>
          <w:sz w:val="28"/>
          <w:szCs w:val="28"/>
        </w:rPr>
        <w:t xml:space="preserve">  в год</w:t>
      </w:r>
      <w:r w:rsidR="00DB4811" w:rsidRPr="00DB4811">
        <w:rPr>
          <w:sz w:val="24"/>
          <w:szCs w:val="24"/>
        </w:rPr>
        <w:t xml:space="preserve">. </w:t>
      </w:r>
    </w:p>
    <w:p w:rsidR="00A244FB" w:rsidRPr="000D521F" w:rsidRDefault="00A244FB" w:rsidP="00A244FB">
      <w:pPr>
        <w:ind w:firstLine="567"/>
        <w:jc w:val="both"/>
        <w:rPr>
          <w:sz w:val="26"/>
          <w:szCs w:val="26"/>
        </w:rPr>
      </w:pPr>
      <w:r w:rsidRPr="000D521F">
        <w:rPr>
          <w:rFonts w:eastAsia="Calibri"/>
          <w:b/>
          <w:sz w:val="26"/>
          <w:szCs w:val="26"/>
        </w:rPr>
        <w:t xml:space="preserve">Место подачи (приема) заявок и место проведения аукциона: электронная площадка </w:t>
      </w:r>
      <w:hyperlink r:id="rId13" w:history="1">
        <w:r w:rsidRPr="000D521F">
          <w:rPr>
            <w:rStyle w:val="af0"/>
            <w:sz w:val="26"/>
            <w:szCs w:val="26"/>
          </w:rPr>
          <w:t>https://www.roseltorg.ru</w:t>
        </w:r>
      </w:hyperlink>
      <w:r w:rsidRPr="000D521F">
        <w:rPr>
          <w:sz w:val="26"/>
          <w:szCs w:val="26"/>
        </w:rPr>
        <w:t xml:space="preserve">. </w:t>
      </w:r>
    </w:p>
    <w:p w:rsidR="00A244FB" w:rsidRPr="000D521F" w:rsidRDefault="00A244FB" w:rsidP="00A244FB">
      <w:pPr>
        <w:ind w:firstLine="567"/>
        <w:jc w:val="both"/>
        <w:rPr>
          <w:bCs/>
          <w:sz w:val="26"/>
          <w:szCs w:val="26"/>
        </w:rPr>
      </w:pPr>
      <w:r w:rsidRPr="000D521F">
        <w:rPr>
          <w:b/>
          <w:sz w:val="26"/>
          <w:szCs w:val="26"/>
        </w:rPr>
        <w:t xml:space="preserve">Начало приема заявок </w:t>
      </w:r>
      <w:r w:rsidRPr="000D521F">
        <w:rPr>
          <w:sz w:val="26"/>
          <w:szCs w:val="26"/>
        </w:rPr>
        <w:t xml:space="preserve">на участие в аукционе – </w:t>
      </w:r>
      <w:r w:rsidRPr="000D521F">
        <w:rPr>
          <w:b/>
          <w:sz w:val="26"/>
          <w:szCs w:val="26"/>
        </w:rPr>
        <w:t xml:space="preserve">с 08.00 час. </w:t>
      </w:r>
      <w:r w:rsidR="00BC19D6">
        <w:rPr>
          <w:b/>
          <w:sz w:val="26"/>
          <w:szCs w:val="26"/>
        </w:rPr>
        <w:t>24</w:t>
      </w:r>
      <w:r w:rsidRPr="000D521F">
        <w:rPr>
          <w:b/>
          <w:sz w:val="26"/>
          <w:szCs w:val="26"/>
        </w:rPr>
        <w:t xml:space="preserve"> сентября  2024 года.</w:t>
      </w:r>
      <w:r w:rsidRPr="000D521F">
        <w:rPr>
          <w:sz w:val="26"/>
          <w:szCs w:val="26"/>
        </w:rPr>
        <w:t xml:space="preserve"> </w:t>
      </w:r>
    </w:p>
    <w:p w:rsidR="00A244FB" w:rsidRPr="000D521F" w:rsidRDefault="00A244FB" w:rsidP="00A244FB">
      <w:pPr>
        <w:ind w:firstLine="567"/>
        <w:jc w:val="both"/>
        <w:rPr>
          <w:bCs/>
          <w:sz w:val="26"/>
          <w:szCs w:val="26"/>
        </w:rPr>
      </w:pPr>
      <w:r w:rsidRPr="000D521F">
        <w:rPr>
          <w:b/>
          <w:sz w:val="26"/>
          <w:szCs w:val="26"/>
        </w:rPr>
        <w:t xml:space="preserve">Окончание приема заявок </w:t>
      </w:r>
      <w:r w:rsidRPr="000D521F">
        <w:rPr>
          <w:sz w:val="26"/>
          <w:szCs w:val="26"/>
        </w:rPr>
        <w:t>на участие в аукционе</w:t>
      </w:r>
      <w:r w:rsidRPr="000D521F">
        <w:rPr>
          <w:b/>
          <w:sz w:val="26"/>
          <w:szCs w:val="26"/>
        </w:rPr>
        <w:t xml:space="preserve"> </w:t>
      </w:r>
      <w:r w:rsidRPr="000D521F">
        <w:rPr>
          <w:sz w:val="26"/>
          <w:szCs w:val="26"/>
        </w:rPr>
        <w:t xml:space="preserve">– </w:t>
      </w:r>
      <w:r w:rsidRPr="000D521F">
        <w:rPr>
          <w:b/>
          <w:sz w:val="26"/>
          <w:szCs w:val="26"/>
        </w:rPr>
        <w:t xml:space="preserve">в 16.00 час. </w:t>
      </w:r>
      <w:r w:rsidR="00BC19D6">
        <w:rPr>
          <w:b/>
          <w:sz w:val="26"/>
          <w:szCs w:val="26"/>
        </w:rPr>
        <w:t>25</w:t>
      </w:r>
      <w:r w:rsidRPr="000D521F">
        <w:rPr>
          <w:b/>
          <w:sz w:val="26"/>
          <w:szCs w:val="26"/>
        </w:rPr>
        <w:t xml:space="preserve"> октября  2024 года.</w:t>
      </w:r>
    </w:p>
    <w:p w:rsidR="00A244FB" w:rsidRPr="000D521F" w:rsidRDefault="00A244FB" w:rsidP="00A244FB">
      <w:pPr>
        <w:ind w:firstLine="567"/>
        <w:jc w:val="both"/>
        <w:rPr>
          <w:bCs/>
          <w:sz w:val="26"/>
          <w:szCs w:val="26"/>
        </w:rPr>
      </w:pPr>
      <w:r w:rsidRPr="000D521F">
        <w:rPr>
          <w:b/>
          <w:sz w:val="26"/>
          <w:szCs w:val="26"/>
        </w:rPr>
        <w:t xml:space="preserve">Рассмотрения заявок </w:t>
      </w:r>
      <w:r w:rsidRPr="000D521F">
        <w:rPr>
          <w:sz w:val="26"/>
          <w:szCs w:val="26"/>
        </w:rPr>
        <w:t>на участие в аукционе</w:t>
      </w:r>
      <w:r w:rsidRPr="000D521F">
        <w:rPr>
          <w:b/>
          <w:sz w:val="26"/>
          <w:szCs w:val="26"/>
        </w:rPr>
        <w:t xml:space="preserve"> </w:t>
      </w:r>
      <w:r w:rsidRPr="000D521F">
        <w:rPr>
          <w:sz w:val="26"/>
          <w:szCs w:val="26"/>
        </w:rPr>
        <w:t xml:space="preserve">– </w:t>
      </w:r>
      <w:r w:rsidRPr="000D521F">
        <w:rPr>
          <w:b/>
          <w:sz w:val="26"/>
          <w:szCs w:val="26"/>
        </w:rPr>
        <w:t xml:space="preserve">с 16.00 час. </w:t>
      </w:r>
      <w:r w:rsidR="00BC19D6">
        <w:rPr>
          <w:b/>
          <w:sz w:val="26"/>
          <w:szCs w:val="26"/>
        </w:rPr>
        <w:t>28</w:t>
      </w:r>
      <w:r w:rsidRPr="000D521F">
        <w:rPr>
          <w:b/>
          <w:sz w:val="26"/>
          <w:szCs w:val="26"/>
        </w:rPr>
        <w:t xml:space="preserve"> октября  2024 года.</w:t>
      </w:r>
    </w:p>
    <w:p w:rsidR="00A244FB" w:rsidRPr="000D521F" w:rsidRDefault="00A244FB" w:rsidP="00A244FB">
      <w:pPr>
        <w:ind w:firstLine="567"/>
        <w:jc w:val="both"/>
        <w:rPr>
          <w:b/>
          <w:sz w:val="26"/>
          <w:szCs w:val="26"/>
        </w:rPr>
      </w:pPr>
      <w:r w:rsidRPr="000D521F">
        <w:rPr>
          <w:b/>
          <w:sz w:val="26"/>
          <w:szCs w:val="26"/>
        </w:rPr>
        <w:t>Проведение аукциона (</w:t>
      </w:r>
      <w:r w:rsidRPr="000D521F">
        <w:rPr>
          <w:sz w:val="26"/>
          <w:szCs w:val="26"/>
        </w:rPr>
        <w:t>дата, время начала приема предложений по цене от участников ау</w:t>
      </w:r>
      <w:r w:rsidR="00BC19D6">
        <w:rPr>
          <w:sz w:val="26"/>
          <w:szCs w:val="26"/>
        </w:rPr>
        <w:t>кциона) – 29</w:t>
      </w:r>
      <w:r w:rsidRPr="000D521F">
        <w:rPr>
          <w:sz w:val="26"/>
          <w:szCs w:val="26"/>
        </w:rPr>
        <w:t xml:space="preserve"> </w:t>
      </w:r>
      <w:r w:rsidRPr="000D521F">
        <w:rPr>
          <w:b/>
          <w:sz w:val="26"/>
          <w:szCs w:val="26"/>
        </w:rPr>
        <w:t>октября</w:t>
      </w:r>
      <w:r w:rsidRPr="000D521F">
        <w:rPr>
          <w:sz w:val="26"/>
          <w:szCs w:val="26"/>
        </w:rPr>
        <w:t xml:space="preserve"> </w:t>
      </w:r>
      <w:r w:rsidRPr="000D521F">
        <w:rPr>
          <w:b/>
          <w:sz w:val="26"/>
          <w:szCs w:val="26"/>
        </w:rPr>
        <w:t xml:space="preserve"> 2024 года</w:t>
      </w:r>
      <w:r w:rsidRPr="000D521F">
        <w:rPr>
          <w:sz w:val="26"/>
          <w:szCs w:val="26"/>
        </w:rPr>
        <w:t xml:space="preserve"> </w:t>
      </w:r>
      <w:r w:rsidRPr="000D521F">
        <w:rPr>
          <w:b/>
          <w:sz w:val="26"/>
          <w:szCs w:val="26"/>
        </w:rPr>
        <w:t>в 10.00 час.</w:t>
      </w:r>
    </w:p>
    <w:p w:rsidR="00A244FB" w:rsidRPr="000D521F" w:rsidRDefault="00A244FB" w:rsidP="003B1AE5">
      <w:pPr>
        <w:ind w:firstLine="567"/>
        <w:jc w:val="both"/>
        <w:rPr>
          <w:bCs/>
          <w:sz w:val="26"/>
          <w:szCs w:val="26"/>
        </w:rPr>
      </w:pPr>
      <w:r w:rsidRPr="000D521F">
        <w:rPr>
          <w:b/>
          <w:bCs/>
          <w:sz w:val="26"/>
          <w:szCs w:val="26"/>
        </w:rPr>
        <w:t>Подведение итогов аукциона:</w:t>
      </w:r>
      <w:r w:rsidRPr="000D521F">
        <w:rPr>
          <w:bCs/>
          <w:sz w:val="26"/>
          <w:szCs w:val="26"/>
        </w:rPr>
        <w:t xml:space="preserve"> процедура аукциона считается завершенной со времени подписания Организатором Электронного аукциона протокола об итогах аукциона либ</w:t>
      </w:r>
      <w:r w:rsidR="003B1AE5" w:rsidRPr="000D521F">
        <w:rPr>
          <w:bCs/>
          <w:sz w:val="26"/>
          <w:szCs w:val="26"/>
        </w:rPr>
        <w:t>о протокола рассмотрения заявок.</w:t>
      </w:r>
    </w:p>
    <w:p w:rsidR="003F4BE1" w:rsidRPr="000D521F" w:rsidRDefault="003F4BE1" w:rsidP="003F4BE1">
      <w:pPr>
        <w:ind w:firstLine="574"/>
        <w:jc w:val="both"/>
        <w:rPr>
          <w:bCs/>
          <w:sz w:val="26"/>
          <w:szCs w:val="26"/>
        </w:rPr>
      </w:pPr>
      <w:r w:rsidRPr="000D521F">
        <w:rPr>
          <w:bCs/>
          <w:sz w:val="26"/>
          <w:szCs w:val="26"/>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6050F7" w:rsidRPr="000D521F" w:rsidRDefault="006050F7" w:rsidP="006050F7">
      <w:pPr>
        <w:jc w:val="both"/>
        <w:rPr>
          <w:bCs/>
          <w:sz w:val="26"/>
          <w:szCs w:val="26"/>
        </w:rPr>
      </w:pPr>
    </w:p>
    <w:p w:rsidR="006050F7" w:rsidRPr="000D521F" w:rsidRDefault="006050F7" w:rsidP="006050F7">
      <w:pPr>
        <w:tabs>
          <w:tab w:val="left" w:pos="0"/>
        </w:tabs>
        <w:jc w:val="center"/>
        <w:rPr>
          <w:b/>
          <w:caps/>
          <w:sz w:val="26"/>
          <w:szCs w:val="26"/>
        </w:rPr>
      </w:pPr>
      <w:r w:rsidRPr="000D521F">
        <w:rPr>
          <w:b/>
          <w:caps/>
          <w:sz w:val="26"/>
          <w:szCs w:val="26"/>
        </w:rPr>
        <w:t>Условия участия в аукционе</w:t>
      </w:r>
    </w:p>
    <w:p w:rsidR="006050F7" w:rsidRPr="000D521F" w:rsidRDefault="006050F7" w:rsidP="006050F7">
      <w:pPr>
        <w:pStyle w:val="a6"/>
        <w:tabs>
          <w:tab w:val="left" w:pos="0"/>
        </w:tabs>
        <w:ind w:firstLine="680"/>
        <w:jc w:val="both"/>
        <w:rPr>
          <w:sz w:val="26"/>
          <w:szCs w:val="26"/>
        </w:rPr>
      </w:pPr>
      <w:r w:rsidRPr="001A5FB0">
        <w:rPr>
          <w:sz w:val="26"/>
          <w:szCs w:val="26"/>
        </w:rPr>
        <w:t>Заявителем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зарегистрированные и аккредитованные на Электронной торговой площадке в порядке, установленном Регламентом Электронной торговой площадки.</w:t>
      </w:r>
    </w:p>
    <w:p w:rsidR="006050F7" w:rsidRPr="000D521F" w:rsidRDefault="006050F7" w:rsidP="006050F7">
      <w:pPr>
        <w:pStyle w:val="a6"/>
        <w:tabs>
          <w:tab w:val="left" w:pos="0"/>
        </w:tabs>
        <w:ind w:firstLine="680"/>
        <w:jc w:val="both"/>
        <w:rPr>
          <w:sz w:val="26"/>
          <w:szCs w:val="26"/>
        </w:rPr>
      </w:pPr>
      <w:r w:rsidRPr="000D521F">
        <w:rPr>
          <w:sz w:val="26"/>
          <w:szCs w:val="26"/>
        </w:rPr>
        <w:t>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настоящей аукционной документацией о проведении Электронного аукциона, в том числе необходимо внесение в установленном порядке обеспечения Заявки.</w:t>
      </w:r>
    </w:p>
    <w:p w:rsidR="006050F7" w:rsidRPr="000D521F" w:rsidRDefault="006050F7" w:rsidP="006050F7">
      <w:pPr>
        <w:pStyle w:val="a6"/>
        <w:tabs>
          <w:tab w:val="left" w:pos="0"/>
        </w:tabs>
        <w:ind w:firstLine="680"/>
        <w:jc w:val="both"/>
        <w:rPr>
          <w:sz w:val="26"/>
          <w:szCs w:val="26"/>
        </w:rPr>
      </w:pPr>
      <w:r w:rsidRPr="000D521F">
        <w:rPr>
          <w:sz w:val="26"/>
          <w:szCs w:val="26"/>
        </w:rPr>
        <w:t xml:space="preserve">Лицо, изъявившее желание участвовать в Электронном аукционе и согласное с его условиями, представляет в составе Заявки документы в </w:t>
      </w:r>
      <w:r w:rsidRPr="000D521F">
        <w:rPr>
          <w:sz w:val="26"/>
          <w:szCs w:val="26"/>
        </w:rPr>
        <w:lastRenderedPageBreak/>
        <w:t>электронном виде в соответствии с настоящей аукционной документацией.</w:t>
      </w:r>
    </w:p>
    <w:p w:rsidR="006050F7" w:rsidRPr="000D521F" w:rsidRDefault="006050F7" w:rsidP="006050F7">
      <w:pPr>
        <w:ind w:firstLine="567"/>
        <w:contextualSpacing/>
        <w:jc w:val="center"/>
        <w:rPr>
          <w:b/>
          <w:caps/>
          <w:sz w:val="26"/>
          <w:szCs w:val="26"/>
        </w:rPr>
      </w:pPr>
    </w:p>
    <w:p w:rsidR="006050F7" w:rsidRPr="000D521F" w:rsidRDefault="006050F7" w:rsidP="006050F7">
      <w:pPr>
        <w:ind w:firstLine="567"/>
        <w:contextualSpacing/>
        <w:jc w:val="center"/>
        <w:rPr>
          <w:b/>
          <w:caps/>
          <w:sz w:val="26"/>
          <w:szCs w:val="26"/>
        </w:rPr>
      </w:pPr>
      <w:r w:rsidRPr="000D521F">
        <w:rPr>
          <w:b/>
          <w:caps/>
          <w:sz w:val="26"/>
          <w:szCs w:val="26"/>
        </w:rPr>
        <w:t>Порядок регистрации на электронной торговой площадке</w:t>
      </w:r>
    </w:p>
    <w:p w:rsidR="006050F7" w:rsidRPr="000D521F" w:rsidRDefault="006050F7" w:rsidP="006050F7">
      <w:pPr>
        <w:ind w:firstLine="567"/>
        <w:jc w:val="both"/>
        <w:rPr>
          <w:sz w:val="26"/>
          <w:szCs w:val="26"/>
        </w:rPr>
      </w:pPr>
      <w:r w:rsidRPr="000D521F">
        <w:rPr>
          <w:sz w:val="26"/>
          <w:szCs w:val="26"/>
        </w:rPr>
        <w:t>Для обеспечения доступа к участию в электронном аукционе Заявителям необходимо пройти процедуру регистрации на электронной площадке.</w:t>
      </w:r>
    </w:p>
    <w:p w:rsidR="006050F7" w:rsidRPr="000D521F" w:rsidRDefault="006050F7" w:rsidP="006050F7">
      <w:pPr>
        <w:ind w:firstLine="567"/>
        <w:jc w:val="both"/>
        <w:rPr>
          <w:sz w:val="26"/>
          <w:szCs w:val="26"/>
        </w:rPr>
      </w:pPr>
      <w:r w:rsidRPr="000D521F">
        <w:rPr>
          <w:sz w:val="26"/>
          <w:szCs w:val="26"/>
        </w:rPr>
        <w:t>Регистрация на электронной площадке осуществляется без взимания платы.</w:t>
      </w:r>
    </w:p>
    <w:p w:rsidR="006050F7" w:rsidRPr="000D521F" w:rsidRDefault="006050F7" w:rsidP="006050F7">
      <w:pPr>
        <w:ind w:firstLine="567"/>
        <w:jc w:val="both"/>
        <w:rPr>
          <w:sz w:val="26"/>
          <w:szCs w:val="26"/>
        </w:rPr>
      </w:pPr>
      <w:r w:rsidRPr="000D521F">
        <w:rPr>
          <w:sz w:val="26"/>
          <w:szCs w:val="2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6050F7" w:rsidRPr="000D521F" w:rsidRDefault="006050F7" w:rsidP="006050F7">
      <w:pPr>
        <w:ind w:firstLine="567"/>
        <w:jc w:val="both"/>
        <w:rPr>
          <w:sz w:val="26"/>
          <w:szCs w:val="26"/>
        </w:rPr>
      </w:pPr>
      <w:r w:rsidRPr="000D521F">
        <w:rPr>
          <w:sz w:val="26"/>
          <w:szCs w:val="26"/>
        </w:rPr>
        <w:t>Регистрация на электронной площадке проводится в соответствии с Регламентом электронной площадки.</w:t>
      </w:r>
    </w:p>
    <w:p w:rsidR="006050F7" w:rsidRPr="000D521F" w:rsidRDefault="006050F7" w:rsidP="006050F7">
      <w:pPr>
        <w:pStyle w:val="ConsPlusNormal"/>
        <w:ind w:firstLine="567"/>
        <w:jc w:val="center"/>
        <w:rPr>
          <w:rFonts w:ascii="Times New Roman" w:hAnsi="Times New Roman" w:cs="Times New Roman"/>
          <w:b/>
          <w:caps/>
          <w:sz w:val="26"/>
          <w:szCs w:val="26"/>
        </w:rPr>
      </w:pPr>
    </w:p>
    <w:p w:rsidR="006050F7" w:rsidRPr="000D521F" w:rsidRDefault="006050F7" w:rsidP="006050F7">
      <w:pPr>
        <w:pStyle w:val="ConsPlusNormal"/>
        <w:ind w:firstLine="567"/>
        <w:jc w:val="center"/>
        <w:rPr>
          <w:rFonts w:ascii="Times New Roman" w:hAnsi="Times New Roman" w:cs="Times New Roman"/>
          <w:b/>
          <w:caps/>
          <w:sz w:val="26"/>
          <w:szCs w:val="26"/>
        </w:rPr>
      </w:pPr>
      <w:r w:rsidRPr="000D521F">
        <w:rPr>
          <w:rFonts w:ascii="Times New Roman" w:hAnsi="Times New Roman" w:cs="Times New Roman"/>
          <w:b/>
          <w:caps/>
          <w:sz w:val="26"/>
          <w:szCs w:val="26"/>
        </w:rPr>
        <w:t xml:space="preserve">Порядок ознакомления с документами </w:t>
      </w:r>
    </w:p>
    <w:p w:rsidR="006050F7" w:rsidRPr="000D521F" w:rsidRDefault="006050F7" w:rsidP="006050F7">
      <w:pPr>
        <w:pStyle w:val="ConsPlusNormal"/>
        <w:ind w:firstLine="567"/>
        <w:jc w:val="center"/>
        <w:rPr>
          <w:rFonts w:ascii="Times New Roman" w:hAnsi="Times New Roman" w:cs="Times New Roman"/>
          <w:b/>
          <w:caps/>
          <w:sz w:val="26"/>
          <w:szCs w:val="26"/>
        </w:rPr>
      </w:pPr>
      <w:r w:rsidRPr="000D521F">
        <w:rPr>
          <w:rFonts w:ascii="Times New Roman" w:hAnsi="Times New Roman" w:cs="Times New Roman"/>
          <w:b/>
          <w:caps/>
          <w:sz w:val="26"/>
          <w:szCs w:val="26"/>
        </w:rPr>
        <w:t>и информацией о ПРЕДМЕТЕ АУКЦИОНА</w:t>
      </w:r>
    </w:p>
    <w:p w:rsidR="006050F7" w:rsidRPr="000D521F" w:rsidRDefault="006050F7" w:rsidP="006050F7">
      <w:pPr>
        <w:pStyle w:val="32"/>
        <w:spacing w:after="0"/>
        <w:ind w:left="0" w:firstLine="567"/>
        <w:jc w:val="both"/>
        <w:outlineLvl w:val="0"/>
        <w:rPr>
          <w:bCs/>
          <w:sz w:val="26"/>
          <w:szCs w:val="26"/>
        </w:rPr>
      </w:pPr>
      <w:r w:rsidRPr="000D521F">
        <w:rPr>
          <w:sz w:val="26"/>
          <w:szCs w:val="26"/>
        </w:rPr>
        <w:t xml:space="preserve"> </w:t>
      </w:r>
      <w:r w:rsidRPr="000D521F">
        <w:rPr>
          <w:bCs/>
          <w:sz w:val="26"/>
          <w:szCs w:val="26"/>
        </w:rPr>
        <w:t>Аукционная документация о проведен</w:t>
      </w:r>
      <w:proofErr w:type="gramStart"/>
      <w:r w:rsidRPr="000D521F">
        <w:rPr>
          <w:bCs/>
          <w:sz w:val="26"/>
          <w:szCs w:val="26"/>
        </w:rPr>
        <w:t>ии ау</w:t>
      </w:r>
      <w:proofErr w:type="gramEnd"/>
      <w:r w:rsidRPr="000D521F">
        <w:rPr>
          <w:bCs/>
          <w:sz w:val="26"/>
          <w:szCs w:val="26"/>
        </w:rPr>
        <w:t xml:space="preserve">кциона размещается на официальном сайте Российской Федерации для размещения информации о проведении торгов </w:t>
      </w:r>
      <w:hyperlink r:id="rId14" w:history="1">
        <w:r w:rsidRPr="000D521F">
          <w:rPr>
            <w:rStyle w:val="af0"/>
            <w:rFonts w:eastAsia="SimSun"/>
            <w:i/>
            <w:iCs/>
            <w:kern w:val="1"/>
            <w:sz w:val="26"/>
            <w:szCs w:val="26"/>
            <w:lang w:eastAsia="ar-SA"/>
          </w:rPr>
          <w:t>https://torgi.gov.ru/new/public</w:t>
        </w:r>
      </w:hyperlink>
      <w:r w:rsidRPr="000D521F">
        <w:rPr>
          <w:bCs/>
          <w:sz w:val="26"/>
          <w:szCs w:val="26"/>
        </w:rPr>
        <w:t xml:space="preserve">, официальном сайте </w:t>
      </w:r>
      <w:r w:rsidRPr="000D521F">
        <w:rPr>
          <w:sz w:val="26"/>
          <w:szCs w:val="26"/>
        </w:rPr>
        <w:t>Алатырского муниципального округа</w:t>
      </w:r>
      <w:r w:rsidR="001A5FB0">
        <w:rPr>
          <w:sz w:val="26"/>
          <w:szCs w:val="26"/>
        </w:rPr>
        <w:t xml:space="preserve"> </w:t>
      </w:r>
      <w:hyperlink r:id="rId15" w:history="1">
        <w:r w:rsidRPr="000D521F">
          <w:rPr>
            <w:rStyle w:val="af0"/>
            <w:sz w:val="26"/>
            <w:szCs w:val="26"/>
            <w:lang w:val="en-US"/>
          </w:rPr>
          <w:t>www</w:t>
        </w:r>
        <w:r w:rsidRPr="000D521F">
          <w:rPr>
            <w:rStyle w:val="af0"/>
            <w:sz w:val="26"/>
            <w:szCs w:val="26"/>
          </w:rPr>
          <w:t>.</w:t>
        </w:r>
        <w:r w:rsidRPr="000D521F">
          <w:rPr>
            <w:rStyle w:val="af0"/>
            <w:sz w:val="26"/>
            <w:szCs w:val="26"/>
            <w:lang w:val="en-US"/>
          </w:rPr>
          <w:t>alatr</w:t>
        </w:r>
        <w:r w:rsidRPr="000D521F">
          <w:rPr>
            <w:rStyle w:val="af0"/>
            <w:sz w:val="26"/>
            <w:szCs w:val="26"/>
          </w:rPr>
          <w:t>.</w:t>
        </w:r>
        <w:r w:rsidRPr="000D521F">
          <w:rPr>
            <w:rStyle w:val="af0"/>
            <w:sz w:val="26"/>
            <w:szCs w:val="26"/>
            <w:lang w:val="en-US"/>
          </w:rPr>
          <w:t>cap</w:t>
        </w:r>
        <w:r w:rsidRPr="000D521F">
          <w:rPr>
            <w:rStyle w:val="af0"/>
            <w:sz w:val="26"/>
            <w:szCs w:val="26"/>
          </w:rPr>
          <w:t>.</w:t>
        </w:r>
        <w:r w:rsidRPr="000D521F">
          <w:rPr>
            <w:rStyle w:val="af0"/>
            <w:sz w:val="26"/>
            <w:szCs w:val="26"/>
            <w:lang w:val="en-US"/>
          </w:rPr>
          <w:t>ru</w:t>
        </w:r>
      </w:hyperlink>
      <w:r w:rsidRPr="000D521F">
        <w:rPr>
          <w:sz w:val="26"/>
          <w:szCs w:val="26"/>
        </w:rPr>
        <w:t xml:space="preserve">,  на электронной площадке   </w:t>
      </w:r>
      <w:hyperlink r:id="rId16" w:history="1">
        <w:r w:rsidRPr="000D521F">
          <w:rPr>
            <w:rStyle w:val="af0"/>
            <w:sz w:val="26"/>
            <w:szCs w:val="26"/>
          </w:rPr>
          <w:t>https://www.roseltorg.ru</w:t>
        </w:r>
      </w:hyperlink>
      <w:r w:rsidRPr="000D521F">
        <w:rPr>
          <w:sz w:val="26"/>
          <w:szCs w:val="26"/>
        </w:rPr>
        <w:t>.</w:t>
      </w:r>
    </w:p>
    <w:p w:rsidR="006050F7" w:rsidRPr="000D521F" w:rsidRDefault="006050F7" w:rsidP="006050F7">
      <w:pPr>
        <w:pStyle w:val="32"/>
        <w:spacing w:after="0"/>
        <w:ind w:left="0" w:firstLine="567"/>
        <w:jc w:val="both"/>
        <w:outlineLvl w:val="0"/>
        <w:rPr>
          <w:sz w:val="26"/>
          <w:szCs w:val="26"/>
        </w:rPr>
      </w:pPr>
      <w:r w:rsidRPr="000D521F">
        <w:rPr>
          <w:sz w:val="26"/>
          <w:szCs w:val="26"/>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roofErr w:type="gramStart"/>
      <w:r w:rsidRPr="000D521F">
        <w:rPr>
          <w:sz w:val="26"/>
          <w:szCs w:val="26"/>
        </w:rPr>
        <w:t>позднее</w:t>
      </w:r>
      <w:proofErr w:type="gramEnd"/>
      <w:r w:rsidRPr="000D521F">
        <w:rPr>
          <w:sz w:val="26"/>
          <w:szCs w:val="26"/>
        </w:rPr>
        <w:t xml:space="preserve">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w:t>
      </w:r>
    </w:p>
    <w:p w:rsidR="006050F7" w:rsidRPr="000D521F" w:rsidRDefault="006050F7" w:rsidP="006050F7">
      <w:pPr>
        <w:pStyle w:val="32"/>
        <w:spacing w:after="0"/>
        <w:ind w:left="0" w:firstLine="567"/>
        <w:jc w:val="both"/>
        <w:outlineLvl w:val="0"/>
        <w:rPr>
          <w:sz w:val="26"/>
          <w:szCs w:val="26"/>
        </w:rPr>
      </w:pPr>
      <w:r w:rsidRPr="000D521F">
        <w:rPr>
          <w:sz w:val="26"/>
          <w:szCs w:val="26"/>
        </w:rPr>
        <w:t>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6050F7" w:rsidRPr="000D521F" w:rsidRDefault="006050F7" w:rsidP="006050F7">
      <w:pPr>
        <w:ind w:firstLine="567"/>
        <w:jc w:val="both"/>
        <w:rPr>
          <w:sz w:val="26"/>
          <w:szCs w:val="26"/>
        </w:rPr>
      </w:pPr>
      <w:r w:rsidRPr="000D521F">
        <w:rPr>
          <w:sz w:val="26"/>
          <w:szCs w:val="26"/>
        </w:rPr>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6050F7" w:rsidRPr="000D521F" w:rsidRDefault="006050F7" w:rsidP="006050F7">
      <w:pPr>
        <w:ind w:firstLine="567"/>
        <w:jc w:val="both"/>
        <w:rPr>
          <w:sz w:val="26"/>
          <w:szCs w:val="26"/>
        </w:rPr>
      </w:pPr>
      <w:r w:rsidRPr="000D521F">
        <w:rPr>
          <w:sz w:val="26"/>
          <w:szCs w:val="26"/>
        </w:rPr>
        <w:t xml:space="preserve">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0D521F">
        <w:rPr>
          <w:sz w:val="26"/>
          <w:szCs w:val="26"/>
        </w:rPr>
        <w:lastRenderedPageBreak/>
        <w:t>Претендента. Договор аренды нежилого помещения заключается в письменной форме.</w:t>
      </w:r>
    </w:p>
    <w:p w:rsidR="006050F7" w:rsidRPr="000D521F" w:rsidRDefault="006050F7" w:rsidP="006050F7">
      <w:pPr>
        <w:ind w:firstLine="567"/>
        <w:jc w:val="both"/>
        <w:rPr>
          <w:sz w:val="26"/>
          <w:szCs w:val="26"/>
        </w:rPr>
      </w:pPr>
      <w:proofErr w:type="gramStart"/>
      <w:r w:rsidRPr="000D521F">
        <w:rPr>
          <w:sz w:val="26"/>
          <w:szCs w:val="2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торговой площадки либо размещенные им на электронной площадке, должны быть подписаны усиленной квалифицированной</w:t>
      </w:r>
      <w:proofErr w:type="gramEnd"/>
      <w:r w:rsidRPr="000D521F">
        <w:rPr>
          <w:sz w:val="26"/>
          <w:szCs w:val="26"/>
        </w:rPr>
        <w:t xml:space="preserve"> электронной подписью лица, имеющего права действовать от имени Оператора Электронной торговой площадки). </w:t>
      </w:r>
    </w:p>
    <w:p w:rsidR="006050F7" w:rsidRPr="000D521F" w:rsidRDefault="006050F7" w:rsidP="006050F7">
      <w:pPr>
        <w:pStyle w:val="32"/>
        <w:spacing w:after="0"/>
        <w:ind w:left="0" w:firstLine="567"/>
        <w:jc w:val="center"/>
        <w:outlineLvl w:val="0"/>
        <w:rPr>
          <w:b/>
          <w:caps/>
          <w:sz w:val="26"/>
          <w:szCs w:val="26"/>
        </w:rPr>
      </w:pPr>
    </w:p>
    <w:p w:rsidR="006050F7" w:rsidRPr="000D521F" w:rsidRDefault="006050F7" w:rsidP="006050F7">
      <w:pPr>
        <w:pStyle w:val="32"/>
        <w:spacing w:after="0"/>
        <w:ind w:left="0" w:firstLine="567"/>
        <w:jc w:val="center"/>
        <w:outlineLvl w:val="0"/>
        <w:rPr>
          <w:b/>
          <w:caps/>
          <w:sz w:val="26"/>
          <w:szCs w:val="26"/>
        </w:rPr>
      </w:pPr>
      <w:r w:rsidRPr="000D521F">
        <w:rPr>
          <w:b/>
          <w:caps/>
          <w:sz w:val="26"/>
          <w:szCs w:val="26"/>
        </w:rPr>
        <w:t xml:space="preserve">Порядок, форма подачи заявок и срок отзыва заявок </w:t>
      </w:r>
    </w:p>
    <w:p w:rsidR="006050F7" w:rsidRPr="000D521F" w:rsidRDefault="006050F7" w:rsidP="006050F7">
      <w:pPr>
        <w:pStyle w:val="32"/>
        <w:spacing w:after="0"/>
        <w:ind w:left="0" w:firstLine="567"/>
        <w:jc w:val="center"/>
        <w:outlineLvl w:val="0"/>
        <w:rPr>
          <w:b/>
          <w:caps/>
          <w:sz w:val="26"/>
          <w:szCs w:val="26"/>
        </w:rPr>
      </w:pPr>
      <w:r w:rsidRPr="000D521F">
        <w:rPr>
          <w:b/>
          <w:caps/>
          <w:sz w:val="26"/>
          <w:szCs w:val="26"/>
        </w:rPr>
        <w:t>на участие в аукционе</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 xml:space="preserve">1. Заявка на участие в аукционе подается в срок и по форме, </w:t>
      </w:r>
      <w:proofErr w:type="gramStart"/>
      <w:r w:rsidRPr="000D521F">
        <w:rPr>
          <w:rFonts w:ascii="Times New Roman" w:hAnsi="Times New Roman"/>
          <w:bCs/>
          <w:sz w:val="26"/>
          <w:szCs w:val="26"/>
        </w:rPr>
        <w:t>которые</w:t>
      </w:r>
      <w:proofErr w:type="gramEnd"/>
      <w:r w:rsidRPr="000D521F">
        <w:rPr>
          <w:rFonts w:ascii="Times New Roman" w:hAnsi="Times New Roman"/>
          <w:bCs/>
          <w:sz w:val="26"/>
          <w:szCs w:val="26"/>
        </w:rPr>
        <w:t xml:space="preserve"> установлены документацией об аукционе. </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2. Заявка на участие в аукционе в сроки, указанные в извещении о проведен</w:t>
      </w:r>
      <w:proofErr w:type="gramStart"/>
      <w:r w:rsidRPr="000D521F">
        <w:rPr>
          <w:rFonts w:ascii="Times New Roman" w:hAnsi="Times New Roman"/>
          <w:bCs/>
          <w:sz w:val="26"/>
          <w:szCs w:val="26"/>
        </w:rPr>
        <w:t>ии ау</w:t>
      </w:r>
      <w:proofErr w:type="gramEnd"/>
      <w:r w:rsidRPr="000D521F">
        <w:rPr>
          <w:rFonts w:ascii="Times New Roman" w:hAnsi="Times New Roman"/>
          <w:bCs/>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3. Заявка на участие в аукционе должна содержать следующие документы и сведения:</w:t>
      </w:r>
    </w:p>
    <w:p w:rsidR="006050F7" w:rsidRPr="000D521F" w:rsidRDefault="006050F7" w:rsidP="006050F7">
      <w:pPr>
        <w:pStyle w:val="afb"/>
        <w:ind w:firstLine="567"/>
        <w:jc w:val="both"/>
        <w:rPr>
          <w:rFonts w:ascii="Times New Roman" w:hAnsi="Times New Roman"/>
          <w:bCs/>
          <w:sz w:val="26"/>
          <w:szCs w:val="26"/>
        </w:rPr>
      </w:pPr>
      <w:proofErr w:type="gramStart"/>
      <w:r w:rsidRPr="000D521F">
        <w:rPr>
          <w:rFonts w:ascii="Times New Roman" w:hAnsi="Times New Roman"/>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D521F">
        <w:rPr>
          <w:rFonts w:ascii="Times New Roman" w:hAnsi="Times New Roman"/>
          <w:bC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050F7" w:rsidRPr="000D521F" w:rsidRDefault="006050F7" w:rsidP="006050F7">
      <w:pPr>
        <w:pStyle w:val="afb"/>
        <w:ind w:firstLine="567"/>
        <w:jc w:val="both"/>
        <w:rPr>
          <w:rFonts w:ascii="Times New Roman" w:hAnsi="Times New Roman"/>
          <w:bCs/>
          <w:sz w:val="26"/>
          <w:szCs w:val="26"/>
        </w:rPr>
      </w:pPr>
      <w:proofErr w:type="gramStart"/>
      <w:r w:rsidRPr="000D521F">
        <w:rPr>
          <w:rFonts w:ascii="Times New Roman" w:hAnsi="Times New Roman"/>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D521F">
        <w:rPr>
          <w:rFonts w:ascii="Times New Roman" w:hAnsi="Times New Roman"/>
          <w:bCs/>
          <w:sz w:val="26"/>
          <w:szCs w:val="26"/>
        </w:rPr>
        <w:t xml:space="preserve"> </w:t>
      </w:r>
      <w:proofErr w:type="gramStart"/>
      <w:r w:rsidRPr="000D521F">
        <w:rPr>
          <w:rFonts w:ascii="Times New Roman" w:hAnsi="Times New Roman"/>
          <w:bC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A5FB0" w:rsidRDefault="006050F7" w:rsidP="006050F7">
      <w:pPr>
        <w:pStyle w:val="afb"/>
        <w:ind w:firstLine="567"/>
        <w:jc w:val="both"/>
        <w:rPr>
          <w:rFonts w:ascii="Times New Roman" w:hAnsi="Times New Roman"/>
          <w:bCs/>
          <w:sz w:val="26"/>
          <w:szCs w:val="26"/>
        </w:rPr>
      </w:pPr>
      <w:proofErr w:type="gramStart"/>
      <w:r w:rsidRPr="000D521F">
        <w:rPr>
          <w:rFonts w:ascii="Times New Roman" w:hAnsi="Times New Roman"/>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w:t>
      </w:r>
      <w:proofErr w:type="gramEnd"/>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lastRenderedPageBreak/>
        <w:t>реестра индивидуальных предпринимателей (если заявителем является индивидуальный предприниматель);</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D521F">
        <w:rPr>
          <w:rFonts w:ascii="Times New Roman" w:hAnsi="Times New Roman"/>
          <w:bCs/>
          <w:sz w:val="26"/>
          <w:szCs w:val="26"/>
        </w:rPr>
        <w:t>,</w:t>
      </w:r>
      <w:proofErr w:type="gramEnd"/>
      <w:r w:rsidRPr="000D521F">
        <w:rPr>
          <w:rFonts w:ascii="Times New Roman" w:hAnsi="Times New Roman"/>
          <w:bC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D521F">
        <w:rPr>
          <w:rFonts w:ascii="Times New Roman" w:hAnsi="Times New Roman"/>
          <w:bCs/>
          <w:sz w:val="26"/>
          <w:szCs w:val="26"/>
        </w:rPr>
        <w:t>,</w:t>
      </w:r>
      <w:proofErr w:type="gramEnd"/>
      <w:r w:rsidRPr="000D521F">
        <w:rPr>
          <w:rFonts w:ascii="Times New Roman" w:hAnsi="Times New Roman"/>
          <w:bCs/>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0D521F">
        <w:rPr>
          <w:rFonts w:ascii="Times New Roman" w:hAnsi="Times New Roman"/>
          <w:bCs/>
          <w:sz w:val="26"/>
          <w:szCs w:val="26"/>
        </w:rPr>
        <w:t>и</w:t>
      </w:r>
      <w:proofErr w:type="gramEnd"/>
      <w:r w:rsidRPr="000D521F">
        <w:rPr>
          <w:rFonts w:ascii="Times New Roman" w:hAnsi="Times New Roman"/>
          <w:bCs/>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 xml:space="preserve">9) документы или копии документов, подтверждающие внесение задатка.3.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 </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4.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w:t>
      </w:r>
      <w:proofErr w:type="gramStart"/>
      <w:r w:rsidRPr="000D521F">
        <w:rPr>
          <w:rFonts w:ascii="Times New Roman" w:hAnsi="Times New Roman"/>
          <w:bCs/>
          <w:sz w:val="26"/>
          <w:szCs w:val="26"/>
        </w:rPr>
        <w:t>дств в р</w:t>
      </w:r>
      <w:proofErr w:type="gramEnd"/>
      <w:r w:rsidRPr="000D521F">
        <w:rPr>
          <w:rFonts w:ascii="Times New Roman" w:hAnsi="Times New Roman"/>
          <w:bCs/>
          <w:sz w:val="26"/>
          <w:szCs w:val="26"/>
        </w:rPr>
        <w:t>азмере обеспечения Заявки (задатка) на участие в Электронном аукционе, указанной в настоящей аукционной документации.</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5. Оператор Электронной торговой площадки осуществляет блокирование операций по Счету Заявителя, подавшего такую Заявку, в отношении денежных сре</w:t>
      </w:r>
      <w:proofErr w:type="gramStart"/>
      <w:r w:rsidRPr="000D521F">
        <w:rPr>
          <w:rFonts w:ascii="Times New Roman" w:hAnsi="Times New Roman"/>
          <w:bCs/>
          <w:sz w:val="26"/>
          <w:szCs w:val="26"/>
        </w:rPr>
        <w:t>дств в р</w:t>
      </w:r>
      <w:proofErr w:type="gramEnd"/>
      <w:r w:rsidRPr="000D521F">
        <w:rPr>
          <w:rFonts w:ascii="Times New Roman" w:hAnsi="Times New Roman"/>
          <w:bCs/>
          <w:sz w:val="26"/>
          <w:szCs w:val="26"/>
        </w:rPr>
        <w:t>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6. Оператор Электронной торговой площадки возвращает Заявку подавшему ее Заявителю в случае:</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6.1.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lastRenderedPageBreak/>
        <w:t>6.2. Отсутствия на Счете Заявителя, подавшего Заявку, денежных сре</w:t>
      </w:r>
      <w:proofErr w:type="gramStart"/>
      <w:r w:rsidRPr="000D521F">
        <w:rPr>
          <w:rFonts w:ascii="Times New Roman" w:hAnsi="Times New Roman"/>
          <w:bCs/>
          <w:sz w:val="26"/>
          <w:szCs w:val="26"/>
        </w:rPr>
        <w:t>дств в р</w:t>
      </w:r>
      <w:proofErr w:type="gramEnd"/>
      <w:r w:rsidRPr="000D521F">
        <w:rPr>
          <w:rFonts w:ascii="Times New Roman" w:hAnsi="Times New Roman"/>
          <w:bCs/>
          <w:sz w:val="26"/>
          <w:szCs w:val="26"/>
        </w:rPr>
        <w:t>азмере обеспечения Заявки, в отношении которых не осуществлено блокирование в соответствии с Регламентом Электронной торговой площадки;</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6.3.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6.4. Получения Заявки на участие в Электронном аукционе после дня и времени окончания установленного срока подачи Заявок.</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7.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w:t>
      </w:r>
      <w:proofErr w:type="gramStart"/>
      <w:r w:rsidRPr="000D521F">
        <w:rPr>
          <w:rFonts w:ascii="Times New Roman" w:hAnsi="Times New Roman"/>
          <w:bCs/>
          <w:sz w:val="26"/>
          <w:szCs w:val="26"/>
        </w:rPr>
        <w:t>дств в р</w:t>
      </w:r>
      <w:proofErr w:type="gramEnd"/>
      <w:r w:rsidRPr="000D521F">
        <w:rPr>
          <w:rFonts w:ascii="Times New Roman" w:hAnsi="Times New Roman"/>
          <w:bCs/>
          <w:sz w:val="26"/>
          <w:szCs w:val="26"/>
        </w:rPr>
        <w:t>азмере обеспечения Заявки (задатка), в порядке и сроки, определенные Регламентом Электронной торговой площадки.</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8. Изменение Заявки допускается только путем подачи Заявителем новой Заявки в установленные в настоящей аукционной документации сроки подачи Заявок, при этом первоначальная Заявка должна быть отозвана.</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9. Заявитель вправе отозвать Заявку не позднее срока окончания подачи заявок, указанного в настоящей аукционной документации об аукционе, направив об этом уведомление Оператору Электронной торговой площадки.</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w:t>
      </w:r>
      <w:proofErr w:type="gramStart"/>
      <w:r w:rsidRPr="000D521F">
        <w:rPr>
          <w:rFonts w:ascii="Times New Roman" w:hAnsi="Times New Roman"/>
          <w:bCs/>
          <w:sz w:val="26"/>
          <w:szCs w:val="26"/>
        </w:rPr>
        <w:t>дств в р</w:t>
      </w:r>
      <w:proofErr w:type="gramEnd"/>
      <w:r w:rsidRPr="000D521F">
        <w:rPr>
          <w:rFonts w:ascii="Times New Roman" w:hAnsi="Times New Roman"/>
          <w:bCs/>
          <w:sz w:val="26"/>
          <w:szCs w:val="26"/>
        </w:rPr>
        <w:t>азмере обеспечения Заявки на участие в Электронном аукционе.</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10. Прием Заявок прекращается не позднее даты и времени окончания срока подачи Заявок, указанных в настоящем информационном сообщении.</w:t>
      </w:r>
    </w:p>
    <w:p w:rsidR="006050F7" w:rsidRPr="000D521F" w:rsidRDefault="006050F7" w:rsidP="006050F7">
      <w:pPr>
        <w:pStyle w:val="afb"/>
        <w:ind w:firstLine="567"/>
        <w:jc w:val="both"/>
        <w:rPr>
          <w:rFonts w:ascii="Times New Roman" w:hAnsi="Times New Roman"/>
          <w:bCs/>
          <w:sz w:val="26"/>
          <w:szCs w:val="26"/>
        </w:rPr>
      </w:pPr>
      <w:r w:rsidRPr="000D521F">
        <w:rPr>
          <w:rFonts w:ascii="Times New Roman" w:hAnsi="Times New Roman"/>
          <w:bCs/>
          <w:sz w:val="26"/>
          <w:szCs w:val="26"/>
        </w:rPr>
        <w:t xml:space="preserve">11. Заявитель несет все расходы, связанные с подготовкой и подачей своей Заявки, а Организатор Электронного аукциона не </w:t>
      </w:r>
      <w:proofErr w:type="gramStart"/>
      <w:r w:rsidRPr="000D521F">
        <w:rPr>
          <w:rFonts w:ascii="Times New Roman" w:hAnsi="Times New Roman"/>
          <w:bCs/>
          <w:sz w:val="26"/>
          <w:szCs w:val="26"/>
        </w:rPr>
        <w:t>отвечает и не имеет</w:t>
      </w:r>
      <w:proofErr w:type="gramEnd"/>
      <w:r w:rsidRPr="000D521F">
        <w:rPr>
          <w:rFonts w:ascii="Times New Roman" w:hAnsi="Times New Roman"/>
          <w:bCs/>
          <w:sz w:val="26"/>
          <w:szCs w:val="26"/>
        </w:rPr>
        <w:t xml:space="preserve"> обязательств по этим расходам независимо от результатов Электронного аукциона.</w:t>
      </w:r>
    </w:p>
    <w:p w:rsidR="006050F7" w:rsidRPr="000D521F" w:rsidRDefault="006050F7" w:rsidP="00B60286">
      <w:pPr>
        <w:pStyle w:val="afb"/>
        <w:ind w:firstLine="567"/>
        <w:jc w:val="both"/>
        <w:rPr>
          <w:rFonts w:ascii="Times New Roman" w:hAnsi="Times New Roman"/>
          <w:bCs/>
          <w:sz w:val="26"/>
          <w:szCs w:val="26"/>
        </w:rPr>
      </w:pPr>
      <w:r w:rsidRPr="000D521F">
        <w:rPr>
          <w:rFonts w:ascii="Times New Roman" w:hAnsi="Times New Roman"/>
          <w:bCs/>
          <w:sz w:val="26"/>
          <w:szCs w:val="26"/>
        </w:rPr>
        <w:t>12.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6050F7" w:rsidRPr="000D521F" w:rsidRDefault="006050F7" w:rsidP="006050F7">
      <w:pPr>
        <w:pStyle w:val="a6"/>
        <w:tabs>
          <w:tab w:val="left" w:pos="284"/>
        </w:tabs>
        <w:jc w:val="center"/>
        <w:rPr>
          <w:rFonts w:eastAsia="Calibri"/>
          <w:b/>
          <w:caps/>
          <w:sz w:val="26"/>
          <w:szCs w:val="26"/>
        </w:rPr>
      </w:pPr>
      <w:r w:rsidRPr="000D521F">
        <w:rPr>
          <w:b/>
          <w:caps/>
          <w:sz w:val="26"/>
          <w:szCs w:val="26"/>
        </w:rPr>
        <w:t>Обеспечение Заявок на участие в Электронном аукционе</w:t>
      </w:r>
    </w:p>
    <w:p w:rsidR="006050F7" w:rsidRPr="000D521F" w:rsidRDefault="006050F7" w:rsidP="006050F7">
      <w:pPr>
        <w:pStyle w:val="a6"/>
        <w:tabs>
          <w:tab w:val="left" w:pos="284"/>
        </w:tabs>
        <w:ind w:firstLine="567"/>
        <w:rPr>
          <w:rFonts w:eastAsia="Calibri"/>
          <w:sz w:val="26"/>
          <w:szCs w:val="26"/>
        </w:rPr>
      </w:pPr>
      <w:r w:rsidRPr="000D521F">
        <w:rPr>
          <w:rFonts w:eastAsia="Calibri"/>
          <w:sz w:val="26"/>
          <w:szCs w:val="26"/>
        </w:rPr>
        <w:t>1. Обеспечение Заявок на участие в Электронном аукционе представляется в виде задатка.</w:t>
      </w:r>
    </w:p>
    <w:p w:rsidR="006050F7" w:rsidRPr="000D521F" w:rsidRDefault="006050F7" w:rsidP="006050F7">
      <w:pPr>
        <w:pStyle w:val="a6"/>
        <w:tabs>
          <w:tab w:val="left" w:pos="284"/>
        </w:tabs>
        <w:ind w:firstLine="567"/>
        <w:rPr>
          <w:rFonts w:eastAsia="Calibri"/>
          <w:sz w:val="26"/>
          <w:szCs w:val="26"/>
        </w:rPr>
      </w:pPr>
      <w:r w:rsidRPr="000D521F">
        <w:rPr>
          <w:rFonts w:eastAsia="Calibri"/>
          <w:sz w:val="26"/>
          <w:szCs w:val="26"/>
        </w:rPr>
        <w:t xml:space="preserve">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w:t>
      </w:r>
      <w:r w:rsidRPr="000D521F">
        <w:rPr>
          <w:bCs/>
          <w:sz w:val="26"/>
          <w:szCs w:val="26"/>
        </w:rPr>
        <w:t>в настоящей аукционной документации</w:t>
      </w:r>
      <w:r w:rsidRPr="000D521F">
        <w:rPr>
          <w:rFonts w:eastAsia="Calibri"/>
          <w:sz w:val="26"/>
          <w:szCs w:val="26"/>
        </w:rPr>
        <w:t xml:space="preserve">, в порядке, утвержденном Регламентом Электронной торговой площадки – </w:t>
      </w:r>
      <w:r w:rsidR="006E48A8" w:rsidRPr="000D521F">
        <w:rPr>
          <w:sz w:val="26"/>
          <w:szCs w:val="26"/>
        </w:rPr>
        <w:t xml:space="preserve"> АО «Единая электронная торговая площадка»</w:t>
      </w:r>
      <w:r w:rsidRPr="000D521F">
        <w:rPr>
          <w:rFonts w:eastAsia="Calibri"/>
          <w:sz w:val="26"/>
          <w:szCs w:val="26"/>
        </w:rPr>
        <w:t>.</w:t>
      </w:r>
    </w:p>
    <w:p w:rsidR="006050F7" w:rsidRPr="000D521F" w:rsidRDefault="006050F7" w:rsidP="006050F7">
      <w:pPr>
        <w:ind w:firstLine="567"/>
        <w:jc w:val="both"/>
        <w:rPr>
          <w:rFonts w:eastAsia="Calibri"/>
          <w:sz w:val="26"/>
          <w:szCs w:val="26"/>
        </w:rPr>
      </w:pPr>
      <w:r w:rsidRPr="000D521F">
        <w:rPr>
          <w:rFonts w:eastAsia="Calibri"/>
          <w:sz w:val="26"/>
          <w:szCs w:val="26"/>
        </w:rPr>
        <w:t>3. Сумма задатка, внесенного участником, с которым заключен Договор, засчитывается в счет оплаты Договора путем его перечисления Оператором Электронной торговой площадки на счет, указанный Организатором Электронного аукциона для оплаты Договора.</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4. Задатки </w:t>
      </w:r>
      <w:proofErr w:type="spellStart"/>
      <w:r w:rsidRPr="000D521F">
        <w:rPr>
          <w:rFonts w:eastAsia="Calibri"/>
          <w:sz w:val="26"/>
          <w:szCs w:val="26"/>
        </w:rPr>
        <w:t>разблокируются</w:t>
      </w:r>
      <w:proofErr w:type="spellEnd"/>
      <w:r w:rsidRPr="000D521F">
        <w:rPr>
          <w:rFonts w:eastAsia="Calibri"/>
          <w:sz w:val="26"/>
          <w:szCs w:val="26"/>
        </w:rPr>
        <w:t xml:space="preserve">: </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 участникам аукциона, за исключением его победителя либо лица, признанного единственным участником аукциона, либо участника аукциона, </w:t>
      </w:r>
      <w:r w:rsidRPr="000D521F">
        <w:rPr>
          <w:rFonts w:eastAsia="Calibri"/>
          <w:sz w:val="26"/>
          <w:szCs w:val="26"/>
        </w:rPr>
        <w:lastRenderedPageBreak/>
        <w:t>сделавшего предпоследнее предложение о цене договора;</w:t>
      </w:r>
    </w:p>
    <w:p w:rsidR="006050F7" w:rsidRPr="000D521F" w:rsidRDefault="006050F7" w:rsidP="006050F7">
      <w:pPr>
        <w:ind w:firstLine="567"/>
        <w:jc w:val="both"/>
        <w:rPr>
          <w:rFonts w:eastAsia="Calibri"/>
          <w:sz w:val="26"/>
          <w:szCs w:val="26"/>
        </w:rPr>
      </w:pPr>
      <w:r w:rsidRPr="000D521F">
        <w:rPr>
          <w:rFonts w:eastAsia="Calibri"/>
          <w:sz w:val="26"/>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w:t>
      </w:r>
    </w:p>
    <w:p w:rsidR="006050F7" w:rsidRPr="000D521F" w:rsidRDefault="006050F7" w:rsidP="006050F7">
      <w:pPr>
        <w:ind w:firstLine="567"/>
        <w:jc w:val="both"/>
        <w:rPr>
          <w:rFonts w:eastAsia="Calibri"/>
          <w:sz w:val="26"/>
          <w:szCs w:val="26"/>
        </w:rPr>
      </w:pPr>
      <w:r w:rsidRPr="000D521F">
        <w:rPr>
          <w:rFonts w:eastAsia="Calibri"/>
          <w:sz w:val="26"/>
          <w:szCs w:val="26"/>
        </w:rPr>
        <w:t>- в случае принятия Организатором Электронного аукциона решения об отказе в проведении Электронного аукциона.</w:t>
      </w:r>
    </w:p>
    <w:p w:rsidR="006050F7" w:rsidRPr="000D521F" w:rsidRDefault="006050F7" w:rsidP="006050F7">
      <w:pPr>
        <w:ind w:firstLine="567"/>
        <w:jc w:val="both"/>
        <w:rPr>
          <w:rFonts w:eastAsia="Calibri"/>
          <w:sz w:val="26"/>
          <w:szCs w:val="26"/>
        </w:rPr>
      </w:pPr>
      <w:r w:rsidRPr="000D521F">
        <w:rPr>
          <w:rFonts w:eastAsia="Calibri"/>
          <w:sz w:val="26"/>
          <w:szCs w:val="26"/>
        </w:rPr>
        <w:t>5. Разблокирование денежных средств осуществляется в порядке и сроки, согласно Регламенту Электронной торговой площадки.</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6. Задаток, внесенный лицом, признанным победителем аукциона, задаток, внесенный иным лицом, с которым договор аренды </w:t>
      </w:r>
      <w:r w:rsidR="000D521F" w:rsidRPr="000D521F">
        <w:rPr>
          <w:rFonts w:eastAsia="Calibri"/>
          <w:sz w:val="26"/>
          <w:szCs w:val="26"/>
        </w:rPr>
        <w:t xml:space="preserve">объектов недвижимости </w:t>
      </w:r>
      <w:r w:rsidRPr="000D521F">
        <w:rPr>
          <w:rFonts w:eastAsia="Calibri"/>
          <w:sz w:val="26"/>
          <w:szCs w:val="26"/>
        </w:rPr>
        <w:t xml:space="preserve"> муниципальной  собственности   Алатыр</w:t>
      </w:r>
      <w:r w:rsidR="000D521F" w:rsidRPr="000D521F">
        <w:rPr>
          <w:rFonts w:eastAsia="Calibri"/>
          <w:sz w:val="26"/>
          <w:szCs w:val="26"/>
        </w:rPr>
        <w:t xml:space="preserve">ского муниципального  округа </w:t>
      </w:r>
      <w:r w:rsidRPr="000D521F">
        <w:rPr>
          <w:rFonts w:eastAsia="Calibri"/>
          <w:sz w:val="26"/>
          <w:szCs w:val="26"/>
        </w:rPr>
        <w:t xml:space="preserve"> Чувашской Республики заключается в случае:</w:t>
      </w:r>
    </w:p>
    <w:p w:rsidR="006050F7" w:rsidRPr="000D521F" w:rsidRDefault="006050F7" w:rsidP="006050F7">
      <w:pPr>
        <w:ind w:firstLine="567"/>
        <w:jc w:val="both"/>
        <w:rPr>
          <w:rFonts w:eastAsia="Calibri"/>
          <w:sz w:val="26"/>
          <w:szCs w:val="26"/>
        </w:rPr>
      </w:pPr>
      <w:r w:rsidRPr="000D521F">
        <w:rPr>
          <w:rFonts w:eastAsia="Calibri"/>
          <w:sz w:val="26"/>
          <w:szCs w:val="26"/>
        </w:rPr>
        <w:t>- если аукцион признан несостоявшимся и только один заявитель признан участником аукциона;</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 если по </w:t>
      </w:r>
      <w:proofErr w:type="gramStart"/>
      <w:r w:rsidRPr="000D521F">
        <w:rPr>
          <w:rFonts w:eastAsia="Calibri"/>
          <w:sz w:val="26"/>
          <w:szCs w:val="26"/>
        </w:rPr>
        <w:t>окончании</w:t>
      </w:r>
      <w:proofErr w:type="gramEnd"/>
      <w:r w:rsidRPr="000D521F">
        <w:rPr>
          <w:rFonts w:eastAsia="Calibri"/>
          <w:sz w:val="26"/>
          <w:szCs w:val="26"/>
        </w:rPr>
        <w:t xml:space="preserve"> срока подачи заявок на участие в аукционе подана только одна заявка на участие в аукционе;</w:t>
      </w:r>
    </w:p>
    <w:p w:rsidR="006050F7" w:rsidRPr="000D521F" w:rsidRDefault="006050F7" w:rsidP="006050F7">
      <w:pPr>
        <w:ind w:firstLine="567"/>
        <w:jc w:val="both"/>
        <w:rPr>
          <w:rFonts w:eastAsia="Calibri"/>
          <w:sz w:val="26"/>
          <w:szCs w:val="26"/>
        </w:rPr>
      </w:pPr>
      <w:r w:rsidRPr="000D521F">
        <w:rPr>
          <w:rFonts w:eastAsia="Calibri"/>
          <w:sz w:val="26"/>
          <w:szCs w:val="26"/>
        </w:rPr>
        <w:t>- если единственный принявший участие в аукционе участник,</w:t>
      </w:r>
    </w:p>
    <w:p w:rsidR="006050F7" w:rsidRPr="000D521F" w:rsidRDefault="006050F7" w:rsidP="006050F7">
      <w:pPr>
        <w:ind w:firstLine="567"/>
        <w:jc w:val="both"/>
        <w:rPr>
          <w:rFonts w:eastAsia="Calibri"/>
          <w:sz w:val="26"/>
          <w:szCs w:val="26"/>
        </w:rPr>
      </w:pPr>
      <w:r w:rsidRPr="000D521F">
        <w:rPr>
          <w:rFonts w:eastAsia="Calibri"/>
          <w:sz w:val="26"/>
          <w:szCs w:val="26"/>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засчитывается в счет оплаты за аренду </w:t>
      </w:r>
      <w:r w:rsidR="006E48A8" w:rsidRPr="000D521F">
        <w:rPr>
          <w:rFonts w:eastAsia="Calibri"/>
          <w:sz w:val="26"/>
          <w:szCs w:val="26"/>
        </w:rPr>
        <w:t xml:space="preserve">объектов недвижимости муниципальной  собственности  </w:t>
      </w:r>
      <w:r w:rsidRPr="000D521F">
        <w:rPr>
          <w:rFonts w:eastAsia="Calibri"/>
          <w:sz w:val="26"/>
          <w:szCs w:val="26"/>
        </w:rPr>
        <w:t>Алатыр</w:t>
      </w:r>
      <w:r w:rsidR="006E48A8" w:rsidRPr="000D521F">
        <w:rPr>
          <w:rFonts w:eastAsia="Calibri"/>
          <w:sz w:val="26"/>
          <w:szCs w:val="26"/>
        </w:rPr>
        <w:t xml:space="preserve">ского муниципального округа </w:t>
      </w:r>
      <w:r w:rsidRPr="000D521F">
        <w:rPr>
          <w:rFonts w:eastAsia="Calibri"/>
          <w:sz w:val="26"/>
          <w:szCs w:val="26"/>
        </w:rPr>
        <w:t xml:space="preserve"> Чувашской Республики. </w:t>
      </w:r>
    </w:p>
    <w:p w:rsidR="006050F7" w:rsidRPr="000D521F" w:rsidRDefault="006050F7" w:rsidP="006050F7">
      <w:pPr>
        <w:ind w:firstLine="567"/>
        <w:jc w:val="both"/>
        <w:rPr>
          <w:rFonts w:eastAsia="Calibri"/>
          <w:sz w:val="26"/>
          <w:szCs w:val="26"/>
        </w:rPr>
      </w:pPr>
      <w:r w:rsidRPr="000D521F">
        <w:rPr>
          <w:rFonts w:eastAsia="Calibri"/>
          <w:sz w:val="26"/>
          <w:szCs w:val="26"/>
        </w:rPr>
        <w:t xml:space="preserve">Задатки, внесенные этими лицами, не заключившими договора аренды </w:t>
      </w:r>
      <w:r w:rsidR="006E48A8" w:rsidRPr="000D521F">
        <w:rPr>
          <w:rFonts w:eastAsia="Calibri"/>
          <w:sz w:val="26"/>
          <w:szCs w:val="26"/>
        </w:rPr>
        <w:t>объектов недвижимости</w:t>
      </w:r>
      <w:r w:rsidRPr="000D521F">
        <w:rPr>
          <w:rFonts w:eastAsia="Calibri"/>
          <w:sz w:val="26"/>
          <w:szCs w:val="26"/>
        </w:rPr>
        <w:t xml:space="preserve"> муниципальной  собственности  </w:t>
      </w:r>
      <w:r w:rsidR="006E48A8" w:rsidRPr="000D521F">
        <w:rPr>
          <w:rFonts w:eastAsia="Calibri"/>
          <w:sz w:val="26"/>
          <w:szCs w:val="26"/>
        </w:rPr>
        <w:t xml:space="preserve">Алатырского муниципального округа  </w:t>
      </w:r>
      <w:r w:rsidRPr="000D521F">
        <w:rPr>
          <w:rFonts w:eastAsia="Calibri"/>
          <w:sz w:val="26"/>
          <w:szCs w:val="26"/>
        </w:rPr>
        <w:t>Чувашской Республики вследствие уклонения от заключения указанных договоров, не возвращаются.</w:t>
      </w:r>
    </w:p>
    <w:p w:rsidR="006050F7" w:rsidRPr="000D521F" w:rsidRDefault="006050F7" w:rsidP="006050F7">
      <w:pPr>
        <w:ind w:firstLine="567"/>
        <w:jc w:val="both"/>
        <w:rPr>
          <w:b/>
          <w:caps/>
          <w:noProof/>
          <w:sz w:val="26"/>
          <w:szCs w:val="26"/>
          <w:lang w:eastAsia="zh-CN"/>
        </w:rPr>
      </w:pPr>
    </w:p>
    <w:p w:rsidR="006050F7" w:rsidRPr="000D521F" w:rsidRDefault="006050F7" w:rsidP="006050F7">
      <w:pPr>
        <w:pStyle w:val="afb"/>
        <w:ind w:firstLine="567"/>
        <w:jc w:val="center"/>
        <w:rPr>
          <w:rFonts w:ascii="Times New Roman" w:hAnsi="Times New Roman"/>
          <w:b/>
          <w:caps/>
          <w:noProof/>
          <w:sz w:val="26"/>
          <w:szCs w:val="26"/>
          <w:lang w:eastAsia="zh-CN"/>
        </w:rPr>
      </w:pPr>
      <w:r w:rsidRPr="000D521F">
        <w:rPr>
          <w:rFonts w:ascii="Times New Roman" w:hAnsi="Times New Roman"/>
          <w:b/>
          <w:caps/>
          <w:noProof/>
          <w:sz w:val="26"/>
          <w:szCs w:val="26"/>
          <w:lang w:eastAsia="zh-CN"/>
        </w:rPr>
        <w:t>Порядок рассмотрения Заявок</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1. Аукционная комиссия рассматривает поступившие от Оператора Электронной торговой площадки Заявки на соответствие их требованиям, установленным настоящей аукционной документацией. Рассмотрение заявок на участие в Электронном аукционе производится </w:t>
      </w:r>
      <w:r w:rsidR="000D521F" w:rsidRPr="000D521F">
        <w:rPr>
          <w:rFonts w:ascii="Times New Roman" w:hAnsi="Times New Roman"/>
          <w:sz w:val="26"/>
          <w:szCs w:val="26"/>
        </w:rPr>
        <w:t xml:space="preserve">Аукционной </w:t>
      </w:r>
      <w:r w:rsidR="006E48A8" w:rsidRPr="000D521F">
        <w:rPr>
          <w:rFonts w:ascii="Times New Roman" w:hAnsi="Times New Roman"/>
          <w:sz w:val="26"/>
          <w:szCs w:val="26"/>
        </w:rPr>
        <w:t xml:space="preserve"> </w:t>
      </w:r>
      <w:r w:rsidRPr="000D521F">
        <w:rPr>
          <w:rFonts w:ascii="Times New Roman" w:hAnsi="Times New Roman"/>
          <w:sz w:val="26"/>
          <w:szCs w:val="26"/>
        </w:rPr>
        <w:t xml:space="preserve"> комиссией по проведению Электронного аукциона самостоятельно в отсутствие лиц, подавших данные Заявки.</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2. По результатам рассмотрения Заявок </w:t>
      </w:r>
      <w:r w:rsidR="000D521F" w:rsidRPr="000D521F">
        <w:rPr>
          <w:rFonts w:ascii="Times New Roman" w:hAnsi="Times New Roman"/>
          <w:sz w:val="26"/>
          <w:szCs w:val="26"/>
        </w:rPr>
        <w:t xml:space="preserve">Аукционная </w:t>
      </w:r>
      <w:r w:rsidRPr="000D521F">
        <w:rPr>
          <w:rFonts w:ascii="Times New Roman" w:hAnsi="Times New Roman"/>
          <w:sz w:val="26"/>
          <w:szCs w:val="26"/>
        </w:rPr>
        <w:t xml:space="preserve">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3. Заявитель не допускается к участию в Электронном аукционе в случае: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непредставления документов и (или) сведений, определенных пунктом 103 Порядка, либо наличия в таких документах и (или) сведениях недостоверной информации;</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несоответствия требованиям, указанным в пункте 23 Порядка;</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невнесения задатка;</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 несоответствия заявки на участие в аукционе требованиям документации об аукционе; </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w:t>
      </w:r>
      <w:r w:rsidRPr="000D521F">
        <w:rPr>
          <w:rFonts w:ascii="Times New Roman" w:hAnsi="Times New Roman"/>
          <w:sz w:val="26"/>
          <w:szCs w:val="26"/>
        </w:rPr>
        <w:lastRenderedPageBreak/>
        <w:t>индивидуального предпринимателя банкротом и об открытии конкурсного производства;</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4. </w:t>
      </w:r>
      <w:proofErr w:type="gramStart"/>
      <w:r w:rsidRPr="000D521F">
        <w:rPr>
          <w:rFonts w:ascii="Times New Roman" w:hAnsi="Times New Roman"/>
          <w:sz w:val="26"/>
          <w:szCs w:val="26"/>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которое оформляется протоколом рассмотрения заявок на участие в аукционе.</w:t>
      </w:r>
      <w:proofErr w:type="gramEnd"/>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5. В случае</w:t>
      </w:r>
      <w:proofErr w:type="gramStart"/>
      <w:r w:rsidRPr="000D521F">
        <w:rPr>
          <w:rFonts w:ascii="Times New Roman" w:hAnsi="Times New Roman"/>
          <w:sz w:val="26"/>
          <w:szCs w:val="26"/>
        </w:rPr>
        <w:t>,</w:t>
      </w:r>
      <w:proofErr w:type="gramEnd"/>
      <w:r w:rsidRPr="000D521F">
        <w:rPr>
          <w:rFonts w:ascii="Times New Roman" w:hAnsi="Times New Roman"/>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w:t>
      </w:r>
      <w:proofErr w:type="gramStart"/>
      <w:r w:rsidRPr="000D521F">
        <w:rPr>
          <w:rFonts w:ascii="Times New Roman" w:hAnsi="Times New Roman"/>
          <w:sz w:val="26"/>
          <w:szCs w:val="26"/>
        </w:rPr>
        <w:t>лица, уполномоченного действовать от имени организатора аукциона и размещается</w:t>
      </w:r>
      <w:proofErr w:type="gramEnd"/>
      <w:r w:rsidRPr="000D521F">
        <w:rPr>
          <w:rFonts w:ascii="Times New Roman" w:hAnsi="Times New Roman"/>
          <w:sz w:val="26"/>
          <w:szCs w:val="26"/>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0D521F">
        <w:rPr>
          <w:rFonts w:ascii="Times New Roman" w:hAnsi="Times New Roman"/>
          <w:sz w:val="26"/>
          <w:szCs w:val="26"/>
        </w:rPr>
        <w:t>об отказе в допуске к участию в аукционе с указанием</w:t>
      </w:r>
      <w:proofErr w:type="gramEnd"/>
      <w:r w:rsidRPr="000D521F">
        <w:rPr>
          <w:rFonts w:ascii="Times New Roman" w:hAnsi="Times New Roman"/>
          <w:sz w:val="26"/>
          <w:szCs w:val="26"/>
        </w:rPr>
        <w:t xml:space="preserve"> оснований такого отказа.</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7. Задаток возвращается заявителям, не допущенным к участию в аукционе, в течение пяти рабочих дней </w:t>
      </w:r>
      <w:proofErr w:type="gramStart"/>
      <w:r w:rsidRPr="000D521F">
        <w:rPr>
          <w:rFonts w:ascii="Times New Roman" w:hAnsi="Times New Roman"/>
          <w:sz w:val="26"/>
          <w:szCs w:val="26"/>
        </w:rPr>
        <w:t>с даты подписания</w:t>
      </w:r>
      <w:proofErr w:type="gramEnd"/>
      <w:r w:rsidRPr="000D521F">
        <w:rPr>
          <w:rFonts w:ascii="Times New Roman" w:hAnsi="Times New Roman"/>
          <w:sz w:val="26"/>
          <w:szCs w:val="26"/>
        </w:rPr>
        <w:t xml:space="preserve"> протокола рассмотрения заявок на участие в аукционе.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8. В случае</w:t>
      </w:r>
      <w:proofErr w:type="gramStart"/>
      <w:r w:rsidRPr="000D521F">
        <w:rPr>
          <w:rFonts w:ascii="Times New Roman" w:hAnsi="Times New Roman"/>
          <w:sz w:val="26"/>
          <w:szCs w:val="26"/>
        </w:rPr>
        <w:t>,</w:t>
      </w:r>
      <w:proofErr w:type="gramEnd"/>
      <w:r w:rsidRPr="000D521F">
        <w:rPr>
          <w:rFonts w:ascii="Times New Roman" w:hAnsi="Times New Roman"/>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Организатором аукциона составляется протокол о признан</w:t>
      </w:r>
      <w:proofErr w:type="gramStart"/>
      <w:r w:rsidRPr="000D521F">
        <w:rPr>
          <w:rFonts w:ascii="Times New Roman" w:hAnsi="Times New Roman"/>
          <w:sz w:val="26"/>
          <w:szCs w:val="26"/>
        </w:rPr>
        <w:t>ии ау</w:t>
      </w:r>
      <w:proofErr w:type="gramEnd"/>
      <w:r w:rsidRPr="000D521F">
        <w:rPr>
          <w:rFonts w:ascii="Times New Roman" w:hAnsi="Times New Roman"/>
          <w:sz w:val="26"/>
          <w:szCs w:val="26"/>
        </w:rPr>
        <w:t>кциона несостоявшимся.</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 xml:space="preserve">Указанный протокол подписывается усиленной квалифицированной подписью </w:t>
      </w:r>
      <w:proofErr w:type="gramStart"/>
      <w:r w:rsidRPr="000D521F">
        <w:rPr>
          <w:rFonts w:ascii="Times New Roman" w:hAnsi="Times New Roman"/>
          <w:sz w:val="26"/>
          <w:szCs w:val="26"/>
        </w:rPr>
        <w:t>лица, уполномоченного действовать от имени организатора аукциона и размещается</w:t>
      </w:r>
      <w:proofErr w:type="gramEnd"/>
      <w:r w:rsidRPr="000D521F">
        <w:rPr>
          <w:rFonts w:ascii="Times New Roman" w:hAnsi="Times New Roman"/>
          <w:sz w:val="26"/>
          <w:szCs w:val="26"/>
        </w:rPr>
        <w:t xml:space="preserve">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0D521F">
        <w:rPr>
          <w:rFonts w:ascii="Times New Roman" w:hAnsi="Times New Roman"/>
          <w:sz w:val="26"/>
          <w:szCs w:val="26"/>
        </w:rPr>
        <w:t>ии ау</w:t>
      </w:r>
      <w:proofErr w:type="gramEnd"/>
      <w:r w:rsidRPr="000D521F">
        <w:rPr>
          <w:rFonts w:ascii="Times New Roman" w:hAnsi="Times New Roman"/>
          <w:sz w:val="26"/>
          <w:szCs w:val="26"/>
        </w:rPr>
        <w:t>кциона несостоявшимся указанный протокол размещается оператором электронной площадки на официальном сайте.</w:t>
      </w:r>
    </w:p>
    <w:p w:rsidR="006050F7" w:rsidRPr="000D521F" w:rsidRDefault="006050F7" w:rsidP="006050F7">
      <w:pPr>
        <w:pStyle w:val="afb"/>
        <w:ind w:firstLine="567"/>
        <w:jc w:val="both"/>
        <w:rPr>
          <w:rFonts w:ascii="Times New Roman" w:hAnsi="Times New Roman"/>
          <w:sz w:val="26"/>
          <w:szCs w:val="26"/>
        </w:rPr>
      </w:pPr>
      <w:r w:rsidRPr="000D521F">
        <w:rPr>
          <w:rFonts w:ascii="Times New Roman" w:hAnsi="Times New Roman"/>
          <w:sz w:val="26"/>
          <w:szCs w:val="26"/>
        </w:rPr>
        <w:t>10. В случае</w:t>
      </w:r>
      <w:proofErr w:type="gramStart"/>
      <w:r w:rsidRPr="000D521F">
        <w:rPr>
          <w:rFonts w:ascii="Times New Roman" w:hAnsi="Times New Roman"/>
          <w:sz w:val="26"/>
          <w:szCs w:val="26"/>
        </w:rPr>
        <w:t>,</w:t>
      </w:r>
      <w:proofErr w:type="gramEnd"/>
      <w:r w:rsidRPr="000D521F">
        <w:rPr>
          <w:rFonts w:ascii="Times New Roman" w:hAnsi="Times New Roman"/>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w:t>
      </w:r>
      <w:r w:rsidRPr="000D521F">
        <w:rPr>
          <w:rFonts w:ascii="Times New Roman" w:hAnsi="Times New Roman"/>
          <w:sz w:val="26"/>
          <w:szCs w:val="26"/>
        </w:rPr>
        <w:lastRenderedPageBreak/>
        <w:t>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0D521F">
        <w:rPr>
          <w:rFonts w:ascii="Times New Roman" w:hAnsi="Times New Roman"/>
          <w:sz w:val="26"/>
          <w:szCs w:val="26"/>
        </w:rPr>
        <w:t>ии ау</w:t>
      </w:r>
      <w:proofErr w:type="gramEnd"/>
      <w:r w:rsidRPr="000D521F">
        <w:rPr>
          <w:rFonts w:ascii="Times New Roman" w:hAnsi="Times New Roman"/>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050F7" w:rsidRPr="000D521F" w:rsidRDefault="006050F7" w:rsidP="006050F7">
      <w:pPr>
        <w:pStyle w:val="afb"/>
        <w:ind w:firstLine="567"/>
        <w:jc w:val="both"/>
        <w:rPr>
          <w:rFonts w:ascii="Times New Roman" w:hAnsi="Times New Roman"/>
          <w:caps/>
          <w:sz w:val="26"/>
          <w:szCs w:val="26"/>
        </w:rPr>
      </w:pPr>
    </w:p>
    <w:p w:rsidR="006050F7" w:rsidRPr="000D521F" w:rsidRDefault="006050F7" w:rsidP="006050F7">
      <w:pPr>
        <w:ind w:firstLine="567"/>
        <w:jc w:val="center"/>
        <w:rPr>
          <w:rFonts w:eastAsia="Calibri"/>
          <w:b/>
          <w:caps/>
          <w:sz w:val="26"/>
          <w:szCs w:val="26"/>
          <w:lang w:eastAsia="en-US"/>
        </w:rPr>
      </w:pPr>
      <w:r w:rsidRPr="000D521F">
        <w:rPr>
          <w:rFonts w:eastAsia="Calibri"/>
          <w:b/>
          <w:caps/>
          <w:sz w:val="26"/>
          <w:szCs w:val="26"/>
          <w:lang w:eastAsia="en-US"/>
        </w:rPr>
        <w:t>Проведение Электронного аукциона и подведение итогов Электронного аукциона</w:t>
      </w:r>
    </w:p>
    <w:p w:rsidR="006050F7" w:rsidRPr="000D521F" w:rsidRDefault="006050F7" w:rsidP="006050F7">
      <w:pPr>
        <w:ind w:firstLine="567"/>
        <w:jc w:val="both"/>
        <w:rPr>
          <w:sz w:val="26"/>
          <w:szCs w:val="26"/>
        </w:rPr>
      </w:pPr>
      <w:r w:rsidRPr="000D521F">
        <w:rPr>
          <w:sz w:val="26"/>
          <w:szCs w:val="26"/>
        </w:rPr>
        <w:t>1. 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0D521F">
        <w:rPr>
          <w:sz w:val="26"/>
          <w:szCs w:val="26"/>
        </w:rPr>
        <w:t>ии ау</w:t>
      </w:r>
      <w:proofErr w:type="gramEnd"/>
      <w:r w:rsidRPr="000D521F">
        <w:rPr>
          <w:sz w:val="26"/>
          <w:szCs w:val="26"/>
        </w:rPr>
        <w:t>кциона, на «шаг аукциона».</w:t>
      </w:r>
    </w:p>
    <w:p w:rsidR="006050F7" w:rsidRPr="000D521F" w:rsidRDefault="006050F7" w:rsidP="006050F7">
      <w:pPr>
        <w:ind w:firstLine="567"/>
        <w:jc w:val="both"/>
        <w:rPr>
          <w:sz w:val="26"/>
          <w:szCs w:val="26"/>
        </w:rPr>
      </w:pPr>
      <w:r w:rsidRPr="000D521F">
        <w:rPr>
          <w:sz w:val="26"/>
          <w:szCs w:val="26"/>
        </w:rPr>
        <w:t>2. «Шаг аукциона» устанавливается в размере пяти процентов начальной (минимальной) цены договора (цены лота), указанной в документации о проведен</w:t>
      </w:r>
      <w:proofErr w:type="gramStart"/>
      <w:r w:rsidRPr="000D521F">
        <w:rPr>
          <w:sz w:val="26"/>
          <w:szCs w:val="26"/>
        </w:rPr>
        <w:t>ии ау</w:t>
      </w:r>
      <w:proofErr w:type="gramEnd"/>
      <w:r w:rsidRPr="000D521F">
        <w:rPr>
          <w:sz w:val="26"/>
          <w:szCs w:val="26"/>
        </w:rPr>
        <w:t>кциона.</w:t>
      </w:r>
    </w:p>
    <w:p w:rsidR="006050F7" w:rsidRPr="000D521F" w:rsidRDefault="006050F7" w:rsidP="006050F7">
      <w:pPr>
        <w:ind w:firstLine="567"/>
        <w:jc w:val="both"/>
        <w:rPr>
          <w:sz w:val="26"/>
          <w:szCs w:val="26"/>
        </w:rPr>
      </w:pPr>
      <w:r w:rsidRPr="000D521F">
        <w:rPr>
          <w:sz w:val="26"/>
          <w:szCs w:val="26"/>
        </w:rPr>
        <w:t>3. При проведен</w:t>
      </w:r>
      <w:proofErr w:type="gramStart"/>
      <w:r w:rsidRPr="000D521F">
        <w:rPr>
          <w:sz w:val="26"/>
          <w:szCs w:val="26"/>
        </w:rPr>
        <w:t>ии ау</w:t>
      </w:r>
      <w:proofErr w:type="gramEnd"/>
      <w:r w:rsidRPr="000D521F">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050F7" w:rsidRPr="000D521F" w:rsidRDefault="006050F7" w:rsidP="006050F7">
      <w:pPr>
        <w:ind w:firstLine="567"/>
        <w:jc w:val="both"/>
        <w:rPr>
          <w:sz w:val="26"/>
          <w:szCs w:val="26"/>
        </w:rPr>
      </w:pPr>
      <w:r w:rsidRPr="000D521F">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6050F7" w:rsidRPr="000D521F" w:rsidRDefault="006050F7" w:rsidP="006050F7">
      <w:pPr>
        <w:ind w:firstLine="567"/>
        <w:jc w:val="both"/>
        <w:rPr>
          <w:sz w:val="26"/>
          <w:szCs w:val="26"/>
        </w:rPr>
      </w:pPr>
      <w:r w:rsidRPr="000D521F">
        <w:rPr>
          <w:sz w:val="26"/>
          <w:szCs w:val="26"/>
        </w:rPr>
        <w:t xml:space="preserve">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D521F">
        <w:rPr>
          <w:sz w:val="26"/>
          <w:szCs w:val="26"/>
        </w:rPr>
        <w:t>предложение</w:t>
      </w:r>
      <w:proofErr w:type="gramEnd"/>
      <w:r w:rsidRPr="000D521F">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6050F7" w:rsidRPr="000D521F" w:rsidRDefault="006050F7" w:rsidP="006050F7">
      <w:pPr>
        <w:ind w:firstLine="567"/>
        <w:jc w:val="both"/>
        <w:rPr>
          <w:sz w:val="26"/>
          <w:szCs w:val="26"/>
        </w:rPr>
      </w:pPr>
      <w:r w:rsidRPr="000D521F">
        <w:rPr>
          <w:sz w:val="26"/>
          <w:szCs w:val="26"/>
        </w:rPr>
        <w:t>5. Победителем аукциона признается лицо, предложившее наиболее высокую цену договора.</w:t>
      </w:r>
    </w:p>
    <w:p w:rsidR="006050F7" w:rsidRPr="000D521F" w:rsidRDefault="006050F7" w:rsidP="006050F7">
      <w:pPr>
        <w:ind w:firstLine="567"/>
        <w:jc w:val="both"/>
        <w:rPr>
          <w:sz w:val="26"/>
          <w:szCs w:val="26"/>
        </w:rPr>
      </w:pPr>
      <w:r w:rsidRPr="000D521F">
        <w:rPr>
          <w:sz w:val="26"/>
          <w:szCs w:val="26"/>
        </w:rPr>
        <w:t>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6050F7" w:rsidRPr="000D521F" w:rsidRDefault="006050F7" w:rsidP="006050F7">
      <w:pPr>
        <w:ind w:firstLine="567"/>
        <w:jc w:val="both"/>
        <w:rPr>
          <w:sz w:val="26"/>
          <w:szCs w:val="26"/>
        </w:rPr>
      </w:pPr>
      <w:r w:rsidRPr="000D521F">
        <w:rPr>
          <w:sz w:val="26"/>
          <w:szCs w:val="26"/>
        </w:rPr>
        <w:t xml:space="preserve">7. Не позднее следующего дня после направления оператором электронной площадки электронного журнала организатор аукциона </w:t>
      </w:r>
      <w:proofErr w:type="gramStart"/>
      <w:r w:rsidRPr="000D521F">
        <w:rPr>
          <w:sz w:val="26"/>
          <w:szCs w:val="26"/>
        </w:rPr>
        <w:t>оформляет и подписывает</w:t>
      </w:r>
      <w:proofErr w:type="gramEnd"/>
      <w:r w:rsidRPr="000D521F">
        <w:rPr>
          <w:sz w:val="26"/>
          <w:szCs w:val="26"/>
        </w:rPr>
        <w:t xml:space="preserve"> протокол подведения итогов аукциона.</w:t>
      </w:r>
    </w:p>
    <w:p w:rsidR="006050F7" w:rsidRPr="000D521F" w:rsidRDefault="006050F7" w:rsidP="006050F7">
      <w:pPr>
        <w:ind w:firstLine="567"/>
        <w:jc w:val="both"/>
        <w:rPr>
          <w:sz w:val="26"/>
          <w:szCs w:val="26"/>
        </w:rPr>
      </w:pPr>
      <w:r w:rsidRPr="000D521F">
        <w:rPr>
          <w:sz w:val="26"/>
          <w:szCs w:val="26"/>
        </w:rPr>
        <w:t xml:space="preserve">8. Протокол подведения итогов аукциона подписывается усиленной квалифицированной подписью </w:t>
      </w:r>
      <w:proofErr w:type="gramStart"/>
      <w:r w:rsidRPr="000D521F">
        <w:rPr>
          <w:sz w:val="26"/>
          <w:szCs w:val="26"/>
        </w:rPr>
        <w:t>лица, уполномоченного действовать от имени организатора аукциона и размещается</w:t>
      </w:r>
      <w:proofErr w:type="gramEnd"/>
      <w:r w:rsidRPr="000D521F">
        <w:rPr>
          <w:sz w:val="26"/>
          <w:szCs w:val="26"/>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050F7" w:rsidRPr="000D521F" w:rsidRDefault="006050F7" w:rsidP="006050F7">
      <w:pPr>
        <w:ind w:firstLine="567"/>
        <w:jc w:val="both"/>
        <w:rPr>
          <w:sz w:val="26"/>
          <w:szCs w:val="26"/>
        </w:rPr>
      </w:pPr>
      <w:r w:rsidRPr="000D521F">
        <w:rPr>
          <w:sz w:val="26"/>
          <w:szCs w:val="26"/>
        </w:rPr>
        <w:t xml:space="preserve">9. Участникам аукциона, за исключением победителя аукциона и участника аукциона, сделавшего предпоследнее предложение о цене договора, задаток </w:t>
      </w:r>
      <w:r w:rsidRPr="000D521F">
        <w:rPr>
          <w:sz w:val="26"/>
          <w:szCs w:val="26"/>
        </w:rPr>
        <w:lastRenderedPageBreak/>
        <w:t xml:space="preserve">возвращается в течение пяти рабочих дней с даты </w:t>
      </w:r>
      <w:proofErr w:type="gramStart"/>
      <w:r w:rsidRPr="000D521F">
        <w:rPr>
          <w:sz w:val="26"/>
          <w:szCs w:val="26"/>
        </w:rPr>
        <w:t>размещения протокола проведения итогов аукциона</w:t>
      </w:r>
      <w:proofErr w:type="gramEnd"/>
      <w:r w:rsidRPr="000D521F">
        <w:rPr>
          <w:sz w:val="26"/>
          <w:szCs w:val="26"/>
        </w:rPr>
        <w:t xml:space="preserve"> на официальном сайте.</w:t>
      </w:r>
    </w:p>
    <w:p w:rsidR="006050F7" w:rsidRPr="000D521F" w:rsidRDefault="006050F7" w:rsidP="006050F7">
      <w:pPr>
        <w:ind w:firstLine="567"/>
        <w:jc w:val="both"/>
        <w:rPr>
          <w:sz w:val="26"/>
          <w:szCs w:val="26"/>
        </w:rPr>
      </w:pPr>
      <w:r w:rsidRPr="000D521F">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0D521F">
        <w:rPr>
          <w:sz w:val="26"/>
          <w:szCs w:val="26"/>
        </w:rPr>
        <w:t>с даты подписания</w:t>
      </w:r>
      <w:proofErr w:type="gramEnd"/>
      <w:r w:rsidRPr="000D521F">
        <w:rPr>
          <w:sz w:val="26"/>
          <w:szCs w:val="26"/>
        </w:rPr>
        <w:t xml:space="preserve"> договора с победителем аукциона.</w:t>
      </w:r>
    </w:p>
    <w:p w:rsidR="006050F7" w:rsidRPr="000D521F" w:rsidRDefault="006050F7" w:rsidP="006050F7">
      <w:pPr>
        <w:ind w:firstLine="567"/>
        <w:jc w:val="both"/>
        <w:rPr>
          <w:sz w:val="26"/>
          <w:szCs w:val="26"/>
        </w:rPr>
      </w:pPr>
      <w:r w:rsidRPr="000D521F">
        <w:rPr>
          <w:sz w:val="26"/>
          <w:szCs w:val="26"/>
        </w:rPr>
        <w:t xml:space="preserve">10. Организатор аукциона направляет победителю аукциона уведомление о принятом </w:t>
      </w:r>
      <w:r w:rsidR="006E48A8" w:rsidRPr="000D521F">
        <w:rPr>
          <w:sz w:val="26"/>
          <w:szCs w:val="26"/>
        </w:rPr>
        <w:t xml:space="preserve">единой </w:t>
      </w:r>
      <w:r w:rsidRPr="000D521F">
        <w:rPr>
          <w:sz w:val="26"/>
          <w:szCs w:val="26"/>
        </w:rPr>
        <w:t xml:space="preserve"> комиссией решении не позднее дня, следующего после дня подписания указанного протокола.</w:t>
      </w:r>
    </w:p>
    <w:p w:rsidR="006050F7" w:rsidRPr="000D521F" w:rsidRDefault="006050F7" w:rsidP="006050F7">
      <w:pPr>
        <w:ind w:firstLine="567"/>
        <w:jc w:val="both"/>
        <w:rPr>
          <w:sz w:val="26"/>
          <w:szCs w:val="26"/>
        </w:rPr>
      </w:pPr>
      <w:r w:rsidRPr="000D521F">
        <w:rPr>
          <w:sz w:val="26"/>
          <w:szCs w:val="26"/>
        </w:rPr>
        <w:t xml:space="preserve">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0D521F">
        <w:rPr>
          <w:sz w:val="26"/>
          <w:szCs w:val="26"/>
        </w:rPr>
        <w:t>связи</w:t>
      </w:r>
      <w:proofErr w:type="gramEnd"/>
      <w:r w:rsidRPr="000D521F">
        <w:rPr>
          <w:sz w:val="26"/>
          <w:szCs w:val="26"/>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0D521F">
        <w:rPr>
          <w:sz w:val="26"/>
          <w:szCs w:val="26"/>
        </w:rPr>
        <w:t>несостоявшимся</w:t>
      </w:r>
      <w:proofErr w:type="gramEnd"/>
      <w:r w:rsidRPr="000D521F">
        <w:rPr>
          <w:sz w:val="26"/>
          <w:szCs w:val="26"/>
        </w:rPr>
        <w:t>.</w:t>
      </w:r>
    </w:p>
    <w:p w:rsidR="006050F7" w:rsidRPr="000D521F" w:rsidRDefault="006050F7" w:rsidP="006050F7">
      <w:pPr>
        <w:ind w:firstLine="567"/>
        <w:jc w:val="both"/>
        <w:rPr>
          <w:sz w:val="26"/>
          <w:szCs w:val="26"/>
        </w:rPr>
      </w:pPr>
      <w:r w:rsidRPr="000D521F">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0D521F">
        <w:rPr>
          <w:sz w:val="26"/>
          <w:szCs w:val="26"/>
        </w:rPr>
        <w:t>ии ау</w:t>
      </w:r>
      <w:proofErr w:type="gramEnd"/>
      <w:r w:rsidRPr="000D521F">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0D521F">
        <w:rPr>
          <w:sz w:val="26"/>
          <w:szCs w:val="26"/>
        </w:rPr>
        <w:t>,</w:t>
      </w:r>
      <w:proofErr w:type="gramEnd"/>
      <w:r w:rsidRPr="000D521F">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050F7" w:rsidRPr="000D521F" w:rsidRDefault="006050F7" w:rsidP="006050F7">
      <w:pPr>
        <w:ind w:firstLine="567"/>
        <w:jc w:val="both"/>
        <w:rPr>
          <w:rFonts w:eastAsia="Calibri"/>
          <w:sz w:val="26"/>
          <w:szCs w:val="26"/>
        </w:rPr>
      </w:pPr>
      <w:r w:rsidRPr="000D521F">
        <w:rPr>
          <w:sz w:val="26"/>
          <w:szCs w:val="26"/>
        </w:rPr>
        <w:t>12. В случае</w:t>
      </w:r>
      <w:proofErr w:type="gramStart"/>
      <w:r w:rsidRPr="000D521F">
        <w:rPr>
          <w:sz w:val="26"/>
          <w:szCs w:val="26"/>
        </w:rPr>
        <w:t>,</w:t>
      </w:r>
      <w:proofErr w:type="gramEnd"/>
      <w:r w:rsidRPr="000D521F">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sidRPr="000D521F">
        <w:rPr>
          <w:rFonts w:eastAsia="Calibri"/>
          <w:sz w:val="26"/>
          <w:szCs w:val="26"/>
        </w:rPr>
        <w:t> </w:t>
      </w:r>
    </w:p>
    <w:p w:rsidR="006050F7" w:rsidRPr="000D521F" w:rsidRDefault="006050F7" w:rsidP="006050F7">
      <w:pPr>
        <w:ind w:firstLine="567"/>
        <w:jc w:val="both"/>
        <w:rPr>
          <w:rFonts w:eastAsia="Calibri"/>
          <w:sz w:val="26"/>
          <w:szCs w:val="26"/>
        </w:rPr>
      </w:pPr>
    </w:p>
    <w:p w:rsidR="006050F7" w:rsidRPr="000D521F" w:rsidRDefault="006050F7" w:rsidP="006050F7">
      <w:pPr>
        <w:pStyle w:val="TextBoldCenter"/>
        <w:spacing w:before="0"/>
        <w:ind w:firstLine="546"/>
        <w:outlineLvl w:val="0"/>
        <w:rPr>
          <w:rFonts w:eastAsia="Times New Roman"/>
          <w:bCs w:val="0"/>
          <w:caps/>
        </w:rPr>
      </w:pPr>
      <w:r w:rsidRPr="000D521F">
        <w:rPr>
          <w:rFonts w:eastAsia="Times New Roman"/>
          <w:bCs w:val="0"/>
          <w:caps/>
        </w:rPr>
        <w:t xml:space="preserve">Признание Электронного аукциона </w:t>
      </w:r>
      <w:proofErr w:type="gramStart"/>
      <w:r w:rsidRPr="000D521F">
        <w:rPr>
          <w:rFonts w:eastAsia="Times New Roman"/>
          <w:bCs w:val="0"/>
          <w:caps/>
        </w:rPr>
        <w:t>несостоявшимся</w:t>
      </w:r>
      <w:proofErr w:type="gramEnd"/>
    </w:p>
    <w:p w:rsidR="006050F7" w:rsidRPr="000D521F" w:rsidRDefault="006050F7" w:rsidP="006050F7">
      <w:pPr>
        <w:pStyle w:val="TextBoldCenter"/>
        <w:spacing w:before="0"/>
        <w:ind w:firstLine="544"/>
        <w:jc w:val="both"/>
        <w:outlineLvl w:val="0"/>
        <w:rPr>
          <w:b w:val="0"/>
        </w:rPr>
      </w:pPr>
      <w:r w:rsidRPr="000D521F">
        <w:rPr>
          <w:b w:val="0"/>
        </w:rPr>
        <w:t>1.  Электронный аукцион признается несостоявшимся в случае, если по окончании срока подачи Заявок:</w:t>
      </w:r>
    </w:p>
    <w:p w:rsidR="006050F7" w:rsidRPr="000D521F" w:rsidRDefault="006050F7" w:rsidP="006050F7">
      <w:pPr>
        <w:pStyle w:val="TextBoldCenter"/>
        <w:spacing w:before="0"/>
        <w:ind w:firstLine="544"/>
        <w:jc w:val="both"/>
        <w:outlineLvl w:val="0"/>
        <w:rPr>
          <w:b w:val="0"/>
        </w:rPr>
      </w:pPr>
      <w:r w:rsidRPr="000D521F">
        <w:rPr>
          <w:b w:val="0"/>
        </w:rPr>
        <w:t>1.1. Не подано ни одной Заявки;</w:t>
      </w:r>
    </w:p>
    <w:p w:rsidR="006050F7" w:rsidRPr="000D521F" w:rsidRDefault="006050F7" w:rsidP="006050F7">
      <w:pPr>
        <w:pStyle w:val="TextBoldCenter"/>
        <w:spacing w:before="0"/>
        <w:ind w:firstLine="544"/>
        <w:jc w:val="both"/>
        <w:outlineLvl w:val="0"/>
        <w:rPr>
          <w:b w:val="0"/>
        </w:rPr>
      </w:pPr>
      <w:r w:rsidRPr="000D521F">
        <w:rPr>
          <w:b w:val="0"/>
        </w:rPr>
        <w:t>1.2. Подана только одна Заявка;</w:t>
      </w:r>
    </w:p>
    <w:p w:rsidR="006050F7" w:rsidRPr="000D521F" w:rsidRDefault="006050F7" w:rsidP="006050F7">
      <w:pPr>
        <w:pStyle w:val="TextBoldCenter"/>
        <w:spacing w:before="0"/>
        <w:ind w:firstLine="544"/>
        <w:jc w:val="both"/>
        <w:outlineLvl w:val="0"/>
        <w:rPr>
          <w:b w:val="0"/>
        </w:rPr>
      </w:pPr>
      <w:r w:rsidRPr="000D521F">
        <w:rPr>
          <w:b w:val="0"/>
        </w:rPr>
        <w:t>1.3. К участию допущена только одна Заявка или не поступило ни одного предложения о цене лота, которое предусматривало бы более высокую цену лота;</w:t>
      </w:r>
    </w:p>
    <w:p w:rsidR="006050F7" w:rsidRPr="000D521F" w:rsidRDefault="006050F7" w:rsidP="006050F7">
      <w:pPr>
        <w:pStyle w:val="TextBoldCenter"/>
        <w:spacing w:before="0"/>
        <w:ind w:firstLine="544"/>
        <w:jc w:val="both"/>
        <w:outlineLvl w:val="0"/>
        <w:rPr>
          <w:b w:val="0"/>
        </w:rPr>
      </w:pPr>
      <w:r w:rsidRPr="000D521F">
        <w:rPr>
          <w:b w:val="0"/>
        </w:rPr>
        <w:t xml:space="preserve">Электронный аукцион признается несостоявшимся также в случае, если после начала его проведения ни один из его участников не подал предложение о цене лота. </w:t>
      </w:r>
    </w:p>
    <w:p w:rsidR="006050F7" w:rsidRPr="000D521F" w:rsidRDefault="006050F7" w:rsidP="006050F7">
      <w:pPr>
        <w:pStyle w:val="TextBoldCenter"/>
        <w:spacing w:before="0"/>
        <w:ind w:firstLine="544"/>
        <w:jc w:val="both"/>
        <w:outlineLvl w:val="0"/>
        <w:rPr>
          <w:b w:val="0"/>
        </w:rPr>
      </w:pPr>
      <w:r w:rsidRPr="000D521F">
        <w:rPr>
          <w:b w:val="0"/>
        </w:rPr>
        <w:t>2. В случае признания Электронного аукциона несостоявшимся по основаниям, указанным в п. 1.1 настоящего раздела Аукционной комиссией в протокол рассмотрения Заявок вносится информация о признании Электронного аукциона несостоявшимся.</w:t>
      </w:r>
    </w:p>
    <w:p w:rsidR="006050F7" w:rsidRPr="000D521F" w:rsidRDefault="006050F7" w:rsidP="006050F7">
      <w:pPr>
        <w:pStyle w:val="TextBoldCenter"/>
        <w:spacing w:before="0"/>
        <w:ind w:firstLine="544"/>
        <w:jc w:val="both"/>
        <w:outlineLvl w:val="0"/>
        <w:rPr>
          <w:b w:val="0"/>
        </w:rPr>
      </w:pPr>
      <w:r w:rsidRPr="000D521F">
        <w:rPr>
          <w:b w:val="0"/>
        </w:rPr>
        <w:t>3. В случае признания Электронного аукциона несостоявшимся по основаниям, указанным в п. 1.2 настоящего раздела Аукционная комиссия рассматривает единственную Заявку на предмет соответствия требованиям настоящего информационного сообщении. Организатор Электронного аукциона направляет Оператору Электронной торговой площадки протокол рассмотрения единственной Заявки, подписанный членами Аукционной комиссии.</w:t>
      </w:r>
    </w:p>
    <w:p w:rsidR="006050F7" w:rsidRPr="000D521F" w:rsidRDefault="006050F7" w:rsidP="006050F7">
      <w:pPr>
        <w:pStyle w:val="TextBoldCenter"/>
        <w:spacing w:before="0"/>
        <w:ind w:firstLine="544"/>
        <w:jc w:val="both"/>
        <w:outlineLvl w:val="0"/>
        <w:rPr>
          <w:b w:val="0"/>
        </w:rPr>
      </w:pPr>
      <w:r w:rsidRPr="000D521F">
        <w:rPr>
          <w:b w:val="0"/>
        </w:rPr>
        <w:t xml:space="preserve">4. В случае признания Электронного аукциона несостоявшимся по основаниям, указанным в п. 1.3 настоящего раздела, Аукционной комиссией в протокол рассмотрения Заявок вносится информация о признании Электронного </w:t>
      </w:r>
      <w:r w:rsidRPr="000D521F">
        <w:rPr>
          <w:b w:val="0"/>
        </w:rPr>
        <w:lastRenderedPageBreak/>
        <w:t>аукциона несостоявшимся и заключение Договора с единственным участником Электронного аукциона на условиях, предусмотренных настоящим информационным сообщением.</w:t>
      </w:r>
    </w:p>
    <w:p w:rsidR="006050F7" w:rsidRPr="000D521F" w:rsidRDefault="006050F7" w:rsidP="006050F7">
      <w:pPr>
        <w:pStyle w:val="TextBoldCenter"/>
        <w:spacing w:before="0"/>
        <w:ind w:firstLine="544"/>
        <w:jc w:val="both"/>
        <w:outlineLvl w:val="0"/>
        <w:rPr>
          <w:b w:val="0"/>
        </w:rPr>
      </w:pPr>
      <w:r w:rsidRPr="000D521F">
        <w:rPr>
          <w:b w:val="0"/>
        </w:rPr>
        <w:t>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информационного сообщения, на условиях, предусмотренных настоящим информационным сообщением.</w:t>
      </w:r>
    </w:p>
    <w:p w:rsidR="006050F7" w:rsidRPr="000D521F" w:rsidRDefault="006050F7" w:rsidP="006050F7">
      <w:pPr>
        <w:pStyle w:val="TextBoldCenter"/>
        <w:spacing w:before="0"/>
        <w:ind w:firstLine="544"/>
        <w:jc w:val="both"/>
        <w:outlineLvl w:val="0"/>
        <w:rPr>
          <w:b w:val="0"/>
        </w:rPr>
      </w:pPr>
      <w:r w:rsidRPr="000D521F">
        <w:rPr>
          <w:b w:val="0"/>
        </w:rPr>
        <w:t>В случае уклонения единственного участника Электронного аукциона от подписания Договора, то такой участник утрачивает внесенный им задаток. Сумма задатка переходит в распоряжение Организатора Электронного аукциона.</w:t>
      </w:r>
    </w:p>
    <w:p w:rsidR="006050F7" w:rsidRPr="000D521F" w:rsidRDefault="006050F7" w:rsidP="006050F7">
      <w:pPr>
        <w:ind w:firstLine="567"/>
        <w:jc w:val="both"/>
        <w:rPr>
          <w:sz w:val="26"/>
          <w:szCs w:val="26"/>
        </w:rPr>
      </w:pPr>
    </w:p>
    <w:p w:rsidR="006050F7" w:rsidRPr="000D521F" w:rsidRDefault="006050F7" w:rsidP="006050F7">
      <w:pPr>
        <w:pStyle w:val="ConsPlusNormal"/>
        <w:tabs>
          <w:tab w:val="left" w:pos="4053"/>
        </w:tabs>
        <w:ind w:firstLine="0"/>
        <w:jc w:val="center"/>
        <w:rPr>
          <w:rFonts w:ascii="Times New Roman" w:hAnsi="Times New Roman" w:cs="Times New Roman"/>
          <w:b/>
          <w:caps/>
          <w:sz w:val="26"/>
          <w:szCs w:val="26"/>
        </w:rPr>
      </w:pPr>
      <w:r w:rsidRPr="000D521F">
        <w:rPr>
          <w:rFonts w:ascii="Times New Roman" w:hAnsi="Times New Roman" w:cs="Times New Roman"/>
          <w:b/>
          <w:caps/>
          <w:sz w:val="26"/>
          <w:szCs w:val="26"/>
        </w:rPr>
        <w:t xml:space="preserve">Отмена аукциона и внесение изменений </w:t>
      </w:r>
    </w:p>
    <w:p w:rsidR="006050F7" w:rsidRPr="000D521F" w:rsidRDefault="006050F7" w:rsidP="006050F7">
      <w:pPr>
        <w:pStyle w:val="ConsPlusNormal"/>
        <w:tabs>
          <w:tab w:val="left" w:pos="4053"/>
        </w:tabs>
        <w:ind w:firstLine="0"/>
        <w:jc w:val="center"/>
        <w:rPr>
          <w:rFonts w:ascii="Times New Roman" w:hAnsi="Times New Roman" w:cs="Times New Roman"/>
          <w:b/>
          <w:caps/>
          <w:sz w:val="26"/>
          <w:szCs w:val="26"/>
        </w:rPr>
      </w:pPr>
      <w:r w:rsidRPr="000D521F">
        <w:rPr>
          <w:rFonts w:ascii="Times New Roman" w:hAnsi="Times New Roman" w:cs="Times New Roman"/>
          <w:b/>
          <w:caps/>
          <w:sz w:val="26"/>
          <w:szCs w:val="26"/>
        </w:rPr>
        <w:t>в информационнОЕ СООБЩЕНИЕ</w:t>
      </w:r>
    </w:p>
    <w:p w:rsidR="006050F7" w:rsidRPr="000D521F" w:rsidRDefault="006050F7" w:rsidP="006050F7">
      <w:pPr>
        <w:pStyle w:val="TextBasTxt"/>
        <w:rPr>
          <w:sz w:val="26"/>
          <w:szCs w:val="26"/>
        </w:rPr>
      </w:pPr>
      <w:r w:rsidRPr="000D521F">
        <w:rPr>
          <w:sz w:val="26"/>
          <w:szCs w:val="26"/>
        </w:rPr>
        <w:t>1. Организатор аукциона вправе принять решение о внесении изменений в извещение о проведен</w:t>
      </w:r>
      <w:proofErr w:type="gramStart"/>
      <w:r w:rsidRPr="000D521F">
        <w:rPr>
          <w:sz w:val="26"/>
          <w:szCs w:val="26"/>
        </w:rPr>
        <w:t>ии ау</w:t>
      </w:r>
      <w:proofErr w:type="gramEnd"/>
      <w:r w:rsidRPr="000D521F">
        <w:rPr>
          <w:sz w:val="26"/>
          <w:szCs w:val="26"/>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0D521F">
        <w:rPr>
          <w:sz w:val="26"/>
          <w:szCs w:val="26"/>
        </w:rPr>
        <w:t>позднее</w:t>
      </w:r>
      <w:proofErr w:type="gramEnd"/>
      <w:r w:rsidRPr="000D521F">
        <w:rPr>
          <w:sz w:val="26"/>
          <w:szCs w:val="26"/>
        </w:rPr>
        <w:t xml:space="preserve"> чем за пять дней до даты окончания подачи заявок на участие в аукционе. </w:t>
      </w:r>
      <w:proofErr w:type="gramStart"/>
      <w:r w:rsidRPr="000D521F">
        <w:rPr>
          <w:sz w:val="26"/>
          <w:szCs w:val="26"/>
        </w:rPr>
        <w:t>В течение одного часа с момента размещения изменений в извещение о проведении аукциона на официальном сайте</w:t>
      </w:r>
      <w:proofErr w:type="gramEnd"/>
      <w:r w:rsidRPr="000D521F">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sidRPr="000D521F">
        <w:rPr>
          <w:sz w:val="26"/>
          <w:szCs w:val="26"/>
        </w:rPr>
        <w:t>При внесении изменений в извещение о проведении аукциона срок подачи заявок на участие в аукционе</w:t>
      </w:r>
      <w:proofErr w:type="gramEnd"/>
      <w:r w:rsidRPr="000D521F">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6050F7" w:rsidRPr="000D521F" w:rsidRDefault="006050F7" w:rsidP="006050F7">
      <w:pPr>
        <w:pStyle w:val="TextBasTxt"/>
        <w:rPr>
          <w:sz w:val="26"/>
          <w:szCs w:val="26"/>
        </w:rPr>
      </w:pPr>
      <w:r w:rsidRPr="000D521F">
        <w:rPr>
          <w:sz w:val="26"/>
          <w:szCs w:val="26"/>
        </w:rPr>
        <w:t xml:space="preserve">2.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0D521F">
        <w:rPr>
          <w:sz w:val="26"/>
          <w:szCs w:val="26"/>
        </w:rPr>
        <w:t>позднее</w:t>
      </w:r>
      <w:proofErr w:type="gramEnd"/>
      <w:r w:rsidRPr="000D521F">
        <w:rPr>
          <w:sz w:val="26"/>
          <w:szCs w:val="26"/>
        </w:rPr>
        <w:t xml:space="preserve"> чем за пять дней до даты окончания срока подачи заявок на участие в аукционе. </w:t>
      </w:r>
      <w:proofErr w:type="gramStart"/>
      <w:r w:rsidRPr="000D521F">
        <w:rPr>
          <w:sz w:val="26"/>
          <w:szCs w:val="26"/>
        </w:rPr>
        <w:t>В течение одного часа с момента размещения извещения об отказе от проведения аукциона на официальном сайте</w:t>
      </w:r>
      <w:proofErr w:type="gramEnd"/>
      <w:r w:rsidRPr="000D521F">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0D521F">
        <w:rPr>
          <w:sz w:val="26"/>
          <w:szCs w:val="26"/>
        </w:rPr>
        <w:t>с даты размещения</w:t>
      </w:r>
      <w:proofErr w:type="gramEnd"/>
      <w:r w:rsidRPr="000D521F">
        <w:rPr>
          <w:sz w:val="26"/>
          <w:szCs w:val="26"/>
        </w:rPr>
        <w:t xml:space="preserve"> извещения об отказе от проведения аукциона на официальном сайте.</w:t>
      </w:r>
    </w:p>
    <w:p w:rsidR="006050F7" w:rsidRPr="000D521F" w:rsidRDefault="006050F7" w:rsidP="006050F7">
      <w:pPr>
        <w:pStyle w:val="TextBasTxt"/>
        <w:rPr>
          <w:sz w:val="26"/>
          <w:szCs w:val="26"/>
        </w:rPr>
      </w:pPr>
      <w:r w:rsidRPr="000D521F">
        <w:rPr>
          <w:sz w:val="26"/>
          <w:szCs w:val="26"/>
        </w:rPr>
        <w:t xml:space="preserve">3.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0D521F">
        <w:rPr>
          <w:sz w:val="26"/>
          <w:szCs w:val="26"/>
        </w:rPr>
        <w:t>позднее</w:t>
      </w:r>
      <w:proofErr w:type="gramEnd"/>
      <w:r w:rsidRPr="000D521F">
        <w:rPr>
          <w:sz w:val="26"/>
          <w:szCs w:val="26"/>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0D521F">
        <w:rPr>
          <w:sz w:val="26"/>
          <w:szCs w:val="26"/>
        </w:rPr>
        <w:t>ии ау</w:t>
      </w:r>
      <w:proofErr w:type="gramEnd"/>
      <w:r w:rsidRPr="000D521F">
        <w:rPr>
          <w:sz w:val="26"/>
          <w:szCs w:val="26"/>
        </w:rPr>
        <w:t xml:space="preserve">кциона. </w:t>
      </w:r>
      <w:proofErr w:type="gramStart"/>
      <w:r w:rsidRPr="000D521F">
        <w:rPr>
          <w:sz w:val="26"/>
          <w:szCs w:val="26"/>
        </w:rPr>
        <w:t>В течение одного часа с момента размещения изменений в документацию об аукционе на официальном сайте</w:t>
      </w:r>
      <w:proofErr w:type="gramEnd"/>
      <w:r w:rsidRPr="000D521F">
        <w:rPr>
          <w:sz w:val="26"/>
          <w:szCs w:val="26"/>
        </w:rPr>
        <w:t xml:space="preserve"> оператор электронной площадки </w:t>
      </w:r>
      <w:r w:rsidRPr="000D521F">
        <w:rPr>
          <w:sz w:val="26"/>
          <w:szCs w:val="26"/>
        </w:rPr>
        <w:lastRenderedPageBreak/>
        <w:t xml:space="preserve">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0D521F">
        <w:rPr>
          <w:sz w:val="26"/>
          <w:szCs w:val="26"/>
        </w:rPr>
        <w:t>с даты размещения</w:t>
      </w:r>
      <w:proofErr w:type="gramEnd"/>
      <w:r w:rsidRPr="000D521F">
        <w:rPr>
          <w:sz w:val="26"/>
          <w:szCs w:val="26"/>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050F7" w:rsidRPr="000D521F" w:rsidRDefault="006050F7" w:rsidP="006050F7">
      <w:pPr>
        <w:pStyle w:val="TextBasTxt"/>
        <w:rPr>
          <w:sz w:val="26"/>
          <w:szCs w:val="26"/>
        </w:rPr>
      </w:pPr>
    </w:p>
    <w:p w:rsidR="006050F7" w:rsidRPr="000D521F" w:rsidRDefault="006050F7" w:rsidP="006050F7">
      <w:pPr>
        <w:pStyle w:val="TextBasTxt"/>
        <w:ind w:firstLine="540"/>
        <w:jc w:val="center"/>
        <w:rPr>
          <w:b/>
          <w:caps/>
          <w:sz w:val="26"/>
          <w:szCs w:val="26"/>
        </w:rPr>
      </w:pPr>
      <w:r w:rsidRPr="000D521F">
        <w:rPr>
          <w:b/>
          <w:caps/>
          <w:sz w:val="26"/>
          <w:szCs w:val="26"/>
        </w:rPr>
        <w:t>Заключение договора АРЕНДЫ по итогам</w:t>
      </w:r>
    </w:p>
    <w:p w:rsidR="006050F7" w:rsidRPr="000D521F" w:rsidRDefault="006050F7" w:rsidP="006050F7">
      <w:pPr>
        <w:pStyle w:val="TextBasTxt"/>
        <w:ind w:firstLine="540"/>
        <w:jc w:val="center"/>
        <w:rPr>
          <w:b/>
          <w:caps/>
          <w:sz w:val="26"/>
          <w:szCs w:val="26"/>
        </w:rPr>
      </w:pPr>
      <w:r w:rsidRPr="000D521F">
        <w:rPr>
          <w:b/>
          <w:caps/>
          <w:sz w:val="26"/>
          <w:szCs w:val="26"/>
        </w:rPr>
        <w:t xml:space="preserve"> проведения аукциона</w:t>
      </w:r>
    </w:p>
    <w:p w:rsidR="006050F7" w:rsidRPr="000D521F" w:rsidRDefault="006050F7" w:rsidP="006050F7">
      <w:pPr>
        <w:pStyle w:val="TextBasTxt"/>
        <w:ind w:firstLine="540"/>
        <w:rPr>
          <w:sz w:val="26"/>
          <w:szCs w:val="26"/>
        </w:rPr>
      </w:pPr>
      <w:r w:rsidRPr="000D521F">
        <w:rPr>
          <w:sz w:val="26"/>
          <w:szCs w:val="26"/>
        </w:rPr>
        <w:t>1.</w:t>
      </w:r>
      <w:r w:rsidRPr="000D521F">
        <w:rPr>
          <w:b/>
          <w:sz w:val="26"/>
          <w:szCs w:val="26"/>
        </w:rPr>
        <w:t> </w:t>
      </w:r>
      <w:proofErr w:type="gramStart"/>
      <w:r w:rsidRPr="000D521F">
        <w:rPr>
          <w:rFonts w:eastAsia="Times New Roman"/>
          <w:sz w:val="26"/>
          <w:szCs w:val="26"/>
          <w:lang w:eastAsia="en-US"/>
        </w:rPr>
        <w:t xml:space="preserve">Договор аренды </w:t>
      </w:r>
      <w:r w:rsidR="00B60286" w:rsidRPr="000D521F">
        <w:rPr>
          <w:rFonts w:eastAsia="Times New Roman"/>
          <w:sz w:val="26"/>
          <w:szCs w:val="26"/>
          <w:lang w:eastAsia="en-US"/>
        </w:rPr>
        <w:t>объектов недвижимости</w:t>
      </w:r>
      <w:r w:rsidRPr="000D521F">
        <w:rPr>
          <w:rFonts w:eastAsia="Times New Roman"/>
          <w:sz w:val="26"/>
          <w:szCs w:val="26"/>
          <w:lang w:eastAsia="en-US"/>
        </w:rPr>
        <w:t xml:space="preserve"> муниципальной собственности </w:t>
      </w:r>
      <w:r w:rsidR="00B60286" w:rsidRPr="000D521F">
        <w:rPr>
          <w:sz w:val="26"/>
          <w:szCs w:val="26"/>
        </w:rPr>
        <w:t xml:space="preserve">Алатырского муниципального округа  </w:t>
      </w:r>
      <w:r w:rsidRPr="000D521F">
        <w:rPr>
          <w:rFonts w:eastAsia="Times New Roman"/>
          <w:sz w:val="26"/>
          <w:szCs w:val="26"/>
          <w:lang w:eastAsia="en-US"/>
        </w:rPr>
        <w:t>Чувашской Республики (приложение 3 к информационному сообщению</w:t>
      </w:r>
      <w:r w:rsidRPr="000D521F">
        <w:rPr>
          <w:rFonts w:eastAsia="Times New Roman"/>
          <w:bCs/>
          <w:sz w:val="26"/>
          <w:szCs w:val="26"/>
          <w:lang w:eastAsia="en-US"/>
        </w:rPr>
        <w:t>)</w:t>
      </w:r>
      <w:r w:rsidRPr="000D521F">
        <w:rPr>
          <w:rFonts w:eastAsia="Times New Roman"/>
          <w:sz w:val="26"/>
          <w:szCs w:val="26"/>
          <w:lang w:eastAsia="en-US"/>
        </w:rPr>
        <w:t>, заключается между Продавцом и победителем аукциона либо лица,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r w:rsidRPr="000D521F">
        <w:rPr>
          <w:sz w:val="26"/>
          <w:szCs w:val="26"/>
        </w:rPr>
        <w:t xml:space="preserve"> </w:t>
      </w:r>
      <w:proofErr w:type="gramEnd"/>
    </w:p>
    <w:p w:rsidR="006050F7" w:rsidRPr="000D521F" w:rsidRDefault="006050F7" w:rsidP="006050F7">
      <w:pPr>
        <w:pStyle w:val="TextBasTxt"/>
        <w:ind w:firstLine="540"/>
        <w:rPr>
          <w:sz w:val="26"/>
          <w:szCs w:val="26"/>
        </w:rPr>
      </w:pPr>
      <w:r w:rsidRPr="000D521F">
        <w:rPr>
          <w:sz w:val="26"/>
          <w:szCs w:val="26"/>
        </w:rPr>
        <w:t xml:space="preserve">Организатор Электронного аукциона в течение трех рабочих дней со дня истечения срока, предусмотренного пунктом 1, направляет </w:t>
      </w:r>
      <w:r w:rsidRPr="000D521F">
        <w:rPr>
          <w:rFonts w:eastAsia="Times New Roman"/>
          <w:sz w:val="26"/>
          <w:szCs w:val="26"/>
          <w:lang w:eastAsia="en-US"/>
        </w:rPr>
        <w:t xml:space="preserve">победителю аукциона либо лицу, признанного единственным участником аукциона договор аренды </w:t>
      </w:r>
      <w:r w:rsidR="00B60286" w:rsidRPr="000D521F">
        <w:rPr>
          <w:rFonts w:eastAsia="Times New Roman"/>
          <w:sz w:val="26"/>
          <w:szCs w:val="26"/>
          <w:lang w:eastAsia="en-US"/>
        </w:rPr>
        <w:t>объектов недвижимости</w:t>
      </w:r>
      <w:r w:rsidRPr="000D521F">
        <w:rPr>
          <w:rFonts w:eastAsia="Times New Roman"/>
          <w:sz w:val="26"/>
          <w:szCs w:val="26"/>
          <w:lang w:eastAsia="en-US"/>
        </w:rPr>
        <w:t xml:space="preserve"> муниципальной  собственности  </w:t>
      </w:r>
      <w:r w:rsidR="00B60286" w:rsidRPr="000D521F">
        <w:rPr>
          <w:sz w:val="26"/>
          <w:szCs w:val="26"/>
        </w:rPr>
        <w:t xml:space="preserve">Алатырского муниципального округа  </w:t>
      </w:r>
      <w:r w:rsidRPr="000D521F">
        <w:rPr>
          <w:rFonts w:eastAsia="Times New Roman"/>
          <w:sz w:val="26"/>
          <w:szCs w:val="26"/>
          <w:lang w:eastAsia="en-US"/>
        </w:rPr>
        <w:t xml:space="preserve"> Чувашской Республики.</w:t>
      </w:r>
    </w:p>
    <w:p w:rsidR="006050F7" w:rsidRPr="000D521F" w:rsidRDefault="006050F7" w:rsidP="006050F7">
      <w:pPr>
        <w:pStyle w:val="TextBasTxt"/>
        <w:ind w:firstLine="540"/>
        <w:rPr>
          <w:sz w:val="26"/>
          <w:szCs w:val="26"/>
        </w:rPr>
      </w:pPr>
      <w:r w:rsidRPr="000D521F">
        <w:rPr>
          <w:sz w:val="26"/>
          <w:szCs w:val="26"/>
        </w:rPr>
        <w:t>В случае</w:t>
      </w:r>
      <w:proofErr w:type="gramStart"/>
      <w:r w:rsidRPr="000D521F">
        <w:rPr>
          <w:sz w:val="26"/>
          <w:szCs w:val="26"/>
        </w:rPr>
        <w:t>,</w:t>
      </w:r>
      <w:proofErr w:type="gramEnd"/>
      <w:r w:rsidRPr="000D521F">
        <w:rPr>
          <w:sz w:val="26"/>
          <w:szCs w:val="26"/>
        </w:rPr>
        <w:t xml:space="preserve"> если победитель аукциона либо лицо, признанное единственным участником аукциона не подписывает со своей стороны договор аренды земельного участка в течение 30 (тридцати) календарных дней с даты направления договора, он признаётся уклонившимся от заключения договора и задаток ему не возвращается.</w:t>
      </w:r>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t xml:space="preserve">2. Задаток, внесенный победителем аукциона либо лица, признанного единственным участником аукциона, засчитывается в счет </w:t>
      </w:r>
      <w:proofErr w:type="gramStart"/>
      <w:r w:rsidRPr="000D521F">
        <w:rPr>
          <w:rFonts w:eastAsia="Times New Roman"/>
          <w:sz w:val="26"/>
          <w:szCs w:val="26"/>
          <w:lang w:eastAsia="en-US"/>
        </w:rPr>
        <w:t xml:space="preserve">оплаты договора аренды </w:t>
      </w:r>
      <w:r w:rsidR="00B60286" w:rsidRPr="000D521F">
        <w:rPr>
          <w:rFonts w:eastAsia="Times New Roman"/>
          <w:sz w:val="26"/>
          <w:szCs w:val="26"/>
          <w:lang w:eastAsia="en-US"/>
        </w:rPr>
        <w:t>объектов недвижимости муниципальной  собственности</w:t>
      </w:r>
      <w:proofErr w:type="gramEnd"/>
      <w:r w:rsidR="00B60286" w:rsidRPr="000D521F">
        <w:rPr>
          <w:rFonts w:eastAsia="Times New Roman"/>
          <w:sz w:val="26"/>
          <w:szCs w:val="26"/>
          <w:lang w:eastAsia="en-US"/>
        </w:rPr>
        <w:t xml:space="preserve">  </w:t>
      </w:r>
      <w:r w:rsidR="00B60286" w:rsidRPr="000D521F">
        <w:rPr>
          <w:sz w:val="26"/>
          <w:szCs w:val="26"/>
        </w:rPr>
        <w:t xml:space="preserve">Алатырского муниципального округа  </w:t>
      </w:r>
      <w:r w:rsidR="00B60286" w:rsidRPr="000D521F">
        <w:rPr>
          <w:rFonts w:eastAsia="Times New Roman"/>
          <w:sz w:val="26"/>
          <w:szCs w:val="26"/>
          <w:lang w:eastAsia="en-US"/>
        </w:rPr>
        <w:t xml:space="preserve"> Чувашской Республики.</w:t>
      </w:r>
      <w:r w:rsidRPr="000D521F">
        <w:rPr>
          <w:rFonts w:eastAsia="Times New Roman"/>
          <w:sz w:val="26"/>
          <w:szCs w:val="26"/>
          <w:lang w:eastAsia="en-US"/>
        </w:rPr>
        <w:t xml:space="preserve"> </w:t>
      </w:r>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t xml:space="preserve">3. При уклонении или отказе победителя аукциона либо лица, признанного единственным участником аукциона от заключения в установленный срок </w:t>
      </w:r>
      <w:proofErr w:type="gramStart"/>
      <w:r w:rsidRPr="000D521F">
        <w:rPr>
          <w:rFonts w:eastAsia="Times New Roman"/>
          <w:sz w:val="26"/>
          <w:szCs w:val="26"/>
          <w:lang w:eastAsia="en-US"/>
        </w:rPr>
        <w:t xml:space="preserve">договора аренды </w:t>
      </w:r>
      <w:r w:rsidR="00B60286" w:rsidRPr="000D521F">
        <w:rPr>
          <w:rFonts w:eastAsia="Times New Roman"/>
          <w:sz w:val="26"/>
          <w:szCs w:val="26"/>
          <w:lang w:eastAsia="en-US"/>
        </w:rPr>
        <w:t>объектов недвижимости муниципальной  собственности</w:t>
      </w:r>
      <w:proofErr w:type="gramEnd"/>
      <w:r w:rsidR="00B60286" w:rsidRPr="000D521F">
        <w:rPr>
          <w:rFonts w:eastAsia="Times New Roman"/>
          <w:sz w:val="26"/>
          <w:szCs w:val="26"/>
          <w:lang w:eastAsia="en-US"/>
        </w:rPr>
        <w:t xml:space="preserve">  </w:t>
      </w:r>
      <w:r w:rsidR="00B60286" w:rsidRPr="000D521F">
        <w:rPr>
          <w:sz w:val="26"/>
          <w:szCs w:val="26"/>
        </w:rPr>
        <w:t xml:space="preserve">Алатырского муниципального округа  </w:t>
      </w:r>
      <w:r w:rsidR="00B60286" w:rsidRPr="000D521F">
        <w:rPr>
          <w:rFonts w:eastAsia="Times New Roman"/>
          <w:sz w:val="26"/>
          <w:szCs w:val="26"/>
          <w:lang w:eastAsia="en-US"/>
        </w:rPr>
        <w:t xml:space="preserve"> Чувашской Республики</w:t>
      </w:r>
      <w:r w:rsidRPr="000D521F">
        <w:rPr>
          <w:rFonts w:eastAsia="Times New Roman"/>
          <w:sz w:val="26"/>
          <w:szCs w:val="26"/>
          <w:lang w:eastAsia="en-US"/>
        </w:rPr>
        <w:t>,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6050F7" w:rsidRPr="000D521F" w:rsidRDefault="006050F7" w:rsidP="006050F7">
      <w:pPr>
        <w:pStyle w:val="TextBasTxt"/>
        <w:ind w:firstLine="540"/>
        <w:rPr>
          <w:sz w:val="26"/>
          <w:szCs w:val="26"/>
        </w:rPr>
      </w:pPr>
      <w:r w:rsidRPr="000D521F">
        <w:rPr>
          <w:rFonts w:eastAsia="Times New Roman"/>
          <w:sz w:val="26"/>
          <w:szCs w:val="26"/>
          <w:lang w:eastAsia="en-US"/>
        </w:rPr>
        <w:t xml:space="preserve">4. </w:t>
      </w:r>
      <w:r w:rsidRPr="000D521F">
        <w:rPr>
          <w:sz w:val="26"/>
          <w:szCs w:val="26"/>
        </w:rPr>
        <w:t>В случае</w:t>
      </w:r>
      <w:proofErr w:type="gramStart"/>
      <w:r w:rsidRPr="000D521F">
        <w:rPr>
          <w:sz w:val="26"/>
          <w:szCs w:val="26"/>
        </w:rPr>
        <w:t>,</w:t>
      </w:r>
      <w:proofErr w:type="gramEnd"/>
      <w:r w:rsidRPr="000D521F">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t xml:space="preserve">5. </w:t>
      </w:r>
      <w:proofErr w:type="gramStart"/>
      <w:r w:rsidRPr="000D521F">
        <w:rPr>
          <w:rFonts w:eastAsia="Times New Roman"/>
          <w:sz w:val="26"/>
          <w:szCs w:val="26"/>
          <w:lang w:eastAsia="en-US"/>
        </w:rPr>
        <w:t xml:space="preserve">При уклонении или отказе участника аукциона, сделавшего предпоследнее предложение о цене договора от заключения в установленный срок договора аренды </w:t>
      </w:r>
      <w:r w:rsidR="00B60286" w:rsidRPr="000D521F">
        <w:rPr>
          <w:rFonts w:eastAsia="Times New Roman"/>
          <w:sz w:val="26"/>
          <w:szCs w:val="26"/>
          <w:lang w:eastAsia="en-US"/>
        </w:rPr>
        <w:t xml:space="preserve">объектов недвижимости муниципальной  собственности  </w:t>
      </w:r>
      <w:r w:rsidR="00B60286" w:rsidRPr="000D521F">
        <w:rPr>
          <w:sz w:val="26"/>
          <w:szCs w:val="26"/>
        </w:rPr>
        <w:t xml:space="preserve">Алатырского муниципального округа  </w:t>
      </w:r>
      <w:r w:rsidR="00B60286" w:rsidRPr="000D521F">
        <w:rPr>
          <w:rFonts w:eastAsia="Times New Roman"/>
          <w:sz w:val="26"/>
          <w:szCs w:val="26"/>
          <w:lang w:eastAsia="en-US"/>
        </w:rPr>
        <w:t xml:space="preserve"> Чувашской Республики</w:t>
      </w:r>
      <w:r w:rsidRPr="000D521F">
        <w:rPr>
          <w:rFonts w:eastAsia="Times New Roman"/>
          <w:sz w:val="26"/>
          <w:szCs w:val="26"/>
          <w:lang w:eastAsia="en-US"/>
        </w:rPr>
        <w:t xml:space="preserve">, результаты аукциона аннулируются Продавцом, </w:t>
      </w:r>
      <w:r w:rsidRPr="000D521F">
        <w:rPr>
          <w:sz w:val="26"/>
          <w:szCs w:val="26"/>
        </w:rPr>
        <w:t>участник аукциона, сделавший предпоследнее предложение о цене договора</w:t>
      </w:r>
      <w:r w:rsidRPr="000D521F">
        <w:rPr>
          <w:rFonts w:eastAsia="Times New Roman"/>
          <w:sz w:val="26"/>
          <w:szCs w:val="26"/>
          <w:lang w:eastAsia="en-US"/>
        </w:rPr>
        <w:t xml:space="preserve"> аукциона утрачивает право на заключение указанного договора, задаток ему не возвращается.</w:t>
      </w:r>
      <w:proofErr w:type="gramEnd"/>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t>6. Арендатор обязуется</w:t>
      </w:r>
      <w:r w:rsidRPr="000D521F">
        <w:rPr>
          <w:sz w:val="26"/>
          <w:szCs w:val="26"/>
        </w:rPr>
        <w:t xml:space="preserve"> </w:t>
      </w:r>
      <w:r w:rsidRPr="000D521F">
        <w:rPr>
          <w:rFonts w:eastAsia="Times New Roman"/>
          <w:sz w:val="26"/>
          <w:szCs w:val="26"/>
          <w:lang w:eastAsia="en-US"/>
        </w:rPr>
        <w:t>предоставлять помещение в пользование третьим лицам только в форме субаренды, по письменному разрешению Арендодателя.</w:t>
      </w:r>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lastRenderedPageBreak/>
        <w:t xml:space="preserve">При этом Арендатор обязан представить документы, подтверждающие предоставление части арендуемого помещения в субаренду в соответствии с действующим законодательством, и осуществлять </w:t>
      </w:r>
      <w:proofErr w:type="gramStart"/>
      <w:r w:rsidRPr="000D521F">
        <w:rPr>
          <w:rFonts w:eastAsia="Times New Roman"/>
          <w:sz w:val="26"/>
          <w:szCs w:val="26"/>
          <w:lang w:eastAsia="en-US"/>
        </w:rPr>
        <w:t>контроль за</w:t>
      </w:r>
      <w:proofErr w:type="gramEnd"/>
      <w:r w:rsidRPr="000D521F">
        <w:rPr>
          <w:rFonts w:eastAsia="Times New Roman"/>
          <w:sz w:val="26"/>
          <w:szCs w:val="26"/>
          <w:lang w:eastAsia="en-US"/>
        </w:rPr>
        <w:t xml:space="preserve"> выполнением Субарендатором условий договоров субаренды.</w:t>
      </w:r>
    </w:p>
    <w:p w:rsidR="006050F7" w:rsidRPr="000D521F" w:rsidRDefault="006050F7" w:rsidP="006050F7">
      <w:pPr>
        <w:pStyle w:val="TextBasTxt"/>
        <w:ind w:firstLine="540"/>
        <w:rPr>
          <w:rFonts w:eastAsia="Times New Roman"/>
          <w:sz w:val="26"/>
          <w:szCs w:val="26"/>
          <w:lang w:eastAsia="en-US"/>
        </w:rPr>
      </w:pPr>
      <w:r w:rsidRPr="000D521F">
        <w:rPr>
          <w:rFonts w:eastAsia="Times New Roman"/>
          <w:sz w:val="26"/>
          <w:szCs w:val="26"/>
          <w:lang w:eastAsia="en-US"/>
        </w:rPr>
        <w:t xml:space="preserve">Договор субаренды оформляется по типовой форме, установленной Арендодателем, при условии, что размер </w:t>
      </w:r>
      <w:proofErr w:type="spellStart"/>
      <w:r w:rsidRPr="000D521F">
        <w:rPr>
          <w:rFonts w:eastAsia="Times New Roman"/>
          <w:sz w:val="26"/>
          <w:szCs w:val="26"/>
          <w:lang w:eastAsia="en-US"/>
        </w:rPr>
        <w:t>субарендной</w:t>
      </w:r>
      <w:proofErr w:type="spellEnd"/>
      <w:r w:rsidRPr="000D521F">
        <w:rPr>
          <w:rFonts w:eastAsia="Times New Roman"/>
          <w:sz w:val="26"/>
          <w:szCs w:val="26"/>
          <w:lang w:eastAsia="en-US"/>
        </w:rPr>
        <w:t xml:space="preserve"> платы включает все расходы Субарендатора по договору субаренды, в том числе эксплуатационные расходы, коммунальные платежи и т.д.</w:t>
      </w:r>
    </w:p>
    <w:p w:rsidR="00B60286" w:rsidRPr="000D521F" w:rsidRDefault="006050F7" w:rsidP="000D521F">
      <w:pPr>
        <w:ind w:firstLine="567"/>
        <w:jc w:val="both"/>
        <w:rPr>
          <w:sz w:val="26"/>
          <w:szCs w:val="26"/>
        </w:rPr>
      </w:pPr>
      <w:r w:rsidRPr="000D521F">
        <w:rPr>
          <w:sz w:val="26"/>
          <w:szCs w:val="26"/>
        </w:rPr>
        <w:t xml:space="preserve">С дополнительными сведениями о нежилом помещении, формой заявки, условиями договора аренды, требованиями к оформлению представляемых документов, внесения задатка, подачи заявки, правилами проведения аукциона, покупатели могут ознакомиться по адресу: Чувашская Республика - Чувашия, г. Алатырь, ул. </w:t>
      </w:r>
      <w:r w:rsidR="00B60286" w:rsidRPr="000D521F">
        <w:rPr>
          <w:sz w:val="26"/>
          <w:szCs w:val="26"/>
        </w:rPr>
        <w:t xml:space="preserve">Ленина, д.29, </w:t>
      </w:r>
      <w:r w:rsidRPr="000D521F">
        <w:rPr>
          <w:sz w:val="26"/>
          <w:szCs w:val="26"/>
        </w:rPr>
        <w:t xml:space="preserve"> </w:t>
      </w:r>
      <w:r w:rsidR="00B60286" w:rsidRPr="000D521F">
        <w:rPr>
          <w:sz w:val="26"/>
          <w:szCs w:val="26"/>
        </w:rPr>
        <w:t xml:space="preserve">на сайте администрации Алатырского муниципального  округа </w:t>
      </w:r>
      <w:hyperlink r:id="rId17" w:history="1">
        <w:r w:rsidR="00B60286" w:rsidRPr="000D521F">
          <w:rPr>
            <w:rStyle w:val="af0"/>
            <w:sz w:val="26"/>
            <w:szCs w:val="26"/>
            <w:lang w:val="en-US"/>
          </w:rPr>
          <w:t>www</w:t>
        </w:r>
        <w:r w:rsidR="00B60286" w:rsidRPr="000D521F">
          <w:rPr>
            <w:rStyle w:val="af0"/>
            <w:sz w:val="26"/>
            <w:szCs w:val="26"/>
          </w:rPr>
          <w:t>.</w:t>
        </w:r>
        <w:r w:rsidR="00B60286" w:rsidRPr="000D521F">
          <w:rPr>
            <w:rStyle w:val="af0"/>
            <w:sz w:val="26"/>
            <w:szCs w:val="26"/>
            <w:lang w:val="en-US"/>
          </w:rPr>
          <w:t>alatr</w:t>
        </w:r>
        <w:r w:rsidR="00B60286" w:rsidRPr="000D521F">
          <w:rPr>
            <w:rStyle w:val="af0"/>
            <w:sz w:val="26"/>
            <w:szCs w:val="26"/>
          </w:rPr>
          <w:t>.</w:t>
        </w:r>
        <w:r w:rsidR="00B60286" w:rsidRPr="000D521F">
          <w:rPr>
            <w:rStyle w:val="af0"/>
            <w:sz w:val="26"/>
            <w:szCs w:val="26"/>
            <w:lang w:val="en-US"/>
          </w:rPr>
          <w:t>cap</w:t>
        </w:r>
        <w:r w:rsidR="00B60286" w:rsidRPr="000D521F">
          <w:rPr>
            <w:rStyle w:val="af0"/>
            <w:sz w:val="26"/>
            <w:szCs w:val="26"/>
          </w:rPr>
          <w:t>.</w:t>
        </w:r>
        <w:r w:rsidR="00B60286" w:rsidRPr="000D521F">
          <w:rPr>
            <w:rStyle w:val="af0"/>
            <w:sz w:val="26"/>
            <w:szCs w:val="26"/>
            <w:lang w:val="en-US"/>
          </w:rPr>
          <w:t>ru</w:t>
        </w:r>
      </w:hyperlink>
      <w:r w:rsidR="00B60286" w:rsidRPr="000D521F">
        <w:rPr>
          <w:sz w:val="26"/>
          <w:szCs w:val="26"/>
        </w:rPr>
        <w:t xml:space="preserve">, официальном сайте Российской Федерации  </w:t>
      </w:r>
      <w:hyperlink r:id="rId18" w:history="1">
        <w:r w:rsidR="00B60286" w:rsidRPr="000D521F">
          <w:rPr>
            <w:rStyle w:val="af0"/>
            <w:rFonts w:eastAsia="SimSun"/>
            <w:i/>
            <w:iCs/>
            <w:kern w:val="1"/>
            <w:sz w:val="26"/>
            <w:szCs w:val="26"/>
            <w:lang w:eastAsia="ar-SA"/>
          </w:rPr>
          <w:t>https://torgi.gov.ru/new/public</w:t>
        </w:r>
      </w:hyperlink>
      <w:r w:rsidR="00B60286" w:rsidRPr="000D521F">
        <w:rPr>
          <w:sz w:val="26"/>
          <w:szCs w:val="26"/>
        </w:rPr>
        <w:t xml:space="preserve">,  сайте организатора торгов </w:t>
      </w:r>
      <w:hyperlink r:id="rId19" w:history="1">
        <w:r w:rsidR="00B60286" w:rsidRPr="000D521F">
          <w:rPr>
            <w:rStyle w:val="af0"/>
            <w:sz w:val="26"/>
            <w:szCs w:val="26"/>
          </w:rPr>
          <w:t>https://www.roseltorg.ru</w:t>
        </w:r>
      </w:hyperlink>
      <w:r w:rsidR="00B60286" w:rsidRPr="000D521F">
        <w:rPr>
          <w:sz w:val="26"/>
          <w:szCs w:val="26"/>
        </w:rPr>
        <w:t>.</w:t>
      </w:r>
    </w:p>
    <w:p w:rsidR="006050F7" w:rsidRPr="00121BA2" w:rsidRDefault="00B60286" w:rsidP="00121BA2">
      <w:pPr>
        <w:widowControl/>
        <w:tabs>
          <w:tab w:val="num" w:pos="786"/>
        </w:tabs>
        <w:jc w:val="both"/>
        <w:rPr>
          <w:sz w:val="26"/>
          <w:szCs w:val="26"/>
        </w:rPr>
      </w:pPr>
      <w:r w:rsidRPr="000D521F">
        <w:rPr>
          <w:sz w:val="26"/>
          <w:szCs w:val="26"/>
        </w:rPr>
        <w:t xml:space="preserve">Тел. для справок: 8 </w:t>
      </w:r>
      <w:r w:rsidRPr="000D521F">
        <w:rPr>
          <w:b/>
          <w:sz w:val="26"/>
          <w:szCs w:val="26"/>
        </w:rPr>
        <w:t>(83531), 2-02-67.</w:t>
      </w:r>
    </w:p>
    <w:p w:rsidR="006050F7" w:rsidRDefault="006050F7" w:rsidP="003F4BE1">
      <w:pPr>
        <w:ind w:firstLine="574"/>
        <w:jc w:val="both"/>
        <w:rPr>
          <w:bCs/>
          <w:sz w:val="24"/>
          <w:szCs w:val="24"/>
        </w:rPr>
      </w:pPr>
    </w:p>
    <w:p w:rsidR="006050F7" w:rsidRDefault="006050F7"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Default="001A5FB0" w:rsidP="003F4BE1">
      <w:pPr>
        <w:ind w:firstLine="574"/>
        <w:jc w:val="both"/>
        <w:rPr>
          <w:bCs/>
          <w:sz w:val="24"/>
          <w:szCs w:val="24"/>
        </w:rPr>
      </w:pPr>
    </w:p>
    <w:p w:rsidR="001A5FB0" w:rsidRPr="000D2D9F" w:rsidRDefault="001A5FB0" w:rsidP="003F4BE1">
      <w:pPr>
        <w:ind w:firstLine="574"/>
        <w:jc w:val="both"/>
        <w:rPr>
          <w:bCs/>
          <w:sz w:val="24"/>
          <w:szCs w:val="24"/>
        </w:rPr>
      </w:pPr>
    </w:p>
    <w:p w:rsidR="003F4BE1" w:rsidRDefault="003F4BE1" w:rsidP="005D019C">
      <w:pPr>
        <w:widowControl/>
        <w:tabs>
          <w:tab w:val="left" w:pos="0"/>
        </w:tabs>
        <w:ind w:firstLine="567"/>
        <w:jc w:val="center"/>
        <w:rPr>
          <w:b/>
          <w:caps/>
          <w:sz w:val="24"/>
          <w:szCs w:val="24"/>
        </w:rPr>
      </w:pPr>
    </w:p>
    <w:p w:rsidR="005D019C" w:rsidRPr="001573A4" w:rsidRDefault="005D019C" w:rsidP="005D019C">
      <w:pPr>
        <w:autoSpaceDE w:val="0"/>
        <w:autoSpaceDN w:val="0"/>
        <w:adjustRightInd w:val="0"/>
        <w:ind w:left="-567" w:right="-284"/>
        <w:jc w:val="right"/>
        <w:rPr>
          <w:bCs/>
        </w:rPr>
      </w:pPr>
      <w:r w:rsidRPr="001573A4">
        <w:t>Приложение 1</w:t>
      </w:r>
    </w:p>
    <w:p w:rsidR="005D019C" w:rsidRPr="001573A4" w:rsidRDefault="005D019C" w:rsidP="005D019C">
      <w:pPr>
        <w:autoSpaceDE w:val="0"/>
        <w:autoSpaceDN w:val="0"/>
        <w:adjustRightInd w:val="0"/>
        <w:ind w:left="-567" w:right="-284"/>
        <w:jc w:val="right"/>
        <w:rPr>
          <w:bCs/>
        </w:rPr>
      </w:pPr>
      <w:r w:rsidRPr="001573A4">
        <w:rPr>
          <w:bCs/>
        </w:rPr>
        <w:t>к информационному сообщению</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5D019C" w:rsidRDefault="005D019C" w:rsidP="005D019C">
      <w:pPr>
        <w:jc w:val="center"/>
        <w:rPr>
          <w:b/>
        </w:rPr>
      </w:pPr>
      <w:r>
        <w:rPr>
          <w:b/>
        </w:rPr>
        <w:t>АО «</w:t>
      </w:r>
      <w:r w:rsidR="001573A4">
        <w:rPr>
          <w:b/>
        </w:rPr>
        <w:t>Единая электронная торговая площадка</w:t>
      </w:r>
      <w:r>
        <w:rPr>
          <w:b/>
        </w:rPr>
        <w:t>»</w:t>
      </w:r>
    </w:p>
    <w:p w:rsidR="005D019C" w:rsidRPr="00562FB6" w:rsidRDefault="005D019C" w:rsidP="005D019C">
      <w:pPr>
        <w:jc w:val="center"/>
        <w:rPr>
          <w:b/>
        </w:rPr>
      </w:pPr>
      <w:r w:rsidRPr="00562FB6">
        <w:rPr>
          <w:b/>
        </w:rPr>
        <w:t>ЗАЯВКА НА УЧАСТИЕ В</w:t>
      </w:r>
      <w:r w:rsidR="000D521F">
        <w:rPr>
          <w:b/>
        </w:rPr>
        <w:t xml:space="preserve">  ЭЛЕКТРОННОМ АУКЦИОНЕ ПО АРЕНДЕ  ОБЪЕКТОВ НЕДВИЖИМОСТИ, НАХОДЯЩИХСЯ В МУНИЦИПАЛЬНОЙ СОБСТВЕННОСТИ  АЛАТЫРСКОГО МУНИЦИПАЛЬНОГО ОКРУГА ЧУВАШСКОЙ  РЕСПУБЛИКИ</w:t>
      </w:r>
    </w:p>
    <w:p w:rsidR="005D019C" w:rsidRPr="00562FB6" w:rsidRDefault="005D019C" w:rsidP="005D019C">
      <w:pPr>
        <w:jc w:val="center"/>
      </w:pPr>
      <w:r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1A5FB0">
      <w:pPr>
        <w:jc w:val="both"/>
        <w:rPr>
          <w:sz w:val="22"/>
          <w:szCs w:val="22"/>
        </w:rPr>
      </w:pPr>
      <w:r w:rsidRPr="00562FB6">
        <w:rPr>
          <w:sz w:val="22"/>
          <w:szCs w:val="22"/>
        </w:rPr>
        <w:t xml:space="preserve">Заявка подана: </w:t>
      </w:r>
    </w:p>
    <w:p w:rsidR="005D019C" w:rsidRPr="00562FB6" w:rsidRDefault="005D019C" w:rsidP="001A5FB0">
      <w:pPr>
        <w:jc w:val="both"/>
        <w:rPr>
          <w:sz w:val="22"/>
          <w:szCs w:val="22"/>
        </w:rPr>
      </w:pPr>
    </w:p>
    <w:p w:rsidR="005D019C" w:rsidRPr="00562FB6" w:rsidRDefault="005D019C" w:rsidP="001A5FB0">
      <w:pPr>
        <w:jc w:val="both"/>
      </w:pPr>
      <w:r w:rsidRPr="00562FB6">
        <w:t>______________________________________________________________________________</w:t>
      </w:r>
      <w:r w:rsidR="001A5FB0">
        <w:t>______</w:t>
      </w:r>
      <w:r w:rsidRPr="00562FB6">
        <w:t>__</w:t>
      </w:r>
    </w:p>
    <w:p w:rsidR="005D019C" w:rsidRPr="00562FB6" w:rsidRDefault="005D019C" w:rsidP="001A5FB0">
      <w:pPr>
        <w:ind w:left="-567" w:hanging="142"/>
        <w:jc w:val="both"/>
      </w:pPr>
      <w:r w:rsidRPr="00562FB6">
        <w:t>(фамилия, имя, отчество, дата рождения  лица, подающего заявку)</w:t>
      </w:r>
    </w:p>
    <w:p w:rsidR="005D019C" w:rsidRPr="00562FB6" w:rsidRDefault="005D019C" w:rsidP="001A5FB0">
      <w:pPr>
        <w:ind w:left="-567" w:hanging="142"/>
        <w:jc w:val="both"/>
      </w:pPr>
      <w:r w:rsidRPr="00562FB6">
        <w:t>___________________________________________________________________________</w:t>
      </w:r>
      <w:r w:rsidR="001A5FB0">
        <w:t>________________</w:t>
      </w:r>
      <w:r w:rsidRPr="00562FB6">
        <w:t>____,</w:t>
      </w:r>
    </w:p>
    <w:p w:rsidR="005D019C" w:rsidRPr="00562FB6" w:rsidRDefault="005D019C" w:rsidP="001A5FB0">
      <w:pPr>
        <w:ind w:left="-567" w:hanging="142"/>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w:t>
      </w:r>
      <w:r w:rsidR="001A5FB0">
        <w:rPr>
          <w:sz w:val="22"/>
          <w:szCs w:val="22"/>
        </w:rPr>
        <w:t>___</w:t>
      </w:r>
      <w:r w:rsidRPr="00562FB6">
        <w:rPr>
          <w:sz w:val="22"/>
          <w:szCs w:val="22"/>
        </w:rPr>
        <w:t>__</w:t>
      </w:r>
    </w:p>
    <w:p w:rsidR="005D019C" w:rsidRPr="00562FB6" w:rsidRDefault="005D019C" w:rsidP="001A5FB0">
      <w:pPr>
        <w:ind w:left="-567" w:hanging="142"/>
        <w:jc w:val="both"/>
      </w:pPr>
      <w:r w:rsidRPr="00562FB6">
        <w:t xml:space="preserve">                                    (наименование документа, серия, дата и место выдачи)</w:t>
      </w:r>
    </w:p>
    <w:p w:rsidR="005D019C" w:rsidRPr="00562FB6" w:rsidRDefault="005D019C" w:rsidP="001A5FB0">
      <w:pPr>
        <w:ind w:left="-567" w:hanging="142"/>
        <w:jc w:val="both"/>
      </w:pPr>
      <w:r w:rsidRPr="00562FB6">
        <w:t>_______________________________________________________________________________</w:t>
      </w:r>
      <w:r w:rsidR="001A5FB0">
        <w:t>_____________</w:t>
      </w:r>
      <w:r w:rsidRPr="00562FB6">
        <w:t>_</w:t>
      </w:r>
    </w:p>
    <w:p w:rsidR="005D019C" w:rsidRPr="00562FB6" w:rsidRDefault="005D019C" w:rsidP="001A5FB0">
      <w:pPr>
        <w:ind w:left="-567" w:hanging="142"/>
        <w:jc w:val="both"/>
        <w:rPr>
          <w:sz w:val="22"/>
          <w:szCs w:val="22"/>
        </w:rPr>
      </w:pPr>
    </w:p>
    <w:p w:rsidR="005D019C" w:rsidRPr="00562FB6" w:rsidRDefault="005D019C" w:rsidP="001A5FB0">
      <w:pPr>
        <w:ind w:left="-567" w:hanging="142"/>
        <w:jc w:val="both"/>
        <w:rPr>
          <w:sz w:val="22"/>
          <w:szCs w:val="22"/>
        </w:rPr>
      </w:pPr>
      <w:r w:rsidRPr="00562FB6">
        <w:rPr>
          <w:sz w:val="22"/>
          <w:szCs w:val="22"/>
        </w:rPr>
        <w:t>адрес электронной почты Претендента ______________________________________________</w:t>
      </w:r>
      <w:r w:rsidR="001A5FB0">
        <w:rPr>
          <w:sz w:val="22"/>
          <w:szCs w:val="22"/>
        </w:rPr>
        <w:t>_________</w:t>
      </w:r>
      <w:r w:rsidRPr="00562FB6">
        <w:rPr>
          <w:sz w:val="22"/>
          <w:szCs w:val="22"/>
        </w:rPr>
        <w:t>__</w:t>
      </w:r>
    </w:p>
    <w:p w:rsidR="005D019C" w:rsidRPr="00562FB6" w:rsidRDefault="005D019C" w:rsidP="001A5FB0">
      <w:pPr>
        <w:ind w:left="-567" w:hanging="142"/>
        <w:jc w:val="both"/>
        <w:rPr>
          <w:sz w:val="22"/>
          <w:szCs w:val="22"/>
        </w:rPr>
      </w:pPr>
    </w:p>
    <w:p w:rsidR="005D019C" w:rsidRPr="00562FB6" w:rsidRDefault="005D019C" w:rsidP="001A5FB0">
      <w:pPr>
        <w:ind w:left="-567" w:hanging="142"/>
        <w:jc w:val="both"/>
        <w:rPr>
          <w:sz w:val="22"/>
          <w:szCs w:val="22"/>
        </w:rPr>
      </w:pPr>
      <w:r w:rsidRPr="00562FB6">
        <w:rPr>
          <w:sz w:val="22"/>
          <w:szCs w:val="22"/>
        </w:rPr>
        <w:t>контактный телефон  Претендента ______________________________________________________</w:t>
      </w:r>
      <w:r w:rsidR="001A5FB0">
        <w:rPr>
          <w:sz w:val="22"/>
          <w:szCs w:val="22"/>
        </w:rPr>
        <w:t>__</w:t>
      </w:r>
      <w:r w:rsidRPr="00562FB6">
        <w:rPr>
          <w:sz w:val="22"/>
          <w:szCs w:val="22"/>
        </w:rPr>
        <w:t>____</w:t>
      </w:r>
    </w:p>
    <w:p w:rsidR="005D019C" w:rsidRPr="00562FB6" w:rsidRDefault="005D019C" w:rsidP="001A5FB0">
      <w:pPr>
        <w:ind w:left="-567" w:hanging="142"/>
        <w:jc w:val="both"/>
        <w:rPr>
          <w:sz w:val="22"/>
          <w:szCs w:val="22"/>
        </w:rPr>
      </w:pPr>
    </w:p>
    <w:p w:rsidR="001A5FB0" w:rsidRDefault="005D019C" w:rsidP="001A5FB0">
      <w:pPr>
        <w:ind w:left="-567" w:hanging="142"/>
        <w:jc w:val="both"/>
        <w:rPr>
          <w:sz w:val="22"/>
          <w:szCs w:val="22"/>
        </w:rPr>
      </w:pPr>
      <w:r w:rsidRPr="00562FB6">
        <w:rPr>
          <w:sz w:val="22"/>
          <w:szCs w:val="22"/>
        </w:rPr>
        <w:t>адрес Претендента, банковские реквизиты,</w:t>
      </w:r>
      <w:r w:rsidR="000D521F">
        <w:rPr>
          <w:sz w:val="22"/>
          <w:szCs w:val="22"/>
        </w:rPr>
        <w:t xml:space="preserve"> ИНН</w:t>
      </w:r>
      <w:r w:rsidRPr="00562FB6">
        <w:rPr>
          <w:sz w:val="22"/>
          <w:szCs w:val="22"/>
        </w:rPr>
        <w:t>_______________</w:t>
      </w:r>
      <w:r w:rsidR="001A5FB0">
        <w:rPr>
          <w:sz w:val="22"/>
          <w:szCs w:val="22"/>
        </w:rPr>
        <w:t>__________________________________</w:t>
      </w:r>
    </w:p>
    <w:p w:rsidR="005D019C" w:rsidRPr="00562FB6" w:rsidRDefault="005D019C" w:rsidP="001A5FB0">
      <w:pPr>
        <w:ind w:left="-567" w:hanging="142"/>
        <w:jc w:val="both"/>
        <w:rPr>
          <w:sz w:val="22"/>
          <w:szCs w:val="22"/>
        </w:rPr>
      </w:pPr>
      <w:r w:rsidRPr="00562FB6">
        <w:rPr>
          <w:sz w:val="22"/>
          <w:szCs w:val="22"/>
        </w:rPr>
        <w:t>_________________________________________________________________________________</w:t>
      </w:r>
      <w:r w:rsidR="001A5FB0">
        <w:rPr>
          <w:sz w:val="22"/>
          <w:szCs w:val="22"/>
        </w:rPr>
        <w:t>___</w:t>
      </w:r>
      <w:r w:rsidRPr="00562FB6">
        <w:rPr>
          <w:sz w:val="22"/>
          <w:szCs w:val="22"/>
        </w:rPr>
        <w:t>_______</w:t>
      </w:r>
    </w:p>
    <w:p w:rsidR="005D019C" w:rsidRPr="00562FB6" w:rsidRDefault="005D019C" w:rsidP="001A5FB0">
      <w:pPr>
        <w:ind w:left="-567" w:hanging="142"/>
        <w:jc w:val="both"/>
        <w:rPr>
          <w:sz w:val="22"/>
          <w:szCs w:val="22"/>
        </w:rPr>
      </w:pPr>
      <w:r w:rsidRPr="00562FB6">
        <w:rPr>
          <w:sz w:val="22"/>
          <w:szCs w:val="22"/>
        </w:rPr>
        <w:t>_____________________________________________________________________________________</w:t>
      </w:r>
      <w:r w:rsidR="001A5FB0">
        <w:rPr>
          <w:sz w:val="22"/>
          <w:szCs w:val="22"/>
        </w:rPr>
        <w:t>___</w:t>
      </w:r>
      <w:r w:rsidRPr="00562FB6">
        <w:rPr>
          <w:sz w:val="22"/>
          <w:szCs w:val="22"/>
        </w:rPr>
        <w:t>___</w:t>
      </w:r>
    </w:p>
    <w:p w:rsidR="005D019C" w:rsidRPr="00562FB6" w:rsidRDefault="005D019C" w:rsidP="001A5FB0">
      <w:pPr>
        <w:ind w:left="-567" w:hanging="142"/>
        <w:jc w:val="both"/>
        <w:rPr>
          <w:sz w:val="22"/>
          <w:szCs w:val="22"/>
        </w:rPr>
      </w:pPr>
      <w:r w:rsidRPr="00562FB6">
        <w:rPr>
          <w:sz w:val="22"/>
          <w:szCs w:val="22"/>
        </w:rPr>
        <w:t>____________________________________________________________________________________</w:t>
      </w:r>
      <w:r w:rsidR="001A5FB0">
        <w:rPr>
          <w:sz w:val="22"/>
          <w:szCs w:val="22"/>
        </w:rPr>
        <w:t>___</w:t>
      </w:r>
      <w:r w:rsidRPr="00562FB6">
        <w:rPr>
          <w:sz w:val="22"/>
          <w:szCs w:val="22"/>
        </w:rPr>
        <w:t>____</w:t>
      </w:r>
    </w:p>
    <w:p w:rsidR="005D019C" w:rsidRPr="00562FB6" w:rsidRDefault="005D019C" w:rsidP="001A5FB0">
      <w:pPr>
        <w:ind w:left="-567" w:hanging="142"/>
        <w:jc w:val="both"/>
        <w:rPr>
          <w:sz w:val="22"/>
          <w:szCs w:val="22"/>
        </w:rPr>
      </w:pPr>
      <w:r w:rsidRPr="00562FB6">
        <w:rPr>
          <w:sz w:val="22"/>
          <w:szCs w:val="22"/>
        </w:rPr>
        <w:t>________________________________________________________________________________</w:t>
      </w:r>
      <w:r w:rsidR="001A5FB0">
        <w:rPr>
          <w:sz w:val="22"/>
          <w:szCs w:val="22"/>
        </w:rPr>
        <w:t>___</w:t>
      </w:r>
      <w:r w:rsidRPr="00562FB6">
        <w:rPr>
          <w:sz w:val="22"/>
          <w:szCs w:val="22"/>
        </w:rPr>
        <w:t>________</w:t>
      </w:r>
    </w:p>
    <w:p w:rsidR="005D019C" w:rsidRPr="00562FB6" w:rsidRDefault="005D019C" w:rsidP="001A5FB0">
      <w:pPr>
        <w:ind w:left="-567" w:hanging="142"/>
        <w:jc w:val="both"/>
        <w:rPr>
          <w:sz w:val="22"/>
          <w:szCs w:val="22"/>
        </w:rPr>
      </w:pPr>
      <w:r w:rsidRPr="00562FB6">
        <w:rPr>
          <w:sz w:val="22"/>
          <w:szCs w:val="22"/>
        </w:rPr>
        <w:t>Доверенное лицо Претендента (ФИО) ________________________________</w:t>
      </w:r>
      <w:r w:rsidR="001A5FB0">
        <w:rPr>
          <w:sz w:val="22"/>
          <w:szCs w:val="22"/>
        </w:rPr>
        <w:t>___</w:t>
      </w:r>
      <w:r w:rsidRPr="00562FB6">
        <w:rPr>
          <w:sz w:val="22"/>
          <w:szCs w:val="22"/>
        </w:rPr>
        <w:t>_______________________</w:t>
      </w:r>
    </w:p>
    <w:p w:rsidR="005D019C" w:rsidRPr="00562FB6" w:rsidRDefault="005D019C" w:rsidP="001A5FB0">
      <w:pPr>
        <w:ind w:left="-567" w:hanging="142"/>
        <w:jc w:val="both"/>
        <w:rPr>
          <w:sz w:val="22"/>
          <w:szCs w:val="22"/>
        </w:rPr>
      </w:pPr>
      <w:r w:rsidRPr="00562FB6">
        <w:rPr>
          <w:sz w:val="22"/>
          <w:szCs w:val="22"/>
        </w:rPr>
        <w:t>действует на основании __________________________________________</w:t>
      </w:r>
      <w:r w:rsidR="001A5FB0">
        <w:rPr>
          <w:sz w:val="22"/>
          <w:szCs w:val="22"/>
        </w:rPr>
        <w:t>___</w:t>
      </w:r>
      <w:r w:rsidRPr="00562FB6">
        <w:rPr>
          <w:sz w:val="22"/>
          <w:szCs w:val="22"/>
        </w:rPr>
        <w:t>_________________________</w:t>
      </w:r>
    </w:p>
    <w:p w:rsidR="005D019C" w:rsidRPr="00562FB6" w:rsidRDefault="005D019C" w:rsidP="001A5FB0">
      <w:pPr>
        <w:ind w:left="-567" w:hanging="142"/>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w:t>
      </w:r>
      <w:r w:rsidR="001A5FB0">
        <w:rPr>
          <w:sz w:val="22"/>
          <w:szCs w:val="22"/>
        </w:rPr>
        <w:t>__</w:t>
      </w:r>
      <w:r w:rsidRPr="00562FB6">
        <w:rPr>
          <w:sz w:val="22"/>
          <w:szCs w:val="22"/>
        </w:rPr>
        <w:t>__</w:t>
      </w:r>
    </w:p>
    <w:p w:rsidR="005D019C" w:rsidRPr="00562FB6" w:rsidRDefault="005D019C" w:rsidP="001A5FB0">
      <w:pPr>
        <w:ind w:left="-567" w:hanging="142"/>
        <w:jc w:val="both"/>
      </w:pPr>
      <w:r w:rsidRPr="00562FB6">
        <w:t>(наименование документа, серия, дата и место выдачи)</w:t>
      </w:r>
    </w:p>
    <w:p w:rsidR="005D019C" w:rsidRPr="00562FB6" w:rsidRDefault="005D019C" w:rsidP="001A5FB0">
      <w:pPr>
        <w:ind w:left="-567" w:hanging="142"/>
        <w:jc w:val="both"/>
        <w:rPr>
          <w:b/>
          <w:szCs w:val="24"/>
        </w:rPr>
      </w:pPr>
    </w:p>
    <w:p w:rsidR="005D019C" w:rsidRPr="00562FB6" w:rsidRDefault="005D019C" w:rsidP="001A5FB0">
      <w:pPr>
        <w:ind w:left="-567" w:hanging="142"/>
        <w:jc w:val="both"/>
      </w:pPr>
      <w:r w:rsidRPr="00562FB6">
        <w:rPr>
          <w:b/>
          <w:sz w:val="22"/>
          <w:szCs w:val="22"/>
        </w:rPr>
        <w:t xml:space="preserve">принимая </w:t>
      </w:r>
      <w:r w:rsidR="00121BA2">
        <w:rPr>
          <w:b/>
          <w:sz w:val="22"/>
          <w:szCs w:val="22"/>
        </w:rPr>
        <w:t>решение об участии в торгах по аренде объектов недвижимости</w:t>
      </w:r>
      <w:r w:rsidRPr="00562FB6">
        <w:t xml:space="preserve"> _________________________________________________________________________________________________</w:t>
      </w:r>
    </w:p>
    <w:p w:rsidR="005D019C" w:rsidRPr="00562FB6" w:rsidRDefault="005D019C" w:rsidP="001A5FB0">
      <w:pPr>
        <w:ind w:left="-567" w:hanging="142"/>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1A5FB0">
      <w:pPr>
        <w:ind w:left="-567" w:hanging="142"/>
        <w:jc w:val="both"/>
      </w:pPr>
      <w:r w:rsidRPr="00562FB6">
        <w:t>_______________________________________________________________________________</w:t>
      </w:r>
      <w:r>
        <w:t>_________________</w:t>
      </w:r>
      <w:r w:rsidRPr="00562FB6">
        <w:t>_</w:t>
      </w:r>
    </w:p>
    <w:p w:rsidR="005D019C" w:rsidRPr="00562FB6" w:rsidRDefault="005D019C" w:rsidP="001A5FB0">
      <w:pPr>
        <w:ind w:left="-567" w:hanging="142"/>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1A5FB0">
      <w:pPr>
        <w:ind w:left="-567" w:hanging="142"/>
        <w:jc w:val="both"/>
        <w:rPr>
          <w:b/>
          <w:szCs w:val="24"/>
        </w:rPr>
      </w:pPr>
    </w:p>
    <w:p w:rsidR="005D019C" w:rsidRPr="00562FB6" w:rsidRDefault="005D019C" w:rsidP="001A5FB0">
      <w:pPr>
        <w:ind w:left="-567" w:right="-1" w:hanging="142"/>
        <w:jc w:val="both"/>
        <w:rPr>
          <w:b/>
          <w:sz w:val="22"/>
          <w:szCs w:val="22"/>
        </w:rPr>
      </w:pPr>
      <w:r w:rsidRPr="00562FB6">
        <w:rPr>
          <w:b/>
          <w:sz w:val="22"/>
          <w:szCs w:val="22"/>
        </w:rPr>
        <w:t>обязуюсь:</w:t>
      </w:r>
    </w:p>
    <w:p w:rsidR="005D019C" w:rsidRPr="00860CEF" w:rsidRDefault="005D019C" w:rsidP="001A5FB0">
      <w:pPr>
        <w:widowControl/>
        <w:overflowPunct w:val="0"/>
        <w:autoSpaceDE w:val="0"/>
        <w:autoSpaceDN w:val="0"/>
        <w:adjustRightInd w:val="0"/>
        <w:ind w:left="-709"/>
        <w:jc w:val="both"/>
        <w:textAlignment w:val="baseline"/>
        <w:rPr>
          <w:sz w:val="22"/>
          <w:szCs w:val="22"/>
        </w:rPr>
      </w:pPr>
      <w:r w:rsidRPr="00860CEF">
        <w:rPr>
          <w:sz w:val="22"/>
          <w:szCs w:val="22"/>
        </w:rPr>
        <w:t>Выполнять правила и условия проведения торгов, указанные в информационном сообщении, №______________________ (</w:t>
      </w:r>
      <w:r w:rsidRPr="00860CEF">
        <w:rPr>
          <w:sz w:val="18"/>
          <w:szCs w:val="18"/>
        </w:rPr>
        <w:t xml:space="preserve">указывается код лота с электронной торговой площадки </w:t>
      </w:r>
      <w:r w:rsidR="00B96473">
        <w:rPr>
          <w:sz w:val="18"/>
          <w:szCs w:val="18"/>
          <w:lang w:val="en-US"/>
        </w:rPr>
        <w:t>www</w:t>
      </w:r>
      <w:r w:rsidR="00B96473" w:rsidRPr="00B96473">
        <w:rPr>
          <w:sz w:val="18"/>
          <w:szCs w:val="18"/>
        </w:rPr>
        <w:t>.</w:t>
      </w:r>
      <w:proofErr w:type="spellStart"/>
      <w:r w:rsidR="001573A4">
        <w:rPr>
          <w:sz w:val="18"/>
          <w:szCs w:val="18"/>
          <w:lang w:val="en-US"/>
        </w:rPr>
        <w:t>roseltorg</w:t>
      </w:r>
      <w:proofErr w:type="spellEnd"/>
      <w:r w:rsidR="001573A4" w:rsidRPr="001573A4">
        <w:rPr>
          <w:sz w:val="18"/>
          <w:szCs w:val="18"/>
        </w:rPr>
        <w:t>.</w:t>
      </w:r>
      <w:proofErr w:type="spellStart"/>
      <w:r w:rsidR="001573A4">
        <w:rPr>
          <w:sz w:val="18"/>
          <w:szCs w:val="18"/>
          <w:lang w:val="en-US"/>
        </w:rPr>
        <w:t>ru</w:t>
      </w:r>
      <w:proofErr w:type="spellEnd"/>
      <w:r w:rsidRPr="00860CEF">
        <w:rPr>
          <w:sz w:val="22"/>
          <w:szCs w:val="22"/>
        </w:rPr>
        <w:t xml:space="preserve">), размещенном на сайте </w:t>
      </w:r>
      <w:r w:rsidR="00B96473">
        <w:rPr>
          <w:sz w:val="22"/>
          <w:szCs w:val="22"/>
          <w:lang w:val="en-US"/>
        </w:rPr>
        <w:t>www</w:t>
      </w:r>
      <w:r w:rsidR="00B96473" w:rsidRPr="00B96473">
        <w:rPr>
          <w:sz w:val="22"/>
          <w:szCs w:val="22"/>
        </w:rPr>
        <w:t>.</w:t>
      </w:r>
      <w:proofErr w:type="spellStart"/>
      <w:r w:rsidR="001573A4">
        <w:rPr>
          <w:sz w:val="22"/>
          <w:szCs w:val="22"/>
          <w:lang w:val="en-US"/>
        </w:rPr>
        <w:t>roseltorg</w:t>
      </w:r>
      <w:proofErr w:type="spellEnd"/>
      <w:r w:rsidR="001573A4" w:rsidRPr="001573A4">
        <w:rPr>
          <w:sz w:val="22"/>
          <w:szCs w:val="22"/>
        </w:rPr>
        <w:t>.</w:t>
      </w:r>
      <w:proofErr w:type="spellStart"/>
      <w:r w:rsidR="001573A4">
        <w:rPr>
          <w:sz w:val="22"/>
          <w:szCs w:val="22"/>
          <w:lang w:val="en-US"/>
        </w:rPr>
        <w:t>ru</w:t>
      </w:r>
      <w:proofErr w:type="spellEnd"/>
      <w:r w:rsidRPr="00860CEF">
        <w:rPr>
          <w:sz w:val="22"/>
          <w:szCs w:val="22"/>
        </w:rPr>
        <w:t>, а также официальном сайте  №_____ от _____________20__г.</w:t>
      </w:r>
    </w:p>
    <w:p w:rsidR="005D019C" w:rsidRPr="00860CEF" w:rsidRDefault="001A5FB0" w:rsidP="001A5FB0">
      <w:pPr>
        <w:widowControl/>
        <w:overflowPunct w:val="0"/>
        <w:autoSpaceDE w:val="0"/>
        <w:autoSpaceDN w:val="0"/>
        <w:adjustRightInd w:val="0"/>
        <w:ind w:left="-709"/>
        <w:jc w:val="both"/>
        <w:textAlignment w:val="baseline"/>
        <w:rPr>
          <w:sz w:val="22"/>
          <w:szCs w:val="22"/>
        </w:rPr>
      </w:pPr>
      <w:r>
        <w:rPr>
          <w:sz w:val="22"/>
          <w:szCs w:val="22"/>
        </w:rPr>
        <w:t xml:space="preserve">           1.</w:t>
      </w:r>
      <w:r w:rsidR="00121BA2" w:rsidRPr="00EB54FA">
        <w:rPr>
          <w:sz w:val="22"/>
          <w:szCs w:val="22"/>
        </w:rPr>
        <w:t>В случ</w:t>
      </w:r>
      <w:r w:rsidR="00121BA2">
        <w:rPr>
          <w:sz w:val="22"/>
          <w:szCs w:val="22"/>
        </w:rPr>
        <w:t xml:space="preserve">ае признания победителем торгов </w:t>
      </w:r>
      <w:r w:rsidR="00121BA2" w:rsidRPr="00D6272C">
        <w:rPr>
          <w:sz w:val="22"/>
          <w:szCs w:val="22"/>
        </w:rPr>
        <w:t>либо лиц</w:t>
      </w:r>
      <w:r w:rsidR="00121BA2">
        <w:rPr>
          <w:sz w:val="22"/>
          <w:szCs w:val="22"/>
        </w:rPr>
        <w:t>ом</w:t>
      </w:r>
      <w:r w:rsidR="00121BA2" w:rsidRPr="00D6272C">
        <w:rPr>
          <w:sz w:val="22"/>
          <w:szCs w:val="22"/>
        </w:rPr>
        <w:t>, признанного единственным участником аукциона</w:t>
      </w:r>
      <w:r w:rsidR="00121BA2">
        <w:rPr>
          <w:sz w:val="22"/>
          <w:szCs w:val="22"/>
        </w:rPr>
        <w:t xml:space="preserve"> не ранее десяти</w:t>
      </w:r>
      <w:r w:rsidR="00121BA2" w:rsidRPr="00E95E66">
        <w:rPr>
          <w:sz w:val="22"/>
          <w:szCs w:val="22"/>
        </w:rPr>
        <w:t xml:space="preserve"> дней </w:t>
      </w:r>
      <w:proofErr w:type="gramStart"/>
      <w:r w:rsidR="00121BA2" w:rsidRPr="00E95E66">
        <w:rPr>
          <w:sz w:val="22"/>
          <w:szCs w:val="22"/>
        </w:rPr>
        <w:t>с даты подведения</w:t>
      </w:r>
      <w:proofErr w:type="gramEnd"/>
      <w:r w:rsidR="00121BA2" w:rsidRPr="00E95E66">
        <w:rPr>
          <w:sz w:val="22"/>
          <w:szCs w:val="22"/>
        </w:rPr>
        <w:t xml:space="preserve"> итогов аукциона</w:t>
      </w:r>
      <w:r w:rsidR="00121BA2">
        <w:rPr>
          <w:sz w:val="22"/>
          <w:szCs w:val="22"/>
        </w:rPr>
        <w:t xml:space="preserve"> </w:t>
      </w:r>
      <w:r w:rsidR="00121BA2" w:rsidRPr="00E95E66">
        <w:rPr>
          <w:sz w:val="22"/>
          <w:szCs w:val="22"/>
        </w:rPr>
        <w:t xml:space="preserve">заключить с Продавцом договор </w:t>
      </w:r>
      <w:r w:rsidR="00121BA2">
        <w:rPr>
          <w:sz w:val="22"/>
          <w:szCs w:val="22"/>
        </w:rPr>
        <w:t>аренды нежилого помещения</w:t>
      </w:r>
      <w:r w:rsidR="00121BA2" w:rsidRPr="00E95E66">
        <w:rPr>
          <w:sz w:val="22"/>
          <w:szCs w:val="22"/>
        </w:rPr>
        <w:t xml:space="preserve"> и уплатить Продавцу стоимость </w:t>
      </w:r>
      <w:r w:rsidR="00121BA2">
        <w:rPr>
          <w:sz w:val="22"/>
          <w:szCs w:val="22"/>
        </w:rPr>
        <w:t>аренды</w:t>
      </w:r>
      <w:r w:rsidR="00121BA2" w:rsidRPr="00E95E66">
        <w:rPr>
          <w:sz w:val="22"/>
          <w:szCs w:val="22"/>
        </w:rPr>
        <w:t xml:space="preserve">, установленную по результатам аукциона, в сроки и на счёт, определяемые договором </w:t>
      </w:r>
      <w:r w:rsidR="00121BA2">
        <w:rPr>
          <w:sz w:val="22"/>
          <w:szCs w:val="22"/>
        </w:rPr>
        <w:t>аренды</w:t>
      </w:r>
      <w:r w:rsidR="00121BA2" w:rsidRPr="00E95E66">
        <w:rPr>
          <w:sz w:val="22"/>
          <w:szCs w:val="22"/>
        </w:rPr>
        <w:t>.</w:t>
      </w:r>
    </w:p>
    <w:p w:rsidR="005D019C" w:rsidRPr="00562FB6" w:rsidRDefault="005D019C" w:rsidP="001A5FB0">
      <w:pPr>
        <w:ind w:left="-567" w:hanging="142"/>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A74C70" w:rsidP="001A5FB0">
      <w:pPr>
        <w:ind w:left="-567" w:firstLine="567"/>
        <w:jc w:val="both"/>
        <w:rPr>
          <w:sz w:val="22"/>
          <w:szCs w:val="22"/>
        </w:rPr>
      </w:pPr>
      <w:r w:rsidRPr="00A74C70">
        <w:rPr>
          <w:b/>
          <w:sz w:val="22"/>
          <w:szCs w:val="22"/>
        </w:rPr>
        <w:t>1</w:t>
      </w:r>
      <w:r w:rsidR="001A5FB0">
        <w:rPr>
          <w:b/>
          <w:sz w:val="22"/>
          <w:szCs w:val="22"/>
        </w:rPr>
        <w:t>.</w:t>
      </w:r>
      <w:r w:rsidR="005D019C" w:rsidRPr="00562FB6">
        <w:rPr>
          <w:sz w:val="22"/>
          <w:szCs w:val="22"/>
        </w:rPr>
        <w:t xml:space="preserve">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5D019C" w:rsidRPr="00562FB6" w:rsidRDefault="005D019C" w:rsidP="001A5FB0">
      <w:pPr>
        <w:ind w:left="-567" w:hanging="142"/>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1A5FB0" w:rsidP="001A5FB0">
      <w:pPr>
        <w:pStyle w:val="3"/>
        <w:spacing w:after="0"/>
        <w:ind w:left="-567" w:hanging="142"/>
        <w:jc w:val="both"/>
        <w:rPr>
          <w:sz w:val="22"/>
          <w:szCs w:val="22"/>
        </w:rPr>
      </w:pPr>
      <w:r>
        <w:rPr>
          <w:b/>
          <w:sz w:val="22"/>
          <w:szCs w:val="22"/>
        </w:rPr>
        <w:t xml:space="preserve">            </w:t>
      </w:r>
      <w:r w:rsidR="00A74C70">
        <w:rPr>
          <w:b/>
          <w:sz w:val="22"/>
          <w:szCs w:val="22"/>
        </w:rPr>
        <w:t>2</w:t>
      </w:r>
      <w:r>
        <w:rPr>
          <w:b/>
          <w:sz w:val="22"/>
          <w:szCs w:val="22"/>
        </w:rPr>
        <w:t>.</w:t>
      </w:r>
      <w:r w:rsidR="005D019C" w:rsidRPr="00562FB6">
        <w:rPr>
          <w:sz w:val="22"/>
          <w:szCs w:val="22"/>
        </w:rPr>
        <w:t xml:space="preserve"> В случае отказа (уклонения) победителя </w:t>
      </w:r>
      <w:proofErr w:type="spellStart"/>
      <w:r w:rsidR="005D019C" w:rsidRPr="00562FB6">
        <w:rPr>
          <w:sz w:val="22"/>
          <w:szCs w:val="22"/>
        </w:rPr>
        <w:t>торговот</w:t>
      </w:r>
      <w:proofErr w:type="spellEnd"/>
      <w:r w:rsidR="005D019C" w:rsidRPr="00562FB6">
        <w:rPr>
          <w:sz w:val="22"/>
          <w:szCs w:val="22"/>
        </w:rPr>
        <w:t xml:space="preserve"> подписания договора, заключаемого по итогам </w:t>
      </w:r>
      <w:r w:rsidR="005D019C" w:rsidRPr="00562FB6">
        <w:rPr>
          <w:sz w:val="22"/>
          <w:szCs w:val="22"/>
        </w:rPr>
        <w:lastRenderedPageBreak/>
        <w:t xml:space="preserve">торгов, </w:t>
      </w:r>
      <w:r w:rsidR="005D019C">
        <w:rPr>
          <w:sz w:val="22"/>
          <w:szCs w:val="22"/>
        </w:rPr>
        <w:t xml:space="preserve">отказа от </w:t>
      </w:r>
      <w:r w:rsidR="005D019C"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21BA2" w:rsidRPr="001F4C29" w:rsidRDefault="001A5FB0" w:rsidP="001A5FB0">
      <w:pPr>
        <w:pStyle w:val="3"/>
        <w:spacing w:after="0"/>
        <w:ind w:left="-567" w:hanging="142"/>
        <w:jc w:val="both"/>
        <w:rPr>
          <w:sz w:val="22"/>
          <w:szCs w:val="22"/>
        </w:rPr>
      </w:pPr>
      <w:r>
        <w:rPr>
          <w:sz w:val="22"/>
          <w:szCs w:val="22"/>
        </w:rPr>
        <w:t xml:space="preserve">          </w:t>
      </w:r>
      <w:r w:rsidR="005D019C" w:rsidRPr="001F4C29">
        <w:rPr>
          <w:sz w:val="22"/>
          <w:szCs w:val="22"/>
        </w:rPr>
        <w:t xml:space="preserve">Кроме того, в случае неисполнения покупателем обязанности по оплате </w:t>
      </w:r>
      <w:r w:rsidR="00121BA2">
        <w:rPr>
          <w:sz w:val="22"/>
          <w:szCs w:val="22"/>
        </w:rPr>
        <w:t xml:space="preserve">суммы  арендной платы в срок, установленный договором,  на него </w:t>
      </w:r>
      <w:r w:rsidR="00121BA2" w:rsidRPr="003875D8">
        <w:rPr>
          <w:sz w:val="22"/>
          <w:szCs w:val="22"/>
        </w:rPr>
        <w:t xml:space="preserve">на </w:t>
      </w:r>
      <w:r w:rsidR="00121BA2">
        <w:rPr>
          <w:sz w:val="22"/>
          <w:szCs w:val="22"/>
        </w:rPr>
        <w:t>него</w:t>
      </w:r>
      <w:r w:rsidR="00121BA2" w:rsidRPr="003875D8">
        <w:rPr>
          <w:sz w:val="22"/>
          <w:szCs w:val="22"/>
        </w:rPr>
        <w:t xml:space="preserve"> возлагаются </w:t>
      </w:r>
      <w:r w:rsidR="00121BA2" w:rsidRPr="00811C4A">
        <w:rPr>
          <w:sz w:val="22"/>
          <w:szCs w:val="22"/>
        </w:rPr>
        <w:t xml:space="preserve">пени из расчета 0,1 % от суммы невнесенного платежа </w:t>
      </w:r>
      <w:r w:rsidR="00121BA2">
        <w:rPr>
          <w:sz w:val="22"/>
          <w:szCs w:val="22"/>
        </w:rPr>
        <w:t>арендной</w:t>
      </w:r>
      <w:r w:rsidR="00121BA2" w:rsidRPr="00811C4A">
        <w:rPr>
          <w:sz w:val="22"/>
          <w:szCs w:val="22"/>
        </w:rPr>
        <w:t xml:space="preserve"> цены за каждый календарный день просрочки</w:t>
      </w:r>
      <w:r w:rsidR="00121BA2">
        <w:rPr>
          <w:sz w:val="22"/>
          <w:szCs w:val="22"/>
        </w:rPr>
        <w:t>.</w:t>
      </w:r>
    </w:p>
    <w:p w:rsidR="005D019C" w:rsidRDefault="001A5FB0" w:rsidP="001A5FB0">
      <w:pPr>
        <w:pStyle w:val="3"/>
        <w:spacing w:after="0"/>
        <w:ind w:left="-567" w:hanging="142"/>
        <w:jc w:val="both"/>
        <w:rPr>
          <w:sz w:val="22"/>
          <w:szCs w:val="22"/>
        </w:rPr>
      </w:pPr>
      <w:r>
        <w:rPr>
          <w:b/>
          <w:sz w:val="22"/>
          <w:szCs w:val="22"/>
        </w:rPr>
        <w:t xml:space="preserve">          </w:t>
      </w:r>
      <w:r w:rsidR="00A74C70">
        <w:rPr>
          <w:b/>
          <w:sz w:val="22"/>
          <w:szCs w:val="22"/>
        </w:rPr>
        <w:t>3</w:t>
      </w:r>
      <w:r w:rsidR="005D019C" w:rsidRPr="00562FB6">
        <w:rPr>
          <w:b/>
          <w:sz w:val="22"/>
          <w:szCs w:val="22"/>
        </w:rPr>
        <w:t>.</w:t>
      </w:r>
      <w:r w:rsidR="005D019C" w:rsidRPr="00562FB6">
        <w:rPr>
          <w:sz w:val="22"/>
          <w:szCs w:val="22"/>
        </w:rPr>
        <w:t xml:space="preserve"> Настоящим подтверждаю, что ознакомился с </w:t>
      </w:r>
      <w:r w:rsidR="005D019C">
        <w:rPr>
          <w:sz w:val="22"/>
          <w:szCs w:val="22"/>
        </w:rPr>
        <w:t xml:space="preserve">информацией </w:t>
      </w:r>
      <w:proofErr w:type="gramStart"/>
      <w:r w:rsidR="005D019C">
        <w:rPr>
          <w:sz w:val="22"/>
          <w:szCs w:val="22"/>
        </w:rPr>
        <w:t>о</w:t>
      </w:r>
      <w:proofErr w:type="gramEnd"/>
      <w:r w:rsidR="005D019C">
        <w:rPr>
          <w:sz w:val="22"/>
          <w:szCs w:val="22"/>
        </w:rPr>
        <w:t xml:space="preserve"> </w:t>
      </w:r>
      <w:r w:rsidR="009D3A99">
        <w:rPr>
          <w:sz w:val="22"/>
          <w:szCs w:val="22"/>
        </w:rPr>
        <w:t xml:space="preserve">арендуемом </w:t>
      </w:r>
      <w:r w:rsidR="005D019C">
        <w:rPr>
          <w:sz w:val="22"/>
          <w:szCs w:val="22"/>
        </w:rPr>
        <w:t xml:space="preserve"> Имуществе</w:t>
      </w:r>
      <w:r w:rsidR="005D019C" w:rsidRPr="00562FB6">
        <w:rPr>
          <w:sz w:val="22"/>
          <w:szCs w:val="22"/>
        </w:rPr>
        <w:t xml:space="preserve">. Претензий по </w:t>
      </w:r>
      <w:r w:rsidR="005D019C">
        <w:rPr>
          <w:sz w:val="22"/>
          <w:szCs w:val="22"/>
        </w:rPr>
        <w:t xml:space="preserve">объему и </w:t>
      </w:r>
      <w:r w:rsidR="005D019C" w:rsidRPr="00562FB6">
        <w:rPr>
          <w:sz w:val="22"/>
          <w:szCs w:val="22"/>
        </w:rPr>
        <w:t>качеству документации не имею.</w:t>
      </w:r>
    </w:p>
    <w:p w:rsidR="009D3A99" w:rsidRPr="00562FB6" w:rsidRDefault="001A5FB0" w:rsidP="001A5FB0">
      <w:pPr>
        <w:pStyle w:val="3"/>
        <w:spacing w:after="0"/>
        <w:ind w:left="-567" w:hanging="142"/>
        <w:jc w:val="both"/>
        <w:rPr>
          <w:sz w:val="22"/>
          <w:szCs w:val="22"/>
        </w:rPr>
      </w:pPr>
      <w:r>
        <w:rPr>
          <w:b/>
          <w:sz w:val="22"/>
          <w:szCs w:val="22"/>
        </w:rPr>
        <w:t xml:space="preserve">         </w:t>
      </w:r>
      <w:r w:rsidR="00A74C70">
        <w:rPr>
          <w:b/>
          <w:sz w:val="22"/>
          <w:szCs w:val="22"/>
        </w:rPr>
        <w:t xml:space="preserve"> 4</w:t>
      </w:r>
      <w:r w:rsidR="009D3A99" w:rsidRPr="002C6BB6">
        <w:rPr>
          <w:b/>
          <w:sz w:val="22"/>
          <w:szCs w:val="22"/>
        </w:rPr>
        <w:t>.</w:t>
      </w:r>
      <w:r w:rsidR="009D3A99">
        <w:rPr>
          <w:sz w:val="22"/>
          <w:szCs w:val="22"/>
        </w:rPr>
        <w:t xml:space="preserve"> </w:t>
      </w:r>
      <w:r w:rsidR="009D3A99" w:rsidRPr="002C6BB6">
        <w:rPr>
          <w:sz w:val="22"/>
          <w:szCs w:val="22"/>
        </w:rPr>
        <w:t xml:space="preserve">Вышеуказанный объект </w:t>
      </w:r>
      <w:r w:rsidR="009D3A99">
        <w:rPr>
          <w:sz w:val="22"/>
          <w:szCs w:val="22"/>
        </w:rPr>
        <w:t>аренды</w:t>
      </w:r>
      <w:r w:rsidR="009D3A99" w:rsidRPr="002C6BB6">
        <w:rPr>
          <w:sz w:val="22"/>
          <w:szCs w:val="22"/>
        </w:rPr>
        <w:t xml:space="preserve"> </w:t>
      </w:r>
      <w:proofErr w:type="gramStart"/>
      <w:r w:rsidR="009D3A99" w:rsidRPr="002C6BB6">
        <w:rPr>
          <w:sz w:val="22"/>
          <w:szCs w:val="22"/>
        </w:rPr>
        <w:t>осмотрен и претензий к Продавцу по поводу состояния объекта не имеется</w:t>
      </w:r>
      <w:proofErr w:type="gramEnd"/>
      <w:r w:rsidR="009D3A99">
        <w:rPr>
          <w:sz w:val="22"/>
          <w:szCs w:val="22"/>
        </w:rPr>
        <w:t xml:space="preserve">.   </w:t>
      </w:r>
    </w:p>
    <w:p w:rsidR="005D019C" w:rsidRPr="00562FB6" w:rsidRDefault="001A5FB0" w:rsidP="001A5FB0">
      <w:pPr>
        <w:pStyle w:val="3"/>
        <w:spacing w:after="0"/>
        <w:ind w:left="-567" w:hanging="142"/>
        <w:jc w:val="both"/>
        <w:rPr>
          <w:sz w:val="22"/>
          <w:szCs w:val="22"/>
        </w:rPr>
      </w:pPr>
      <w:r>
        <w:rPr>
          <w:b/>
          <w:sz w:val="22"/>
          <w:szCs w:val="22"/>
        </w:rPr>
        <w:t xml:space="preserve">         </w:t>
      </w:r>
      <w:r w:rsidR="00A74C70">
        <w:rPr>
          <w:b/>
          <w:sz w:val="22"/>
          <w:szCs w:val="22"/>
        </w:rPr>
        <w:t xml:space="preserve">  5</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D3A99" w:rsidRPr="00EB15CF" w:rsidRDefault="005D019C" w:rsidP="00A74C70">
      <w:pPr>
        <w:ind w:left="-567" w:hanging="142"/>
        <w:rPr>
          <w:sz w:val="22"/>
          <w:szCs w:val="22"/>
        </w:rPr>
      </w:pPr>
      <w:r w:rsidRPr="00562FB6">
        <w:tab/>
      </w:r>
      <w:r w:rsidR="00A74C70">
        <w:rPr>
          <w:sz w:val="22"/>
          <w:szCs w:val="22"/>
        </w:rPr>
        <w:t xml:space="preserve">        </w:t>
      </w:r>
      <w:r w:rsidR="009D3A99"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D3A99" w:rsidRPr="00EB15CF" w:rsidRDefault="00A74C70" w:rsidP="001A5FB0">
      <w:pPr>
        <w:ind w:left="-567" w:hanging="142"/>
        <w:jc w:val="both"/>
        <w:rPr>
          <w:sz w:val="22"/>
          <w:szCs w:val="22"/>
        </w:rPr>
      </w:pPr>
      <w:r>
        <w:rPr>
          <w:sz w:val="22"/>
          <w:szCs w:val="22"/>
        </w:rPr>
        <w:t xml:space="preserve">          </w:t>
      </w:r>
      <w:r w:rsidR="009D3A99" w:rsidRPr="00EB15CF">
        <w:rPr>
          <w:sz w:val="22"/>
          <w:szCs w:val="22"/>
        </w:rPr>
        <w:t>Я подтверждаю, что располага</w:t>
      </w:r>
      <w:r w:rsidR="009D3A99">
        <w:rPr>
          <w:sz w:val="22"/>
          <w:szCs w:val="22"/>
        </w:rPr>
        <w:t>ю</w:t>
      </w:r>
      <w:r w:rsidR="009D3A99" w:rsidRPr="00EB15CF">
        <w:rPr>
          <w:sz w:val="22"/>
          <w:szCs w:val="22"/>
        </w:rPr>
        <w:t xml:space="preserve"> данными о Продавц</w:t>
      </w:r>
      <w:r w:rsidR="009D3A99">
        <w:rPr>
          <w:sz w:val="22"/>
          <w:szCs w:val="22"/>
        </w:rPr>
        <w:t>е</w:t>
      </w:r>
      <w:r w:rsidR="009D3A99" w:rsidRPr="00EB15CF">
        <w:rPr>
          <w:sz w:val="22"/>
          <w:szCs w:val="22"/>
        </w:rPr>
        <w:t xml:space="preserve">, предмете аукциона, начальной цене </w:t>
      </w:r>
      <w:r w:rsidR="009D3A99">
        <w:rPr>
          <w:sz w:val="22"/>
          <w:szCs w:val="22"/>
        </w:rPr>
        <w:t>аренды</w:t>
      </w:r>
      <w:r w:rsidR="009D3A99" w:rsidRPr="00EB15CF">
        <w:rPr>
          <w:sz w:val="22"/>
          <w:szCs w:val="22"/>
        </w:rPr>
        <w:t xml:space="preserve"> имущества, величине повышения начальной цены </w:t>
      </w:r>
      <w:r w:rsidR="009D3A99">
        <w:rPr>
          <w:sz w:val="22"/>
          <w:szCs w:val="22"/>
        </w:rPr>
        <w:t>аренды</w:t>
      </w:r>
      <w:r w:rsidR="009D3A99" w:rsidRPr="00EB15CF">
        <w:rPr>
          <w:sz w:val="22"/>
          <w:szCs w:val="22"/>
        </w:rPr>
        <w:t xml:space="preserve"> имущества («шаг аукциона»), дате, времени проведения аукциона, порядке его проведения, порядке определения победителя, заключения договора </w:t>
      </w:r>
      <w:r w:rsidR="009D3A99">
        <w:rPr>
          <w:sz w:val="22"/>
          <w:szCs w:val="22"/>
        </w:rPr>
        <w:t>аренды</w:t>
      </w:r>
      <w:r w:rsidR="009D3A99" w:rsidRPr="00EB15CF">
        <w:rPr>
          <w:sz w:val="22"/>
          <w:szCs w:val="22"/>
        </w:rPr>
        <w:t xml:space="preserve"> и его условиями, последствиях уклонения или отказа от подписания протокола об итогах аукциона, договора </w:t>
      </w:r>
      <w:r w:rsidR="009D3A99">
        <w:rPr>
          <w:sz w:val="22"/>
          <w:szCs w:val="22"/>
        </w:rPr>
        <w:t>аренды</w:t>
      </w:r>
      <w:r w:rsidR="009D3A99" w:rsidRPr="00EB15CF">
        <w:rPr>
          <w:sz w:val="22"/>
          <w:szCs w:val="22"/>
        </w:rPr>
        <w:t>.</w:t>
      </w:r>
    </w:p>
    <w:p w:rsidR="009D3A99" w:rsidRPr="00C769A7" w:rsidRDefault="00A74C70" w:rsidP="001A5FB0">
      <w:pPr>
        <w:ind w:left="-567" w:hanging="142"/>
        <w:jc w:val="both"/>
        <w:rPr>
          <w:b/>
          <w:sz w:val="22"/>
          <w:szCs w:val="22"/>
        </w:rPr>
      </w:pPr>
      <w:r>
        <w:rPr>
          <w:b/>
          <w:sz w:val="22"/>
          <w:szCs w:val="22"/>
        </w:rPr>
        <w:t xml:space="preserve">          </w:t>
      </w:r>
      <w:r w:rsidR="009D3A99"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009D3A99" w:rsidRPr="00C769A7">
        <w:rPr>
          <w:b/>
          <w:sz w:val="22"/>
          <w:szCs w:val="22"/>
        </w:rPr>
        <w:t>соответствии</w:t>
      </w:r>
      <w:proofErr w:type="gramEnd"/>
      <w:r w:rsidR="009D3A99"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9D3A99" w:rsidRPr="00EB15CF" w:rsidRDefault="00A74C70" w:rsidP="001A5FB0">
      <w:pPr>
        <w:ind w:left="-567" w:hanging="142"/>
        <w:jc w:val="both"/>
        <w:rPr>
          <w:sz w:val="22"/>
          <w:szCs w:val="22"/>
        </w:rPr>
      </w:pPr>
      <w:r>
        <w:rPr>
          <w:sz w:val="22"/>
          <w:szCs w:val="22"/>
        </w:rPr>
        <w:t xml:space="preserve">          </w:t>
      </w:r>
      <w:r w:rsidR="009D3A99"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D3A99" w:rsidRPr="00EB15CF" w:rsidRDefault="00A74C70" w:rsidP="001A5FB0">
      <w:pPr>
        <w:ind w:left="-567" w:hanging="142"/>
        <w:jc w:val="both"/>
        <w:rPr>
          <w:sz w:val="22"/>
          <w:szCs w:val="22"/>
        </w:rPr>
      </w:pPr>
      <w:r>
        <w:rPr>
          <w:sz w:val="22"/>
          <w:szCs w:val="22"/>
        </w:rPr>
        <w:t xml:space="preserve">          </w:t>
      </w:r>
      <w:r w:rsidR="009D3A99"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D3A99" w:rsidRPr="00155B46" w:rsidRDefault="00A74C70" w:rsidP="001A5FB0">
      <w:pPr>
        <w:ind w:left="-567" w:hanging="142"/>
        <w:jc w:val="both"/>
        <w:rPr>
          <w:sz w:val="22"/>
          <w:szCs w:val="22"/>
        </w:rPr>
      </w:pPr>
      <w:r>
        <w:rPr>
          <w:sz w:val="22"/>
          <w:szCs w:val="22"/>
        </w:rPr>
        <w:t xml:space="preserve">         </w:t>
      </w:r>
      <w:r w:rsidR="009D3A99" w:rsidRPr="00EB15CF">
        <w:rPr>
          <w:sz w:val="22"/>
          <w:szCs w:val="22"/>
        </w:rPr>
        <w:t>Я согласен на обработку своих персональных данных и персональных данных доверителя (в случае передоверия).</w:t>
      </w:r>
      <w:r w:rsidR="009D3A99" w:rsidRPr="000330D4">
        <w:rPr>
          <w:sz w:val="22"/>
          <w:szCs w:val="22"/>
        </w:rPr>
        <w:t xml:space="preserve">           </w:t>
      </w:r>
    </w:p>
    <w:p w:rsidR="005D019C" w:rsidRPr="006212E7" w:rsidRDefault="005D019C" w:rsidP="001A5FB0">
      <w:pPr>
        <w:autoSpaceDE w:val="0"/>
        <w:autoSpaceDN w:val="0"/>
        <w:adjustRightInd w:val="0"/>
        <w:spacing w:line="223" w:lineRule="auto"/>
        <w:ind w:left="-567" w:right="-284" w:hanging="142"/>
        <w:jc w:val="center"/>
        <w:rPr>
          <w:b/>
          <w:sz w:val="24"/>
          <w:szCs w:val="24"/>
        </w:rPr>
      </w:pPr>
      <w:r>
        <w:rPr>
          <w:b/>
          <w:sz w:val="24"/>
          <w:szCs w:val="24"/>
        </w:rPr>
        <w:br w:type="page"/>
      </w:r>
    </w:p>
    <w:p w:rsidR="00CB0217" w:rsidRDefault="00CB0217" w:rsidP="005D019C">
      <w:pPr>
        <w:autoSpaceDE w:val="0"/>
        <w:autoSpaceDN w:val="0"/>
        <w:adjustRightInd w:val="0"/>
        <w:ind w:left="-567" w:right="-284"/>
        <w:jc w:val="right"/>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p>
    <w:p w:rsidR="005D019C" w:rsidRPr="001573A4" w:rsidRDefault="005D019C" w:rsidP="005D019C">
      <w:pPr>
        <w:autoSpaceDE w:val="0"/>
        <w:autoSpaceDN w:val="0"/>
        <w:adjustRightInd w:val="0"/>
        <w:ind w:left="-567" w:right="-284"/>
        <w:jc w:val="right"/>
        <w:rPr>
          <w:bCs/>
        </w:rPr>
      </w:pPr>
      <w:r w:rsidRPr="001573A4">
        <w:rPr>
          <w:bCs/>
        </w:rPr>
        <w:t>к информационному сообщению</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5D019C" w:rsidRPr="00B42827" w:rsidRDefault="005D019C" w:rsidP="005D019C">
      <w:pPr>
        <w:jc w:val="center"/>
        <w:rPr>
          <w:b/>
          <w:sz w:val="28"/>
          <w:szCs w:val="28"/>
        </w:rPr>
      </w:pPr>
      <w:r w:rsidRPr="00B42827">
        <w:rPr>
          <w:b/>
          <w:sz w:val="28"/>
          <w:szCs w:val="28"/>
        </w:rPr>
        <w:t>АО «</w:t>
      </w:r>
      <w:r w:rsidR="001573A4">
        <w:rPr>
          <w:b/>
          <w:sz w:val="28"/>
          <w:szCs w:val="28"/>
        </w:rPr>
        <w:t>Единая электронная торговая площадка</w:t>
      </w:r>
      <w:r w:rsidRPr="00B42827">
        <w:rPr>
          <w:b/>
          <w:sz w:val="28"/>
          <w:szCs w:val="28"/>
        </w:rPr>
        <w:t>»</w:t>
      </w:r>
    </w:p>
    <w:p w:rsidR="005D019C" w:rsidRPr="00B42827" w:rsidRDefault="005D019C" w:rsidP="005D019C">
      <w:pPr>
        <w:jc w:val="center"/>
        <w:rPr>
          <w:b/>
        </w:rPr>
      </w:pPr>
    </w:p>
    <w:p w:rsidR="00EC2EBB" w:rsidRPr="00562FB6" w:rsidRDefault="00EC2EBB" w:rsidP="00EC2EBB">
      <w:pPr>
        <w:jc w:val="center"/>
        <w:rPr>
          <w:b/>
        </w:rPr>
      </w:pPr>
      <w:r w:rsidRPr="00562FB6">
        <w:rPr>
          <w:b/>
        </w:rPr>
        <w:t>ЗАЯВКА НА УЧАСТИЕ В</w:t>
      </w:r>
      <w:r>
        <w:rPr>
          <w:b/>
        </w:rPr>
        <w:t xml:space="preserve">  ЭЛЕКТРОННОМ АУКЦИОНЕ ПО АРЕНДЕ  ОБЪЕКТОВ НЕДВИЖИМОСТИ, НАХОДЯЩИХСЯ В МУНИЦИПАЛЬНОЙ СОБСТВЕННОСТИ  АЛАТЫРСКОГО МУНИЦИПАЛЬНОГО ОКРУГА ЧУВАШСКОЙ  РЕСПУБЛИКИ</w:t>
      </w:r>
    </w:p>
    <w:p w:rsidR="005D019C" w:rsidRDefault="00EC2EBB" w:rsidP="00EC2EBB">
      <w:pPr>
        <w:jc w:val="center"/>
      </w:pPr>
      <w: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A74C70">
      <w:pPr>
        <w:ind w:left="-567"/>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5D019C" w:rsidRPr="0062419D" w:rsidRDefault="005D019C" w:rsidP="00A74C70">
      <w:pPr>
        <w:ind w:left="-567"/>
        <w:jc w:val="both"/>
        <w:rPr>
          <w:sz w:val="22"/>
          <w:szCs w:val="22"/>
        </w:rPr>
      </w:pPr>
    </w:p>
    <w:p w:rsidR="005D019C" w:rsidRPr="00035811" w:rsidRDefault="005D019C" w:rsidP="00A74C70">
      <w:pPr>
        <w:ind w:left="-567"/>
        <w:jc w:val="both"/>
      </w:pPr>
      <w:r>
        <w:t>______________________________________________________________________________________________</w:t>
      </w:r>
    </w:p>
    <w:p w:rsidR="005D019C" w:rsidRDefault="005D019C" w:rsidP="00A74C70">
      <w:pPr>
        <w:ind w:left="-567" w:firstLine="720"/>
      </w:pPr>
      <w:r>
        <w:t>(полное наименование юридического лица, ИНН, подающего заявку)</w:t>
      </w:r>
    </w:p>
    <w:p w:rsidR="005D019C" w:rsidRDefault="005D019C" w:rsidP="00A74C70">
      <w:pPr>
        <w:pStyle w:val="24"/>
        <w:spacing w:line="240" w:lineRule="auto"/>
        <w:ind w:left="-567"/>
      </w:pPr>
      <w:r w:rsidRPr="0062419D">
        <w:rPr>
          <w:sz w:val="22"/>
          <w:szCs w:val="22"/>
        </w:rPr>
        <w:t>_____________________________________________________, именуемый далее Претендент, в лице ______________________________________________________________________</w:t>
      </w:r>
      <w:r w:rsidR="00A74C70">
        <w:rPr>
          <w:sz w:val="22"/>
          <w:szCs w:val="22"/>
        </w:rPr>
        <w:t>___</w:t>
      </w:r>
      <w:r w:rsidRPr="0062419D">
        <w:rPr>
          <w:sz w:val="22"/>
          <w:szCs w:val="22"/>
        </w:rPr>
        <w:t>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5D019C" w:rsidRPr="0062419D" w:rsidRDefault="005D019C" w:rsidP="00A74C70">
      <w:pPr>
        <w:ind w:left="-567"/>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w:t>
      </w:r>
      <w:r w:rsidR="00A74C70">
        <w:rPr>
          <w:sz w:val="22"/>
          <w:szCs w:val="22"/>
        </w:rPr>
        <w:t>___</w:t>
      </w:r>
      <w:r>
        <w:rPr>
          <w:sz w:val="22"/>
          <w:szCs w:val="22"/>
        </w:rPr>
        <w:t>___</w:t>
      </w:r>
      <w:r w:rsidR="00A74C70">
        <w:rPr>
          <w:sz w:val="22"/>
          <w:szCs w:val="22"/>
        </w:rPr>
        <w:t>_</w:t>
      </w:r>
    </w:p>
    <w:p w:rsidR="005D019C" w:rsidRPr="0062419D" w:rsidRDefault="005D019C" w:rsidP="00A74C70">
      <w:pPr>
        <w:ind w:left="-567"/>
        <w:jc w:val="both"/>
        <w:rPr>
          <w:sz w:val="22"/>
          <w:szCs w:val="22"/>
        </w:rPr>
      </w:pPr>
      <w:r w:rsidRPr="0062419D">
        <w:rPr>
          <w:sz w:val="22"/>
          <w:szCs w:val="22"/>
        </w:rPr>
        <w:t>________________________________________________________________________________</w:t>
      </w:r>
      <w:r>
        <w:rPr>
          <w:sz w:val="22"/>
          <w:szCs w:val="22"/>
        </w:rPr>
        <w:t>______</w:t>
      </w:r>
      <w:r w:rsidR="00A74C70">
        <w:rPr>
          <w:sz w:val="22"/>
          <w:szCs w:val="22"/>
        </w:rPr>
        <w:t>____</w:t>
      </w:r>
    </w:p>
    <w:p w:rsidR="005D019C" w:rsidRPr="0062419D" w:rsidRDefault="005D019C" w:rsidP="00A74C70">
      <w:pPr>
        <w:ind w:left="-567"/>
        <w:jc w:val="both"/>
        <w:rPr>
          <w:sz w:val="22"/>
          <w:szCs w:val="22"/>
        </w:rPr>
      </w:pPr>
    </w:p>
    <w:p w:rsidR="005D019C" w:rsidRPr="0062419D" w:rsidRDefault="005D019C" w:rsidP="00A74C70">
      <w:pPr>
        <w:ind w:left="-567"/>
        <w:jc w:val="both"/>
        <w:rPr>
          <w:sz w:val="22"/>
          <w:szCs w:val="22"/>
        </w:rPr>
      </w:pPr>
      <w:r w:rsidRPr="0062419D">
        <w:rPr>
          <w:sz w:val="22"/>
          <w:szCs w:val="22"/>
        </w:rPr>
        <w:t>адрес электронной почты Претендента ________________________________</w:t>
      </w:r>
      <w:r>
        <w:rPr>
          <w:sz w:val="22"/>
          <w:szCs w:val="22"/>
        </w:rPr>
        <w:t>____________________</w:t>
      </w:r>
      <w:r w:rsidR="00A74C70">
        <w:rPr>
          <w:sz w:val="22"/>
          <w:szCs w:val="22"/>
        </w:rPr>
        <w:t>___</w:t>
      </w:r>
      <w:r>
        <w:rPr>
          <w:sz w:val="22"/>
          <w:szCs w:val="22"/>
        </w:rPr>
        <w:t>_</w:t>
      </w:r>
    </w:p>
    <w:p w:rsidR="005D019C" w:rsidRPr="0062419D" w:rsidRDefault="005D019C" w:rsidP="00A74C70">
      <w:pPr>
        <w:ind w:left="-567"/>
        <w:jc w:val="both"/>
        <w:rPr>
          <w:sz w:val="22"/>
          <w:szCs w:val="22"/>
        </w:rPr>
      </w:pPr>
    </w:p>
    <w:p w:rsidR="005D019C" w:rsidRPr="0062419D" w:rsidRDefault="005D019C" w:rsidP="00A74C70">
      <w:pPr>
        <w:ind w:left="-567"/>
        <w:jc w:val="both"/>
        <w:rPr>
          <w:sz w:val="22"/>
          <w:szCs w:val="22"/>
        </w:rPr>
      </w:pPr>
      <w:r w:rsidRPr="0062419D">
        <w:rPr>
          <w:sz w:val="22"/>
          <w:szCs w:val="22"/>
        </w:rPr>
        <w:t>банковские реквизиты Претендента _________________________________________________</w:t>
      </w:r>
      <w:r>
        <w:rPr>
          <w:sz w:val="22"/>
          <w:szCs w:val="22"/>
        </w:rPr>
        <w:t>_____</w:t>
      </w:r>
      <w:r w:rsidR="00A74C70">
        <w:rPr>
          <w:sz w:val="22"/>
          <w:szCs w:val="22"/>
        </w:rPr>
        <w:t>___</w:t>
      </w:r>
      <w:r>
        <w:rPr>
          <w:sz w:val="22"/>
          <w:szCs w:val="22"/>
        </w:rPr>
        <w:t>__</w:t>
      </w:r>
    </w:p>
    <w:p w:rsidR="005D019C" w:rsidRPr="0062419D" w:rsidRDefault="005D019C" w:rsidP="00A74C70">
      <w:pPr>
        <w:ind w:left="-567"/>
        <w:jc w:val="both"/>
        <w:rPr>
          <w:sz w:val="22"/>
          <w:szCs w:val="22"/>
        </w:rPr>
      </w:pPr>
      <w:r w:rsidRPr="0062419D">
        <w:rPr>
          <w:sz w:val="22"/>
          <w:szCs w:val="22"/>
        </w:rPr>
        <w:t>________________________________________________________________________________</w:t>
      </w:r>
      <w:r>
        <w:rPr>
          <w:sz w:val="22"/>
          <w:szCs w:val="22"/>
        </w:rPr>
        <w:t>____</w:t>
      </w:r>
      <w:r w:rsidR="00A74C70">
        <w:rPr>
          <w:sz w:val="22"/>
          <w:szCs w:val="22"/>
        </w:rPr>
        <w:t>___</w:t>
      </w:r>
      <w:r>
        <w:rPr>
          <w:sz w:val="22"/>
          <w:szCs w:val="22"/>
        </w:rPr>
        <w:t>___</w:t>
      </w:r>
    </w:p>
    <w:p w:rsidR="005D019C" w:rsidRPr="0062419D" w:rsidRDefault="005D019C" w:rsidP="00A74C70">
      <w:pPr>
        <w:ind w:left="-567"/>
        <w:jc w:val="both"/>
        <w:rPr>
          <w:sz w:val="22"/>
          <w:szCs w:val="22"/>
        </w:rPr>
      </w:pPr>
      <w:r w:rsidRPr="0062419D">
        <w:rPr>
          <w:sz w:val="22"/>
          <w:szCs w:val="22"/>
        </w:rPr>
        <w:t>________________________________________________________________________________</w:t>
      </w:r>
      <w:r>
        <w:rPr>
          <w:sz w:val="22"/>
          <w:szCs w:val="22"/>
        </w:rPr>
        <w:t>_______</w:t>
      </w:r>
      <w:r w:rsidR="00A74C70">
        <w:rPr>
          <w:sz w:val="22"/>
          <w:szCs w:val="22"/>
        </w:rPr>
        <w:t>___</w:t>
      </w:r>
    </w:p>
    <w:p w:rsidR="005D019C" w:rsidRPr="0062419D" w:rsidRDefault="005D019C" w:rsidP="00A74C70">
      <w:pPr>
        <w:ind w:left="-567"/>
        <w:jc w:val="both"/>
        <w:rPr>
          <w:sz w:val="22"/>
          <w:szCs w:val="22"/>
        </w:rPr>
      </w:pPr>
    </w:p>
    <w:p w:rsidR="005D019C" w:rsidRPr="0062419D" w:rsidRDefault="005D019C" w:rsidP="00A74C70">
      <w:pPr>
        <w:ind w:left="-567"/>
        <w:jc w:val="both"/>
        <w:rPr>
          <w:sz w:val="22"/>
          <w:szCs w:val="22"/>
        </w:rPr>
      </w:pPr>
      <w:r w:rsidRPr="0062419D">
        <w:rPr>
          <w:sz w:val="22"/>
          <w:szCs w:val="22"/>
        </w:rPr>
        <w:t>юридический адрес Претендента ___________________________________________________</w:t>
      </w:r>
      <w:r>
        <w:rPr>
          <w:sz w:val="22"/>
          <w:szCs w:val="22"/>
        </w:rPr>
        <w:t>________</w:t>
      </w:r>
      <w:r w:rsidR="00A74C70">
        <w:rPr>
          <w:sz w:val="22"/>
          <w:szCs w:val="22"/>
        </w:rPr>
        <w:t>__</w:t>
      </w:r>
    </w:p>
    <w:p w:rsidR="005D019C" w:rsidRPr="0062419D" w:rsidRDefault="005D019C" w:rsidP="00A74C70">
      <w:pPr>
        <w:ind w:left="-567"/>
        <w:jc w:val="both"/>
        <w:rPr>
          <w:sz w:val="22"/>
          <w:szCs w:val="22"/>
        </w:rPr>
      </w:pPr>
    </w:p>
    <w:p w:rsidR="005D019C" w:rsidRPr="0062419D" w:rsidRDefault="005D019C" w:rsidP="00A74C70">
      <w:pPr>
        <w:ind w:left="-567"/>
        <w:jc w:val="both"/>
        <w:rPr>
          <w:sz w:val="22"/>
          <w:szCs w:val="22"/>
        </w:rPr>
      </w:pPr>
      <w:r w:rsidRPr="0062419D">
        <w:rPr>
          <w:sz w:val="22"/>
          <w:szCs w:val="22"/>
        </w:rPr>
        <w:t>________________________________________________________________________________</w:t>
      </w:r>
      <w:r>
        <w:rPr>
          <w:sz w:val="22"/>
          <w:szCs w:val="22"/>
        </w:rPr>
        <w:t>______</w:t>
      </w:r>
      <w:r w:rsidR="00A74C70">
        <w:rPr>
          <w:sz w:val="22"/>
          <w:szCs w:val="22"/>
        </w:rPr>
        <w:t>___</w:t>
      </w:r>
      <w:r>
        <w:rPr>
          <w:sz w:val="22"/>
          <w:szCs w:val="22"/>
        </w:rPr>
        <w:t>_</w:t>
      </w:r>
    </w:p>
    <w:p w:rsidR="005D019C" w:rsidRPr="0062419D" w:rsidRDefault="005D019C" w:rsidP="00A74C70">
      <w:pPr>
        <w:ind w:left="-567"/>
        <w:jc w:val="both"/>
        <w:rPr>
          <w:sz w:val="22"/>
          <w:szCs w:val="22"/>
        </w:rPr>
      </w:pPr>
    </w:p>
    <w:p w:rsidR="005D019C" w:rsidRPr="0062419D" w:rsidRDefault="005D019C" w:rsidP="00A74C70">
      <w:pPr>
        <w:ind w:left="-567"/>
        <w:jc w:val="both"/>
        <w:rPr>
          <w:sz w:val="22"/>
          <w:szCs w:val="22"/>
        </w:rPr>
      </w:pPr>
      <w:r w:rsidRPr="0062419D">
        <w:rPr>
          <w:sz w:val="22"/>
          <w:szCs w:val="22"/>
        </w:rPr>
        <w:t>фактический адрес Претендента, ___________________________________</w:t>
      </w:r>
      <w:r>
        <w:rPr>
          <w:sz w:val="22"/>
          <w:szCs w:val="22"/>
        </w:rPr>
        <w:t>______________________</w:t>
      </w:r>
      <w:r w:rsidR="00A74C70">
        <w:rPr>
          <w:sz w:val="22"/>
          <w:szCs w:val="22"/>
        </w:rPr>
        <w:t>__</w:t>
      </w:r>
      <w:r>
        <w:rPr>
          <w:sz w:val="22"/>
          <w:szCs w:val="22"/>
        </w:rPr>
        <w:t>__</w:t>
      </w:r>
    </w:p>
    <w:p w:rsidR="005D019C" w:rsidRPr="0062419D" w:rsidRDefault="005D019C" w:rsidP="00A74C70">
      <w:pPr>
        <w:ind w:left="-567"/>
        <w:jc w:val="both"/>
        <w:rPr>
          <w:sz w:val="22"/>
          <w:szCs w:val="22"/>
        </w:rPr>
      </w:pPr>
    </w:p>
    <w:p w:rsidR="005D019C" w:rsidRDefault="005D019C" w:rsidP="00A74C70">
      <w:pPr>
        <w:ind w:left="-567"/>
        <w:jc w:val="both"/>
      </w:pPr>
      <w:r>
        <w:t>________________________________________________________________________________</w:t>
      </w:r>
      <w:r w:rsidR="00A74C70">
        <w:t>__________</w:t>
      </w:r>
      <w:r>
        <w:t>_</w:t>
      </w:r>
    </w:p>
    <w:p w:rsidR="005D019C" w:rsidRDefault="005D019C" w:rsidP="00A74C70">
      <w:pPr>
        <w:ind w:left="-567"/>
        <w:jc w:val="both"/>
      </w:pPr>
    </w:p>
    <w:p w:rsidR="005D019C" w:rsidRPr="00035811" w:rsidRDefault="005D019C" w:rsidP="00A74C70">
      <w:pPr>
        <w:ind w:left="-567"/>
        <w:jc w:val="both"/>
      </w:pPr>
      <w:r>
        <w:t>контактный телефон Претендента _______________________________________________</w:t>
      </w:r>
      <w:r w:rsidR="00A74C70">
        <w:t>____________</w:t>
      </w:r>
      <w:r>
        <w:t>____</w:t>
      </w:r>
    </w:p>
    <w:p w:rsidR="005D019C" w:rsidRDefault="005D019C" w:rsidP="00A74C70">
      <w:pPr>
        <w:ind w:left="-567"/>
        <w:jc w:val="both"/>
      </w:pPr>
    </w:p>
    <w:p w:rsidR="005D019C" w:rsidRDefault="005D019C" w:rsidP="00A74C70">
      <w:pPr>
        <w:ind w:left="-567"/>
        <w:jc w:val="both"/>
      </w:pPr>
    </w:p>
    <w:p w:rsidR="005D019C" w:rsidRDefault="005D019C" w:rsidP="00A74C70">
      <w:pPr>
        <w:ind w:left="-567"/>
        <w:jc w:val="center"/>
      </w:pPr>
      <w:r w:rsidRPr="0062419D">
        <w:rPr>
          <w:b/>
          <w:sz w:val="22"/>
          <w:szCs w:val="22"/>
        </w:rPr>
        <w:t xml:space="preserve">принимая решение об участии в торгах по </w:t>
      </w:r>
      <w:proofErr w:type="spellStart"/>
      <w:r w:rsidR="009D3A99">
        <w:rPr>
          <w:b/>
          <w:sz w:val="22"/>
          <w:szCs w:val="22"/>
        </w:rPr>
        <w:t>по</w:t>
      </w:r>
      <w:proofErr w:type="spellEnd"/>
      <w:r w:rsidR="009D3A99">
        <w:rPr>
          <w:b/>
          <w:sz w:val="22"/>
          <w:szCs w:val="22"/>
        </w:rPr>
        <w:t xml:space="preserve"> аренде объектов недвижимости</w:t>
      </w:r>
      <w:r>
        <w:t xml:space="preserve"> _________________________________________________________________________________________________</w:t>
      </w:r>
    </w:p>
    <w:p w:rsidR="005D019C" w:rsidRDefault="005D019C" w:rsidP="00A74C70">
      <w:pPr>
        <w:ind w:left="-567"/>
        <w:jc w:val="both"/>
      </w:pPr>
      <w:r>
        <w:tab/>
      </w:r>
      <w:r w:rsidRPr="006100D7">
        <w:rPr>
          <w:rFonts w:ascii="Calibri" w:hAnsi="Calibri"/>
        </w:rPr>
        <w:tab/>
      </w:r>
      <w:r>
        <w:t>(наименование имущества, его основные характеристики и местонахождение</w:t>
      </w:r>
      <w:r w:rsidRPr="003B3567">
        <w:t>, код лота</w:t>
      </w:r>
      <w:r>
        <w:t>)</w:t>
      </w:r>
    </w:p>
    <w:p w:rsidR="005D019C" w:rsidRPr="009D3A99" w:rsidRDefault="005D019C" w:rsidP="00A74C70">
      <w:pPr>
        <w:ind w:left="-567"/>
        <w:jc w:val="both"/>
      </w:pPr>
      <w:r>
        <w:t>_________________________________________________________________</w:t>
      </w:r>
      <w:r w:rsidR="001573A4">
        <w:t>_______________________________</w:t>
      </w:r>
    </w:p>
    <w:p w:rsidR="005D019C" w:rsidRPr="0062419D" w:rsidRDefault="005D019C" w:rsidP="00A74C70">
      <w:pPr>
        <w:ind w:left="-567"/>
        <w:jc w:val="both"/>
        <w:rPr>
          <w:b/>
          <w:sz w:val="22"/>
          <w:szCs w:val="22"/>
        </w:rPr>
      </w:pPr>
      <w:r w:rsidRPr="0062419D">
        <w:rPr>
          <w:b/>
          <w:sz w:val="22"/>
          <w:szCs w:val="22"/>
        </w:rPr>
        <w:t xml:space="preserve">(далее – </w:t>
      </w:r>
      <w:r w:rsidR="00237E56">
        <w:rPr>
          <w:b/>
          <w:sz w:val="22"/>
          <w:szCs w:val="22"/>
        </w:rPr>
        <w:t>Имущество</w:t>
      </w:r>
      <w:r w:rsidRPr="0062419D">
        <w:rPr>
          <w:b/>
          <w:sz w:val="22"/>
          <w:szCs w:val="22"/>
        </w:rPr>
        <w:t>)</w:t>
      </w:r>
    </w:p>
    <w:p w:rsidR="005D019C" w:rsidRPr="0062419D" w:rsidRDefault="005D019C" w:rsidP="00A74C70">
      <w:pPr>
        <w:ind w:left="-567"/>
        <w:jc w:val="both"/>
        <w:rPr>
          <w:b/>
          <w:sz w:val="22"/>
          <w:szCs w:val="22"/>
        </w:rPr>
      </w:pPr>
    </w:p>
    <w:p w:rsidR="009D3A99" w:rsidRPr="00562FB6" w:rsidRDefault="009D3A99" w:rsidP="00A74C70">
      <w:pPr>
        <w:ind w:left="-567" w:right="-1"/>
        <w:jc w:val="both"/>
        <w:rPr>
          <w:b/>
          <w:sz w:val="22"/>
          <w:szCs w:val="22"/>
        </w:rPr>
      </w:pPr>
      <w:r w:rsidRPr="00562FB6">
        <w:rPr>
          <w:b/>
          <w:sz w:val="22"/>
          <w:szCs w:val="22"/>
        </w:rPr>
        <w:t>обязу</w:t>
      </w:r>
      <w:r w:rsidR="00BA2F3B">
        <w:rPr>
          <w:b/>
          <w:sz w:val="22"/>
          <w:szCs w:val="22"/>
        </w:rPr>
        <w:t>емся</w:t>
      </w:r>
      <w:r w:rsidRPr="00562FB6">
        <w:rPr>
          <w:b/>
          <w:sz w:val="22"/>
          <w:szCs w:val="22"/>
        </w:rPr>
        <w:t>:</w:t>
      </w:r>
    </w:p>
    <w:p w:rsidR="009D3A99" w:rsidRPr="00860CEF" w:rsidRDefault="009D3A99" w:rsidP="00A74C70">
      <w:pPr>
        <w:widowControl/>
        <w:overflowPunct w:val="0"/>
        <w:autoSpaceDE w:val="0"/>
        <w:autoSpaceDN w:val="0"/>
        <w:adjustRightInd w:val="0"/>
        <w:ind w:left="-567"/>
        <w:jc w:val="both"/>
        <w:textAlignment w:val="baseline"/>
        <w:rPr>
          <w:sz w:val="22"/>
          <w:szCs w:val="22"/>
        </w:rPr>
      </w:pPr>
      <w:r>
        <w:rPr>
          <w:sz w:val="22"/>
          <w:szCs w:val="22"/>
        </w:rPr>
        <w:t xml:space="preserve">          1.</w:t>
      </w:r>
      <w:r w:rsidRPr="00860CEF">
        <w:rPr>
          <w:sz w:val="22"/>
          <w:szCs w:val="22"/>
        </w:rPr>
        <w:t>Выполнять правила и условия проведения торгов, указанные в информационном сообщении, №______________________ (</w:t>
      </w:r>
      <w:r w:rsidRPr="00860CEF">
        <w:rPr>
          <w:sz w:val="18"/>
          <w:szCs w:val="18"/>
        </w:rPr>
        <w:t xml:space="preserve">указывается код лота с электронной торговой площадки </w:t>
      </w:r>
      <w:r>
        <w:rPr>
          <w:sz w:val="18"/>
          <w:szCs w:val="18"/>
          <w:lang w:val="en-US"/>
        </w:rPr>
        <w:t>www</w:t>
      </w:r>
      <w:r w:rsidRPr="00B96473">
        <w:rPr>
          <w:sz w:val="18"/>
          <w:szCs w:val="18"/>
        </w:rPr>
        <w:t>.</w:t>
      </w:r>
      <w:proofErr w:type="spellStart"/>
      <w:r>
        <w:rPr>
          <w:sz w:val="18"/>
          <w:szCs w:val="18"/>
          <w:lang w:val="en-US"/>
        </w:rPr>
        <w:t>roseltorg</w:t>
      </w:r>
      <w:proofErr w:type="spellEnd"/>
      <w:r w:rsidRPr="001573A4">
        <w:rPr>
          <w:sz w:val="18"/>
          <w:szCs w:val="18"/>
        </w:rPr>
        <w:t>.</w:t>
      </w:r>
      <w:proofErr w:type="spellStart"/>
      <w:r>
        <w:rPr>
          <w:sz w:val="18"/>
          <w:szCs w:val="18"/>
          <w:lang w:val="en-US"/>
        </w:rPr>
        <w:t>ru</w:t>
      </w:r>
      <w:proofErr w:type="spellEnd"/>
      <w:r w:rsidRPr="00860CEF">
        <w:rPr>
          <w:sz w:val="22"/>
          <w:szCs w:val="22"/>
        </w:rPr>
        <w:t xml:space="preserve">), размещенном на сайте </w:t>
      </w:r>
      <w:r>
        <w:rPr>
          <w:sz w:val="22"/>
          <w:szCs w:val="22"/>
          <w:lang w:val="en-US"/>
        </w:rPr>
        <w:t>www</w:t>
      </w:r>
      <w:r w:rsidRPr="00B96473">
        <w:rPr>
          <w:sz w:val="22"/>
          <w:szCs w:val="22"/>
        </w:rPr>
        <w:t>.</w:t>
      </w:r>
      <w:proofErr w:type="spellStart"/>
      <w:r>
        <w:rPr>
          <w:sz w:val="22"/>
          <w:szCs w:val="22"/>
          <w:lang w:val="en-US"/>
        </w:rPr>
        <w:t>roseltorg</w:t>
      </w:r>
      <w:proofErr w:type="spellEnd"/>
      <w:r w:rsidRPr="001573A4">
        <w:rPr>
          <w:sz w:val="22"/>
          <w:szCs w:val="22"/>
        </w:rPr>
        <w:t>.</w:t>
      </w:r>
      <w:proofErr w:type="spellStart"/>
      <w:r>
        <w:rPr>
          <w:sz w:val="22"/>
          <w:szCs w:val="22"/>
          <w:lang w:val="en-US"/>
        </w:rPr>
        <w:t>ru</w:t>
      </w:r>
      <w:proofErr w:type="spellEnd"/>
      <w:r w:rsidRPr="00860CEF">
        <w:rPr>
          <w:sz w:val="22"/>
          <w:szCs w:val="22"/>
        </w:rPr>
        <w:t>, а также официальном сайте  №_____ от _____________20__г.</w:t>
      </w:r>
    </w:p>
    <w:p w:rsidR="005D019C" w:rsidRPr="007A5C0D" w:rsidRDefault="009D3A99" w:rsidP="00A74C70">
      <w:pPr>
        <w:widowControl/>
        <w:overflowPunct w:val="0"/>
        <w:autoSpaceDE w:val="0"/>
        <w:autoSpaceDN w:val="0"/>
        <w:adjustRightInd w:val="0"/>
        <w:ind w:left="-567"/>
        <w:jc w:val="both"/>
        <w:textAlignment w:val="baseline"/>
        <w:rPr>
          <w:sz w:val="22"/>
          <w:szCs w:val="22"/>
        </w:rPr>
      </w:pPr>
      <w:r>
        <w:rPr>
          <w:sz w:val="22"/>
          <w:szCs w:val="22"/>
        </w:rPr>
        <w:t xml:space="preserve">          2.</w:t>
      </w:r>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признанного единственным участником аукциона</w:t>
      </w:r>
      <w:r>
        <w:rPr>
          <w:sz w:val="22"/>
          <w:szCs w:val="22"/>
        </w:rPr>
        <w:t xml:space="preserve"> не ранее десяти</w:t>
      </w:r>
      <w:r w:rsidRPr="00E95E66">
        <w:rPr>
          <w:sz w:val="22"/>
          <w:szCs w:val="22"/>
        </w:rPr>
        <w:t xml:space="preserve"> дней </w:t>
      </w:r>
      <w:proofErr w:type="gramStart"/>
      <w:r w:rsidRPr="00E95E66">
        <w:rPr>
          <w:sz w:val="22"/>
          <w:szCs w:val="22"/>
        </w:rPr>
        <w:t>с даты подведения</w:t>
      </w:r>
      <w:proofErr w:type="gramEnd"/>
      <w:r w:rsidRPr="00E95E66">
        <w:rPr>
          <w:sz w:val="22"/>
          <w:szCs w:val="22"/>
        </w:rPr>
        <w:t xml:space="preserve"> итогов аукциона</w:t>
      </w:r>
      <w:r>
        <w:rPr>
          <w:sz w:val="22"/>
          <w:szCs w:val="22"/>
        </w:rPr>
        <w:t xml:space="preserve"> </w:t>
      </w:r>
      <w:r w:rsidRPr="00E95E66">
        <w:rPr>
          <w:sz w:val="22"/>
          <w:szCs w:val="22"/>
        </w:rPr>
        <w:t xml:space="preserve">заключить с Продавцом договор </w:t>
      </w:r>
      <w:r>
        <w:rPr>
          <w:sz w:val="22"/>
          <w:szCs w:val="22"/>
        </w:rPr>
        <w:t>аренды нежилого помещения</w:t>
      </w:r>
      <w:r w:rsidRPr="00E95E66">
        <w:rPr>
          <w:sz w:val="22"/>
          <w:szCs w:val="22"/>
        </w:rPr>
        <w:t xml:space="preserve"> и уплатить Продавцу стоимость </w:t>
      </w:r>
      <w:r>
        <w:rPr>
          <w:sz w:val="22"/>
          <w:szCs w:val="22"/>
        </w:rPr>
        <w:t>аренды</w:t>
      </w:r>
      <w:r w:rsidRPr="00E95E66">
        <w:rPr>
          <w:sz w:val="22"/>
          <w:szCs w:val="22"/>
        </w:rPr>
        <w:t xml:space="preserve">, установленную по результатам аукциона, в сроки и на счёт, определяемые договором </w:t>
      </w:r>
      <w:r>
        <w:rPr>
          <w:sz w:val="22"/>
          <w:szCs w:val="22"/>
        </w:rPr>
        <w:t>аренды</w:t>
      </w:r>
      <w:r w:rsidRPr="00E95E66">
        <w:rPr>
          <w:sz w:val="22"/>
          <w:szCs w:val="22"/>
        </w:rPr>
        <w:t>.</w:t>
      </w:r>
    </w:p>
    <w:p w:rsidR="00BA2F3B" w:rsidRPr="00562FB6" w:rsidRDefault="00BA2F3B" w:rsidP="00A74C70">
      <w:pPr>
        <w:ind w:left="-567" w:firstLine="567"/>
        <w:jc w:val="both"/>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BA2F3B" w:rsidRPr="00562FB6" w:rsidRDefault="00BA2F3B" w:rsidP="00A74C70">
      <w:pPr>
        <w:ind w:left="-567"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A2F3B" w:rsidRPr="00562FB6" w:rsidRDefault="00BA2F3B" w:rsidP="00A74C70">
      <w:pPr>
        <w:ind w:left="-567"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w:t>
      </w:r>
      <w:r w:rsidRPr="0095625D">
        <w:rPr>
          <w:sz w:val="22"/>
          <w:szCs w:val="22"/>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2F3B" w:rsidRDefault="00BA2F3B" w:rsidP="00A74C70">
      <w:pPr>
        <w:pStyle w:val="3"/>
        <w:spacing w:after="0"/>
        <w:ind w:left="-567"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D6272C">
        <w:rPr>
          <w:sz w:val="22"/>
          <w:szCs w:val="22"/>
        </w:rPr>
        <w:t>либо лица, признанного единственным участником аукциона</w:t>
      </w:r>
      <w:r>
        <w:rPr>
          <w:sz w:val="22"/>
          <w:szCs w:val="22"/>
        </w:rPr>
        <w:t xml:space="preserve">, либо участника аукциона, сделавшего предпоследнее предложение о цене договора </w:t>
      </w:r>
      <w:r w:rsidRPr="00562FB6">
        <w:rPr>
          <w:sz w:val="22"/>
          <w:szCs w:val="22"/>
        </w:rPr>
        <w:t>от подписания договора</w:t>
      </w:r>
      <w:r>
        <w:rPr>
          <w:sz w:val="22"/>
          <w:szCs w:val="22"/>
        </w:rPr>
        <w:t>, заключаемого по итогам торгов,</w:t>
      </w:r>
      <w:r w:rsidRPr="00562FB6">
        <w:rPr>
          <w:sz w:val="22"/>
          <w:szCs w:val="22"/>
        </w:rPr>
        <w:t xml:space="preserve"> </w:t>
      </w:r>
      <w:r>
        <w:rPr>
          <w:sz w:val="22"/>
          <w:szCs w:val="22"/>
        </w:rPr>
        <w:t xml:space="preserve">отказа от </w:t>
      </w:r>
      <w:r w:rsidRPr="00562FB6">
        <w:rPr>
          <w:sz w:val="22"/>
          <w:szCs w:val="22"/>
        </w:rPr>
        <w:t xml:space="preserve">оплаты цены </w:t>
      </w:r>
      <w:r>
        <w:rPr>
          <w:sz w:val="22"/>
          <w:szCs w:val="22"/>
        </w:rPr>
        <w:t>Договора</w:t>
      </w:r>
      <w:r w:rsidRPr="00562FB6">
        <w:rPr>
          <w:sz w:val="22"/>
          <w:szCs w:val="22"/>
        </w:rPr>
        <w:t>, определенной по итогам торгов, за вычетом ранее внесенного задатка, сумма внесенного им задатка ему не возвращается.</w:t>
      </w:r>
    </w:p>
    <w:p w:rsidR="00BA2F3B" w:rsidRPr="001F4C29" w:rsidRDefault="00BA2F3B" w:rsidP="00A74C70">
      <w:pPr>
        <w:pStyle w:val="3"/>
        <w:spacing w:after="0"/>
        <w:ind w:left="-567"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суммы арендной платы в срок, установленный договором</w:t>
      </w:r>
      <w:r w:rsidRPr="001F4C29">
        <w:rPr>
          <w:sz w:val="22"/>
          <w:szCs w:val="22"/>
        </w:rPr>
        <w:t xml:space="preserve">, </w:t>
      </w:r>
      <w:r w:rsidRPr="003875D8">
        <w:rPr>
          <w:sz w:val="22"/>
          <w:szCs w:val="22"/>
        </w:rPr>
        <w:t xml:space="preserve">на </w:t>
      </w:r>
      <w:r>
        <w:rPr>
          <w:sz w:val="22"/>
          <w:szCs w:val="22"/>
        </w:rPr>
        <w:t>него</w:t>
      </w:r>
      <w:r w:rsidRPr="003875D8">
        <w:rPr>
          <w:sz w:val="22"/>
          <w:szCs w:val="22"/>
        </w:rPr>
        <w:t xml:space="preserve"> возлагаются </w:t>
      </w:r>
      <w:r w:rsidRPr="00811C4A">
        <w:rPr>
          <w:sz w:val="22"/>
          <w:szCs w:val="22"/>
        </w:rPr>
        <w:t xml:space="preserve">пени из расчета 0,1 % от суммы невнесенного платежа </w:t>
      </w:r>
      <w:r>
        <w:rPr>
          <w:sz w:val="22"/>
          <w:szCs w:val="22"/>
        </w:rPr>
        <w:t>арендной</w:t>
      </w:r>
      <w:r w:rsidRPr="00811C4A">
        <w:rPr>
          <w:sz w:val="22"/>
          <w:szCs w:val="22"/>
        </w:rPr>
        <w:t xml:space="preserve"> цены за каждый календарный день просрочки</w:t>
      </w:r>
      <w:r>
        <w:rPr>
          <w:sz w:val="22"/>
          <w:szCs w:val="22"/>
        </w:rPr>
        <w:t>.</w:t>
      </w:r>
    </w:p>
    <w:p w:rsidR="00BA2F3B" w:rsidRDefault="00BA2F3B" w:rsidP="00A74C70">
      <w:pPr>
        <w:pStyle w:val="3"/>
        <w:spacing w:after="0"/>
        <w:ind w:left="-567" w:firstLine="567"/>
        <w:jc w:val="both"/>
        <w:rPr>
          <w:sz w:val="22"/>
          <w:szCs w:val="22"/>
        </w:rPr>
      </w:pPr>
      <w:r>
        <w:rPr>
          <w:b/>
          <w:sz w:val="22"/>
          <w:szCs w:val="22"/>
        </w:rPr>
        <w:t>3</w:t>
      </w:r>
      <w:r w:rsidRPr="00562FB6">
        <w:rPr>
          <w:b/>
          <w:sz w:val="22"/>
          <w:szCs w:val="22"/>
        </w:rPr>
        <w:t>.</w:t>
      </w:r>
      <w:r w:rsidRPr="00562FB6">
        <w:rPr>
          <w:sz w:val="22"/>
          <w:szCs w:val="22"/>
        </w:rPr>
        <w:t xml:space="preserve"> Настоящим подтвержда</w:t>
      </w:r>
      <w:r>
        <w:rPr>
          <w:sz w:val="22"/>
          <w:szCs w:val="22"/>
        </w:rPr>
        <w:t>ем</w:t>
      </w:r>
      <w:r w:rsidRPr="00562FB6">
        <w:rPr>
          <w:sz w:val="22"/>
          <w:szCs w:val="22"/>
        </w:rPr>
        <w:t>, что ознакомил</w:t>
      </w:r>
      <w:r>
        <w:rPr>
          <w:sz w:val="22"/>
          <w:szCs w:val="22"/>
        </w:rPr>
        <w:t>и</w:t>
      </w:r>
      <w:r w:rsidRPr="00562FB6">
        <w:rPr>
          <w:sz w:val="22"/>
          <w:szCs w:val="22"/>
        </w:rPr>
        <w:t>с</w:t>
      </w:r>
      <w:r>
        <w:rPr>
          <w:sz w:val="22"/>
          <w:szCs w:val="22"/>
        </w:rPr>
        <w:t>ь</w:t>
      </w:r>
      <w:r w:rsidRPr="00562FB6">
        <w:rPr>
          <w:sz w:val="22"/>
          <w:szCs w:val="22"/>
        </w:rPr>
        <w:t xml:space="preserve"> с </w:t>
      </w:r>
      <w:r>
        <w:rPr>
          <w:sz w:val="22"/>
          <w:szCs w:val="22"/>
        </w:rPr>
        <w:t>информацией об Имуществе</w:t>
      </w:r>
      <w:r w:rsidRPr="00562FB6">
        <w:rPr>
          <w:sz w:val="22"/>
          <w:szCs w:val="22"/>
        </w:rPr>
        <w:t xml:space="preserve">. Претензий по </w:t>
      </w:r>
      <w:r>
        <w:rPr>
          <w:sz w:val="22"/>
          <w:szCs w:val="22"/>
        </w:rPr>
        <w:t>объему и качеству документации не имеем</w:t>
      </w:r>
      <w:r w:rsidRPr="00562FB6">
        <w:rPr>
          <w:sz w:val="22"/>
          <w:szCs w:val="22"/>
        </w:rPr>
        <w:t>.</w:t>
      </w:r>
    </w:p>
    <w:p w:rsidR="00BA2F3B" w:rsidRPr="00562FB6" w:rsidRDefault="00BA2F3B" w:rsidP="00A74C70">
      <w:pPr>
        <w:pStyle w:val="3"/>
        <w:spacing w:after="0"/>
        <w:ind w:left="-567" w:firstLine="567"/>
        <w:jc w:val="both"/>
        <w:rPr>
          <w:sz w:val="22"/>
          <w:szCs w:val="22"/>
        </w:rPr>
      </w:pPr>
      <w:r>
        <w:rPr>
          <w:b/>
          <w:sz w:val="22"/>
          <w:szCs w:val="22"/>
        </w:rPr>
        <w:t>4</w:t>
      </w:r>
      <w:r w:rsidRPr="002C6BB6">
        <w:rPr>
          <w:b/>
          <w:sz w:val="22"/>
          <w:szCs w:val="22"/>
        </w:rPr>
        <w:t>.</w:t>
      </w:r>
      <w:r>
        <w:rPr>
          <w:sz w:val="22"/>
          <w:szCs w:val="22"/>
        </w:rPr>
        <w:t xml:space="preserve"> </w:t>
      </w:r>
      <w:r w:rsidRPr="002C6BB6">
        <w:rPr>
          <w:sz w:val="22"/>
          <w:szCs w:val="22"/>
        </w:rPr>
        <w:t xml:space="preserve">Вышеуказанный объект </w:t>
      </w:r>
      <w:r>
        <w:rPr>
          <w:sz w:val="22"/>
          <w:szCs w:val="22"/>
        </w:rPr>
        <w:t>аренды</w:t>
      </w:r>
      <w:r w:rsidRPr="002C6BB6">
        <w:rPr>
          <w:sz w:val="22"/>
          <w:szCs w:val="22"/>
        </w:rPr>
        <w:t xml:space="preserve"> </w:t>
      </w:r>
      <w:proofErr w:type="gramStart"/>
      <w:r w:rsidRPr="002C6BB6">
        <w:rPr>
          <w:sz w:val="22"/>
          <w:szCs w:val="22"/>
        </w:rPr>
        <w:t>осмотрен и претензий к Продавцу по поводу состояния объекта не имеется</w:t>
      </w:r>
      <w:proofErr w:type="gramEnd"/>
      <w:r>
        <w:rPr>
          <w:sz w:val="22"/>
          <w:szCs w:val="22"/>
        </w:rPr>
        <w:t>.</w:t>
      </w:r>
      <w:r w:rsidRPr="002C6BB6">
        <w:rPr>
          <w:sz w:val="22"/>
          <w:szCs w:val="22"/>
        </w:rPr>
        <w:t xml:space="preserve">    </w:t>
      </w:r>
    </w:p>
    <w:p w:rsidR="00BA2F3B" w:rsidRPr="00562FB6" w:rsidRDefault="00BA2F3B" w:rsidP="00A74C70">
      <w:pPr>
        <w:pStyle w:val="3"/>
        <w:spacing w:after="0"/>
        <w:ind w:left="-567" w:firstLine="567"/>
        <w:jc w:val="both"/>
        <w:rPr>
          <w:sz w:val="22"/>
          <w:szCs w:val="22"/>
        </w:rPr>
      </w:pPr>
      <w:r>
        <w:rPr>
          <w:b/>
          <w:sz w:val="22"/>
          <w:szCs w:val="22"/>
        </w:rPr>
        <w:t>5</w:t>
      </w:r>
      <w:r w:rsidRPr="00562FB6">
        <w:rPr>
          <w:b/>
          <w:sz w:val="22"/>
          <w:szCs w:val="22"/>
        </w:rPr>
        <w:t>.</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A2F3B" w:rsidRPr="00562FB6" w:rsidRDefault="00BA2F3B" w:rsidP="00A74C70">
      <w:pPr>
        <w:ind w:left="-567"/>
      </w:pPr>
      <w:r w:rsidRPr="00562FB6">
        <w:tab/>
      </w:r>
    </w:p>
    <w:p w:rsidR="00BA2F3B" w:rsidRPr="00EB15CF" w:rsidRDefault="00BA2F3B" w:rsidP="00A74C70">
      <w:pPr>
        <w:ind w:left="-567" w:firstLine="567"/>
        <w:jc w:val="both"/>
        <w:rPr>
          <w:sz w:val="22"/>
          <w:szCs w:val="22"/>
        </w:rPr>
      </w:pPr>
      <w:r>
        <w:rPr>
          <w:sz w:val="22"/>
          <w:szCs w:val="22"/>
        </w:rPr>
        <w:t>Мы</w:t>
      </w:r>
      <w:r w:rsidRPr="00EB15CF">
        <w:rPr>
          <w:sz w:val="22"/>
          <w:szCs w:val="22"/>
        </w:rPr>
        <w:t xml:space="preserve"> гарантиру</w:t>
      </w:r>
      <w:r>
        <w:rPr>
          <w:sz w:val="22"/>
          <w:szCs w:val="22"/>
        </w:rPr>
        <w:t>ем</w:t>
      </w:r>
      <w:r w:rsidRPr="00EB15CF">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A2F3B" w:rsidRPr="00EB15CF" w:rsidRDefault="00BA2F3B" w:rsidP="00A74C70">
      <w:pPr>
        <w:ind w:left="-567" w:firstLine="567"/>
        <w:jc w:val="both"/>
        <w:rPr>
          <w:sz w:val="22"/>
          <w:szCs w:val="22"/>
        </w:rPr>
      </w:pPr>
      <w:r>
        <w:rPr>
          <w:sz w:val="22"/>
          <w:szCs w:val="22"/>
        </w:rPr>
        <w:t>Мы</w:t>
      </w:r>
      <w:r w:rsidRPr="00EB15CF">
        <w:rPr>
          <w:sz w:val="22"/>
          <w:szCs w:val="22"/>
        </w:rPr>
        <w:t xml:space="preserve"> подтвержда</w:t>
      </w:r>
      <w:r>
        <w:rPr>
          <w:sz w:val="22"/>
          <w:szCs w:val="22"/>
        </w:rPr>
        <w:t>ем</w:t>
      </w:r>
      <w:r w:rsidRPr="00EB15CF">
        <w:rPr>
          <w:sz w:val="22"/>
          <w:szCs w:val="22"/>
        </w:rPr>
        <w:t>, что располагаем данными о Продавц</w:t>
      </w:r>
      <w:r>
        <w:rPr>
          <w:sz w:val="22"/>
          <w:szCs w:val="22"/>
        </w:rPr>
        <w:t>е</w:t>
      </w:r>
      <w:r w:rsidRPr="00EB15CF">
        <w:rPr>
          <w:sz w:val="22"/>
          <w:szCs w:val="22"/>
        </w:rPr>
        <w:t xml:space="preserve">, предмете аукциона, начальной цене </w:t>
      </w:r>
      <w:r>
        <w:rPr>
          <w:sz w:val="22"/>
          <w:szCs w:val="22"/>
        </w:rPr>
        <w:t>аренды</w:t>
      </w:r>
      <w:r w:rsidRPr="00EB15CF">
        <w:rPr>
          <w:sz w:val="22"/>
          <w:szCs w:val="22"/>
        </w:rPr>
        <w:t xml:space="preserve"> имущества, величине повышения начальной цены </w:t>
      </w:r>
      <w:r>
        <w:rPr>
          <w:sz w:val="22"/>
          <w:szCs w:val="22"/>
        </w:rPr>
        <w:t>аренды</w:t>
      </w:r>
      <w:r w:rsidRPr="00EB15CF">
        <w:rPr>
          <w:sz w:val="22"/>
          <w:szCs w:val="22"/>
        </w:rPr>
        <w:t xml:space="preserve"> имущества («шаг аукциона»), дате, времени проведения аукциона, порядке его проведения, порядке определения победителя, заключения договора </w:t>
      </w:r>
      <w:r>
        <w:rPr>
          <w:sz w:val="22"/>
          <w:szCs w:val="22"/>
        </w:rPr>
        <w:t>аренды</w:t>
      </w:r>
      <w:r w:rsidRPr="00EB15CF">
        <w:rPr>
          <w:sz w:val="22"/>
          <w:szCs w:val="22"/>
        </w:rPr>
        <w:t xml:space="preserve"> и его условиями, последствиях уклонения или отказа от подписания протокола об итогах аукциона, договора </w:t>
      </w:r>
      <w:r>
        <w:rPr>
          <w:sz w:val="22"/>
          <w:szCs w:val="22"/>
        </w:rPr>
        <w:t>аренды</w:t>
      </w:r>
      <w:r w:rsidRPr="00EB15CF">
        <w:rPr>
          <w:sz w:val="22"/>
          <w:szCs w:val="22"/>
        </w:rPr>
        <w:t>.</w:t>
      </w:r>
    </w:p>
    <w:p w:rsidR="00BA2F3B" w:rsidRPr="00C769A7" w:rsidRDefault="00BA2F3B" w:rsidP="00A74C70">
      <w:pPr>
        <w:ind w:left="-567" w:firstLine="567"/>
        <w:jc w:val="both"/>
        <w:rPr>
          <w:b/>
          <w:sz w:val="22"/>
          <w:szCs w:val="22"/>
        </w:rPr>
      </w:pPr>
      <w:r>
        <w:rPr>
          <w:b/>
          <w:sz w:val="22"/>
          <w:szCs w:val="22"/>
        </w:rPr>
        <w:t>Мы</w:t>
      </w:r>
      <w:r w:rsidRPr="00C769A7">
        <w:rPr>
          <w:b/>
          <w:sz w:val="22"/>
          <w:szCs w:val="22"/>
        </w:rPr>
        <w:t xml:space="preserve"> подтвержда</w:t>
      </w:r>
      <w:r>
        <w:rPr>
          <w:b/>
          <w:sz w:val="22"/>
          <w:szCs w:val="22"/>
        </w:rPr>
        <w:t>ем</w:t>
      </w:r>
      <w:r w:rsidRPr="00C769A7">
        <w:rPr>
          <w:b/>
          <w:sz w:val="22"/>
          <w:szCs w:val="22"/>
        </w:rPr>
        <w:t>, что на дату подписания настоящей заявки ознакомлен</w:t>
      </w:r>
      <w:r>
        <w:rPr>
          <w:b/>
          <w:sz w:val="22"/>
          <w:szCs w:val="22"/>
        </w:rPr>
        <w:t>ы</w:t>
      </w:r>
      <w:r w:rsidRPr="00C769A7">
        <w:rPr>
          <w:b/>
          <w:sz w:val="22"/>
          <w:szCs w:val="22"/>
        </w:rPr>
        <w:t xml:space="preserve">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BA2F3B" w:rsidRPr="00EB15CF" w:rsidRDefault="00BA2F3B" w:rsidP="00A74C70">
      <w:pPr>
        <w:ind w:left="-567" w:firstLine="567"/>
        <w:jc w:val="both"/>
        <w:rPr>
          <w:sz w:val="22"/>
          <w:szCs w:val="22"/>
        </w:rPr>
      </w:pPr>
      <w:r>
        <w:rPr>
          <w:sz w:val="22"/>
          <w:szCs w:val="22"/>
        </w:rPr>
        <w:t>Мы</w:t>
      </w:r>
      <w:r w:rsidRPr="00EB15CF">
        <w:rPr>
          <w:sz w:val="22"/>
          <w:szCs w:val="22"/>
        </w:rPr>
        <w:t xml:space="preserve"> подтвержда</w:t>
      </w:r>
      <w:r>
        <w:rPr>
          <w:sz w:val="22"/>
          <w:szCs w:val="22"/>
        </w:rPr>
        <w:t>ем</w:t>
      </w:r>
      <w:r w:rsidRPr="00EB15CF">
        <w:rPr>
          <w:sz w:val="22"/>
          <w:szCs w:val="22"/>
        </w:rPr>
        <w:t>, что на дату подписания настоящей заявки ознакомлен</w:t>
      </w:r>
      <w:r>
        <w:rPr>
          <w:sz w:val="22"/>
          <w:szCs w:val="22"/>
        </w:rPr>
        <w:t>ы</w:t>
      </w:r>
      <w:r w:rsidRPr="00EB15CF">
        <w:rPr>
          <w:sz w:val="22"/>
          <w:szCs w:val="22"/>
        </w:rPr>
        <w:t xml:space="preserve"> с характеристиками имущества, указанными в информационном сообщении о проведении настоящей процедуры, что </w:t>
      </w:r>
      <w:r>
        <w:rPr>
          <w:sz w:val="22"/>
          <w:szCs w:val="22"/>
        </w:rPr>
        <w:t>нам</w:t>
      </w:r>
      <w:r w:rsidRPr="00EB15CF">
        <w:rPr>
          <w:sz w:val="22"/>
          <w:szCs w:val="22"/>
        </w:rPr>
        <w:t xml:space="preserve">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w:t>
      </w:r>
      <w:r>
        <w:rPr>
          <w:sz w:val="22"/>
          <w:szCs w:val="22"/>
        </w:rPr>
        <w:t>ем</w:t>
      </w:r>
      <w:r w:rsidRPr="00EB15CF">
        <w:rPr>
          <w:sz w:val="22"/>
          <w:szCs w:val="22"/>
        </w:rPr>
        <w:t>.</w:t>
      </w:r>
    </w:p>
    <w:p w:rsidR="00BA2F3B" w:rsidRPr="00EB15CF" w:rsidRDefault="00BA2F3B" w:rsidP="00A74C70">
      <w:pPr>
        <w:ind w:left="-567" w:firstLine="567"/>
        <w:jc w:val="both"/>
        <w:rPr>
          <w:sz w:val="22"/>
          <w:szCs w:val="22"/>
        </w:rPr>
      </w:pPr>
      <w:r>
        <w:rPr>
          <w:sz w:val="22"/>
          <w:szCs w:val="22"/>
        </w:rPr>
        <w:t>Мы</w:t>
      </w:r>
      <w:r w:rsidRPr="00EB15CF">
        <w:rPr>
          <w:sz w:val="22"/>
          <w:szCs w:val="22"/>
        </w:rPr>
        <w:t xml:space="preserve"> ознакомлен</w:t>
      </w:r>
      <w:r>
        <w:rPr>
          <w:sz w:val="22"/>
          <w:szCs w:val="22"/>
        </w:rPr>
        <w:t>ы</w:t>
      </w:r>
      <w:r w:rsidRPr="00EB15CF">
        <w:rPr>
          <w:sz w:val="22"/>
          <w:szCs w:val="22"/>
        </w:rPr>
        <w:t xml:space="preserve"> с положениями Федерального закона от 27 июля 2006 г. № 152-ФЗ «О персональных данных», права и обязанности в области защиты персональных данных </w:t>
      </w:r>
      <w:r>
        <w:rPr>
          <w:sz w:val="22"/>
          <w:szCs w:val="22"/>
        </w:rPr>
        <w:t>нам</w:t>
      </w:r>
      <w:r w:rsidRPr="00EB15CF">
        <w:rPr>
          <w:sz w:val="22"/>
          <w:szCs w:val="22"/>
        </w:rPr>
        <w:t xml:space="preserve"> разъяснены.</w:t>
      </w:r>
    </w:p>
    <w:p w:rsidR="00BA2F3B" w:rsidRDefault="00BA2F3B" w:rsidP="00A74C70">
      <w:pPr>
        <w:pStyle w:val="3"/>
        <w:spacing w:after="0"/>
        <w:ind w:left="-567" w:firstLine="567"/>
        <w:jc w:val="both"/>
        <w:rPr>
          <w:sz w:val="22"/>
          <w:szCs w:val="22"/>
        </w:rPr>
      </w:pPr>
      <w:r>
        <w:rPr>
          <w:sz w:val="22"/>
          <w:szCs w:val="22"/>
        </w:rPr>
        <w:t>Мы согласны</w:t>
      </w:r>
      <w:r w:rsidRPr="00EB15CF">
        <w:rPr>
          <w:sz w:val="22"/>
          <w:szCs w:val="22"/>
        </w:rPr>
        <w:t xml:space="preserve"> на обработку своих персональных данных и персональных данных доверителя (в случае передоверия).</w:t>
      </w:r>
      <w:r w:rsidRPr="000330D4">
        <w:rPr>
          <w:sz w:val="22"/>
          <w:szCs w:val="22"/>
        </w:rPr>
        <w:t xml:space="preserve">  </w:t>
      </w:r>
    </w:p>
    <w:p w:rsidR="00BA2F3B" w:rsidRDefault="00BA2F3B" w:rsidP="00A74C70">
      <w:pPr>
        <w:ind w:left="-567"/>
      </w:pPr>
    </w:p>
    <w:p w:rsidR="00BA2F3B" w:rsidRDefault="00BA2F3B" w:rsidP="00A74C70">
      <w:pPr>
        <w:ind w:left="-567" w:firstLine="142"/>
        <w:jc w:val="right"/>
        <w:rPr>
          <w:bCs/>
        </w:rPr>
      </w:pPr>
    </w:p>
    <w:p w:rsidR="00BA2F3B" w:rsidRDefault="00BA2F3B" w:rsidP="00A74C70">
      <w:pPr>
        <w:ind w:left="-567" w:firstLine="142"/>
        <w:jc w:val="right"/>
        <w:rPr>
          <w:bCs/>
        </w:rPr>
      </w:pPr>
    </w:p>
    <w:p w:rsidR="00BA2F3B" w:rsidRDefault="00BA2F3B" w:rsidP="00A74C70">
      <w:pPr>
        <w:ind w:left="-567" w:firstLine="142"/>
        <w:jc w:val="right"/>
        <w:rPr>
          <w:bCs/>
        </w:rPr>
      </w:pPr>
    </w:p>
    <w:p w:rsidR="00BA2F3B" w:rsidRDefault="00BA2F3B" w:rsidP="00A74C70">
      <w:pPr>
        <w:ind w:left="-567" w:firstLine="142"/>
        <w:jc w:val="right"/>
        <w:rPr>
          <w:bCs/>
        </w:rPr>
      </w:pPr>
    </w:p>
    <w:p w:rsidR="00BA2F3B" w:rsidRDefault="00BA2F3B" w:rsidP="00A74C70">
      <w:pPr>
        <w:ind w:left="-567" w:firstLine="142"/>
        <w:jc w:val="right"/>
        <w:rPr>
          <w:bCs/>
        </w:rPr>
      </w:pPr>
    </w:p>
    <w:p w:rsidR="00BA2F3B" w:rsidRDefault="00BA2F3B" w:rsidP="005D019C">
      <w:pPr>
        <w:ind w:left="5812" w:firstLine="142"/>
        <w:jc w:val="right"/>
        <w:rPr>
          <w:bCs/>
        </w:rPr>
      </w:pPr>
    </w:p>
    <w:p w:rsidR="00BA2F3B" w:rsidRDefault="00BA2F3B" w:rsidP="005D019C">
      <w:pPr>
        <w:ind w:left="5812" w:firstLine="142"/>
        <w:jc w:val="right"/>
        <w:rPr>
          <w:bCs/>
        </w:rPr>
      </w:pPr>
    </w:p>
    <w:sectPr w:rsidR="00BA2F3B" w:rsidSect="000C21D1">
      <w:headerReference w:type="even" r:id="rId20"/>
      <w:headerReference w:type="default" r:id="rId2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51" w:rsidRDefault="00705051">
      <w:r>
        <w:separator/>
      </w:r>
    </w:p>
  </w:endnote>
  <w:endnote w:type="continuationSeparator" w:id="0">
    <w:p w:rsidR="00705051" w:rsidRDefault="0070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51" w:rsidRDefault="00705051">
      <w:r>
        <w:separator/>
      </w:r>
    </w:p>
  </w:footnote>
  <w:footnote w:type="continuationSeparator" w:id="0">
    <w:p w:rsidR="00705051" w:rsidRDefault="0070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86" w:rsidRDefault="00B6028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60286" w:rsidRDefault="00B60286">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86" w:rsidRDefault="00B6028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015F9">
      <w:rPr>
        <w:rStyle w:val="a8"/>
        <w:rFonts w:ascii="Times New Roman CYR" w:hAnsi="Times New Roman CYR"/>
        <w:noProof/>
        <w:sz w:val="24"/>
      </w:rPr>
      <w:t>4</w:t>
    </w:r>
    <w:r>
      <w:rPr>
        <w:rStyle w:val="a8"/>
        <w:rFonts w:ascii="Times New Roman CYR" w:hAnsi="Times New Roman CYR"/>
        <w:sz w:val="24"/>
      </w:rPr>
      <w:fldChar w:fldCharType="end"/>
    </w:r>
  </w:p>
  <w:p w:rsidR="00B60286" w:rsidRDefault="00B60286">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C84903"/>
    <w:multiLevelType w:val="hybridMultilevel"/>
    <w:tmpl w:val="5D9C99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73779A2"/>
    <w:multiLevelType w:val="hybridMultilevel"/>
    <w:tmpl w:val="40C07F1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1C656F1"/>
    <w:multiLevelType w:val="hybridMultilevel"/>
    <w:tmpl w:val="25D4B9B0"/>
    <w:lvl w:ilvl="0" w:tplc="FCFA9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2">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4">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2"/>
  </w:num>
  <w:num w:numId="6">
    <w:abstractNumId w:val="19"/>
  </w:num>
  <w:num w:numId="7">
    <w:abstractNumId w:val="6"/>
  </w:num>
  <w:num w:numId="8">
    <w:abstractNumId w:val="14"/>
  </w:num>
  <w:num w:numId="9">
    <w:abstractNumId w:val="24"/>
  </w:num>
  <w:num w:numId="10">
    <w:abstractNumId w:val="40"/>
  </w:num>
  <w:num w:numId="11">
    <w:abstractNumId w:val="7"/>
  </w:num>
  <w:num w:numId="12">
    <w:abstractNumId w:val="33"/>
  </w:num>
  <w:num w:numId="13">
    <w:abstractNumId w:val="15"/>
  </w:num>
  <w:num w:numId="14">
    <w:abstractNumId w:val="2"/>
  </w:num>
  <w:num w:numId="15">
    <w:abstractNumId w:val="9"/>
  </w:num>
  <w:num w:numId="16">
    <w:abstractNumId w:val="31"/>
  </w:num>
  <w:num w:numId="17">
    <w:abstractNumId w:val="39"/>
  </w:num>
  <w:num w:numId="18">
    <w:abstractNumId w:val="23"/>
  </w:num>
  <w:num w:numId="19">
    <w:abstractNumId w:val="34"/>
  </w:num>
  <w:num w:numId="20">
    <w:abstractNumId w:val="41"/>
  </w:num>
  <w:num w:numId="21">
    <w:abstractNumId w:val="38"/>
  </w:num>
  <w:num w:numId="22">
    <w:abstractNumId w:val="36"/>
  </w:num>
  <w:num w:numId="23">
    <w:abstractNumId w:val="26"/>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7"/>
  </w:num>
  <w:num w:numId="31">
    <w:abstractNumId w:val="13"/>
  </w:num>
  <w:num w:numId="32">
    <w:abstractNumId w:val="21"/>
  </w:num>
  <w:num w:numId="33">
    <w:abstractNumId w:val="18"/>
  </w:num>
  <w:num w:numId="34">
    <w:abstractNumId w:val="42"/>
  </w:num>
  <w:num w:numId="35">
    <w:abstractNumId w:val="3"/>
  </w:num>
  <w:num w:numId="36">
    <w:abstractNumId w:val="37"/>
  </w:num>
  <w:num w:numId="37">
    <w:abstractNumId w:val="12"/>
  </w:num>
  <w:num w:numId="38">
    <w:abstractNumId w:val="17"/>
  </w:num>
  <w:num w:numId="39">
    <w:abstractNumId w:val="20"/>
  </w:num>
  <w:num w:numId="40">
    <w:abstractNumId w:val="5"/>
  </w:num>
  <w:num w:numId="41">
    <w:abstractNumId w:val="32"/>
  </w:num>
  <w:num w:numId="42">
    <w:abstractNumId w:val="35"/>
  </w:num>
  <w:num w:numId="43">
    <w:abstractNumId w:val="28"/>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7A7F"/>
    <w:rsid w:val="000243C9"/>
    <w:rsid w:val="00030758"/>
    <w:rsid w:val="00032290"/>
    <w:rsid w:val="00044E88"/>
    <w:rsid w:val="00063823"/>
    <w:rsid w:val="00080154"/>
    <w:rsid w:val="000877D5"/>
    <w:rsid w:val="00096220"/>
    <w:rsid w:val="0009654C"/>
    <w:rsid w:val="000A6422"/>
    <w:rsid w:val="000B5BC9"/>
    <w:rsid w:val="000B6225"/>
    <w:rsid w:val="000C21D1"/>
    <w:rsid w:val="000D521F"/>
    <w:rsid w:val="000E5061"/>
    <w:rsid w:val="000E5A42"/>
    <w:rsid w:val="00107E4C"/>
    <w:rsid w:val="00107ED5"/>
    <w:rsid w:val="00117F45"/>
    <w:rsid w:val="00121BA2"/>
    <w:rsid w:val="0012499F"/>
    <w:rsid w:val="00124DBC"/>
    <w:rsid w:val="0014396A"/>
    <w:rsid w:val="001452E1"/>
    <w:rsid w:val="0014665D"/>
    <w:rsid w:val="00154A87"/>
    <w:rsid w:val="001573A4"/>
    <w:rsid w:val="00162A78"/>
    <w:rsid w:val="0017178C"/>
    <w:rsid w:val="00174BC3"/>
    <w:rsid w:val="00191A18"/>
    <w:rsid w:val="00191C35"/>
    <w:rsid w:val="001A2D52"/>
    <w:rsid w:val="001A5FB0"/>
    <w:rsid w:val="001B7E44"/>
    <w:rsid w:val="001C49E0"/>
    <w:rsid w:val="001D2626"/>
    <w:rsid w:val="001F2359"/>
    <w:rsid w:val="001F258D"/>
    <w:rsid w:val="0022195A"/>
    <w:rsid w:val="0022418D"/>
    <w:rsid w:val="002302C9"/>
    <w:rsid w:val="002315E7"/>
    <w:rsid w:val="00234421"/>
    <w:rsid w:val="00237E56"/>
    <w:rsid w:val="002409C5"/>
    <w:rsid w:val="00242089"/>
    <w:rsid w:val="00246DA2"/>
    <w:rsid w:val="00265C0B"/>
    <w:rsid w:val="00267F57"/>
    <w:rsid w:val="002929E8"/>
    <w:rsid w:val="002A07DC"/>
    <w:rsid w:val="002B6FA6"/>
    <w:rsid w:val="002C1438"/>
    <w:rsid w:val="002C58C1"/>
    <w:rsid w:val="002D5A53"/>
    <w:rsid w:val="002E2F80"/>
    <w:rsid w:val="002E5AD8"/>
    <w:rsid w:val="002E6F15"/>
    <w:rsid w:val="002E7433"/>
    <w:rsid w:val="00304C1F"/>
    <w:rsid w:val="00313CC4"/>
    <w:rsid w:val="003152F6"/>
    <w:rsid w:val="00317589"/>
    <w:rsid w:val="00325A6E"/>
    <w:rsid w:val="00330401"/>
    <w:rsid w:val="00342100"/>
    <w:rsid w:val="00342BF6"/>
    <w:rsid w:val="003565BF"/>
    <w:rsid w:val="003606B2"/>
    <w:rsid w:val="00382563"/>
    <w:rsid w:val="00386CEB"/>
    <w:rsid w:val="0038770D"/>
    <w:rsid w:val="00395633"/>
    <w:rsid w:val="003A0756"/>
    <w:rsid w:val="003A4B03"/>
    <w:rsid w:val="003B0175"/>
    <w:rsid w:val="003B1AE5"/>
    <w:rsid w:val="003C5788"/>
    <w:rsid w:val="003C68A7"/>
    <w:rsid w:val="003D2FEA"/>
    <w:rsid w:val="003E3587"/>
    <w:rsid w:val="003F2E4D"/>
    <w:rsid w:val="003F4BE1"/>
    <w:rsid w:val="00402040"/>
    <w:rsid w:val="00402B83"/>
    <w:rsid w:val="00412EE3"/>
    <w:rsid w:val="00421744"/>
    <w:rsid w:val="0043375C"/>
    <w:rsid w:val="00443B09"/>
    <w:rsid w:val="004610D0"/>
    <w:rsid w:val="004614D7"/>
    <w:rsid w:val="004727B1"/>
    <w:rsid w:val="004758C8"/>
    <w:rsid w:val="00476197"/>
    <w:rsid w:val="00480B48"/>
    <w:rsid w:val="00496935"/>
    <w:rsid w:val="004A28D2"/>
    <w:rsid w:val="004A36B1"/>
    <w:rsid w:val="004B040E"/>
    <w:rsid w:val="004B3150"/>
    <w:rsid w:val="004B7755"/>
    <w:rsid w:val="004E29B1"/>
    <w:rsid w:val="004E6E0A"/>
    <w:rsid w:val="004F0937"/>
    <w:rsid w:val="005039BD"/>
    <w:rsid w:val="005102B1"/>
    <w:rsid w:val="0052281C"/>
    <w:rsid w:val="0052503F"/>
    <w:rsid w:val="00526FBD"/>
    <w:rsid w:val="00531FDD"/>
    <w:rsid w:val="0053477D"/>
    <w:rsid w:val="00553C8E"/>
    <w:rsid w:val="00577B19"/>
    <w:rsid w:val="00590AA5"/>
    <w:rsid w:val="005A60F3"/>
    <w:rsid w:val="005C4B8D"/>
    <w:rsid w:val="005D019C"/>
    <w:rsid w:val="005D10E5"/>
    <w:rsid w:val="005D4CB7"/>
    <w:rsid w:val="005E0786"/>
    <w:rsid w:val="005F6739"/>
    <w:rsid w:val="005F745D"/>
    <w:rsid w:val="006050F7"/>
    <w:rsid w:val="00607603"/>
    <w:rsid w:val="0062623B"/>
    <w:rsid w:val="0063761A"/>
    <w:rsid w:val="00656916"/>
    <w:rsid w:val="00666FCA"/>
    <w:rsid w:val="006768C2"/>
    <w:rsid w:val="006950FC"/>
    <w:rsid w:val="00696427"/>
    <w:rsid w:val="006A0AF3"/>
    <w:rsid w:val="006A3312"/>
    <w:rsid w:val="006C1862"/>
    <w:rsid w:val="006D349C"/>
    <w:rsid w:val="006D48F7"/>
    <w:rsid w:val="006E48A8"/>
    <w:rsid w:val="006F27D2"/>
    <w:rsid w:val="00705051"/>
    <w:rsid w:val="00713036"/>
    <w:rsid w:val="00715BA9"/>
    <w:rsid w:val="00715EB4"/>
    <w:rsid w:val="0071627E"/>
    <w:rsid w:val="00727FD9"/>
    <w:rsid w:val="00735108"/>
    <w:rsid w:val="00737199"/>
    <w:rsid w:val="00746F44"/>
    <w:rsid w:val="007869E7"/>
    <w:rsid w:val="007904B7"/>
    <w:rsid w:val="00793088"/>
    <w:rsid w:val="007A2143"/>
    <w:rsid w:val="007D776D"/>
    <w:rsid w:val="007E12C3"/>
    <w:rsid w:val="007E6027"/>
    <w:rsid w:val="007E63E1"/>
    <w:rsid w:val="0080282B"/>
    <w:rsid w:val="0080771A"/>
    <w:rsid w:val="0082021C"/>
    <w:rsid w:val="00826725"/>
    <w:rsid w:val="008344B2"/>
    <w:rsid w:val="008361B0"/>
    <w:rsid w:val="00840F53"/>
    <w:rsid w:val="00844E40"/>
    <w:rsid w:val="008454D3"/>
    <w:rsid w:val="00846D3B"/>
    <w:rsid w:val="0085503F"/>
    <w:rsid w:val="00857D52"/>
    <w:rsid w:val="00860983"/>
    <w:rsid w:val="00870A7A"/>
    <w:rsid w:val="008809D5"/>
    <w:rsid w:val="008812AE"/>
    <w:rsid w:val="00884683"/>
    <w:rsid w:val="0088710F"/>
    <w:rsid w:val="00892A6E"/>
    <w:rsid w:val="0089652A"/>
    <w:rsid w:val="008A4AC2"/>
    <w:rsid w:val="008B2F77"/>
    <w:rsid w:val="008B3BF0"/>
    <w:rsid w:val="008C7961"/>
    <w:rsid w:val="008E54D4"/>
    <w:rsid w:val="008E7154"/>
    <w:rsid w:val="008E76F7"/>
    <w:rsid w:val="00900447"/>
    <w:rsid w:val="009015F9"/>
    <w:rsid w:val="009317C8"/>
    <w:rsid w:val="00933B09"/>
    <w:rsid w:val="00937B26"/>
    <w:rsid w:val="00940F0E"/>
    <w:rsid w:val="00946922"/>
    <w:rsid w:val="00952D71"/>
    <w:rsid w:val="0095472C"/>
    <w:rsid w:val="00954D75"/>
    <w:rsid w:val="009627BD"/>
    <w:rsid w:val="00985FF3"/>
    <w:rsid w:val="00992897"/>
    <w:rsid w:val="00993185"/>
    <w:rsid w:val="009967F1"/>
    <w:rsid w:val="00996E80"/>
    <w:rsid w:val="009A0282"/>
    <w:rsid w:val="009B4C7C"/>
    <w:rsid w:val="009B7016"/>
    <w:rsid w:val="009D2074"/>
    <w:rsid w:val="009D3A99"/>
    <w:rsid w:val="009E592A"/>
    <w:rsid w:val="00A10411"/>
    <w:rsid w:val="00A1717D"/>
    <w:rsid w:val="00A17870"/>
    <w:rsid w:val="00A244FB"/>
    <w:rsid w:val="00A274B5"/>
    <w:rsid w:val="00A434EE"/>
    <w:rsid w:val="00A46A58"/>
    <w:rsid w:val="00A506B1"/>
    <w:rsid w:val="00A53911"/>
    <w:rsid w:val="00A57290"/>
    <w:rsid w:val="00A57DCF"/>
    <w:rsid w:val="00A67FCB"/>
    <w:rsid w:val="00A74C70"/>
    <w:rsid w:val="00A76698"/>
    <w:rsid w:val="00A855E8"/>
    <w:rsid w:val="00A97125"/>
    <w:rsid w:val="00AA2C08"/>
    <w:rsid w:val="00AA608E"/>
    <w:rsid w:val="00AA713E"/>
    <w:rsid w:val="00AC7EFD"/>
    <w:rsid w:val="00AD0A2C"/>
    <w:rsid w:val="00AD2AAD"/>
    <w:rsid w:val="00AD72E9"/>
    <w:rsid w:val="00AE25C6"/>
    <w:rsid w:val="00AE3465"/>
    <w:rsid w:val="00AE4137"/>
    <w:rsid w:val="00AE5176"/>
    <w:rsid w:val="00B25F3E"/>
    <w:rsid w:val="00B3071A"/>
    <w:rsid w:val="00B4070E"/>
    <w:rsid w:val="00B50D71"/>
    <w:rsid w:val="00B5678A"/>
    <w:rsid w:val="00B60286"/>
    <w:rsid w:val="00B6237A"/>
    <w:rsid w:val="00B72A90"/>
    <w:rsid w:val="00B96473"/>
    <w:rsid w:val="00BA2F3B"/>
    <w:rsid w:val="00BB24F1"/>
    <w:rsid w:val="00BB5936"/>
    <w:rsid w:val="00BC19D6"/>
    <w:rsid w:val="00BC3261"/>
    <w:rsid w:val="00BC57DA"/>
    <w:rsid w:val="00BC5A4A"/>
    <w:rsid w:val="00BD1E67"/>
    <w:rsid w:val="00BD7BD6"/>
    <w:rsid w:val="00BE249E"/>
    <w:rsid w:val="00BE3053"/>
    <w:rsid w:val="00C12361"/>
    <w:rsid w:val="00C41529"/>
    <w:rsid w:val="00C66FBE"/>
    <w:rsid w:val="00C8172E"/>
    <w:rsid w:val="00C8303C"/>
    <w:rsid w:val="00C85D1D"/>
    <w:rsid w:val="00C90D61"/>
    <w:rsid w:val="00C91B96"/>
    <w:rsid w:val="00CA090B"/>
    <w:rsid w:val="00CA6367"/>
    <w:rsid w:val="00CB0217"/>
    <w:rsid w:val="00CB6B38"/>
    <w:rsid w:val="00CC4D81"/>
    <w:rsid w:val="00CE5274"/>
    <w:rsid w:val="00CF3E1D"/>
    <w:rsid w:val="00D0038D"/>
    <w:rsid w:val="00D16C12"/>
    <w:rsid w:val="00D3390B"/>
    <w:rsid w:val="00D45412"/>
    <w:rsid w:val="00D55F84"/>
    <w:rsid w:val="00D6322B"/>
    <w:rsid w:val="00D67AE2"/>
    <w:rsid w:val="00D7309A"/>
    <w:rsid w:val="00D8693F"/>
    <w:rsid w:val="00D94167"/>
    <w:rsid w:val="00DB4811"/>
    <w:rsid w:val="00DE0812"/>
    <w:rsid w:val="00DE346F"/>
    <w:rsid w:val="00DE53B6"/>
    <w:rsid w:val="00E00A39"/>
    <w:rsid w:val="00E15895"/>
    <w:rsid w:val="00E205D7"/>
    <w:rsid w:val="00E20F5D"/>
    <w:rsid w:val="00E3694F"/>
    <w:rsid w:val="00E402DB"/>
    <w:rsid w:val="00E50CAF"/>
    <w:rsid w:val="00E51740"/>
    <w:rsid w:val="00E62628"/>
    <w:rsid w:val="00E63987"/>
    <w:rsid w:val="00EB227A"/>
    <w:rsid w:val="00EB754F"/>
    <w:rsid w:val="00EC2EBB"/>
    <w:rsid w:val="00EC3308"/>
    <w:rsid w:val="00EC63AD"/>
    <w:rsid w:val="00ED4458"/>
    <w:rsid w:val="00ED74CF"/>
    <w:rsid w:val="00EF3918"/>
    <w:rsid w:val="00F03732"/>
    <w:rsid w:val="00F25C80"/>
    <w:rsid w:val="00F30540"/>
    <w:rsid w:val="00F32A95"/>
    <w:rsid w:val="00F46E64"/>
    <w:rsid w:val="00F53EAC"/>
    <w:rsid w:val="00F55748"/>
    <w:rsid w:val="00F664E2"/>
    <w:rsid w:val="00F70448"/>
    <w:rsid w:val="00F920F8"/>
    <w:rsid w:val="00F9482C"/>
    <w:rsid w:val="00FA148C"/>
    <w:rsid w:val="00FA3BC1"/>
    <w:rsid w:val="00FA3CA1"/>
    <w:rsid w:val="00FA74DB"/>
    <w:rsid w:val="00FB11A2"/>
    <w:rsid w:val="00FC3ADC"/>
    <w:rsid w:val="00FC4395"/>
    <w:rsid w:val="00FC5957"/>
    <w:rsid w:val="00FD544A"/>
    <w:rsid w:val="00FD6A83"/>
    <w:rsid w:val="00FD6EC3"/>
    <w:rsid w:val="00FF2FCB"/>
    <w:rsid w:val="00FF5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4162">
      <w:bodyDiv w:val="1"/>
      <w:marLeft w:val="0"/>
      <w:marRight w:val="0"/>
      <w:marTop w:val="0"/>
      <w:marBottom w:val="0"/>
      <w:divBdr>
        <w:top w:val="none" w:sz="0" w:space="0" w:color="auto"/>
        <w:left w:val="none" w:sz="0" w:space="0" w:color="auto"/>
        <w:bottom w:val="none" w:sz="0" w:space="0" w:color="auto"/>
        <w:right w:val="none" w:sz="0" w:space="0" w:color="auto"/>
      </w:divBdr>
    </w:div>
    <w:div w:id="1166020511">
      <w:bodyDiv w:val="1"/>
      <w:marLeft w:val="0"/>
      <w:marRight w:val="0"/>
      <w:marTop w:val="0"/>
      <w:marBottom w:val="0"/>
      <w:divBdr>
        <w:top w:val="none" w:sz="0" w:space="0" w:color="auto"/>
        <w:left w:val="none" w:sz="0" w:space="0" w:color="auto"/>
        <w:bottom w:val="none" w:sz="0" w:space="0" w:color="auto"/>
        <w:right w:val="none" w:sz="0" w:space="0" w:color="auto"/>
      </w:divBdr>
    </w:div>
    <w:div w:id="14857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s://torgi.gov.ru/new/publi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o.igonina@cap.ru" TargetMode="External"/><Relationship Id="rId17" Type="http://schemas.openxmlformats.org/officeDocument/2006/relationships/hyperlink" Target="http://www.alatr.cap.ru"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5" Type="http://schemas.openxmlformats.org/officeDocument/2006/relationships/settings" Target="settings.xml"/><Relationship Id="rId15" Type="http://schemas.openxmlformats.org/officeDocument/2006/relationships/hyperlink" Target="http://www.alatr.cap.ru" TargetMode="External"/><Relationship Id="rId23" Type="http://schemas.openxmlformats.org/officeDocument/2006/relationships/theme" Target="theme/theme1.xml"/><Relationship Id="rId10" Type="http://schemas.openxmlformats.org/officeDocument/2006/relationships/hyperlink" Target="https://torgi.gov.ru/new/public"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www.alatr.cap.ru" TargetMode="External"/><Relationship Id="rId14" Type="http://schemas.openxmlformats.org/officeDocument/2006/relationships/hyperlink" Target="https://torgi.gov.ru/new/publi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5E73-FA84-4023-8E6C-08BF2BB3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20</Pages>
  <Words>8299</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Пользователь Windows</cp:lastModifiedBy>
  <cp:revision>7</cp:revision>
  <cp:lastPrinted>2021-10-06T07:26:00Z</cp:lastPrinted>
  <dcterms:created xsi:type="dcterms:W3CDTF">2024-09-20T12:26:00Z</dcterms:created>
  <dcterms:modified xsi:type="dcterms:W3CDTF">2024-09-23T13:30:00Z</dcterms:modified>
</cp:coreProperties>
</file>