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7" w:rsidRDefault="00A06617">
      <w:bookmarkStart w:id="0" w:name="_GoBack"/>
      <w:bookmarkEnd w:id="0"/>
    </w:p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A06617">
        <w:trPr>
          <w:trHeight w:val="851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A402F8C" wp14:editId="0B6D082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-3810</wp:posOffset>
                  </wp:positionV>
                  <wp:extent cx="357505" cy="421005"/>
                  <wp:effectExtent l="0" t="0" r="444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9A10E3" w:rsidRDefault="00DD7E50" w:rsidP="00BE22C5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E50" w:rsidRPr="005B4111" w:rsidTr="00A06617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183335" w:rsidRPr="0034608F" w:rsidRDefault="0018333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Default="008B0E5F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3335" w:rsidRPr="0018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7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83335" w:rsidRPr="001833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335" w:rsidRPr="001833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B86E08" w:rsidRDefault="00B86E08" w:rsidP="007148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34608F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35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183335" w:rsidRPr="0034608F" w:rsidRDefault="0018333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B0E5F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3335" w:rsidRPr="00183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7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83335" w:rsidRPr="001833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335" w:rsidRPr="001833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B86E08" w:rsidRDefault="00B86E08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C84" w:rsidRPr="0071484E" w:rsidRDefault="008B0C84" w:rsidP="008B0C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71484E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Об установлении норматива стоимости одного квадратного метра общей площади жилья с 2025 года в рамках основного мероприятия </w:t>
      </w:r>
      <w:r w:rsidR="0071484E">
        <w:rPr>
          <w:rFonts w:ascii="Times New Roman CYR" w:eastAsia="Times New Roman" w:hAnsi="Times New Roman CYR" w:cs="Times New Roman CYR"/>
          <w:b/>
          <w:sz w:val="26"/>
          <w:szCs w:val="26"/>
        </w:rPr>
        <w:t>«</w:t>
      </w:r>
      <w:r w:rsidRPr="0071484E">
        <w:rPr>
          <w:rFonts w:ascii="Times New Roman CYR" w:eastAsia="Times New Roman" w:hAnsi="Times New Roman CYR" w:cs="Times New Roman CYR"/>
          <w:b/>
          <w:sz w:val="26"/>
          <w:szCs w:val="26"/>
        </w:rPr>
        <w:t>Обеспечение жильем молодых семей</w:t>
      </w:r>
      <w:r w:rsidR="0071484E">
        <w:rPr>
          <w:rFonts w:ascii="Times New Roman CYR" w:eastAsia="Times New Roman" w:hAnsi="Times New Roman CYR" w:cs="Times New Roman CYR"/>
          <w:b/>
          <w:sz w:val="26"/>
          <w:szCs w:val="26"/>
        </w:rPr>
        <w:t>»</w:t>
      </w:r>
      <w:r w:rsidRPr="0071484E">
        <w:rPr>
          <w:rFonts w:ascii="Times New Roman CYR" w:eastAsia="Times New Roman" w:hAnsi="Times New Roman CYR" w:cs="Times New Roman CYR"/>
          <w:b/>
          <w:sz w:val="26"/>
          <w:szCs w:val="26"/>
        </w:rPr>
        <w:t xml:space="preserve"> государственной программы Российской Федерации </w:t>
      </w:r>
      <w:r w:rsidR="0071484E">
        <w:rPr>
          <w:rFonts w:ascii="Times New Roman CYR" w:eastAsia="Times New Roman" w:hAnsi="Times New Roman CYR" w:cs="Times New Roman CYR"/>
          <w:b/>
          <w:sz w:val="26"/>
          <w:szCs w:val="26"/>
        </w:rPr>
        <w:t>«</w:t>
      </w:r>
      <w:r w:rsidRPr="0071484E">
        <w:rPr>
          <w:rFonts w:ascii="Times New Roman CYR" w:eastAsia="Times New Roman" w:hAnsi="Times New Roman CYR" w:cs="Times New Roman CYR"/>
          <w:b/>
          <w:sz w:val="26"/>
          <w:szCs w:val="26"/>
        </w:rPr>
        <w:t>Обеспечение доступным и комфортным жильем и коммунальными услуга</w:t>
      </w:r>
      <w:r w:rsidR="0071484E" w:rsidRPr="0071484E">
        <w:rPr>
          <w:rFonts w:ascii="Times New Roman CYR" w:eastAsia="Times New Roman" w:hAnsi="Times New Roman CYR" w:cs="Times New Roman CYR"/>
          <w:b/>
          <w:sz w:val="26"/>
          <w:szCs w:val="26"/>
        </w:rPr>
        <w:t>ми граждан Российской Федерации</w:t>
      </w:r>
      <w:r w:rsidR="0071484E">
        <w:rPr>
          <w:rFonts w:ascii="Times New Roman CYR" w:eastAsia="Times New Roman" w:hAnsi="Times New Roman CYR" w:cs="Times New Roman CYR"/>
          <w:b/>
          <w:sz w:val="26"/>
          <w:szCs w:val="26"/>
        </w:rPr>
        <w:t>»</w:t>
      </w:r>
    </w:p>
    <w:p w:rsidR="008B0C84" w:rsidRDefault="008B0C84" w:rsidP="00714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1484E" w:rsidRDefault="0071484E" w:rsidP="00714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1484E" w:rsidRPr="0071484E" w:rsidRDefault="0071484E" w:rsidP="00714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E3DBD" w:rsidRPr="001E3DBD" w:rsidRDefault="008B0C84" w:rsidP="007148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8B0C84">
        <w:rPr>
          <w:rFonts w:ascii="Times New Roman CYR" w:eastAsia="Times New Roman" w:hAnsi="Times New Roman CYR" w:cs="Times New Roman CYR"/>
          <w:sz w:val="26"/>
          <w:szCs w:val="26"/>
        </w:rPr>
        <w:t xml:space="preserve">В соответствии с 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пунктом 13</w:t>
      </w:r>
      <w:r w:rsidRPr="008B0C84">
        <w:rPr>
          <w:rFonts w:ascii="Times New Roman CYR" w:eastAsia="Times New Roman" w:hAnsi="Times New Roman CYR" w:cs="Times New Roman CYR"/>
          <w:sz w:val="26"/>
          <w:szCs w:val="26"/>
        </w:rPr>
        <w:t xml:space="preserve"> Правил предоставления молодым семьям социальных выплат на приобретение (строительство) жилья и их использования основного мероприятия 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8B0C84">
        <w:rPr>
          <w:rFonts w:ascii="Times New Roman CYR" w:eastAsia="Times New Roman" w:hAnsi="Times New Roman CYR" w:cs="Times New Roman CYR"/>
          <w:sz w:val="26"/>
          <w:szCs w:val="26"/>
        </w:rPr>
        <w:t>Обеспечение жильем молодых семей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8B0C84">
        <w:rPr>
          <w:rFonts w:ascii="Times New Roman CYR" w:eastAsia="Times New Roman" w:hAnsi="Times New Roman CYR" w:cs="Times New Roman CYR"/>
          <w:sz w:val="26"/>
          <w:szCs w:val="26"/>
        </w:rPr>
        <w:t xml:space="preserve"> государственной программы Российской Федерации 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8B0C84">
        <w:rPr>
          <w:rFonts w:ascii="Times New Roman CYR" w:eastAsia="Times New Roman" w:hAnsi="Times New Roman CYR" w:cs="Times New Roman CYR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8B0C84">
        <w:rPr>
          <w:rFonts w:ascii="Times New Roman CYR" w:eastAsia="Times New Roman" w:hAnsi="Times New Roman CYR" w:cs="Times New Roman CYR"/>
          <w:sz w:val="26"/>
          <w:szCs w:val="26"/>
        </w:rPr>
        <w:t xml:space="preserve">, утвержденных 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Постановлением</w:t>
      </w:r>
      <w:r w:rsidRPr="008B0C84">
        <w:rPr>
          <w:rFonts w:ascii="Times New Roman CYR" w:eastAsia="Times New Roman" w:hAnsi="Times New Roman CYR" w:cs="Times New Roman CYR"/>
          <w:sz w:val="26"/>
          <w:szCs w:val="26"/>
        </w:rPr>
        <w:t xml:space="preserve"> Правительства Российской Федерации от 17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.12.</w:t>
      </w:r>
      <w:r w:rsidRPr="008B0C84">
        <w:rPr>
          <w:rFonts w:ascii="Times New Roman CYR" w:eastAsia="Times New Roman" w:hAnsi="Times New Roman CYR" w:cs="Times New Roman CYR"/>
          <w:sz w:val="26"/>
          <w:szCs w:val="26"/>
        </w:rPr>
        <w:t xml:space="preserve">2010 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 xml:space="preserve">№ </w:t>
      </w:r>
      <w:r w:rsidRPr="008B0C84">
        <w:rPr>
          <w:rFonts w:ascii="Times New Roman CYR" w:eastAsia="Times New Roman" w:hAnsi="Times New Roman CYR" w:cs="Times New Roman CYR"/>
          <w:sz w:val="26"/>
          <w:szCs w:val="26"/>
        </w:rPr>
        <w:t>1050</w:t>
      </w:r>
      <w:r w:rsidR="00AA1F94">
        <w:rPr>
          <w:rFonts w:ascii="Times New Roman CYR" w:eastAsia="Times New Roman" w:hAnsi="Times New Roman CYR" w:cs="Times New Roman CYR"/>
          <w:sz w:val="26"/>
          <w:szCs w:val="26"/>
        </w:rPr>
        <w:t xml:space="preserve">, </w:t>
      </w:r>
      <w:r w:rsidR="00AA1F94" w:rsidRPr="00AA1F94">
        <w:rPr>
          <w:rFonts w:ascii="Times New Roman CYR" w:eastAsia="Times New Roman" w:hAnsi="Times New Roman CYR" w:cs="Times New Roman CYR"/>
          <w:sz w:val="26"/>
          <w:szCs w:val="26"/>
        </w:rPr>
        <w:t>Приказ</w:t>
      </w:r>
      <w:r w:rsidR="00AA1F94">
        <w:rPr>
          <w:rFonts w:ascii="Times New Roman CYR" w:eastAsia="Times New Roman" w:hAnsi="Times New Roman CYR" w:cs="Times New Roman CYR"/>
          <w:sz w:val="26"/>
          <w:szCs w:val="26"/>
        </w:rPr>
        <w:t>ом</w:t>
      </w:r>
      <w:r w:rsidR="00AA1F94" w:rsidRPr="00AA1F94">
        <w:rPr>
          <w:rFonts w:ascii="Times New Roman CYR" w:eastAsia="Times New Roman" w:hAnsi="Times New Roman CYR" w:cs="Times New Roman CYR"/>
          <w:sz w:val="26"/>
          <w:szCs w:val="26"/>
        </w:rPr>
        <w:t xml:space="preserve"> Министерства строительства и жилищно-ком</w:t>
      </w:r>
      <w:r w:rsidR="00D073ED">
        <w:rPr>
          <w:rFonts w:ascii="Times New Roman CYR" w:eastAsia="Times New Roman" w:hAnsi="Times New Roman CYR" w:cs="Times New Roman CYR"/>
          <w:sz w:val="26"/>
          <w:szCs w:val="26"/>
        </w:rPr>
        <w:t xml:space="preserve">мунального хозяйства Российской </w:t>
      </w:r>
      <w:r w:rsidR="00AA1F94" w:rsidRPr="00AA1F94">
        <w:rPr>
          <w:rFonts w:ascii="Times New Roman CYR" w:eastAsia="Times New Roman" w:hAnsi="Times New Roman CYR" w:cs="Times New Roman CYR"/>
          <w:sz w:val="26"/>
          <w:szCs w:val="26"/>
        </w:rPr>
        <w:t>Федерации от 12.03.2024 № 174/пр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«</w:t>
      </w:r>
      <w:r w:rsidR="00AA1F94" w:rsidRPr="00AA1F94">
        <w:rPr>
          <w:rFonts w:ascii="Times New Roman CYR" w:eastAsia="Times New Roman" w:hAnsi="Times New Roman CYR" w:cs="Times New Roman CYR"/>
          <w:sz w:val="26"/>
          <w:szCs w:val="26"/>
        </w:rPr>
        <w:t>О показателях средней рыночной стоимости одного квадратного метра общей площади жилого помещения по субъектам Российской Фе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дерации на II квартал 2024 года»,</w:t>
      </w:r>
      <w:r w:rsidR="00B50F0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8B0C84">
        <w:rPr>
          <w:rFonts w:ascii="Times New Roman CYR" w:eastAsia="Times New Roman" w:hAnsi="Times New Roman CYR" w:cs="Times New Roman CYR"/>
          <w:sz w:val="26"/>
          <w:szCs w:val="26"/>
        </w:rPr>
        <w:t xml:space="preserve">администрация </w:t>
      </w:r>
      <w:r w:rsidR="001E3DBD" w:rsidRPr="001E3DBD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</w:t>
      </w:r>
    </w:p>
    <w:p w:rsidR="008B0C84" w:rsidRPr="008B0C84" w:rsidRDefault="008B0C84" w:rsidP="00714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6"/>
          <w:szCs w:val="26"/>
        </w:rPr>
      </w:pPr>
      <w:r w:rsidRPr="008B0C84">
        <w:rPr>
          <w:rFonts w:ascii="Times New Roman CYR" w:eastAsia="Times New Roman" w:hAnsi="Times New Roman CYR" w:cs="Times New Roman CYR"/>
          <w:b/>
          <w:sz w:val="26"/>
          <w:szCs w:val="26"/>
        </w:rPr>
        <w:t>постановляет:</w:t>
      </w:r>
    </w:p>
    <w:p w:rsidR="008B0C84" w:rsidRPr="0071484E" w:rsidRDefault="008B0C84" w:rsidP="0071484E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" w:name="sub_1"/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Установить </w:t>
      </w:r>
      <w:r w:rsidR="001E3DBD" w:rsidRPr="0071484E">
        <w:rPr>
          <w:rFonts w:ascii="Times New Roman CYR" w:eastAsia="Times New Roman" w:hAnsi="Times New Roman CYR" w:cs="Times New Roman CYR"/>
          <w:sz w:val="26"/>
          <w:szCs w:val="26"/>
        </w:rPr>
        <w:t>с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202</w:t>
      </w:r>
      <w:r w:rsidR="001E3DBD" w:rsidRPr="0071484E">
        <w:rPr>
          <w:rFonts w:ascii="Times New Roman CYR" w:eastAsia="Times New Roman" w:hAnsi="Times New Roman CYR" w:cs="Times New Roman CYR"/>
          <w:sz w:val="26"/>
          <w:szCs w:val="26"/>
        </w:rPr>
        <w:t>5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год</w:t>
      </w:r>
      <w:r w:rsidR="001E3DBD" w:rsidRPr="0071484E">
        <w:rPr>
          <w:rFonts w:ascii="Times New Roman CYR" w:eastAsia="Times New Roman" w:hAnsi="Times New Roman CYR" w:cs="Times New Roman CYR"/>
          <w:sz w:val="26"/>
          <w:szCs w:val="26"/>
        </w:rPr>
        <w:t>а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норматив стоимости одного квадратного метра общей площади жилья для расчета безвозмездной социальной выплаты молодым семьям в рамках реализации основного мероприятия 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>О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беспечение жильем молодых семей»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hyperlink r:id="rId10" w:history="1">
        <w:r w:rsidRPr="0071484E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государственной программы</w:t>
        </w:r>
      </w:hyperlink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Российской Федерации 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в</w:t>
      </w:r>
      <w:r w:rsidR="001E3DBD"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размере 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в размере </w:t>
      </w:r>
      <w:r w:rsidR="001E3DBD" w:rsidRPr="0071484E">
        <w:rPr>
          <w:rFonts w:ascii="Times New Roman CYR" w:eastAsia="Times New Roman" w:hAnsi="Times New Roman CYR" w:cs="Times New Roman CYR"/>
          <w:sz w:val="26"/>
          <w:szCs w:val="26"/>
        </w:rPr>
        <w:t>45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1E3DBD" w:rsidRPr="0071484E">
        <w:rPr>
          <w:rFonts w:ascii="Times New Roman CYR" w:eastAsia="Times New Roman" w:hAnsi="Times New Roman CYR" w:cs="Times New Roman CYR"/>
          <w:sz w:val="26"/>
          <w:szCs w:val="26"/>
        </w:rPr>
        <w:t>000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(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С</w:t>
      </w:r>
      <w:r w:rsidR="001E3DBD" w:rsidRPr="0071484E">
        <w:rPr>
          <w:rFonts w:ascii="Times New Roman CYR" w:eastAsia="Times New Roman" w:hAnsi="Times New Roman CYR" w:cs="Times New Roman CYR"/>
          <w:sz w:val="26"/>
          <w:szCs w:val="26"/>
        </w:rPr>
        <w:t>орок пять тысяч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>) рублей 00 копеек.</w:t>
      </w:r>
    </w:p>
    <w:p w:rsidR="008B0C84" w:rsidRPr="0071484E" w:rsidRDefault="008B0C84" w:rsidP="0071484E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2" w:name="sub_2"/>
      <w:bookmarkEnd w:id="1"/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Контроль исполнения настоящего постановления возложить на начальника отдела строительства, архитектуры, дорожного и жилищно-коммунального хозяйства администрации </w:t>
      </w:r>
      <w:r w:rsidR="001E3DBD" w:rsidRPr="0071484E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Чувашской Республики.</w:t>
      </w:r>
    </w:p>
    <w:p w:rsidR="001E3DBD" w:rsidRPr="0071484E" w:rsidRDefault="001E3DBD" w:rsidP="0071484E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1484E">
        <w:rPr>
          <w:rFonts w:ascii="Times New Roman CYR" w:eastAsia="Times New Roman" w:hAnsi="Times New Roman CYR" w:cs="Times New Roman CYR"/>
          <w:sz w:val="26"/>
          <w:szCs w:val="26"/>
        </w:rPr>
        <w:t>Признать утратившим силу постановление администрации Алатырского района от 29</w:t>
      </w:r>
      <w:r w:rsidR="0071484E">
        <w:rPr>
          <w:rFonts w:ascii="Times New Roman CYR" w:eastAsia="Times New Roman" w:hAnsi="Times New Roman CYR" w:cs="Times New Roman CYR"/>
          <w:sz w:val="26"/>
          <w:szCs w:val="26"/>
        </w:rPr>
        <w:t>.07.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>2021 № 241 «Об установлении норматива стоимости 1 кв. м общей площади жилья для расчета размера социальной выплаты по Алатырскому району».</w:t>
      </w:r>
    </w:p>
    <w:p w:rsidR="008B0C84" w:rsidRPr="0071484E" w:rsidRDefault="008B0C84" w:rsidP="0071484E">
      <w:pPr>
        <w:pStyle w:val="a5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3" w:name="sub_3"/>
      <w:bookmarkEnd w:id="2"/>
      <w:r w:rsidRPr="0071484E">
        <w:rPr>
          <w:rFonts w:ascii="Times New Roman CYR" w:eastAsia="Times New Roman" w:hAnsi="Times New Roman CYR" w:cs="Times New Roman CYR"/>
          <w:sz w:val="26"/>
          <w:szCs w:val="26"/>
        </w:rPr>
        <w:t xml:space="preserve">Настоящее постановление вступает в силу после </w:t>
      </w:r>
      <w:r w:rsidR="002B65AF">
        <w:rPr>
          <w:rFonts w:ascii="Times New Roman CYR" w:eastAsia="Times New Roman" w:hAnsi="Times New Roman CYR" w:cs="Times New Roman CYR"/>
          <w:sz w:val="26"/>
          <w:szCs w:val="26"/>
        </w:rPr>
        <w:t xml:space="preserve">его </w:t>
      </w:r>
      <w:r w:rsidRPr="0071484E">
        <w:rPr>
          <w:rFonts w:ascii="Times New Roman CYR" w:eastAsia="Times New Roman" w:hAnsi="Times New Roman CYR" w:cs="Times New Roman CYR"/>
          <w:bCs/>
          <w:sz w:val="26"/>
          <w:szCs w:val="26"/>
        </w:rPr>
        <w:t>официального опубликования</w:t>
      </w:r>
      <w:r w:rsidRPr="0071484E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bookmarkEnd w:id="3"/>
    <w:p w:rsidR="0071484E" w:rsidRDefault="0071484E" w:rsidP="00714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1484E" w:rsidRDefault="0071484E" w:rsidP="00714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1484E" w:rsidRPr="0071484E" w:rsidRDefault="0071484E" w:rsidP="00714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1484E">
        <w:rPr>
          <w:rFonts w:ascii="Times New Roman CYR" w:eastAsia="Times New Roman" w:hAnsi="Times New Roman CYR" w:cs="Times New Roman CYR"/>
          <w:sz w:val="26"/>
          <w:szCs w:val="26"/>
        </w:rPr>
        <w:t>Глава Алатырского</w:t>
      </w:r>
    </w:p>
    <w:p w:rsidR="00915065" w:rsidRDefault="0071484E" w:rsidP="00605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71484E">
        <w:rPr>
          <w:rFonts w:ascii="Times New Roman CYR" w:eastAsia="Times New Roman" w:hAnsi="Times New Roman CYR" w:cs="Times New Roman CYR"/>
          <w:sz w:val="26"/>
          <w:szCs w:val="26"/>
        </w:rPr>
        <w:t>муниципального округа</w:t>
      </w: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                                                                      </w:t>
      </w:r>
      <w:r w:rsidR="00605D18">
        <w:rPr>
          <w:rFonts w:ascii="Times New Roman CYR" w:eastAsia="Times New Roman" w:hAnsi="Times New Roman CYR" w:cs="Times New Roman CYR"/>
          <w:sz w:val="26"/>
          <w:szCs w:val="26"/>
        </w:rPr>
        <w:t xml:space="preserve">                   Н.И. Шпилевая</w:t>
      </w:r>
    </w:p>
    <w:p w:rsidR="00605D18" w:rsidRDefault="00605D18" w:rsidP="00605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2B7A37" w:rsidRPr="00184C60" w:rsidRDefault="002B7A37" w:rsidP="000E67B7">
      <w:pPr>
        <w:tabs>
          <w:tab w:val="left" w:pos="2717"/>
        </w:tabs>
        <w:spacing w:after="0" w:line="240" w:lineRule="atLeast"/>
        <w:rPr>
          <w:rStyle w:val="af4"/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2B7A37" w:rsidRPr="00184C60" w:rsidSect="00605D18">
      <w:headerReference w:type="default" r:id="rId11"/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E5" w:rsidRDefault="004106E5" w:rsidP="00FC7127">
      <w:pPr>
        <w:spacing w:after="0" w:line="240" w:lineRule="auto"/>
      </w:pPr>
      <w:r>
        <w:separator/>
      </w:r>
    </w:p>
  </w:endnote>
  <w:endnote w:type="continuationSeparator" w:id="0">
    <w:p w:rsidR="004106E5" w:rsidRDefault="004106E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E5" w:rsidRDefault="004106E5" w:rsidP="00FC7127">
      <w:pPr>
        <w:spacing w:after="0" w:line="240" w:lineRule="auto"/>
      </w:pPr>
      <w:r>
        <w:separator/>
      </w:r>
    </w:p>
  </w:footnote>
  <w:footnote w:type="continuationSeparator" w:id="0">
    <w:p w:rsidR="004106E5" w:rsidRDefault="004106E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1196"/>
      <w:docPartObj>
        <w:docPartGallery w:val="Page Numbers (Top of Page)"/>
        <w:docPartUnique/>
      </w:docPartObj>
    </w:sdtPr>
    <w:sdtEndPr/>
    <w:sdtContent>
      <w:p w:rsidR="00BD3C6E" w:rsidRDefault="00BD3C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24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5886"/>
    <w:multiLevelType w:val="hybridMultilevel"/>
    <w:tmpl w:val="70085EE6"/>
    <w:lvl w:ilvl="0" w:tplc="4184D0E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4ED5035F"/>
    <w:multiLevelType w:val="hybridMultilevel"/>
    <w:tmpl w:val="7BAE5B26"/>
    <w:lvl w:ilvl="0" w:tplc="F296E72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7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3">
    <w:nsid w:val="7752588C"/>
    <w:multiLevelType w:val="hybridMultilevel"/>
    <w:tmpl w:val="99B88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CA6618"/>
    <w:multiLevelType w:val="hybridMultilevel"/>
    <w:tmpl w:val="F2AC39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20"/>
  </w:num>
  <w:num w:numId="5">
    <w:abstractNumId w:val="4"/>
  </w:num>
  <w:num w:numId="6">
    <w:abstractNumId w:val="28"/>
  </w:num>
  <w:num w:numId="7">
    <w:abstractNumId w:val="31"/>
  </w:num>
  <w:num w:numId="8">
    <w:abstractNumId w:val="9"/>
  </w:num>
  <w:num w:numId="9">
    <w:abstractNumId w:val="25"/>
  </w:num>
  <w:num w:numId="10">
    <w:abstractNumId w:val="10"/>
  </w:num>
  <w:num w:numId="11">
    <w:abstractNumId w:val="11"/>
  </w:num>
  <w:num w:numId="12">
    <w:abstractNumId w:val="5"/>
  </w:num>
  <w:num w:numId="13">
    <w:abstractNumId w:val="30"/>
  </w:num>
  <w:num w:numId="14">
    <w:abstractNumId w:val="2"/>
  </w:num>
  <w:num w:numId="15">
    <w:abstractNumId w:val="14"/>
  </w:num>
  <w:num w:numId="16">
    <w:abstractNumId w:val="21"/>
  </w:num>
  <w:num w:numId="17">
    <w:abstractNumId w:val="29"/>
  </w:num>
  <w:num w:numId="18">
    <w:abstractNumId w:val="34"/>
  </w:num>
  <w:num w:numId="19">
    <w:abstractNumId w:val="18"/>
  </w:num>
  <w:num w:numId="20">
    <w:abstractNumId w:val="16"/>
  </w:num>
  <w:num w:numId="21">
    <w:abstractNumId w:val="35"/>
  </w:num>
  <w:num w:numId="22">
    <w:abstractNumId w:val="0"/>
  </w:num>
  <w:num w:numId="23">
    <w:abstractNumId w:val="6"/>
  </w:num>
  <w:num w:numId="24">
    <w:abstractNumId w:val="32"/>
  </w:num>
  <w:num w:numId="25">
    <w:abstractNumId w:val="26"/>
  </w:num>
  <w:num w:numId="26">
    <w:abstractNumId w:val="1"/>
  </w:num>
  <w:num w:numId="27">
    <w:abstractNumId w:val="19"/>
  </w:num>
  <w:num w:numId="28">
    <w:abstractNumId w:val="8"/>
  </w:num>
  <w:num w:numId="29">
    <w:abstractNumId w:val="23"/>
  </w:num>
  <w:num w:numId="30">
    <w:abstractNumId w:val="12"/>
  </w:num>
  <w:num w:numId="31">
    <w:abstractNumId w:val="15"/>
  </w:num>
  <w:num w:numId="32">
    <w:abstractNumId w:val="17"/>
  </w:num>
  <w:num w:numId="33">
    <w:abstractNumId w:val="27"/>
  </w:num>
  <w:num w:numId="34">
    <w:abstractNumId w:val="33"/>
  </w:num>
  <w:num w:numId="35">
    <w:abstractNumId w:val="22"/>
  </w:num>
  <w:num w:numId="36">
    <w:abstractNumId w:val="3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43D"/>
    <w:rsid w:val="00001681"/>
    <w:rsid w:val="00004DE1"/>
    <w:rsid w:val="0000620D"/>
    <w:rsid w:val="000125A6"/>
    <w:rsid w:val="000134E5"/>
    <w:rsid w:val="0001505C"/>
    <w:rsid w:val="00015203"/>
    <w:rsid w:val="00015F92"/>
    <w:rsid w:val="0001757B"/>
    <w:rsid w:val="00021254"/>
    <w:rsid w:val="00022445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694A"/>
    <w:rsid w:val="000D04DC"/>
    <w:rsid w:val="000D4FD4"/>
    <w:rsid w:val="000D779C"/>
    <w:rsid w:val="000E583E"/>
    <w:rsid w:val="000E67B7"/>
    <w:rsid w:val="000F05D2"/>
    <w:rsid w:val="000F06FC"/>
    <w:rsid w:val="000F503D"/>
    <w:rsid w:val="000F7A80"/>
    <w:rsid w:val="0010076D"/>
    <w:rsid w:val="00106525"/>
    <w:rsid w:val="00107AD7"/>
    <w:rsid w:val="00110F39"/>
    <w:rsid w:val="00112F5A"/>
    <w:rsid w:val="00113FF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54719"/>
    <w:rsid w:val="00154A2E"/>
    <w:rsid w:val="00162B8F"/>
    <w:rsid w:val="00166942"/>
    <w:rsid w:val="001734B8"/>
    <w:rsid w:val="00174076"/>
    <w:rsid w:val="00176F0A"/>
    <w:rsid w:val="00180599"/>
    <w:rsid w:val="00181279"/>
    <w:rsid w:val="00183335"/>
    <w:rsid w:val="0018392C"/>
    <w:rsid w:val="00184C60"/>
    <w:rsid w:val="00186261"/>
    <w:rsid w:val="001875C9"/>
    <w:rsid w:val="00191172"/>
    <w:rsid w:val="001973C9"/>
    <w:rsid w:val="001A1814"/>
    <w:rsid w:val="001A3F87"/>
    <w:rsid w:val="001A593E"/>
    <w:rsid w:val="001A67C7"/>
    <w:rsid w:val="001B2018"/>
    <w:rsid w:val="001B32F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0F11"/>
    <w:rsid w:val="001D3200"/>
    <w:rsid w:val="001E0911"/>
    <w:rsid w:val="001E1179"/>
    <w:rsid w:val="001E2403"/>
    <w:rsid w:val="001E256E"/>
    <w:rsid w:val="001E3DBD"/>
    <w:rsid w:val="001E64AB"/>
    <w:rsid w:val="001E7214"/>
    <w:rsid w:val="001F0FD7"/>
    <w:rsid w:val="001F1706"/>
    <w:rsid w:val="001F53BC"/>
    <w:rsid w:val="00205BD9"/>
    <w:rsid w:val="00210D71"/>
    <w:rsid w:val="00211BA8"/>
    <w:rsid w:val="002212A6"/>
    <w:rsid w:val="0022638F"/>
    <w:rsid w:val="00230B76"/>
    <w:rsid w:val="002313C6"/>
    <w:rsid w:val="00245E1B"/>
    <w:rsid w:val="00247D54"/>
    <w:rsid w:val="0025023F"/>
    <w:rsid w:val="00250E77"/>
    <w:rsid w:val="00251C11"/>
    <w:rsid w:val="002569C5"/>
    <w:rsid w:val="00257734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B65AF"/>
    <w:rsid w:val="002B7A37"/>
    <w:rsid w:val="002C003B"/>
    <w:rsid w:val="002C263E"/>
    <w:rsid w:val="002C34F1"/>
    <w:rsid w:val="002C4A84"/>
    <w:rsid w:val="002C58E9"/>
    <w:rsid w:val="002C5A10"/>
    <w:rsid w:val="002D1A95"/>
    <w:rsid w:val="002D2058"/>
    <w:rsid w:val="002D36AA"/>
    <w:rsid w:val="002D78AB"/>
    <w:rsid w:val="002E2F05"/>
    <w:rsid w:val="002F554C"/>
    <w:rsid w:val="003001B5"/>
    <w:rsid w:val="00310804"/>
    <w:rsid w:val="00312865"/>
    <w:rsid w:val="0032725C"/>
    <w:rsid w:val="0033029F"/>
    <w:rsid w:val="00332888"/>
    <w:rsid w:val="0033294E"/>
    <w:rsid w:val="003329D3"/>
    <w:rsid w:val="0033474F"/>
    <w:rsid w:val="003364D4"/>
    <w:rsid w:val="0034055D"/>
    <w:rsid w:val="0034608F"/>
    <w:rsid w:val="003465B7"/>
    <w:rsid w:val="003473E9"/>
    <w:rsid w:val="00356C71"/>
    <w:rsid w:val="0035737D"/>
    <w:rsid w:val="003613FA"/>
    <w:rsid w:val="003618FF"/>
    <w:rsid w:val="00365E5F"/>
    <w:rsid w:val="00372F4C"/>
    <w:rsid w:val="003745DF"/>
    <w:rsid w:val="00382D32"/>
    <w:rsid w:val="00383490"/>
    <w:rsid w:val="00387A5F"/>
    <w:rsid w:val="003911CF"/>
    <w:rsid w:val="003929CB"/>
    <w:rsid w:val="00394282"/>
    <w:rsid w:val="00395347"/>
    <w:rsid w:val="00396D66"/>
    <w:rsid w:val="00397514"/>
    <w:rsid w:val="003A32A4"/>
    <w:rsid w:val="003A53CF"/>
    <w:rsid w:val="003A6686"/>
    <w:rsid w:val="003B0FED"/>
    <w:rsid w:val="003C358F"/>
    <w:rsid w:val="003D3864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06E5"/>
    <w:rsid w:val="0041314C"/>
    <w:rsid w:val="004132CE"/>
    <w:rsid w:val="00413B5D"/>
    <w:rsid w:val="00423A44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57254"/>
    <w:rsid w:val="0046154E"/>
    <w:rsid w:val="00461C7C"/>
    <w:rsid w:val="004624A2"/>
    <w:rsid w:val="00465EDB"/>
    <w:rsid w:val="004673D9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26EA"/>
    <w:rsid w:val="004C404F"/>
    <w:rsid w:val="004C6C69"/>
    <w:rsid w:val="004D0115"/>
    <w:rsid w:val="004D3D55"/>
    <w:rsid w:val="004E3BC3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2BF1"/>
    <w:rsid w:val="0052475D"/>
    <w:rsid w:val="00527D3B"/>
    <w:rsid w:val="00531278"/>
    <w:rsid w:val="00535B2F"/>
    <w:rsid w:val="005423CB"/>
    <w:rsid w:val="00543CD0"/>
    <w:rsid w:val="00551C1D"/>
    <w:rsid w:val="0055420B"/>
    <w:rsid w:val="00554D7D"/>
    <w:rsid w:val="005552B3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8F1"/>
    <w:rsid w:val="00572FF3"/>
    <w:rsid w:val="005773DF"/>
    <w:rsid w:val="00577FAF"/>
    <w:rsid w:val="0058124E"/>
    <w:rsid w:val="00582E50"/>
    <w:rsid w:val="00585469"/>
    <w:rsid w:val="00585EE0"/>
    <w:rsid w:val="00585EF6"/>
    <w:rsid w:val="005A0E54"/>
    <w:rsid w:val="005A0EE5"/>
    <w:rsid w:val="005A114B"/>
    <w:rsid w:val="005A5BE3"/>
    <w:rsid w:val="005A70DE"/>
    <w:rsid w:val="005B0C3C"/>
    <w:rsid w:val="005B1132"/>
    <w:rsid w:val="005B270B"/>
    <w:rsid w:val="005B34AE"/>
    <w:rsid w:val="005B7C5F"/>
    <w:rsid w:val="005C1403"/>
    <w:rsid w:val="005C2D65"/>
    <w:rsid w:val="005C66CB"/>
    <w:rsid w:val="005C75D8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1915"/>
    <w:rsid w:val="006022CB"/>
    <w:rsid w:val="006046B5"/>
    <w:rsid w:val="00605D18"/>
    <w:rsid w:val="00610F9D"/>
    <w:rsid w:val="00615E91"/>
    <w:rsid w:val="0061654D"/>
    <w:rsid w:val="0061725F"/>
    <w:rsid w:val="00620D8D"/>
    <w:rsid w:val="0062228D"/>
    <w:rsid w:val="00622F0F"/>
    <w:rsid w:val="00625B6A"/>
    <w:rsid w:val="00625BF4"/>
    <w:rsid w:val="00626B44"/>
    <w:rsid w:val="00632577"/>
    <w:rsid w:val="00636934"/>
    <w:rsid w:val="00637189"/>
    <w:rsid w:val="00641937"/>
    <w:rsid w:val="00647078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58E7"/>
    <w:rsid w:val="006A7376"/>
    <w:rsid w:val="006B099E"/>
    <w:rsid w:val="006B1095"/>
    <w:rsid w:val="006B6203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05B5"/>
    <w:rsid w:val="006F2C01"/>
    <w:rsid w:val="006F506E"/>
    <w:rsid w:val="006F74A3"/>
    <w:rsid w:val="0070269C"/>
    <w:rsid w:val="0070737B"/>
    <w:rsid w:val="007073EF"/>
    <w:rsid w:val="007127BF"/>
    <w:rsid w:val="0071484E"/>
    <w:rsid w:val="007173BC"/>
    <w:rsid w:val="00717E08"/>
    <w:rsid w:val="0073581A"/>
    <w:rsid w:val="00736E3F"/>
    <w:rsid w:val="007432A4"/>
    <w:rsid w:val="00746717"/>
    <w:rsid w:val="00747A6C"/>
    <w:rsid w:val="007560F0"/>
    <w:rsid w:val="00757AAB"/>
    <w:rsid w:val="0076228D"/>
    <w:rsid w:val="00762E0E"/>
    <w:rsid w:val="007642B4"/>
    <w:rsid w:val="00765339"/>
    <w:rsid w:val="0076785A"/>
    <w:rsid w:val="007767CC"/>
    <w:rsid w:val="00787CA2"/>
    <w:rsid w:val="007918CE"/>
    <w:rsid w:val="00792894"/>
    <w:rsid w:val="00793422"/>
    <w:rsid w:val="0079467D"/>
    <w:rsid w:val="00796F3D"/>
    <w:rsid w:val="007A1ECD"/>
    <w:rsid w:val="007A28C0"/>
    <w:rsid w:val="007A54DD"/>
    <w:rsid w:val="007B0B3B"/>
    <w:rsid w:val="007B1149"/>
    <w:rsid w:val="007B5712"/>
    <w:rsid w:val="007B6288"/>
    <w:rsid w:val="007C1805"/>
    <w:rsid w:val="007C4971"/>
    <w:rsid w:val="007E0744"/>
    <w:rsid w:val="007E1D9C"/>
    <w:rsid w:val="007E379A"/>
    <w:rsid w:val="007E5477"/>
    <w:rsid w:val="007E59FF"/>
    <w:rsid w:val="007E759D"/>
    <w:rsid w:val="007F4A28"/>
    <w:rsid w:val="007F509F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17DE6"/>
    <w:rsid w:val="00820F35"/>
    <w:rsid w:val="008240AA"/>
    <w:rsid w:val="00824FDE"/>
    <w:rsid w:val="00832C4F"/>
    <w:rsid w:val="008361AC"/>
    <w:rsid w:val="008431E0"/>
    <w:rsid w:val="0084502B"/>
    <w:rsid w:val="008463C9"/>
    <w:rsid w:val="0084647D"/>
    <w:rsid w:val="00850D15"/>
    <w:rsid w:val="00856E23"/>
    <w:rsid w:val="00864F16"/>
    <w:rsid w:val="00866646"/>
    <w:rsid w:val="00870C24"/>
    <w:rsid w:val="00871534"/>
    <w:rsid w:val="008726BF"/>
    <w:rsid w:val="008770A0"/>
    <w:rsid w:val="008812AE"/>
    <w:rsid w:val="00881CEE"/>
    <w:rsid w:val="00890FF2"/>
    <w:rsid w:val="00891C19"/>
    <w:rsid w:val="00895551"/>
    <w:rsid w:val="008975D0"/>
    <w:rsid w:val="008A24C9"/>
    <w:rsid w:val="008A29E0"/>
    <w:rsid w:val="008A3599"/>
    <w:rsid w:val="008A3D49"/>
    <w:rsid w:val="008A725E"/>
    <w:rsid w:val="008B0845"/>
    <w:rsid w:val="008B0C84"/>
    <w:rsid w:val="008B0E5F"/>
    <w:rsid w:val="008B63CD"/>
    <w:rsid w:val="008B67FC"/>
    <w:rsid w:val="008B6A02"/>
    <w:rsid w:val="008B760A"/>
    <w:rsid w:val="008C07FC"/>
    <w:rsid w:val="008C1FA7"/>
    <w:rsid w:val="008C2486"/>
    <w:rsid w:val="008C67B6"/>
    <w:rsid w:val="008C6F2C"/>
    <w:rsid w:val="008D2AEE"/>
    <w:rsid w:val="008D3E86"/>
    <w:rsid w:val="008D5A4B"/>
    <w:rsid w:val="008D6F2A"/>
    <w:rsid w:val="008D7541"/>
    <w:rsid w:val="008E1437"/>
    <w:rsid w:val="008E7777"/>
    <w:rsid w:val="008F7DFB"/>
    <w:rsid w:val="009002F2"/>
    <w:rsid w:val="00900852"/>
    <w:rsid w:val="00903DEA"/>
    <w:rsid w:val="00904865"/>
    <w:rsid w:val="0091095F"/>
    <w:rsid w:val="00911574"/>
    <w:rsid w:val="00915065"/>
    <w:rsid w:val="00915380"/>
    <w:rsid w:val="00922998"/>
    <w:rsid w:val="00924899"/>
    <w:rsid w:val="009265DC"/>
    <w:rsid w:val="00927BBE"/>
    <w:rsid w:val="009306C6"/>
    <w:rsid w:val="009309F7"/>
    <w:rsid w:val="00930CC9"/>
    <w:rsid w:val="00932365"/>
    <w:rsid w:val="00935FE4"/>
    <w:rsid w:val="009435B0"/>
    <w:rsid w:val="0095156E"/>
    <w:rsid w:val="009523A7"/>
    <w:rsid w:val="00953033"/>
    <w:rsid w:val="0095529E"/>
    <w:rsid w:val="0096134E"/>
    <w:rsid w:val="0096241D"/>
    <w:rsid w:val="009628F2"/>
    <w:rsid w:val="009630E5"/>
    <w:rsid w:val="009675B1"/>
    <w:rsid w:val="00970147"/>
    <w:rsid w:val="00970B50"/>
    <w:rsid w:val="009753D1"/>
    <w:rsid w:val="00981E1E"/>
    <w:rsid w:val="00990ACC"/>
    <w:rsid w:val="00995999"/>
    <w:rsid w:val="00997598"/>
    <w:rsid w:val="009A10E3"/>
    <w:rsid w:val="009A4892"/>
    <w:rsid w:val="009B646A"/>
    <w:rsid w:val="009D38C0"/>
    <w:rsid w:val="009D5FD8"/>
    <w:rsid w:val="009E1696"/>
    <w:rsid w:val="009E3F58"/>
    <w:rsid w:val="009F6C33"/>
    <w:rsid w:val="00A01C6E"/>
    <w:rsid w:val="00A06617"/>
    <w:rsid w:val="00A10DFF"/>
    <w:rsid w:val="00A111DD"/>
    <w:rsid w:val="00A13B4B"/>
    <w:rsid w:val="00A14344"/>
    <w:rsid w:val="00A213DB"/>
    <w:rsid w:val="00A23041"/>
    <w:rsid w:val="00A2490B"/>
    <w:rsid w:val="00A319C2"/>
    <w:rsid w:val="00A37001"/>
    <w:rsid w:val="00A406EF"/>
    <w:rsid w:val="00A40F1B"/>
    <w:rsid w:val="00A41947"/>
    <w:rsid w:val="00A42529"/>
    <w:rsid w:val="00A433E5"/>
    <w:rsid w:val="00A50C62"/>
    <w:rsid w:val="00A5576A"/>
    <w:rsid w:val="00A56C3B"/>
    <w:rsid w:val="00A57B98"/>
    <w:rsid w:val="00A60A3C"/>
    <w:rsid w:val="00A64C03"/>
    <w:rsid w:val="00A64D18"/>
    <w:rsid w:val="00A71A1C"/>
    <w:rsid w:val="00A72391"/>
    <w:rsid w:val="00A74907"/>
    <w:rsid w:val="00A75E3E"/>
    <w:rsid w:val="00A92EA8"/>
    <w:rsid w:val="00A93854"/>
    <w:rsid w:val="00AA1F9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7CC"/>
    <w:rsid w:val="00AE050D"/>
    <w:rsid w:val="00AE080F"/>
    <w:rsid w:val="00AE1885"/>
    <w:rsid w:val="00AE45FA"/>
    <w:rsid w:val="00AE6CBB"/>
    <w:rsid w:val="00AE7DD7"/>
    <w:rsid w:val="00AF026E"/>
    <w:rsid w:val="00AF2BF0"/>
    <w:rsid w:val="00AF5CB9"/>
    <w:rsid w:val="00B0062A"/>
    <w:rsid w:val="00B01E5B"/>
    <w:rsid w:val="00B0696C"/>
    <w:rsid w:val="00B1442C"/>
    <w:rsid w:val="00B2207F"/>
    <w:rsid w:val="00B32B98"/>
    <w:rsid w:val="00B34D13"/>
    <w:rsid w:val="00B35AC4"/>
    <w:rsid w:val="00B43D22"/>
    <w:rsid w:val="00B46DAA"/>
    <w:rsid w:val="00B47305"/>
    <w:rsid w:val="00B47646"/>
    <w:rsid w:val="00B50F05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6E08"/>
    <w:rsid w:val="00B8716B"/>
    <w:rsid w:val="00B96C8A"/>
    <w:rsid w:val="00BA1499"/>
    <w:rsid w:val="00BA4E94"/>
    <w:rsid w:val="00BA5CF2"/>
    <w:rsid w:val="00BA5FB1"/>
    <w:rsid w:val="00BB0DE9"/>
    <w:rsid w:val="00BB1476"/>
    <w:rsid w:val="00BB14D7"/>
    <w:rsid w:val="00BC5BA9"/>
    <w:rsid w:val="00BD3C6E"/>
    <w:rsid w:val="00BD455D"/>
    <w:rsid w:val="00BD5A9B"/>
    <w:rsid w:val="00BD7EE4"/>
    <w:rsid w:val="00BE22C5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78B"/>
    <w:rsid w:val="00C20B2C"/>
    <w:rsid w:val="00C23C8D"/>
    <w:rsid w:val="00C2609B"/>
    <w:rsid w:val="00C26A37"/>
    <w:rsid w:val="00C274D3"/>
    <w:rsid w:val="00C33ED4"/>
    <w:rsid w:val="00C4137B"/>
    <w:rsid w:val="00C41C07"/>
    <w:rsid w:val="00C45341"/>
    <w:rsid w:val="00C50641"/>
    <w:rsid w:val="00C56D2B"/>
    <w:rsid w:val="00C77098"/>
    <w:rsid w:val="00C777C1"/>
    <w:rsid w:val="00C815CC"/>
    <w:rsid w:val="00C949B0"/>
    <w:rsid w:val="00CA0C3E"/>
    <w:rsid w:val="00CA5DD0"/>
    <w:rsid w:val="00CA5DDE"/>
    <w:rsid w:val="00CB15D7"/>
    <w:rsid w:val="00CB2EEC"/>
    <w:rsid w:val="00CC218D"/>
    <w:rsid w:val="00CC4408"/>
    <w:rsid w:val="00CC7730"/>
    <w:rsid w:val="00CD11BF"/>
    <w:rsid w:val="00CD23FB"/>
    <w:rsid w:val="00CD4331"/>
    <w:rsid w:val="00CD458B"/>
    <w:rsid w:val="00CE5E87"/>
    <w:rsid w:val="00CF6D70"/>
    <w:rsid w:val="00D049EF"/>
    <w:rsid w:val="00D073ED"/>
    <w:rsid w:val="00D07631"/>
    <w:rsid w:val="00D10347"/>
    <w:rsid w:val="00D13581"/>
    <w:rsid w:val="00D14B43"/>
    <w:rsid w:val="00D17A61"/>
    <w:rsid w:val="00D22962"/>
    <w:rsid w:val="00D23DB2"/>
    <w:rsid w:val="00D24F82"/>
    <w:rsid w:val="00D26372"/>
    <w:rsid w:val="00D310E9"/>
    <w:rsid w:val="00D34C0A"/>
    <w:rsid w:val="00D35B22"/>
    <w:rsid w:val="00D37B21"/>
    <w:rsid w:val="00D4076F"/>
    <w:rsid w:val="00D40EC9"/>
    <w:rsid w:val="00D41390"/>
    <w:rsid w:val="00D44CDB"/>
    <w:rsid w:val="00D44DBB"/>
    <w:rsid w:val="00D5704B"/>
    <w:rsid w:val="00D62389"/>
    <w:rsid w:val="00D743A3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F95"/>
    <w:rsid w:val="00DC5397"/>
    <w:rsid w:val="00DC539C"/>
    <w:rsid w:val="00DC6C5F"/>
    <w:rsid w:val="00DC7A6B"/>
    <w:rsid w:val="00DD3F11"/>
    <w:rsid w:val="00DD3F2C"/>
    <w:rsid w:val="00DD6FC7"/>
    <w:rsid w:val="00DD7E50"/>
    <w:rsid w:val="00DE1803"/>
    <w:rsid w:val="00DE26E6"/>
    <w:rsid w:val="00DE75E3"/>
    <w:rsid w:val="00DF4523"/>
    <w:rsid w:val="00DF541A"/>
    <w:rsid w:val="00E009C9"/>
    <w:rsid w:val="00E0251D"/>
    <w:rsid w:val="00E10884"/>
    <w:rsid w:val="00E12158"/>
    <w:rsid w:val="00E12578"/>
    <w:rsid w:val="00E12586"/>
    <w:rsid w:val="00E20DE7"/>
    <w:rsid w:val="00E23E23"/>
    <w:rsid w:val="00E24834"/>
    <w:rsid w:val="00E256CF"/>
    <w:rsid w:val="00E259DD"/>
    <w:rsid w:val="00E31A1A"/>
    <w:rsid w:val="00E3327B"/>
    <w:rsid w:val="00E5067E"/>
    <w:rsid w:val="00E50A54"/>
    <w:rsid w:val="00E536AF"/>
    <w:rsid w:val="00E54805"/>
    <w:rsid w:val="00E5536A"/>
    <w:rsid w:val="00E57DF9"/>
    <w:rsid w:val="00E6216C"/>
    <w:rsid w:val="00E62594"/>
    <w:rsid w:val="00E629AC"/>
    <w:rsid w:val="00E63460"/>
    <w:rsid w:val="00E66FC3"/>
    <w:rsid w:val="00E6709B"/>
    <w:rsid w:val="00E708E5"/>
    <w:rsid w:val="00E72DF0"/>
    <w:rsid w:val="00E74032"/>
    <w:rsid w:val="00E74B33"/>
    <w:rsid w:val="00E751E4"/>
    <w:rsid w:val="00E8062F"/>
    <w:rsid w:val="00E816A8"/>
    <w:rsid w:val="00E826A9"/>
    <w:rsid w:val="00E83173"/>
    <w:rsid w:val="00E85125"/>
    <w:rsid w:val="00E91F93"/>
    <w:rsid w:val="00E923E1"/>
    <w:rsid w:val="00EA0C7E"/>
    <w:rsid w:val="00EA2668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7761"/>
    <w:rsid w:val="00ED018D"/>
    <w:rsid w:val="00ED554D"/>
    <w:rsid w:val="00ED62C9"/>
    <w:rsid w:val="00ED63EA"/>
    <w:rsid w:val="00ED6FFA"/>
    <w:rsid w:val="00EE2CBF"/>
    <w:rsid w:val="00EE4E9A"/>
    <w:rsid w:val="00EE5D1E"/>
    <w:rsid w:val="00EE640A"/>
    <w:rsid w:val="00EF4026"/>
    <w:rsid w:val="00EF6331"/>
    <w:rsid w:val="00F00F91"/>
    <w:rsid w:val="00F06B9E"/>
    <w:rsid w:val="00F07A37"/>
    <w:rsid w:val="00F10F68"/>
    <w:rsid w:val="00F116E0"/>
    <w:rsid w:val="00F14B95"/>
    <w:rsid w:val="00F14FBD"/>
    <w:rsid w:val="00F15DB5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60"/>
    <w:rsid w:val="00F754D1"/>
    <w:rsid w:val="00F80EC3"/>
    <w:rsid w:val="00F903F5"/>
    <w:rsid w:val="00F904DF"/>
    <w:rsid w:val="00F96071"/>
    <w:rsid w:val="00F96986"/>
    <w:rsid w:val="00F97546"/>
    <w:rsid w:val="00FA0652"/>
    <w:rsid w:val="00FA0855"/>
    <w:rsid w:val="00FA4CE8"/>
    <w:rsid w:val="00FA551A"/>
    <w:rsid w:val="00FA7DB2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521C"/>
    <w:rsid w:val="00FE599C"/>
    <w:rsid w:val="00FF0A07"/>
    <w:rsid w:val="00FF1C32"/>
    <w:rsid w:val="00FF2DE9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71849506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CB804-B3E5-4DF7-AD28-A387E814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2024-06-14T07:31:00Z</cp:lastPrinted>
  <dcterms:created xsi:type="dcterms:W3CDTF">2024-05-29T13:14:00Z</dcterms:created>
  <dcterms:modified xsi:type="dcterms:W3CDTF">2024-07-12T05:35:00Z</dcterms:modified>
</cp:coreProperties>
</file>