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123C6D" w:rsidRPr="002621E6" w:rsidTr="0056185E">
        <w:trPr>
          <w:cantSplit/>
          <w:trHeight w:val="253"/>
        </w:trPr>
        <w:tc>
          <w:tcPr>
            <w:tcW w:w="4195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123C6D" w:rsidRPr="00325D17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57D88561" wp14:editId="2881CAC8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56185E">
        <w:trPr>
          <w:cantSplit/>
          <w:trHeight w:val="1617"/>
        </w:trPr>
        <w:tc>
          <w:tcPr>
            <w:tcW w:w="4195" w:type="dxa"/>
          </w:tcPr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</w:t>
            </w:r>
            <w:r w:rsidR="00134A6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Ă</w:t>
            </w:r>
          </w:p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5F2110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E34E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462 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5F2110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E34E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</w:t>
            </w:r>
            <w:bookmarkStart w:id="0" w:name="_GoBack"/>
            <w:bookmarkEnd w:id="0"/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Pr="00325D17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4F24EE" w:rsidRDefault="004F24EE" w:rsidP="00E50C5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</w:tblGrid>
      <w:tr w:rsidR="0033268A" w:rsidTr="0033268A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3268A" w:rsidRPr="00D57183" w:rsidRDefault="0033268A" w:rsidP="00C85F7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183">
              <w:rPr>
                <w:rFonts w:ascii="Times New Roman" w:hAnsi="Times New Roman"/>
                <w:bCs/>
                <w:sz w:val="24"/>
                <w:szCs w:val="24"/>
              </w:rPr>
              <w:t>Об установлении отсрочки уплаты арендных платежей для субъектов малого и среднего предпринимательства и отмене увеличения арендной платы по договорам аренды земельных участков в 202</w:t>
            </w:r>
            <w:r w:rsidR="00C85F7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D57183">
              <w:rPr>
                <w:rFonts w:ascii="Times New Roman" w:hAnsi="Times New Roman"/>
                <w:bCs/>
                <w:sz w:val="24"/>
                <w:szCs w:val="24"/>
              </w:rPr>
              <w:t xml:space="preserve"> году</w:t>
            </w:r>
          </w:p>
        </w:tc>
      </w:tr>
    </w:tbl>
    <w:p w:rsidR="0033268A" w:rsidRDefault="0033268A" w:rsidP="00E50C5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275700" w:rsidRPr="004F24EE" w:rsidRDefault="00C85F7D" w:rsidP="00C85F7D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C85F7D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</w:t>
      </w:r>
      <w:hyperlink r:id="rId9" w:history="1">
        <w:r w:rsidRPr="00C85F7D">
          <w:rPr>
            <w:rFonts w:ascii="Times New Roman" w:eastAsia="Times New Roman" w:hAnsi="Times New Roman"/>
            <w:sz w:val="24"/>
            <w:szCs w:val="24"/>
            <w:lang w:eastAsia="ru-RU"/>
          </w:rPr>
          <w:t>статьями 11</w:t>
        </w:r>
      </w:hyperlink>
      <w:r w:rsidRPr="00C85F7D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hyperlink r:id="rId10" w:history="1">
        <w:r w:rsidRPr="00C85F7D">
          <w:rPr>
            <w:rFonts w:ascii="Times New Roman" w:eastAsia="Times New Roman" w:hAnsi="Times New Roman"/>
            <w:sz w:val="24"/>
            <w:szCs w:val="24"/>
            <w:lang w:eastAsia="ru-RU"/>
          </w:rPr>
          <w:t>65</w:t>
        </w:r>
      </w:hyperlink>
      <w:r w:rsidRPr="00C85F7D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Земельного кодекса Российской Федерации, </w:t>
      </w:r>
      <w:hyperlink r:id="rId11" w:history="1">
        <w:r w:rsidRPr="00C85F7D">
          <w:rPr>
            <w:rFonts w:ascii="Times New Roman" w:eastAsia="Times New Roman" w:hAnsi="Times New Roman"/>
            <w:sz w:val="24"/>
            <w:szCs w:val="24"/>
            <w:lang w:eastAsia="ru-RU"/>
          </w:rPr>
          <w:t>части 2 статьи 8</w:t>
        </w:r>
      </w:hyperlink>
      <w:r w:rsidR="00E51E6E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от 14 марта </w:t>
      </w:r>
      <w:r w:rsidRPr="00C85F7D">
        <w:rPr>
          <w:rFonts w:ascii="Times New Roman" w:eastAsia="Times New Roman" w:hAnsi="Times New Roman"/>
          <w:sz w:val="24"/>
          <w:szCs w:val="24"/>
          <w:lang w:eastAsia="ru-RU"/>
        </w:rPr>
        <w:t>2022</w:t>
      </w:r>
      <w:r w:rsidR="00E51E6E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</w:t>
      </w:r>
      <w:r w:rsidRPr="00C85F7D">
        <w:rPr>
          <w:rFonts w:ascii="Times New Roman" w:eastAsia="Times New Roman" w:hAnsi="Times New Roman"/>
          <w:sz w:val="24"/>
          <w:szCs w:val="24"/>
          <w:lang w:eastAsia="ru-RU"/>
        </w:rPr>
        <w:t xml:space="preserve"> 58-ФЗ </w:t>
      </w:r>
      <w:r w:rsidR="00E51E6E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C85F7D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отдельные законодательные акты Российской Федерации</w:t>
      </w:r>
      <w:r w:rsidR="00E51E6E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E50C57" w:rsidRPr="00E50C57">
        <w:rPr>
          <w:rFonts w:ascii="Times New Roman" w:hAnsi="Times New Roman"/>
          <w:bCs/>
          <w:sz w:val="24"/>
          <w:szCs w:val="24"/>
        </w:rPr>
        <w:t>постановлением Кабинета Министро</w:t>
      </w:r>
      <w:r w:rsidR="00C5679C">
        <w:rPr>
          <w:rFonts w:ascii="Times New Roman" w:hAnsi="Times New Roman"/>
          <w:bCs/>
          <w:sz w:val="24"/>
          <w:szCs w:val="24"/>
        </w:rPr>
        <w:t xml:space="preserve">в Чувашской Республики от 06 сентября </w:t>
      </w:r>
      <w:r w:rsidR="00E50C57" w:rsidRPr="00E50C57">
        <w:rPr>
          <w:rFonts w:ascii="Times New Roman" w:hAnsi="Times New Roman"/>
          <w:bCs/>
          <w:sz w:val="24"/>
          <w:szCs w:val="24"/>
        </w:rPr>
        <w:t xml:space="preserve">2022 </w:t>
      </w:r>
      <w:r w:rsidR="00E51E6E">
        <w:rPr>
          <w:rFonts w:ascii="Times New Roman" w:hAnsi="Times New Roman"/>
          <w:bCs/>
          <w:sz w:val="24"/>
          <w:szCs w:val="24"/>
        </w:rPr>
        <w:t xml:space="preserve">г. </w:t>
      </w:r>
      <w:r w:rsidR="00E50C57" w:rsidRPr="00E50C57">
        <w:rPr>
          <w:rFonts w:ascii="Times New Roman" w:hAnsi="Times New Roman"/>
          <w:bCs/>
          <w:sz w:val="24"/>
          <w:szCs w:val="24"/>
        </w:rPr>
        <w:t>№</w:t>
      </w:r>
      <w:r w:rsidR="003620BC">
        <w:rPr>
          <w:rFonts w:ascii="Times New Roman" w:hAnsi="Times New Roman"/>
          <w:bCs/>
          <w:sz w:val="24"/>
          <w:szCs w:val="24"/>
        </w:rPr>
        <w:t xml:space="preserve"> </w:t>
      </w:r>
      <w:r w:rsidR="00E50C57" w:rsidRPr="00E50C57">
        <w:rPr>
          <w:rFonts w:ascii="Times New Roman" w:hAnsi="Times New Roman"/>
          <w:bCs/>
          <w:sz w:val="24"/>
          <w:szCs w:val="24"/>
        </w:rPr>
        <w:t>435 «Об установлении отсрочки уплаты арендных платежей для субъектов малого и среднего предпринимательства и отмене увеличения арендной платы</w:t>
      </w:r>
      <w:proofErr w:type="gramEnd"/>
      <w:r w:rsidR="00E50C57" w:rsidRPr="00E50C57">
        <w:rPr>
          <w:rFonts w:ascii="Times New Roman" w:hAnsi="Times New Roman"/>
          <w:bCs/>
          <w:sz w:val="24"/>
          <w:szCs w:val="24"/>
        </w:rPr>
        <w:t xml:space="preserve"> по договорам аренды земельных участков в 2022</w:t>
      </w:r>
      <w:r w:rsidR="00E51E6E">
        <w:rPr>
          <w:rFonts w:ascii="Times New Roman" w:hAnsi="Times New Roman"/>
          <w:bCs/>
          <w:sz w:val="24"/>
          <w:szCs w:val="24"/>
        </w:rPr>
        <w:t xml:space="preserve"> и 2023</w:t>
      </w:r>
      <w:r w:rsidR="00E50C57" w:rsidRPr="00E50C57">
        <w:rPr>
          <w:rFonts w:ascii="Times New Roman" w:hAnsi="Times New Roman"/>
          <w:bCs/>
          <w:sz w:val="24"/>
          <w:szCs w:val="24"/>
        </w:rPr>
        <w:t xml:space="preserve"> год</w:t>
      </w:r>
      <w:r w:rsidR="00E51E6E">
        <w:rPr>
          <w:rFonts w:ascii="Times New Roman" w:hAnsi="Times New Roman"/>
          <w:bCs/>
          <w:sz w:val="24"/>
          <w:szCs w:val="24"/>
        </w:rPr>
        <w:t>ах</w:t>
      </w:r>
      <w:r w:rsidR="00E50C57" w:rsidRPr="00E50C57">
        <w:rPr>
          <w:rFonts w:ascii="Times New Roman" w:hAnsi="Times New Roman"/>
          <w:bCs/>
          <w:sz w:val="24"/>
          <w:szCs w:val="24"/>
        </w:rPr>
        <w:t>»</w:t>
      </w:r>
      <w:r w:rsidR="00CD3E7B">
        <w:rPr>
          <w:rFonts w:ascii="Times New Roman" w:hAnsi="Times New Roman"/>
          <w:bCs/>
          <w:sz w:val="24"/>
          <w:szCs w:val="24"/>
        </w:rPr>
        <w:t xml:space="preserve"> </w:t>
      </w:r>
      <w:r w:rsidR="004F24EE" w:rsidRPr="004F24EE">
        <w:rPr>
          <w:rFonts w:ascii="Times New Roman" w:hAnsi="Times New Roman"/>
          <w:bCs/>
          <w:sz w:val="24"/>
          <w:szCs w:val="24"/>
        </w:rPr>
        <w:t>и в целях поддержки субъектов малого и среднего предпринимательства</w:t>
      </w:r>
    </w:p>
    <w:p w:rsidR="00E50C57" w:rsidRPr="004F24EE" w:rsidRDefault="00E50C57" w:rsidP="000E62C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53123D" w:rsidRPr="0053123D" w:rsidRDefault="006F11C6" w:rsidP="000E62C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6"/>
          <w:szCs w:val="26"/>
        </w:rPr>
        <w:t xml:space="preserve">      </w:t>
      </w:r>
      <w:r w:rsidR="00314954">
        <w:rPr>
          <w:rFonts w:ascii="Times New Roman" w:hAnsi="Times New Roman"/>
          <w:bCs/>
          <w:sz w:val="26"/>
          <w:szCs w:val="26"/>
        </w:rPr>
        <w:t xml:space="preserve"> </w:t>
      </w:r>
      <w:r w:rsidR="0053123D" w:rsidRPr="0053123D">
        <w:rPr>
          <w:rFonts w:ascii="Times New Roman" w:hAnsi="Times New Roman"/>
          <w:bCs/>
          <w:sz w:val="24"/>
          <w:szCs w:val="24"/>
        </w:rPr>
        <w:t xml:space="preserve">администрация Шумерлинского </w:t>
      </w:r>
      <w:r w:rsidR="00F07E0A">
        <w:rPr>
          <w:rFonts w:ascii="Times New Roman" w:hAnsi="Times New Roman"/>
          <w:bCs/>
          <w:sz w:val="24"/>
          <w:szCs w:val="24"/>
        </w:rPr>
        <w:t>муниципального округа</w:t>
      </w:r>
      <w:r w:rsidR="0053123D" w:rsidRPr="0053123D">
        <w:rPr>
          <w:rFonts w:ascii="Times New Roman" w:hAnsi="Times New Roman"/>
          <w:bCs/>
          <w:sz w:val="24"/>
          <w:szCs w:val="24"/>
        </w:rPr>
        <w:t xml:space="preserve">  </w:t>
      </w:r>
      <w:proofErr w:type="gramStart"/>
      <w:r w:rsidR="0053123D" w:rsidRPr="0053123D">
        <w:rPr>
          <w:rFonts w:ascii="Times New Roman" w:hAnsi="Times New Roman"/>
          <w:bCs/>
          <w:sz w:val="24"/>
          <w:szCs w:val="24"/>
        </w:rPr>
        <w:t>п</w:t>
      </w:r>
      <w:proofErr w:type="gramEnd"/>
      <w:r w:rsidR="0053123D" w:rsidRPr="0053123D">
        <w:rPr>
          <w:rFonts w:ascii="Times New Roman" w:hAnsi="Times New Roman"/>
          <w:bCs/>
          <w:sz w:val="24"/>
          <w:szCs w:val="24"/>
        </w:rPr>
        <w:t xml:space="preserve"> о с т а н о в л я е т: </w:t>
      </w:r>
    </w:p>
    <w:p w:rsidR="0053123D" w:rsidRDefault="0053123D" w:rsidP="000E62C2">
      <w:pPr>
        <w:tabs>
          <w:tab w:val="num" w:pos="14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C85F7D" w:rsidRPr="00D54706" w:rsidRDefault="00C85F7D" w:rsidP="003620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54706">
        <w:rPr>
          <w:rFonts w:ascii="Times New Roman" w:hAnsi="Times New Roman"/>
          <w:bCs/>
          <w:sz w:val="24"/>
          <w:szCs w:val="24"/>
        </w:rPr>
        <w:t xml:space="preserve">1. </w:t>
      </w:r>
      <w:r w:rsidR="00E50C57" w:rsidRPr="00D54706">
        <w:rPr>
          <w:rFonts w:ascii="Times New Roman" w:hAnsi="Times New Roman"/>
          <w:bCs/>
          <w:sz w:val="24"/>
          <w:szCs w:val="24"/>
        </w:rPr>
        <w:t xml:space="preserve">Установить для арендаторов, которые являются субъектами малого и среднего предпринимательства, отсрочку уплаты по договорам аренды земельных участков, </w:t>
      </w:r>
      <w:r w:rsidR="00035904" w:rsidRPr="00D54706">
        <w:rPr>
          <w:rFonts w:ascii="Times New Roman" w:hAnsi="Times New Roman"/>
          <w:bCs/>
          <w:sz w:val="24"/>
          <w:szCs w:val="24"/>
        </w:rPr>
        <w:t>находящихся в муниципальной собственности Шумерлинского муниципального округа Чувашской Республики</w:t>
      </w:r>
      <w:r w:rsidR="00D54706" w:rsidRPr="00D54706">
        <w:rPr>
          <w:rFonts w:ascii="Times New Roman" w:hAnsi="Times New Roman"/>
          <w:bCs/>
          <w:sz w:val="24"/>
          <w:szCs w:val="24"/>
        </w:rPr>
        <w:t xml:space="preserve">, </w:t>
      </w:r>
      <w:r w:rsidR="0089254C" w:rsidRPr="00D54706">
        <w:rPr>
          <w:rFonts w:ascii="Times New Roman" w:hAnsi="Times New Roman"/>
          <w:bCs/>
          <w:sz w:val="24"/>
          <w:szCs w:val="24"/>
        </w:rPr>
        <w:t xml:space="preserve">с 1 мая по 1 ноября 2022 </w:t>
      </w:r>
      <w:r w:rsidR="00104801" w:rsidRPr="00D54706">
        <w:rPr>
          <w:rFonts w:ascii="Times New Roman" w:hAnsi="Times New Roman"/>
          <w:bCs/>
          <w:sz w:val="24"/>
          <w:szCs w:val="24"/>
        </w:rPr>
        <w:t>года</w:t>
      </w:r>
      <w:r w:rsidR="00E50C57" w:rsidRPr="00D54706">
        <w:rPr>
          <w:rFonts w:ascii="Times New Roman" w:hAnsi="Times New Roman"/>
          <w:bCs/>
          <w:sz w:val="24"/>
          <w:szCs w:val="24"/>
        </w:rPr>
        <w:t>.</w:t>
      </w:r>
    </w:p>
    <w:p w:rsidR="00D54706" w:rsidRDefault="00630C88" w:rsidP="003620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54706">
        <w:rPr>
          <w:rFonts w:ascii="Times New Roman" w:hAnsi="Times New Roman"/>
          <w:bCs/>
          <w:sz w:val="24"/>
          <w:szCs w:val="24"/>
        </w:rPr>
        <w:t>2. Отсрочка уплаты, указанная в п</w:t>
      </w:r>
      <w:r w:rsidR="00C85F7D" w:rsidRPr="00D54706">
        <w:rPr>
          <w:rFonts w:ascii="Times New Roman" w:hAnsi="Times New Roman"/>
          <w:bCs/>
          <w:sz w:val="24"/>
          <w:szCs w:val="24"/>
        </w:rPr>
        <w:t>ункте</w:t>
      </w:r>
      <w:r w:rsidRPr="00D54706">
        <w:rPr>
          <w:rFonts w:ascii="Times New Roman" w:hAnsi="Times New Roman"/>
          <w:bCs/>
          <w:sz w:val="24"/>
          <w:szCs w:val="24"/>
        </w:rPr>
        <w:t xml:space="preserve"> 1 настоящего постановления, предоставляется на основании письменного заявления арендатора в администрацию Шумерлинского муниципального округа Чувашской Республики по договорам аренды земельных участков, </w:t>
      </w:r>
      <w:r w:rsidR="00035904" w:rsidRPr="00D54706">
        <w:rPr>
          <w:rFonts w:ascii="Times New Roman" w:hAnsi="Times New Roman"/>
          <w:bCs/>
          <w:sz w:val="24"/>
          <w:szCs w:val="24"/>
        </w:rPr>
        <w:t>находящихся в муниципальной собственности Шумерлинского муниципального округа Чувашской Республики</w:t>
      </w:r>
      <w:r w:rsidR="00D54706">
        <w:rPr>
          <w:rFonts w:ascii="Times New Roman" w:hAnsi="Times New Roman"/>
          <w:bCs/>
          <w:sz w:val="24"/>
          <w:szCs w:val="24"/>
        </w:rPr>
        <w:t>.</w:t>
      </w:r>
    </w:p>
    <w:p w:rsidR="00D54706" w:rsidRDefault="00035904" w:rsidP="003620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54706">
        <w:rPr>
          <w:rFonts w:ascii="Times New Roman" w:hAnsi="Times New Roman"/>
          <w:bCs/>
          <w:sz w:val="24"/>
          <w:szCs w:val="24"/>
        </w:rPr>
        <w:t>Администрация Шумерлинского муниципального округа Чувашской Республики в течение семи рабочих дней со дня поступления заявления арендатора, указанного в абзаце первом настоящего пункта, обеспечивает заключение дополнительного соглашения к договорам аренды земельных участков, находящихся в муниципальной собственности Шумерлинского муниципально</w:t>
      </w:r>
      <w:r w:rsidR="00D54706">
        <w:rPr>
          <w:rFonts w:ascii="Times New Roman" w:hAnsi="Times New Roman"/>
          <w:bCs/>
          <w:sz w:val="24"/>
          <w:szCs w:val="24"/>
        </w:rPr>
        <w:t>го округа Чувашской Республики.</w:t>
      </w:r>
    </w:p>
    <w:p w:rsidR="00E50C57" w:rsidRDefault="004A7D82" w:rsidP="003620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 w:rsidR="00C85F7D">
        <w:rPr>
          <w:rFonts w:ascii="Times New Roman" w:hAnsi="Times New Roman"/>
          <w:bCs/>
          <w:sz w:val="24"/>
          <w:szCs w:val="24"/>
        </w:rPr>
        <w:t>У</w:t>
      </w:r>
      <w:r w:rsidR="00E50C57" w:rsidRPr="00E50C57">
        <w:rPr>
          <w:rFonts w:ascii="Times New Roman" w:hAnsi="Times New Roman"/>
          <w:bCs/>
          <w:sz w:val="24"/>
          <w:szCs w:val="24"/>
        </w:rPr>
        <w:t xml:space="preserve">становить, что арендная плата по договорам аренды, указанным в пункте 1 настоящего постановления, за период </w:t>
      </w:r>
      <w:r>
        <w:rPr>
          <w:rFonts w:ascii="Times New Roman" w:hAnsi="Times New Roman"/>
          <w:bCs/>
          <w:sz w:val="24"/>
          <w:szCs w:val="24"/>
        </w:rPr>
        <w:t>с 1 мая по 1 ноября 2022 г. подлежит уплате с  1 января  по 31 декабря 2023 г.</w:t>
      </w:r>
      <w:r w:rsidR="00E50C57" w:rsidRPr="00E50C57">
        <w:rPr>
          <w:rFonts w:ascii="Times New Roman" w:hAnsi="Times New Roman"/>
          <w:bCs/>
          <w:sz w:val="24"/>
          <w:szCs w:val="24"/>
        </w:rPr>
        <w:t xml:space="preserve"> ежемесячно в размере не менее одной двенадцатой ее части.</w:t>
      </w:r>
    </w:p>
    <w:p w:rsidR="00E50C57" w:rsidRPr="00E50C57" w:rsidRDefault="00B33F97" w:rsidP="003620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</w:t>
      </w:r>
      <w:proofErr w:type="gramStart"/>
      <w:r w:rsidR="00C85F7D">
        <w:rPr>
          <w:rFonts w:ascii="Times New Roman" w:hAnsi="Times New Roman"/>
          <w:bCs/>
          <w:sz w:val="24"/>
          <w:szCs w:val="24"/>
        </w:rPr>
        <w:t>О</w:t>
      </w:r>
      <w:r w:rsidR="00E50C57" w:rsidRPr="00E50C57">
        <w:rPr>
          <w:rFonts w:ascii="Times New Roman" w:hAnsi="Times New Roman"/>
          <w:bCs/>
          <w:sz w:val="24"/>
          <w:szCs w:val="24"/>
        </w:rPr>
        <w:t>тменить с 1 января по 31 декабря 202</w:t>
      </w:r>
      <w:r>
        <w:rPr>
          <w:rFonts w:ascii="Times New Roman" w:hAnsi="Times New Roman"/>
          <w:bCs/>
          <w:sz w:val="24"/>
          <w:szCs w:val="24"/>
        </w:rPr>
        <w:t>2</w:t>
      </w:r>
      <w:r w:rsidR="00E50C57" w:rsidRPr="00E50C57">
        <w:rPr>
          <w:rFonts w:ascii="Times New Roman" w:hAnsi="Times New Roman"/>
          <w:bCs/>
          <w:sz w:val="24"/>
          <w:szCs w:val="24"/>
        </w:rPr>
        <w:t xml:space="preserve"> г. увеличение размера арендной платы по договорам аренды земельных участков, находящихся в муниципальной собственности </w:t>
      </w:r>
      <w:r w:rsidR="004F24EE">
        <w:rPr>
          <w:rFonts w:ascii="Times New Roman" w:hAnsi="Times New Roman"/>
          <w:bCs/>
          <w:sz w:val="24"/>
          <w:szCs w:val="24"/>
        </w:rPr>
        <w:t>Шумерлинского</w:t>
      </w:r>
      <w:r w:rsidR="00E50C57" w:rsidRPr="00E50C57">
        <w:rPr>
          <w:rFonts w:ascii="Times New Roman" w:hAnsi="Times New Roman"/>
          <w:bCs/>
          <w:sz w:val="24"/>
          <w:szCs w:val="24"/>
        </w:rPr>
        <w:t xml:space="preserve"> муниципальн</w:t>
      </w:r>
      <w:r w:rsidR="00D54706">
        <w:rPr>
          <w:rFonts w:ascii="Times New Roman" w:hAnsi="Times New Roman"/>
          <w:bCs/>
          <w:sz w:val="24"/>
          <w:szCs w:val="24"/>
        </w:rPr>
        <w:t>ого округа Чувашской Республики</w:t>
      </w:r>
      <w:r w:rsidR="00E50C57" w:rsidRPr="00E50C57">
        <w:rPr>
          <w:rFonts w:ascii="Times New Roman" w:hAnsi="Times New Roman"/>
          <w:bCs/>
          <w:sz w:val="24"/>
          <w:szCs w:val="24"/>
        </w:rPr>
        <w:t xml:space="preserve"> </w:t>
      </w:r>
      <w:r w:rsidR="00D54706" w:rsidRPr="00E50C57">
        <w:rPr>
          <w:rFonts w:ascii="Times New Roman" w:hAnsi="Times New Roman"/>
          <w:bCs/>
          <w:sz w:val="24"/>
          <w:szCs w:val="24"/>
        </w:rPr>
        <w:t>и земельных участков, государственная собственность на которые не разграничена,</w:t>
      </w:r>
      <w:r w:rsidR="00D54706">
        <w:rPr>
          <w:rFonts w:ascii="Times New Roman" w:hAnsi="Times New Roman"/>
          <w:bCs/>
          <w:sz w:val="24"/>
          <w:szCs w:val="24"/>
        </w:rPr>
        <w:t xml:space="preserve"> </w:t>
      </w:r>
      <w:r w:rsidR="00E50C57" w:rsidRPr="00E50C57">
        <w:rPr>
          <w:rFonts w:ascii="Times New Roman" w:hAnsi="Times New Roman"/>
          <w:bCs/>
          <w:sz w:val="24"/>
          <w:szCs w:val="24"/>
        </w:rPr>
        <w:t>на размер уровня среднегодового индекса потребительских цен, установленного в прогнозе социально-экономического развития Чувашской Республики на 202</w:t>
      </w:r>
      <w:r>
        <w:rPr>
          <w:rFonts w:ascii="Times New Roman" w:hAnsi="Times New Roman"/>
          <w:bCs/>
          <w:sz w:val="24"/>
          <w:szCs w:val="24"/>
        </w:rPr>
        <w:t>2</w:t>
      </w:r>
      <w:r w:rsidR="00E50C57" w:rsidRPr="00E50C57">
        <w:rPr>
          <w:rFonts w:ascii="Times New Roman" w:hAnsi="Times New Roman"/>
          <w:bCs/>
          <w:sz w:val="24"/>
          <w:szCs w:val="24"/>
        </w:rPr>
        <w:t xml:space="preserve"> год.</w:t>
      </w:r>
      <w:proofErr w:type="gramEnd"/>
    </w:p>
    <w:p w:rsidR="00E50C57" w:rsidRPr="00E50C57" w:rsidRDefault="00594CE3" w:rsidP="00A673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5</w:t>
      </w:r>
      <w:r w:rsidR="00E50C57" w:rsidRPr="00E50C57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="00E50C57" w:rsidRPr="00E50C57">
        <w:rPr>
          <w:rFonts w:ascii="Times New Roman" w:hAnsi="Times New Roman"/>
          <w:bCs/>
          <w:sz w:val="24"/>
          <w:szCs w:val="24"/>
        </w:rPr>
        <w:t>Контроль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50C57" w:rsidRPr="00E50C57">
        <w:rPr>
          <w:rFonts w:ascii="Times New Roman" w:hAnsi="Times New Roman"/>
          <w:bCs/>
          <w:sz w:val="24"/>
          <w:szCs w:val="24"/>
        </w:rPr>
        <w:t>за</w:t>
      </w:r>
      <w:proofErr w:type="gramEnd"/>
      <w:r w:rsidR="00E50C57" w:rsidRPr="00E50C57">
        <w:rPr>
          <w:rFonts w:ascii="Times New Roman" w:hAnsi="Times New Roman"/>
          <w:bCs/>
          <w:sz w:val="24"/>
          <w:szCs w:val="24"/>
        </w:rPr>
        <w:t xml:space="preserve"> исполнением настоящего постановления возложить на заместителя главы администрации - начальника </w:t>
      </w:r>
      <w:r w:rsidR="004F24EE">
        <w:rPr>
          <w:rFonts w:ascii="Times New Roman" w:hAnsi="Times New Roman"/>
          <w:bCs/>
          <w:sz w:val="24"/>
          <w:szCs w:val="24"/>
        </w:rPr>
        <w:t>отдела</w:t>
      </w:r>
      <w:r w:rsidR="00E50C57" w:rsidRPr="00E50C57">
        <w:rPr>
          <w:rFonts w:ascii="Times New Roman" w:hAnsi="Times New Roman"/>
          <w:bCs/>
          <w:sz w:val="24"/>
          <w:szCs w:val="24"/>
        </w:rPr>
        <w:t xml:space="preserve"> сельского хозяйства</w:t>
      </w:r>
      <w:r w:rsidR="004F24EE">
        <w:rPr>
          <w:rFonts w:ascii="Times New Roman" w:hAnsi="Times New Roman"/>
          <w:bCs/>
          <w:sz w:val="24"/>
          <w:szCs w:val="24"/>
        </w:rPr>
        <w:t xml:space="preserve"> и экологии а</w:t>
      </w:r>
      <w:r w:rsidR="00E50C57" w:rsidRPr="00E50C57">
        <w:rPr>
          <w:rFonts w:ascii="Times New Roman" w:hAnsi="Times New Roman"/>
          <w:bCs/>
          <w:sz w:val="24"/>
          <w:szCs w:val="24"/>
        </w:rPr>
        <w:t xml:space="preserve">дминистрации </w:t>
      </w:r>
      <w:r w:rsidR="004F24EE">
        <w:rPr>
          <w:rFonts w:ascii="Times New Roman" w:hAnsi="Times New Roman"/>
          <w:bCs/>
          <w:sz w:val="24"/>
          <w:szCs w:val="24"/>
        </w:rPr>
        <w:t xml:space="preserve">Шумерлинского </w:t>
      </w:r>
      <w:r w:rsidR="00E50C57" w:rsidRPr="00E50C57">
        <w:rPr>
          <w:rFonts w:ascii="Times New Roman" w:hAnsi="Times New Roman"/>
          <w:bCs/>
          <w:sz w:val="24"/>
          <w:szCs w:val="24"/>
        </w:rPr>
        <w:t>муниципального округа Чувашской Республики</w:t>
      </w:r>
      <w:r w:rsidR="00A673A3">
        <w:rPr>
          <w:rFonts w:ascii="Times New Roman" w:hAnsi="Times New Roman"/>
          <w:bCs/>
          <w:sz w:val="24"/>
          <w:szCs w:val="24"/>
        </w:rPr>
        <w:t>.</w:t>
      </w:r>
    </w:p>
    <w:p w:rsidR="0033268A" w:rsidRPr="00530D0C" w:rsidRDefault="00594CE3" w:rsidP="00A673A3">
      <w:pPr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="00E50C57" w:rsidRPr="00530D0C">
        <w:rPr>
          <w:rFonts w:ascii="Times New Roman" w:hAnsi="Times New Roman"/>
          <w:bCs/>
          <w:sz w:val="24"/>
          <w:szCs w:val="24"/>
        </w:rPr>
        <w:t>.</w:t>
      </w:r>
      <w:r w:rsidRPr="00594C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268A" w:rsidRPr="00530D0C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3268A" w:rsidRPr="00530D0C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подлежит размещению на официальном сайте Шумерлинского муниципального округа в информационно-телекоммуникационной сети «Интернет»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Pr="00594CE3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распространяется на правоотношения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594CE3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возникшие с 1 января 2022 года</w:t>
      </w:r>
      <w:r w:rsidR="0033268A" w:rsidRPr="00530D0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F11C6" w:rsidRDefault="006F11C6" w:rsidP="003620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3620BC" w:rsidRDefault="003620BC" w:rsidP="003620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3620BC" w:rsidRPr="006F11C6" w:rsidRDefault="003620BC" w:rsidP="003620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E50C57" w:rsidRDefault="00E50C57" w:rsidP="000E6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Г</w:t>
      </w:r>
      <w:r w:rsidR="00123C6D" w:rsidRPr="00091545">
        <w:rPr>
          <w:rFonts w:ascii="Times New Roman" w:hAnsi="Times New Roman"/>
          <w:sz w:val="24"/>
          <w:szCs w:val="26"/>
        </w:rPr>
        <w:t>лав</w:t>
      </w:r>
      <w:r>
        <w:rPr>
          <w:rFonts w:ascii="Times New Roman" w:hAnsi="Times New Roman"/>
          <w:sz w:val="24"/>
          <w:szCs w:val="26"/>
        </w:rPr>
        <w:t xml:space="preserve">а </w:t>
      </w:r>
      <w:r w:rsidR="00123C6D" w:rsidRPr="00091545">
        <w:rPr>
          <w:rFonts w:ascii="Times New Roman" w:hAnsi="Times New Roman"/>
          <w:sz w:val="24"/>
          <w:szCs w:val="26"/>
        </w:rPr>
        <w:t>Шумерлинского</w:t>
      </w:r>
      <w:r w:rsidR="00275700">
        <w:rPr>
          <w:rFonts w:ascii="Times New Roman" w:hAnsi="Times New Roman"/>
          <w:sz w:val="24"/>
          <w:szCs w:val="26"/>
        </w:rPr>
        <w:t xml:space="preserve"> </w:t>
      </w:r>
    </w:p>
    <w:p w:rsidR="00123C6D" w:rsidRPr="00091545" w:rsidRDefault="00123C6D" w:rsidP="000E6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091545">
        <w:rPr>
          <w:rFonts w:ascii="Times New Roman" w:hAnsi="Times New Roman"/>
          <w:sz w:val="24"/>
          <w:szCs w:val="26"/>
        </w:rPr>
        <w:t>муниципального округа</w:t>
      </w:r>
    </w:p>
    <w:p w:rsidR="008540C3" w:rsidRDefault="00123C6D" w:rsidP="006E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091545">
        <w:rPr>
          <w:rFonts w:ascii="Times New Roman" w:hAnsi="Times New Roman"/>
          <w:sz w:val="24"/>
          <w:szCs w:val="26"/>
        </w:rPr>
        <w:t xml:space="preserve">Чувашской Республики                                                                           </w:t>
      </w:r>
      <w:r w:rsidR="00852120">
        <w:rPr>
          <w:rFonts w:ascii="Times New Roman" w:hAnsi="Times New Roman"/>
          <w:sz w:val="24"/>
          <w:szCs w:val="26"/>
        </w:rPr>
        <w:t xml:space="preserve"> </w:t>
      </w:r>
      <w:r w:rsidR="00353120">
        <w:rPr>
          <w:rFonts w:ascii="Times New Roman" w:hAnsi="Times New Roman"/>
          <w:sz w:val="24"/>
          <w:szCs w:val="26"/>
        </w:rPr>
        <w:t xml:space="preserve">   </w:t>
      </w:r>
      <w:r w:rsidR="00FF31D3">
        <w:rPr>
          <w:rFonts w:ascii="Times New Roman" w:hAnsi="Times New Roman"/>
          <w:sz w:val="24"/>
          <w:szCs w:val="26"/>
        </w:rPr>
        <w:t xml:space="preserve">                  </w:t>
      </w:r>
      <w:r w:rsidR="006E4D13">
        <w:rPr>
          <w:rFonts w:ascii="Times New Roman" w:hAnsi="Times New Roman"/>
          <w:sz w:val="24"/>
          <w:szCs w:val="26"/>
        </w:rPr>
        <w:t>Л.Г. Рафинов</w:t>
      </w:r>
    </w:p>
    <w:p w:rsidR="00D57183" w:rsidRDefault="00D57183" w:rsidP="006E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D57183" w:rsidRDefault="00D57183" w:rsidP="006E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  <w:sectPr w:rsidR="00D57183" w:rsidSect="004F24EE">
          <w:headerReference w:type="default" r:id="rId12"/>
          <w:footerReference w:type="default" r:id="rId13"/>
          <w:type w:val="continuous"/>
          <w:pgSz w:w="11910" w:h="16850"/>
          <w:pgMar w:top="301" w:right="851" w:bottom="709" w:left="1304" w:header="720" w:footer="720" w:gutter="0"/>
          <w:cols w:space="720"/>
        </w:sectPr>
      </w:pPr>
    </w:p>
    <w:p w:rsidR="009F5A89" w:rsidRDefault="009F5A89" w:rsidP="006E4D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sectPr w:rsidR="009F5A89" w:rsidSect="008540C3">
      <w:headerReference w:type="default" r:id="rId14"/>
      <w:footerReference w:type="default" r:id="rId15"/>
      <w:pgSz w:w="16850" w:h="11910" w:orient="landscape"/>
      <w:pgMar w:top="1202" w:right="301" w:bottom="340" w:left="78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F1E" w:rsidRDefault="001A2F1E">
      <w:pPr>
        <w:spacing w:after="0" w:line="240" w:lineRule="auto"/>
      </w:pPr>
      <w:r>
        <w:separator/>
      </w:r>
    </w:p>
  </w:endnote>
  <w:endnote w:type="continuationSeparator" w:id="0">
    <w:p w:rsidR="001A2F1E" w:rsidRDefault="001A2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5BB" w:rsidRDefault="00C865BB">
    <w:pPr>
      <w:pStyle w:val="af1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F5CCD7D" wp14:editId="7643E231">
              <wp:simplePos x="0" y="0"/>
              <wp:positionH relativeFrom="page">
                <wp:posOffset>888365</wp:posOffset>
              </wp:positionH>
              <wp:positionV relativeFrom="page">
                <wp:posOffset>10178415</wp:posOffset>
              </wp:positionV>
              <wp:extent cx="1728470" cy="165735"/>
              <wp:effectExtent l="2540" t="0" r="2540" b="0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65BB" w:rsidRDefault="00C865BB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7" type="#_x0000_t202" style="position:absolute;margin-left:69.95pt;margin-top:801.45pt;width:136.1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" filled="f" stroked="f">
              <v:textbox inset="0,0,0,0">
                <w:txbxContent>
                  <w:p w:rsidR="00C865BB" w:rsidRDefault="00C865BB">
                    <w:pPr>
                      <w:spacing w:before="10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5BB" w:rsidRDefault="00C865BB">
    <w:pPr>
      <w:pStyle w:val="af1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AC76FB3" wp14:editId="7014F034">
              <wp:simplePos x="0" y="0"/>
              <wp:positionH relativeFrom="page">
                <wp:posOffset>888365</wp:posOffset>
              </wp:positionH>
              <wp:positionV relativeFrom="page">
                <wp:posOffset>10178415</wp:posOffset>
              </wp:positionV>
              <wp:extent cx="1728470" cy="165735"/>
              <wp:effectExtent l="2540" t="0" r="2540" b="0"/>
              <wp:wrapNone/>
              <wp:docPr id="8" name="Поле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65BB" w:rsidRDefault="00C865BB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8" o:spid="_x0000_s1029" type="#_x0000_t202" style="position:absolute;margin-left:69.95pt;margin-top:801.45pt;width:136.1pt;height:13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" filled="f" stroked="f">
              <v:textbox inset="0,0,0,0">
                <w:txbxContent>
                  <w:p w:rsidR="00C865BB" w:rsidRDefault="00C865BB">
                    <w:pPr>
                      <w:spacing w:before="10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F1E" w:rsidRDefault="001A2F1E">
      <w:pPr>
        <w:spacing w:after="0" w:line="240" w:lineRule="auto"/>
      </w:pPr>
      <w:r>
        <w:separator/>
      </w:r>
    </w:p>
  </w:footnote>
  <w:footnote w:type="continuationSeparator" w:id="0">
    <w:p w:rsidR="001A2F1E" w:rsidRDefault="001A2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5BB" w:rsidRDefault="00C865BB">
    <w:pPr>
      <w:pStyle w:val="af1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7870139" wp14:editId="0146ACB8">
              <wp:simplePos x="0" y="0"/>
              <wp:positionH relativeFrom="page">
                <wp:posOffset>3969385</wp:posOffset>
              </wp:positionH>
              <wp:positionV relativeFrom="page">
                <wp:posOffset>349885</wp:posOffset>
              </wp:positionV>
              <wp:extent cx="165735" cy="222885"/>
              <wp:effectExtent l="0" t="0" r="0" b="0"/>
              <wp:wrapNone/>
              <wp:docPr id="7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65BB" w:rsidRDefault="00C865BB">
                          <w:pPr>
                            <w:pStyle w:val="af1"/>
                            <w:spacing w:before="9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" o:spid="_x0000_s1026" type="#_x0000_t202" style="position:absolute;margin-left:312.55pt;margin-top:27.55pt;width:13.05pt;height:1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GqPuQIAAKg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" filled="f" stroked="f">
              <v:textbox inset="0,0,0,0">
                <w:txbxContent>
                  <w:p w:rsidR="00C865BB" w:rsidRDefault="00C865BB">
                    <w:pPr>
                      <w:pStyle w:val="af1"/>
                      <w:spacing w:before="9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5BB" w:rsidRDefault="00C865BB">
    <w:pPr>
      <w:pStyle w:val="af1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955E2C9" wp14:editId="1EEA3A33">
              <wp:simplePos x="0" y="0"/>
              <wp:positionH relativeFrom="page">
                <wp:posOffset>3969385</wp:posOffset>
              </wp:positionH>
              <wp:positionV relativeFrom="page">
                <wp:posOffset>349885</wp:posOffset>
              </wp:positionV>
              <wp:extent cx="165735" cy="222885"/>
              <wp:effectExtent l="0" t="0" r="0" b="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65BB" w:rsidRDefault="00C865BB">
                          <w:pPr>
                            <w:pStyle w:val="af1"/>
                            <w:spacing w:before="9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8" type="#_x0000_t202" style="position:absolute;margin-left:312.55pt;margin-top:27.55pt;width:13.05pt;height:17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" filled="f" stroked="f">
              <v:textbox inset="0,0,0,0">
                <w:txbxContent>
                  <w:p w:rsidR="00C865BB" w:rsidRDefault="00C865BB">
                    <w:pPr>
                      <w:pStyle w:val="af1"/>
                      <w:spacing w:before="9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66B"/>
    <w:multiLevelType w:val="hybridMultilevel"/>
    <w:tmpl w:val="B6128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248BD"/>
    <w:multiLevelType w:val="hybridMultilevel"/>
    <w:tmpl w:val="8FA8B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3080C"/>
    <w:multiLevelType w:val="hybridMultilevel"/>
    <w:tmpl w:val="596AC0B4"/>
    <w:lvl w:ilvl="0" w:tplc="807A615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BA96134"/>
    <w:multiLevelType w:val="multilevel"/>
    <w:tmpl w:val="83D289D0"/>
    <w:lvl w:ilvl="0">
      <w:start w:val="5"/>
      <w:numFmt w:val="decimal"/>
      <w:lvlText w:val="%1"/>
      <w:lvlJc w:val="left"/>
      <w:pPr>
        <w:ind w:left="1431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4" w:hanging="4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2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1" w:hanging="493"/>
      </w:pPr>
      <w:rPr>
        <w:rFonts w:hint="default"/>
        <w:lang w:val="ru-RU" w:eastAsia="en-US" w:bidi="ar-SA"/>
      </w:rPr>
    </w:lvl>
  </w:abstractNum>
  <w:abstractNum w:abstractNumId="4">
    <w:nsid w:val="212C54C5"/>
    <w:multiLevelType w:val="hybridMultilevel"/>
    <w:tmpl w:val="B9382296"/>
    <w:lvl w:ilvl="0" w:tplc="19FE6C94">
      <w:numFmt w:val="bullet"/>
      <w:lvlText w:val="-"/>
      <w:lvlJc w:val="left"/>
      <w:pPr>
        <w:ind w:left="2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FC8264">
      <w:numFmt w:val="bullet"/>
      <w:lvlText w:val="•"/>
      <w:lvlJc w:val="left"/>
      <w:pPr>
        <w:ind w:left="1234" w:hanging="164"/>
      </w:pPr>
      <w:rPr>
        <w:rFonts w:hint="default"/>
        <w:lang w:val="ru-RU" w:eastAsia="en-US" w:bidi="ar-SA"/>
      </w:rPr>
    </w:lvl>
    <w:lvl w:ilvl="2" w:tplc="C8F28BC4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60D2B072">
      <w:numFmt w:val="bullet"/>
      <w:lvlText w:val="•"/>
      <w:lvlJc w:val="left"/>
      <w:pPr>
        <w:ind w:left="3263" w:hanging="164"/>
      </w:pPr>
      <w:rPr>
        <w:rFonts w:hint="default"/>
        <w:lang w:val="ru-RU" w:eastAsia="en-US" w:bidi="ar-SA"/>
      </w:rPr>
    </w:lvl>
    <w:lvl w:ilvl="4" w:tplc="97762426">
      <w:numFmt w:val="bullet"/>
      <w:lvlText w:val="•"/>
      <w:lvlJc w:val="left"/>
      <w:pPr>
        <w:ind w:left="4278" w:hanging="164"/>
      </w:pPr>
      <w:rPr>
        <w:rFonts w:hint="default"/>
        <w:lang w:val="ru-RU" w:eastAsia="en-US" w:bidi="ar-SA"/>
      </w:rPr>
    </w:lvl>
    <w:lvl w:ilvl="5" w:tplc="2B801530">
      <w:numFmt w:val="bullet"/>
      <w:lvlText w:val="•"/>
      <w:lvlJc w:val="left"/>
      <w:pPr>
        <w:ind w:left="5293" w:hanging="164"/>
      </w:pPr>
      <w:rPr>
        <w:rFonts w:hint="default"/>
        <w:lang w:val="ru-RU" w:eastAsia="en-US" w:bidi="ar-SA"/>
      </w:rPr>
    </w:lvl>
    <w:lvl w:ilvl="6" w:tplc="3E8621F2">
      <w:numFmt w:val="bullet"/>
      <w:lvlText w:val="•"/>
      <w:lvlJc w:val="left"/>
      <w:pPr>
        <w:ind w:left="6307" w:hanging="164"/>
      </w:pPr>
      <w:rPr>
        <w:rFonts w:hint="default"/>
        <w:lang w:val="ru-RU" w:eastAsia="en-US" w:bidi="ar-SA"/>
      </w:rPr>
    </w:lvl>
    <w:lvl w:ilvl="7" w:tplc="833E4574">
      <w:numFmt w:val="bullet"/>
      <w:lvlText w:val="•"/>
      <w:lvlJc w:val="left"/>
      <w:pPr>
        <w:ind w:left="7322" w:hanging="164"/>
      </w:pPr>
      <w:rPr>
        <w:rFonts w:hint="default"/>
        <w:lang w:val="ru-RU" w:eastAsia="en-US" w:bidi="ar-SA"/>
      </w:rPr>
    </w:lvl>
    <w:lvl w:ilvl="8" w:tplc="01684120">
      <w:numFmt w:val="bullet"/>
      <w:lvlText w:val="•"/>
      <w:lvlJc w:val="left"/>
      <w:pPr>
        <w:ind w:left="8337" w:hanging="164"/>
      </w:pPr>
      <w:rPr>
        <w:rFonts w:hint="default"/>
        <w:lang w:val="ru-RU" w:eastAsia="en-US" w:bidi="ar-SA"/>
      </w:rPr>
    </w:lvl>
  </w:abstractNum>
  <w:abstractNum w:abstractNumId="5">
    <w:nsid w:val="2FCF5171"/>
    <w:multiLevelType w:val="hybridMultilevel"/>
    <w:tmpl w:val="ACCECBA6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D1C49"/>
    <w:multiLevelType w:val="hybridMultilevel"/>
    <w:tmpl w:val="32206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D3077"/>
    <w:multiLevelType w:val="hybridMultilevel"/>
    <w:tmpl w:val="D3B45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A539A0"/>
    <w:multiLevelType w:val="multilevel"/>
    <w:tmpl w:val="91ECA17C"/>
    <w:lvl w:ilvl="0">
      <w:start w:val="3"/>
      <w:numFmt w:val="decimal"/>
      <w:lvlText w:val="%1"/>
      <w:lvlJc w:val="left"/>
      <w:pPr>
        <w:ind w:left="1431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1" w:hanging="4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74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23" w:hanging="7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7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7" w:hanging="7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7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2" w:hanging="746"/>
      </w:pPr>
      <w:rPr>
        <w:rFonts w:hint="default"/>
        <w:lang w:val="ru-RU" w:eastAsia="en-US" w:bidi="ar-SA"/>
      </w:rPr>
    </w:lvl>
  </w:abstractNum>
  <w:abstractNum w:abstractNumId="9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nsid w:val="40BB165C"/>
    <w:multiLevelType w:val="multilevel"/>
    <w:tmpl w:val="09660C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061541F"/>
    <w:multiLevelType w:val="hybridMultilevel"/>
    <w:tmpl w:val="7010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6632A7"/>
    <w:multiLevelType w:val="multilevel"/>
    <w:tmpl w:val="A3B879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885" w:hanging="525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53843800"/>
    <w:multiLevelType w:val="hybridMultilevel"/>
    <w:tmpl w:val="AADC6B40"/>
    <w:lvl w:ilvl="0" w:tplc="FC40BBD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56B22028"/>
    <w:multiLevelType w:val="hybridMultilevel"/>
    <w:tmpl w:val="7EF86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A070C3"/>
    <w:multiLevelType w:val="hybridMultilevel"/>
    <w:tmpl w:val="2652A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6D7B37"/>
    <w:multiLevelType w:val="hybridMultilevel"/>
    <w:tmpl w:val="D7F686BC"/>
    <w:lvl w:ilvl="0" w:tplc="2EC81D8A">
      <w:start w:val="1"/>
      <w:numFmt w:val="decimal"/>
      <w:lvlText w:val="%1."/>
      <w:lvlJc w:val="left"/>
      <w:pPr>
        <w:ind w:left="218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66BD7E">
      <w:start w:val="1"/>
      <w:numFmt w:val="upperRoman"/>
      <w:lvlText w:val="%2."/>
      <w:lvlJc w:val="left"/>
      <w:pPr>
        <w:ind w:left="4645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B268B5E0">
      <w:numFmt w:val="bullet"/>
      <w:lvlText w:val="•"/>
      <w:lvlJc w:val="left"/>
      <w:pPr>
        <w:ind w:left="4814" w:hanging="250"/>
      </w:pPr>
      <w:rPr>
        <w:rFonts w:hint="default"/>
        <w:lang w:val="ru-RU" w:eastAsia="en-US" w:bidi="ar-SA"/>
      </w:rPr>
    </w:lvl>
    <w:lvl w:ilvl="3" w:tplc="D278CDD4">
      <w:numFmt w:val="bullet"/>
      <w:lvlText w:val="•"/>
      <w:lvlJc w:val="left"/>
      <w:pPr>
        <w:ind w:left="5508" w:hanging="250"/>
      </w:pPr>
      <w:rPr>
        <w:rFonts w:hint="default"/>
        <w:lang w:val="ru-RU" w:eastAsia="en-US" w:bidi="ar-SA"/>
      </w:rPr>
    </w:lvl>
    <w:lvl w:ilvl="4" w:tplc="D3202276">
      <w:numFmt w:val="bullet"/>
      <w:lvlText w:val="•"/>
      <w:lvlJc w:val="left"/>
      <w:pPr>
        <w:ind w:left="6202" w:hanging="250"/>
      </w:pPr>
      <w:rPr>
        <w:rFonts w:hint="default"/>
        <w:lang w:val="ru-RU" w:eastAsia="en-US" w:bidi="ar-SA"/>
      </w:rPr>
    </w:lvl>
    <w:lvl w:ilvl="5" w:tplc="4C085A28">
      <w:numFmt w:val="bullet"/>
      <w:lvlText w:val="•"/>
      <w:lvlJc w:val="left"/>
      <w:pPr>
        <w:ind w:left="6896" w:hanging="250"/>
      </w:pPr>
      <w:rPr>
        <w:rFonts w:hint="default"/>
        <w:lang w:val="ru-RU" w:eastAsia="en-US" w:bidi="ar-SA"/>
      </w:rPr>
    </w:lvl>
    <w:lvl w:ilvl="6" w:tplc="1CF67A5C">
      <w:numFmt w:val="bullet"/>
      <w:lvlText w:val="•"/>
      <w:lvlJc w:val="left"/>
      <w:pPr>
        <w:ind w:left="7590" w:hanging="250"/>
      </w:pPr>
      <w:rPr>
        <w:rFonts w:hint="default"/>
        <w:lang w:val="ru-RU" w:eastAsia="en-US" w:bidi="ar-SA"/>
      </w:rPr>
    </w:lvl>
    <w:lvl w:ilvl="7" w:tplc="B870497A">
      <w:numFmt w:val="bullet"/>
      <w:lvlText w:val="•"/>
      <w:lvlJc w:val="left"/>
      <w:pPr>
        <w:ind w:left="8284" w:hanging="250"/>
      </w:pPr>
      <w:rPr>
        <w:rFonts w:hint="default"/>
        <w:lang w:val="ru-RU" w:eastAsia="en-US" w:bidi="ar-SA"/>
      </w:rPr>
    </w:lvl>
    <w:lvl w:ilvl="8" w:tplc="4648BAC8">
      <w:numFmt w:val="bullet"/>
      <w:lvlText w:val="•"/>
      <w:lvlJc w:val="left"/>
      <w:pPr>
        <w:ind w:left="8978" w:hanging="250"/>
      </w:pPr>
      <w:rPr>
        <w:rFonts w:hint="default"/>
        <w:lang w:val="ru-RU" w:eastAsia="en-US" w:bidi="ar-SA"/>
      </w:rPr>
    </w:lvl>
  </w:abstractNum>
  <w:abstractNum w:abstractNumId="17">
    <w:nsid w:val="682659AD"/>
    <w:multiLevelType w:val="multilevel"/>
    <w:tmpl w:val="F7E0E2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8">
    <w:nsid w:val="6A9B1A6F"/>
    <w:multiLevelType w:val="multilevel"/>
    <w:tmpl w:val="AA20425E"/>
    <w:lvl w:ilvl="0">
      <w:start w:val="2"/>
      <w:numFmt w:val="decimal"/>
      <w:lvlText w:val="%1"/>
      <w:lvlJc w:val="left"/>
      <w:pPr>
        <w:ind w:left="1361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5" w:hanging="4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704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61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704"/>
      </w:pPr>
      <w:rPr>
        <w:rFonts w:hint="default"/>
        <w:lang w:val="ru-RU" w:eastAsia="en-US" w:bidi="ar-SA"/>
      </w:rPr>
    </w:lvl>
  </w:abstractNum>
  <w:abstractNum w:abstractNumId="19">
    <w:nsid w:val="6CA67BD7"/>
    <w:multiLevelType w:val="multilevel"/>
    <w:tmpl w:val="A404DB88"/>
    <w:lvl w:ilvl="0">
      <w:start w:val="1"/>
      <w:numFmt w:val="decimal"/>
      <w:lvlText w:val="%1"/>
      <w:lvlJc w:val="left"/>
      <w:pPr>
        <w:ind w:left="218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9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3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528"/>
      </w:pPr>
      <w:rPr>
        <w:rFonts w:hint="default"/>
        <w:lang w:val="ru-RU" w:eastAsia="en-US" w:bidi="ar-SA"/>
      </w:rPr>
    </w:lvl>
  </w:abstractNum>
  <w:abstractNum w:abstractNumId="20">
    <w:nsid w:val="6CBA5864"/>
    <w:multiLevelType w:val="multilevel"/>
    <w:tmpl w:val="7124D0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1">
    <w:nsid w:val="6E393FB5"/>
    <w:multiLevelType w:val="hybridMultilevel"/>
    <w:tmpl w:val="79B6B4D0"/>
    <w:lvl w:ilvl="0" w:tplc="44AA8F8A">
      <w:numFmt w:val="bullet"/>
      <w:lvlText w:val="-"/>
      <w:lvlJc w:val="left"/>
      <w:pPr>
        <w:ind w:left="3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A6DF86">
      <w:numFmt w:val="bullet"/>
      <w:lvlText w:val="•"/>
      <w:lvlJc w:val="left"/>
      <w:pPr>
        <w:ind w:left="1378" w:hanging="164"/>
      </w:pPr>
      <w:rPr>
        <w:rFonts w:hint="default"/>
        <w:lang w:val="ru-RU" w:eastAsia="en-US" w:bidi="ar-SA"/>
      </w:rPr>
    </w:lvl>
    <w:lvl w:ilvl="2" w:tplc="B06EFC6C">
      <w:numFmt w:val="bullet"/>
      <w:lvlText w:val="•"/>
      <w:lvlJc w:val="left"/>
      <w:pPr>
        <w:ind w:left="2377" w:hanging="164"/>
      </w:pPr>
      <w:rPr>
        <w:rFonts w:hint="default"/>
        <w:lang w:val="ru-RU" w:eastAsia="en-US" w:bidi="ar-SA"/>
      </w:rPr>
    </w:lvl>
    <w:lvl w:ilvl="3" w:tplc="4C70E3CA">
      <w:numFmt w:val="bullet"/>
      <w:lvlText w:val="•"/>
      <w:lvlJc w:val="left"/>
      <w:pPr>
        <w:ind w:left="3375" w:hanging="164"/>
      </w:pPr>
      <w:rPr>
        <w:rFonts w:hint="default"/>
        <w:lang w:val="ru-RU" w:eastAsia="en-US" w:bidi="ar-SA"/>
      </w:rPr>
    </w:lvl>
    <w:lvl w:ilvl="4" w:tplc="404AE626">
      <w:numFmt w:val="bullet"/>
      <w:lvlText w:val="•"/>
      <w:lvlJc w:val="left"/>
      <w:pPr>
        <w:ind w:left="4374" w:hanging="164"/>
      </w:pPr>
      <w:rPr>
        <w:rFonts w:hint="default"/>
        <w:lang w:val="ru-RU" w:eastAsia="en-US" w:bidi="ar-SA"/>
      </w:rPr>
    </w:lvl>
    <w:lvl w:ilvl="5" w:tplc="C616E50C">
      <w:numFmt w:val="bullet"/>
      <w:lvlText w:val="•"/>
      <w:lvlJc w:val="left"/>
      <w:pPr>
        <w:ind w:left="5373" w:hanging="164"/>
      </w:pPr>
      <w:rPr>
        <w:rFonts w:hint="default"/>
        <w:lang w:val="ru-RU" w:eastAsia="en-US" w:bidi="ar-SA"/>
      </w:rPr>
    </w:lvl>
    <w:lvl w:ilvl="6" w:tplc="90DCE67E">
      <w:numFmt w:val="bullet"/>
      <w:lvlText w:val="•"/>
      <w:lvlJc w:val="left"/>
      <w:pPr>
        <w:ind w:left="6371" w:hanging="164"/>
      </w:pPr>
      <w:rPr>
        <w:rFonts w:hint="default"/>
        <w:lang w:val="ru-RU" w:eastAsia="en-US" w:bidi="ar-SA"/>
      </w:rPr>
    </w:lvl>
    <w:lvl w:ilvl="7" w:tplc="21B8DE4C">
      <w:numFmt w:val="bullet"/>
      <w:lvlText w:val="•"/>
      <w:lvlJc w:val="left"/>
      <w:pPr>
        <w:ind w:left="7370" w:hanging="164"/>
      </w:pPr>
      <w:rPr>
        <w:rFonts w:hint="default"/>
        <w:lang w:val="ru-RU" w:eastAsia="en-US" w:bidi="ar-SA"/>
      </w:rPr>
    </w:lvl>
    <w:lvl w:ilvl="8" w:tplc="C31A773C">
      <w:numFmt w:val="bullet"/>
      <w:lvlText w:val="•"/>
      <w:lvlJc w:val="left"/>
      <w:pPr>
        <w:ind w:left="8369" w:hanging="164"/>
      </w:pPr>
      <w:rPr>
        <w:rFonts w:hint="default"/>
        <w:lang w:val="ru-RU" w:eastAsia="en-US" w:bidi="ar-SA"/>
      </w:rPr>
    </w:lvl>
  </w:abstractNum>
  <w:abstractNum w:abstractNumId="22">
    <w:nsid w:val="6F9D263D"/>
    <w:multiLevelType w:val="multilevel"/>
    <w:tmpl w:val="2A14A414"/>
    <w:lvl w:ilvl="0">
      <w:start w:val="6"/>
      <w:numFmt w:val="decimal"/>
      <w:lvlText w:val="%1"/>
      <w:lvlJc w:val="left"/>
      <w:pPr>
        <w:ind w:left="218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0" w:hanging="49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39" w:hanging="70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7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8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8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7" w:hanging="701"/>
      </w:pPr>
      <w:rPr>
        <w:rFonts w:hint="default"/>
        <w:lang w:val="ru-RU" w:eastAsia="en-US" w:bidi="ar-SA"/>
      </w:rPr>
    </w:lvl>
  </w:abstractNum>
  <w:abstractNum w:abstractNumId="23">
    <w:nsid w:val="70DE40DE"/>
    <w:multiLevelType w:val="hybridMultilevel"/>
    <w:tmpl w:val="104A3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893EC3"/>
    <w:multiLevelType w:val="multilevel"/>
    <w:tmpl w:val="A4C0D354"/>
    <w:lvl w:ilvl="0">
      <w:start w:val="4"/>
      <w:numFmt w:val="decimal"/>
      <w:lvlText w:val="%1"/>
      <w:lvlJc w:val="left"/>
      <w:pPr>
        <w:ind w:left="1411" w:hanging="4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1" w:hanging="4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84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30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1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843"/>
      </w:pPr>
      <w:rPr>
        <w:rFonts w:hint="default"/>
        <w:lang w:val="ru-RU" w:eastAsia="en-US" w:bidi="ar-SA"/>
      </w:rPr>
    </w:lvl>
  </w:abstractNum>
  <w:abstractNum w:abstractNumId="25">
    <w:nsid w:val="75477DAC"/>
    <w:multiLevelType w:val="hybridMultilevel"/>
    <w:tmpl w:val="FF1ED828"/>
    <w:lvl w:ilvl="0" w:tplc="2B6663B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>
    <w:nsid w:val="7F756CD4"/>
    <w:multiLevelType w:val="hybridMultilevel"/>
    <w:tmpl w:val="CFFA3C94"/>
    <w:lvl w:ilvl="0" w:tplc="E0FCE42A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9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3"/>
  </w:num>
  <w:num w:numId="5">
    <w:abstractNumId w:val="15"/>
  </w:num>
  <w:num w:numId="6">
    <w:abstractNumId w:val="13"/>
  </w:num>
  <w:num w:numId="7">
    <w:abstractNumId w:val="5"/>
  </w:num>
  <w:num w:numId="8">
    <w:abstractNumId w:val="21"/>
  </w:num>
  <w:num w:numId="9">
    <w:abstractNumId w:val="22"/>
  </w:num>
  <w:num w:numId="10">
    <w:abstractNumId w:val="3"/>
  </w:num>
  <w:num w:numId="11">
    <w:abstractNumId w:val="24"/>
  </w:num>
  <w:num w:numId="12">
    <w:abstractNumId w:val="8"/>
  </w:num>
  <w:num w:numId="13">
    <w:abstractNumId w:val="4"/>
  </w:num>
  <w:num w:numId="14">
    <w:abstractNumId w:val="18"/>
  </w:num>
  <w:num w:numId="15">
    <w:abstractNumId w:val="19"/>
  </w:num>
  <w:num w:numId="16">
    <w:abstractNumId w:val="16"/>
  </w:num>
  <w:num w:numId="17">
    <w:abstractNumId w:val="20"/>
  </w:num>
  <w:num w:numId="18">
    <w:abstractNumId w:val="17"/>
  </w:num>
  <w:num w:numId="19">
    <w:abstractNumId w:val="10"/>
  </w:num>
  <w:num w:numId="20">
    <w:abstractNumId w:val="14"/>
  </w:num>
  <w:num w:numId="21">
    <w:abstractNumId w:val="7"/>
  </w:num>
  <w:num w:numId="22">
    <w:abstractNumId w:val="6"/>
  </w:num>
  <w:num w:numId="23">
    <w:abstractNumId w:val="25"/>
  </w:num>
  <w:num w:numId="24">
    <w:abstractNumId w:val="12"/>
  </w:num>
  <w:num w:numId="25">
    <w:abstractNumId w:val="11"/>
  </w:num>
  <w:num w:numId="26">
    <w:abstractNumId w:val="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4BBD"/>
    <w:rsid w:val="0000770B"/>
    <w:rsid w:val="0002266A"/>
    <w:rsid w:val="000244E6"/>
    <w:rsid w:val="0003249B"/>
    <w:rsid w:val="00035904"/>
    <w:rsid w:val="00037C62"/>
    <w:rsid w:val="00091545"/>
    <w:rsid w:val="00093161"/>
    <w:rsid w:val="000B5A89"/>
    <w:rsid w:val="000D2B9A"/>
    <w:rsid w:val="000E2F92"/>
    <w:rsid w:val="000E5765"/>
    <w:rsid w:val="000E62C2"/>
    <w:rsid w:val="000F7ACB"/>
    <w:rsid w:val="00104801"/>
    <w:rsid w:val="00123C6D"/>
    <w:rsid w:val="00130F9A"/>
    <w:rsid w:val="00131FCC"/>
    <w:rsid w:val="00134A6A"/>
    <w:rsid w:val="00163567"/>
    <w:rsid w:val="00172923"/>
    <w:rsid w:val="00174114"/>
    <w:rsid w:val="001977E1"/>
    <w:rsid w:val="001A1E79"/>
    <w:rsid w:val="001A2F1E"/>
    <w:rsid w:val="001B4B01"/>
    <w:rsid w:val="001B7045"/>
    <w:rsid w:val="001C7212"/>
    <w:rsid w:val="001D5F21"/>
    <w:rsid w:val="001E0BAD"/>
    <w:rsid w:val="001E5D2F"/>
    <w:rsid w:val="00205A1A"/>
    <w:rsid w:val="0026353E"/>
    <w:rsid w:val="00263BF4"/>
    <w:rsid w:val="0026462B"/>
    <w:rsid w:val="00272AAB"/>
    <w:rsid w:val="00275700"/>
    <w:rsid w:val="0028255A"/>
    <w:rsid w:val="002901D0"/>
    <w:rsid w:val="002A7CB5"/>
    <w:rsid w:val="002D15C1"/>
    <w:rsid w:val="002E2401"/>
    <w:rsid w:val="002E6CB0"/>
    <w:rsid w:val="002F12FE"/>
    <w:rsid w:val="0030152C"/>
    <w:rsid w:val="00314954"/>
    <w:rsid w:val="00325D17"/>
    <w:rsid w:val="0033034A"/>
    <w:rsid w:val="0033268A"/>
    <w:rsid w:val="00343AB1"/>
    <w:rsid w:val="00353120"/>
    <w:rsid w:val="003620BC"/>
    <w:rsid w:val="00384F22"/>
    <w:rsid w:val="00390137"/>
    <w:rsid w:val="00392E9E"/>
    <w:rsid w:val="003A16D8"/>
    <w:rsid w:val="003A32C5"/>
    <w:rsid w:val="003B1BA4"/>
    <w:rsid w:val="003C32B6"/>
    <w:rsid w:val="003D6ED8"/>
    <w:rsid w:val="00431056"/>
    <w:rsid w:val="00434FA6"/>
    <w:rsid w:val="00441290"/>
    <w:rsid w:val="00466068"/>
    <w:rsid w:val="00473A8C"/>
    <w:rsid w:val="00490185"/>
    <w:rsid w:val="004A7D82"/>
    <w:rsid w:val="004D696C"/>
    <w:rsid w:val="004F24EE"/>
    <w:rsid w:val="00502CB9"/>
    <w:rsid w:val="00507030"/>
    <w:rsid w:val="00513980"/>
    <w:rsid w:val="00517E38"/>
    <w:rsid w:val="00530D0C"/>
    <w:rsid w:val="0053123D"/>
    <w:rsid w:val="0053712D"/>
    <w:rsid w:val="0056185E"/>
    <w:rsid w:val="00561DD4"/>
    <w:rsid w:val="00591C65"/>
    <w:rsid w:val="00594CE3"/>
    <w:rsid w:val="005A76E6"/>
    <w:rsid w:val="005C1815"/>
    <w:rsid w:val="005D4E4B"/>
    <w:rsid w:val="005E07F6"/>
    <w:rsid w:val="005F2110"/>
    <w:rsid w:val="005F2C40"/>
    <w:rsid w:val="005F65E5"/>
    <w:rsid w:val="00613CE5"/>
    <w:rsid w:val="0062699D"/>
    <w:rsid w:val="00630C88"/>
    <w:rsid w:val="0063595E"/>
    <w:rsid w:val="00655AE4"/>
    <w:rsid w:val="006831FA"/>
    <w:rsid w:val="0069443C"/>
    <w:rsid w:val="006952EA"/>
    <w:rsid w:val="006A1D18"/>
    <w:rsid w:val="006B2A62"/>
    <w:rsid w:val="006C1144"/>
    <w:rsid w:val="006E4D13"/>
    <w:rsid w:val="006E5ADF"/>
    <w:rsid w:val="006E6F89"/>
    <w:rsid w:val="006F11C6"/>
    <w:rsid w:val="00704105"/>
    <w:rsid w:val="00714C85"/>
    <w:rsid w:val="007625CD"/>
    <w:rsid w:val="00771C7B"/>
    <w:rsid w:val="007A1490"/>
    <w:rsid w:val="007A2893"/>
    <w:rsid w:val="007D3B86"/>
    <w:rsid w:val="007F2E5D"/>
    <w:rsid w:val="00817D49"/>
    <w:rsid w:val="00847C92"/>
    <w:rsid w:val="00852120"/>
    <w:rsid w:val="00852FA2"/>
    <w:rsid w:val="008540C3"/>
    <w:rsid w:val="008723CF"/>
    <w:rsid w:val="0087325D"/>
    <w:rsid w:val="0089254C"/>
    <w:rsid w:val="008C1A55"/>
    <w:rsid w:val="008D2505"/>
    <w:rsid w:val="008E708B"/>
    <w:rsid w:val="00926B1D"/>
    <w:rsid w:val="00933E99"/>
    <w:rsid w:val="00934B94"/>
    <w:rsid w:val="00940045"/>
    <w:rsid w:val="0096602C"/>
    <w:rsid w:val="00990B6E"/>
    <w:rsid w:val="009A6A13"/>
    <w:rsid w:val="009D5656"/>
    <w:rsid w:val="009E495D"/>
    <w:rsid w:val="009F5A89"/>
    <w:rsid w:val="00A03142"/>
    <w:rsid w:val="00A05A00"/>
    <w:rsid w:val="00A107E6"/>
    <w:rsid w:val="00A539E9"/>
    <w:rsid w:val="00A673A3"/>
    <w:rsid w:val="00A7033A"/>
    <w:rsid w:val="00A76ABE"/>
    <w:rsid w:val="00AA4134"/>
    <w:rsid w:val="00AC48F5"/>
    <w:rsid w:val="00AD5347"/>
    <w:rsid w:val="00AD7A9E"/>
    <w:rsid w:val="00AE02D4"/>
    <w:rsid w:val="00AE61C7"/>
    <w:rsid w:val="00B070E8"/>
    <w:rsid w:val="00B07937"/>
    <w:rsid w:val="00B12CE7"/>
    <w:rsid w:val="00B20432"/>
    <w:rsid w:val="00B22307"/>
    <w:rsid w:val="00B223D7"/>
    <w:rsid w:val="00B33F97"/>
    <w:rsid w:val="00B44DF7"/>
    <w:rsid w:val="00B70977"/>
    <w:rsid w:val="00BA7EF7"/>
    <w:rsid w:val="00BF0571"/>
    <w:rsid w:val="00C06BB7"/>
    <w:rsid w:val="00C159EA"/>
    <w:rsid w:val="00C34B4D"/>
    <w:rsid w:val="00C35978"/>
    <w:rsid w:val="00C5679C"/>
    <w:rsid w:val="00C81ABB"/>
    <w:rsid w:val="00C85F7D"/>
    <w:rsid w:val="00C865BB"/>
    <w:rsid w:val="00C91F9E"/>
    <w:rsid w:val="00C95761"/>
    <w:rsid w:val="00CD3E7B"/>
    <w:rsid w:val="00CD6C25"/>
    <w:rsid w:val="00D1029B"/>
    <w:rsid w:val="00D2088E"/>
    <w:rsid w:val="00D267B0"/>
    <w:rsid w:val="00D27318"/>
    <w:rsid w:val="00D4567A"/>
    <w:rsid w:val="00D54706"/>
    <w:rsid w:val="00D57183"/>
    <w:rsid w:val="00D9274B"/>
    <w:rsid w:val="00E24436"/>
    <w:rsid w:val="00E34E55"/>
    <w:rsid w:val="00E45445"/>
    <w:rsid w:val="00E50C57"/>
    <w:rsid w:val="00E51E6E"/>
    <w:rsid w:val="00E77BF5"/>
    <w:rsid w:val="00ED3E57"/>
    <w:rsid w:val="00EE1008"/>
    <w:rsid w:val="00F07E0A"/>
    <w:rsid w:val="00F6393F"/>
    <w:rsid w:val="00F762E4"/>
    <w:rsid w:val="00F83763"/>
    <w:rsid w:val="00F84255"/>
    <w:rsid w:val="00F849E9"/>
    <w:rsid w:val="00FD2762"/>
    <w:rsid w:val="00FD2CDB"/>
    <w:rsid w:val="00FE021B"/>
    <w:rsid w:val="00FE11C6"/>
    <w:rsid w:val="00FE6F13"/>
    <w:rsid w:val="00F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1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1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5C18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5C1815"/>
    <w:pPr>
      <w:widowControl w:val="0"/>
      <w:autoSpaceDE w:val="0"/>
      <w:autoSpaceDN w:val="0"/>
      <w:spacing w:after="0" w:line="240" w:lineRule="auto"/>
      <w:ind w:left="218"/>
    </w:pPr>
    <w:rPr>
      <w:rFonts w:ascii="Times New Roman" w:eastAsia="Times New Roman" w:hAnsi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sid w:val="005C181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C18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2"/>
      <w:szCs w:val="22"/>
    </w:rPr>
  </w:style>
  <w:style w:type="character" w:styleId="af3">
    <w:name w:val="annotation reference"/>
    <w:basedOn w:val="a0"/>
    <w:uiPriority w:val="99"/>
    <w:semiHidden/>
    <w:unhideWhenUsed/>
    <w:rsid w:val="003620BC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620BC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620BC"/>
    <w:rPr>
      <w:rFonts w:ascii="TimesET" w:eastAsia="Calibri" w:hAnsi="TimesET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620B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620BC"/>
    <w:rPr>
      <w:rFonts w:ascii="TimesET" w:eastAsia="Calibri" w:hAnsi="TimesET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1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1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5C18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5C1815"/>
    <w:pPr>
      <w:widowControl w:val="0"/>
      <w:autoSpaceDE w:val="0"/>
      <w:autoSpaceDN w:val="0"/>
      <w:spacing w:after="0" w:line="240" w:lineRule="auto"/>
      <w:ind w:left="218"/>
    </w:pPr>
    <w:rPr>
      <w:rFonts w:ascii="Times New Roman" w:eastAsia="Times New Roman" w:hAnsi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sid w:val="005C181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C18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2"/>
      <w:szCs w:val="22"/>
    </w:rPr>
  </w:style>
  <w:style w:type="character" w:styleId="af3">
    <w:name w:val="annotation reference"/>
    <w:basedOn w:val="a0"/>
    <w:uiPriority w:val="99"/>
    <w:semiHidden/>
    <w:unhideWhenUsed/>
    <w:rsid w:val="003620BC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620BC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620BC"/>
    <w:rPr>
      <w:rFonts w:ascii="TimesET" w:eastAsia="Calibri" w:hAnsi="TimesET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620B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620BC"/>
    <w:rPr>
      <w:rFonts w:ascii="TimesET" w:eastAsia="Calibri" w:hAnsi="TimesET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9653&amp;dst=3&amp;field=134&amp;date=27.06.202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446195&amp;dst=100561&amp;field=134&amp;date=27.06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6195&amp;dst=100094&amp;field=134&amp;date=27.06.2023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Татьяна Евгеньевна Круглова</cp:lastModifiedBy>
  <cp:revision>5</cp:revision>
  <cp:lastPrinted>2023-06-27T12:19:00Z</cp:lastPrinted>
  <dcterms:created xsi:type="dcterms:W3CDTF">2023-06-27T10:26:00Z</dcterms:created>
  <dcterms:modified xsi:type="dcterms:W3CDTF">2023-07-03T12:10:00Z</dcterms:modified>
</cp:coreProperties>
</file>