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5"/>
        <w:tblW w:w="0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B345A1" w:rsidRPr="00B345A1" w:rsidTr="00B345A1">
        <w:tc>
          <w:tcPr>
            <w:tcW w:w="4140" w:type="dxa"/>
          </w:tcPr>
          <w:p w:rsidR="00B345A1" w:rsidRPr="00B345A1" w:rsidRDefault="00B345A1" w:rsidP="00B345A1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45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B345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B345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gramStart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=?</w:t>
            </w:r>
            <w:proofErr w:type="spellStart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</w:t>
            </w:r>
            <w:proofErr w:type="gramEnd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.н</w:t>
            </w:r>
            <w:proofErr w:type="spellEnd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22 -</w:t>
            </w:r>
            <w:proofErr w:type="spellStart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B345A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10/5</w:t>
            </w:r>
            <w:r w:rsidRPr="00B34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B3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4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3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45A1" w:rsidRPr="00B345A1" w:rsidRDefault="00B345A1" w:rsidP="00B345A1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45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B345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345A1" w:rsidRPr="00B345A1" w:rsidRDefault="00B345A1" w:rsidP="00B345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B345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EFE10" wp14:editId="68FBAC74">
                  <wp:extent cx="666750" cy="9144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345A1" w:rsidRPr="00B345A1" w:rsidRDefault="00B345A1" w:rsidP="00B345A1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345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B345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B345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345A1" w:rsidRPr="00B345A1" w:rsidRDefault="00B345A1" w:rsidP="00B345A1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345A1" w:rsidRPr="00B345A1" w:rsidRDefault="00B345A1" w:rsidP="00B345A1">
            <w:pPr>
              <w:keepNext/>
              <w:numPr>
                <w:ilvl w:val="0"/>
                <w:numId w:val="1"/>
              </w:numPr>
              <w:suppressAutoHyphens w:val="0"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B345A1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B345A1" w:rsidRPr="00B345A1" w:rsidRDefault="00B345A1" w:rsidP="00B345A1">
            <w:pPr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»  декабря  2023 г. № 10/5</w:t>
            </w:r>
            <w:r w:rsidRPr="00B34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B3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4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B345A1" w:rsidRPr="00B345A1" w:rsidRDefault="00B345A1" w:rsidP="00B345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345A1" w:rsidRPr="00B345A1" w:rsidRDefault="00B345A1" w:rsidP="00B345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5A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92755F" w:rsidRDefault="0092755F" w:rsidP="00E50A9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459E2" w:rsidRPr="00B345A1" w:rsidRDefault="00E50A97" w:rsidP="00261FAC">
      <w:pPr>
        <w:widowControl w:val="0"/>
        <w:tabs>
          <w:tab w:val="left" w:pos="4820"/>
        </w:tabs>
        <w:suppressAutoHyphens w:val="0"/>
        <w:autoSpaceDE w:val="0"/>
        <w:autoSpaceDN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</w:t>
      </w:r>
      <w:r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D309BB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proofErr w:type="spellStart"/>
      <w:r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от</w:t>
      </w:r>
      <w:r w:rsidR="0092755F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B54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20.12.2022 № 7/24-с</w:t>
      </w:r>
      <w:r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0A97" w:rsidRPr="00B345A1" w:rsidRDefault="00E50A97" w:rsidP="00E50A9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9E2" w:rsidRPr="00B345A1" w:rsidRDefault="005459E2" w:rsidP="00930B54">
      <w:pPr>
        <w:suppressAutoHyphens w:val="0"/>
        <w:spacing w:after="0" w:line="240" w:lineRule="auto"/>
        <w:ind w:left="23" w:firstLine="6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5A1">
        <w:rPr>
          <w:rFonts w:ascii="Times New Roman" w:eastAsia="Calibri" w:hAnsi="Times New Roman" w:cs="Times New Roman"/>
          <w:sz w:val="26"/>
          <w:szCs w:val="26"/>
        </w:rPr>
        <w:t>В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с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Федеральным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от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06.10.2003 </w:t>
      </w:r>
      <w:r w:rsidRPr="00B345A1">
        <w:rPr>
          <w:rFonts w:ascii="Times New Roman" w:eastAsia="Calibri" w:hAnsi="Times New Roman" w:cs="Times New Roman"/>
          <w:sz w:val="26"/>
          <w:szCs w:val="26"/>
        </w:rPr>
        <w:t>№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131-ФЗ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«Об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общих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принципах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самоуправления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в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Федерации»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Собрание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депутатов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45A1">
        <w:rPr>
          <w:rFonts w:ascii="Times New Roman" w:eastAsia="Times New Roman" w:hAnsi="Times New Roman" w:cs="Times New Roman"/>
          <w:sz w:val="26"/>
          <w:szCs w:val="26"/>
        </w:rPr>
        <w:t>Яльчикского</w:t>
      </w:r>
      <w:proofErr w:type="spellEnd"/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Чувашской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Республики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решило: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96E0A" w:rsidRPr="00B345A1" w:rsidRDefault="005459E2" w:rsidP="00930B5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5A1">
        <w:rPr>
          <w:rFonts w:ascii="Times New Roman" w:eastAsia="Calibri" w:hAnsi="Times New Roman" w:cs="Times New Roman"/>
          <w:sz w:val="26"/>
          <w:szCs w:val="26"/>
        </w:rPr>
        <w:t>Внести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eastAsia="Calibri" w:hAnsi="Times New Roman" w:cs="Times New Roman"/>
          <w:sz w:val="26"/>
          <w:szCs w:val="26"/>
        </w:rPr>
        <w:t>в</w:t>
      </w: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6E0A" w:rsidRPr="00B34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от </w:t>
      </w:r>
      <w:r w:rsidR="00930B54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.12.2022 № </w:t>
      </w:r>
      <w:r w:rsidR="00930B54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/2</w:t>
      </w:r>
      <w:r w:rsidR="00930B54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6E0A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-с «</w:t>
      </w:r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proofErr w:type="gramStart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 Управления</w:t>
      </w:r>
      <w:proofErr w:type="gramEnd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 и развитию территорий администрации </w:t>
      </w:r>
      <w:proofErr w:type="spellStart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и утверждения Положения об Управлении по благоустройству и развитию территорий администрации  </w:t>
      </w:r>
      <w:proofErr w:type="spellStart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61FAC" w:rsidRPr="00B3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</w:t>
      </w:r>
      <w:r w:rsidR="00396E0A" w:rsidRPr="00B345A1">
        <w:rPr>
          <w:rFonts w:ascii="Times New Roman" w:eastAsia="Calibri" w:hAnsi="Times New Roman" w:cs="Times New Roman"/>
          <w:sz w:val="26"/>
          <w:szCs w:val="26"/>
        </w:rPr>
        <w:t>» следующие изменения:</w:t>
      </w:r>
    </w:p>
    <w:p w:rsidR="00396E0A" w:rsidRPr="00B345A1" w:rsidRDefault="00396E0A" w:rsidP="00930B5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5A1">
        <w:rPr>
          <w:rFonts w:ascii="Times New Roman" w:eastAsia="Calibri" w:hAnsi="Times New Roman" w:cs="Times New Roman"/>
          <w:sz w:val="26"/>
          <w:szCs w:val="26"/>
        </w:rPr>
        <w:t>Пункт 2.3. изложить в следующей редакции: «</w:t>
      </w:r>
      <w:r w:rsidRPr="00B345A1">
        <w:rPr>
          <w:rFonts w:ascii="Times New Roman" w:hAnsi="Times New Roman" w:cs="Times New Roman"/>
          <w:sz w:val="26"/>
          <w:szCs w:val="26"/>
        </w:rPr>
        <w:t xml:space="preserve">Сокращенное наименование юридического лица – </w:t>
      </w:r>
      <w:proofErr w:type="spellStart"/>
      <w:r w:rsidRPr="00B345A1">
        <w:rPr>
          <w:rFonts w:ascii="Times New Roman" w:hAnsi="Times New Roman" w:cs="Times New Roman"/>
          <w:sz w:val="26"/>
          <w:szCs w:val="26"/>
        </w:rPr>
        <w:t>УБиРТ</w:t>
      </w:r>
      <w:proofErr w:type="spellEnd"/>
      <w:r w:rsidRPr="00B345A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B345A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B345A1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E50A97" w:rsidRPr="00B345A1" w:rsidRDefault="00930B54" w:rsidP="00930B54">
      <w:pPr>
        <w:pStyle w:val="a5"/>
        <w:suppressAutoHyphens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5A1">
        <w:rPr>
          <w:rFonts w:ascii="Times New Roman" w:eastAsia="Calibri" w:hAnsi="Times New Roman" w:cs="Times New Roman"/>
          <w:sz w:val="26"/>
          <w:szCs w:val="26"/>
        </w:rPr>
        <w:t xml:space="preserve">2. Внести изменения в </w:t>
      </w:r>
      <w:r w:rsidR="005459E2" w:rsidRPr="00B345A1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="00396E0A" w:rsidRPr="00B345A1">
        <w:rPr>
          <w:rFonts w:ascii="Times New Roman" w:hAnsi="Times New Roman" w:cs="Times New Roman"/>
          <w:sz w:val="26"/>
          <w:szCs w:val="26"/>
        </w:rPr>
        <w:t xml:space="preserve"> </w:t>
      </w:r>
      <w:r w:rsidR="005459E2" w:rsidRPr="00B345A1">
        <w:rPr>
          <w:rFonts w:ascii="Times New Roman" w:hAnsi="Times New Roman" w:cs="Times New Roman"/>
          <w:sz w:val="26"/>
          <w:szCs w:val="26"/>
        </w:rPr>
        <w:t xml:space="preserve">об Управлении по благоустройству и развитию территорий администрации </w:t>
      </w:r>
      <w:proofErr w:type="spellStart"/>
      <w:r w:rsidR="005459E2" w:rsidRPr="00B345A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5459E2" w:rsidRPr="00B34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9E2" w:rsidRPr="00B345A1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5459E2" w:rsidRPr="00B345A1">
        <w:rPr>
          <w:rFonts w:ascii="Times New Roman" w:eastAsia="Calibri" w:hAnsi="Times New Roman" w:cs="Times New Roman"/>
          <w:sz w:val="26"/>
          <w:szCs w:val="26"/>
        </w:rPr>
        <w:t>,</w:t>
      </w:r>
      <w:r w:rsidR="005459E2"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1B8B" w:rsidRPr="00B345A1">
        <w:rPr>
          <w:rFonts w:ascii="Times New Roman" w:eastAsia="Calibri" w:hAnsi="Times New Roman" w:cs="Times New Roman"/>
          <w:sz w:val="26"/>
          <w:szCs w:val="26"/>
        </w:rPr>
        <w:t>следующ</w:t>
      </w:r>
      <w:r w:rsidRPr="00B345A1">
        <w:rPr>
          <w:rFonts w:ascii="Times New Roman" w:eastAsia="Calibri" w:hAnsi="Times New Roman" w:cs="Times New Roman"/>
          <w:sz w:val="26"/>
          <w:szCs w:val="26"/>
        </w:rPr>
        <w:t>ие</w:t>
      </w:r>
      <w:r w:rsidR="005459E2" w:rsidRPr="00B3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1B8B" w:rsidRPr="00B345A1">
        <w:rPr>
          <w:rFonts w:ascii="Times New Roman" w:eastAsia="Calibri" w:hAnsi="Times New Roman" w:cs="Times New Roman"/>
          <w:sz w:val="26"/>
          <w:szCs w:val="26"/>
        </w:rPr>
        <w:t>изменени</w:t>
      </w:r>
      <w:r w:rsidRPr="00B345A1">
        <w:rPr>
          <w:rFonts w:ascii="Times New Roman" w:eastAsia="Calibri" w:hAnsi="Times New Roman" w:cs="Times New Roman"/>
          <w:sz w:val="26"/>
          <w:szCs w:val="26"/>
        </w:rPr>
        <w:t>я</w:t>
      </w:r>
      <w:r w:rsidR="005459E2" w:rsidRPr="00B345A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309BB" w:rsidRPr="00B345A1" w:rsidRDefault="005459E2" w:rsidP="00930B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5A1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B345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0B54" w:rsidRPr="00B345A1">
        <w:rPr>
          <w:rFonts w:ascii="Times New Roman" w:eastAsia="Calibri" w:hAnsi="Times New Roman" w:cs="Times New Roman"/>
          <w:sz w:val="26"/>
          <w:szCs w:val="26"/>
        </w:rPr>
        <w:t>р</w:t>
      </w:r>
      <w:r w:rsidR="00D309BB" w:rsidRPr="00B345A1">
        <w:rPr>
          <w:rFonts w:ascii="Times New Roman" w:eastAsia="Calibri" w:hAnsi="Times New Roman" w:cs="Times New Roman"/>
          <w:sz w:val="26"/>
          <w:szCs w:val="26"/>
        </w:rPr>
        <w:t>аздел «</w:t>
      </w:r>
      <w:r w:rsidR="00D309BB" w:rsidRPr="00B345A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D309BB" w:rsidRPr="00B345A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309BB" w:rsidRPr="00B345A1">
        <w:rPr>
          <w:rFonts w:ascii="Times New Roman" w:hAnsi="Times New Roman" w:cs="Times New Roman"/>
          <w:sz w:val="26"/>
          <w:szCs w:val="26"/>
        </w:rPr>
        <w:t>Основные задачи деятельности Управление»</w:t>
      </w:r>
      <w:r w:rsidR="00D309BB" w:rsidRPr="00B345A1">
        <w:rPr>
          <w:rFonts w:ascii="Times New Roman" w:eastAsia="Calibri" w:hAnsi="Times New Roman" w:cs="Times New Roman"/>
          <w:sz w:val="26"/>
          <w:szCs w:val="26"/>
        </w:rPr>
        <w:t xml:space="preserve"> дополнить новыми пунктами</w:t>
      </w:r>
      <w:r w:rsidR="00930B54" w:rsidRPr="00B345A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14C1C" w:rsidRPr="00B345A1" w:rsidRDefault="00A14C1C" w:rsidP="00930B54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hAnsi="Times New Roman" w:cs="Times New Roman"/>
          <w:sz w:val="26"/>
          <w:szCs w:val="26"/>
        </w:rPr>
        <w:t>«</w:t>
      </w:r>
      <w:r w:rsidR="00A84992" w:rsidRPr="00B345A1">
        <w:rPr>
          <w:rFonts w:ascii="Times New Roman" w:hAnsi="Times New Roman" w:cs="Times New Roman"/>
          <w:sz w:val="26"/>
          <w:szCs w:val="26"/>
        </w:rPr>
        <w:t xml:space="preserve">2.1.6 разработка и принятие мер, направленных на обеспечение соблюдения запретов, ограничений и требований, установленных в целях противодействии коррупции, муниципальными служащими </w:t>
      </w:r>
      <w:r w:rsidRPr="00B345A1">
        <w:rPr>
          <w:rFonts w:ascii="Times New Roman" w:hAnsi="Times New Roman" w:cs="Times New Roman"/>
          <w:sz w:val="26"/>
          <w:szCs w:val="26"/>
        </w:rPr>
        <w:t>Управления</w:t>
      </w:r>
      <w:r w:rsidR="00A84992" w:rsidRPr="00B345A1">
        <w:rPr>
          <w:rFonts w:ascii="Times New Roman" w:hAnsi="Times New Roman" w:cs="Times New Roman"/>
          <w:sz w:val="26"/>
          <w:szCs w:val="26"/>
        </w:rPr>
        <w:t xml:space="preserve">, лицами, замещающими муниципальные должности, в </w:t>
      </w:r>
      <w:r w:rsidRPr="00B345A1">
        <w:rPr>
          <w:rFonts w:ascii="Times New Roman" w:hAnsi="Times New Roman" w:cs="Times New Roman"/>
          <w:sz w:val="26"/>
          <w:szCs w:val="26"/>
        </w:rPr>
        <w:t>Управлении</w:t>
      </w:r>
      <w:r w:rsidR="00A84992" w:rsidRPr="00B345A1">
        <w:rPr>
          <w:rFonts w:ascii="Times New Roman" w:hAnsi="Times New Roman" w:cs="Times New Roman"/>
          <w:sz w:val="26"/>
          <w:szCs w:val="26"/>
        </w:rPr>
        <w:t>;</w:t>
      </w:r>
      <w:r w:rsidR="008E1B8B"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A14C1C" w:rsidRPr="00B345A1" w:rsidRDefault="00A14C1C" w:rsidP="00930B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2.1.7</w:t>
      </w:r>
      <w:r w:rsidR="007C48C8"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345A1">
        <w:rPr>
          <w:rFonts w:ascii="Times New Roman" w:hAnsi="Times New Roman" w:cs="Times New Roman"/>
          <w:sz w:val="26"/>
          <w:szCs w:val="26"/>
        </w:rPr>
        <w:t>осуществление контроля за соблюдением запретов, ограничений и требований, установленных в целях противодействии коррупции, муниципальными служащими Управления, лицами, замещающими муниципальные должности, в Управлении</w:t>
      </w:r>
      <w:r w:rsidR="00930B54" w:rsidRPr="00B345A1">
        <w:rPr>
          <w:rFonts w:ascii="Times New Roman" w:hAnsi="Times New Roman" w:cs="Times New Roman"/>
          <w:sz w:val="26"/>
          <w:szCs w:val="26"/>
        </w:rPr>
        <w:t>;</w:t>
      </w:r>
    </w:p>
    <w:p w:rsidR="00A14C1C" w:rsidRPr="00B345A1" w:rsidRDefault="00A14C1C" w:rsidP="00930B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 2.1.8 </w:t>
      </w:r>
      <w:r w:rsidRPr="00B34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профилактика коррупционных и иных правонарушений в деятельности муниципальных служащих, а также обеспечение деятельности по соблюдению муниципальными служащими запретов, ограничений, обязательств и правил служебного поведения (требований к служебному поведению)</w:t>
      </w:r>
      <w:r w:rsidRPr="00B345A1">
        <w:rPr>
          <w:rFonts w:ascii="Times New Roman" w:hAnsi="Times New Roman" w:cs="Times New Roman"/>
          <w:sz w:val="26"/>
          <w:szCs w:val="26"/>
        </w:rPr>
        <w:t xml:space="preserve"> в Управлении»;</w:t>
      </w:r>
    </w:p>
    <w:p w:rsidR="007C48C8" w:rsidRPr="00B345A1" w:rsidRDefault="007C48C8" w:rsidP="00930B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2) раздел «</w:t>
      </w:r>
      <w:r w:rsidRPr="00B345A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345A1">
        <w:rPr>
          <w:rFonts w:ascii="Times New Roman" w:hAnsi="Times New Roman" w:cs="Times New Roman"/>
          <w:sz w:val="26"/>
          <w:szCs w:val="26"/>
        </w:rPr>
        <w:t xml:space="preserve">. Функции Управления </w:t>
      </w:r>
      <w:r w:rsidR="0092755F" w:rsidRPr="00B345A1">
        <w:rPr>
          <w:rFonts w:ascii="Times New Roman" w:eastAsia="Calibri" w:hAnsi="Times New Roman" w:cs="Times New Roman"/>
          <w:sz w:val="26"/>
          <w:szCs w:val="26"/>
        </w:rPr>
        <w:t>дополнить новым</w:t>
      </w:r>
      <w:r w:rsidR="00930B54" w:rsidRPr="00B345A1">
        <w:rPr>
          <w:rFonts w:ascii="Times New Roman" w:eastAsia="Calibri" w:hAnsi="Times New Roman" w:cs="Times New Roman"/>
          <w:sz w:val="26"/>
          <w:szCs w:val="26"/>
        </w:rPr>
        <w:t>и</w:t>
      </w:r>
      <w:r w:rsidR="0092755F" w:rsidRPr="00B345A1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930B54" w:rsidRPr="00B345A1">
        <w:rPr>
          <w:rFonts w:ascii="Times New Roman" w:eastAsia="Calibri" w:hAnsi="Times New Roman" w:cs="Times New Roman"/>
          <w:sz w:val="26"/>
          <w:szCs w:val="26"/>
        </w:rPr>
        <w:t>ами</w:t>
      </w:r>
      <w:r w:rsidRPr="00B345A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C48C8" w:rsidRPr="00B345A1" w:rsidRDefault="007C48C8" w:rsidP="00930B54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«3.21</w:t>
      </w:r>
      <w:r w:rsidRPr="00B345A1">
        <w:rPr>
          <w:rFonts w:ascii="Times New Roman" w:hAnsi="Times New Roman" w:cs="Times New Roman"/>
          <w:sz w:val="26"/>
          <w:szCs w:val="26"/>
        </w:rPr>
        <w:t xml:space="preserve"> </w:t>
      </w:r>
      <w:r w:rsidR="003F7F73" w:rsidRPr="00B345A1">
        <w:rPr>
          <w:rFonts w:ascii="Times New Roman" w:hAnsi="Times New Roman" w:cs="Times New Roman"/>
          <w:sz w:val="26"/>
          <w:szCs w:val="26"/>
        </w:rPr>
        <w:t xml:space="preserve">Функциями Управления </w:t>
      </w:r>
      <w:proofErr w:type="gramStart"/>
      <w:r w:rsidR="003F7F73" w:rsidRPr="00B345A1">
        <w:rPr>
          <w:rFonts w:ascii="Times New Roman" w:hAnsi="Times New Roman" w:cs="Times New Roman"/>
          <w:sz w:val="26"/>
          <w:szCs w:val="26"/>
        </w:rPr>
        <w:t xml:space="preserve">по </w:t>
      </w:r>
      <w:r w:rsidRPr="00B345A1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3F7F73" w:rsidRPr="00B345A1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B345A1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правонарушений, являются</w:t>
      </w:r>
      <w:r w:rsidR="003F7F73" w:rsidRPr="00B345A1">
        <w:rPr>
          <w:rFonts w:ascii="Times New Roman" w:hAnsi="Times New Roman" w:cs="Times New Roman"/>
          <w:sz w:val="26"/>
          <w:szCs w:val="26"/>
        </w:rPr>
        <w:t>:</w:t>
      </w:r>
    </w:p>
    <w:p w:rsidR="007C48C8" w:rsidRPr="00B345A1" w:rsidRDefault="003F7F73" w:rsidP="00930B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3.21.1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принятие мер по выявлению и устранению причин и условий, способствующих возникновению конфликта интересов на муниципальной службе в </w:t>
      </w:r>
      <w:r w:rsidRPr="00B345A1">
        <w:rPr>
          <w:rFonts w:ascii="Times New Roman" w:hAnsi="Times New Roman" w:cs="Times New Roman"/>
          <w:sz w:val="26"/>
          <w:szCs w:val="26"/>
        </w:rPr>
        <w:t>Управлении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(далее - муниципальная служба);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B345A1">
        <w:rPr>
          <w:rFonts w:ascii="Times New Roman" w:hAnsi="Times New Roman" w:cs="Times New Roman"/>
          <w:sz w:val="26"/>
          <w:szCs w:val="26"/>
        </w:rPr>
        <w:t xml:space="preserve">3.21.2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оказание</w:t>
      </w:r>
      <w:proofErr w:type="gramEnd"/>
      <w:r w:rsidR="007C48C8" w:rsidRPr="00B345A1">
        <w:rPr>
          <w:rFonts w:ascii="Times New Roman" w:hAnsi="Times New Roman" w:cs="Times New Roman"/>
          <w:sz w:val="26"/>
          <w:szCs w:val="26"/>
        </w:rPr>
        <w:t xml:space="preserve"> </w:t>
      </w:r>
      <w:r w:rsidRPr="00B345A1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служащим </w:t>
      </w:r>
      <w:r w:rsidRPr="00B345A1">
        <w:rPr>
          <w:rFonts w:ascii="Times New Roman" w:hAnsi="Times New Roman" w:cs="Times New Roman"/>
          <w:sz w:val="26"/>
          <w:szCs w:val="26"/>
        </w:rPr>
        <w:t>Управления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3.21.3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обеспечение соблюдения в </w:t>
      </w:r>
      <w:r w:rsidRPr="00B345A1">
        <w:rPr>
          <w:rFonts w:ascii="Times New Roman" w:hAnsi="Times New Roman" w:cs="Times New Roman"/>
          <w:sz w:val="26"/>
          <w:szCs w:val="26"/>
        </w:rPr>
        <w:t>Управлении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законных прав и интересов служащего, сообщившего о ставшем ему известном факте коррупции;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3.21.4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обеспечение реализации </w:t>
      </w:r>
      <w:r w:rsidRPr="00B345A1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служащими </w:t>
      </w:r>
      <w:r w:rsidRPr="00B345A1">
        <w:rPr>
          <w:rFonts w:ascii="Times New Roman" w:hAnsi="Times New Roman" w:cs="Times New Roman"/>
          <w:sz w:val="26"/>
          <w:szCs w:val="26"/>
        </w:rPr>
        <w:t>Управления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обязанности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B345A1">
        <w:rPr>
          <w:rFonts w:ascii="Times New Roman" w:hAnsi="Times New Roman" w:cs="Times New Roman"/>
          <w:sz w:val="26"/>
          <w:szCs w:val="26"/>
        </w:rPr>
        <w:t xml:space="preserve">3.21.5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осуществление</w:t>
      </w:r>
      <w:proofErr w:type="gramEnd"/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проверки: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служащими </w:t>
      </w:r>
      <w:r w:rsidRPr="00B345A1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7C48C8" w:rsidRPr="00B345A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и законодательством Чувашской Республики;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>соблюдения служащими финансового отдела запретов, ограничений и требований, установленных в целях противодействия коррупции;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B345A1">
        <w:rPr>
          <w:rFonts w:ascii="Times New Roman" w:hAnsi="Times New Roman" w:cs="Times New Roman"/>
          <w:sz w:val="26"/>
          <w:szCs w:val="26"/>
        </w:rPr>
        <w:t>3.2</w:t>
      </w:r>
      <w:r w:rsidR="00930B54" w:rsidRPr="00B345A1">
        <w:rPr>
          <w:rFonts w:ascii="Times New Roman" w:hAnsi="Times New Roman" w:cs="Times New Roman"/>
          <w:sz w:val="26"/>
          <w:szCs w:val="26"/>
        </w:rPr>
        <w:t>1</w:t>
      </w:r>
      <w:r w:rsidRPr="00B345A1">
        <w:rPr>
          <w:rFonts w:ascii="Times New Roman" w:hAnsi="Times New Roman" w:cs="Times New Roman"/>
          <w:sz w:val="26"/>
          <w:szCs w:val="26"/>
        </w:rPr>
        <w:t xml:space="preserve">.6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подготовка</w:t>
      </w:r>
      <w:proofErr w:type="gramEnd"/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проектов нормативных правовых актов по вопросам противодействия коррупции;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3.21.7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анализ сведений: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представленных служащими финансового отдела в соответствии с законодательством Российской Федерации и законодательством Чувашской Республики;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 xml:space="preserve">-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Pr="00B345A1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служащими </w:t>
      </w:r>
      <w:r w:rsidRPr="00B345A1">
        <w:rPr>
          <w:rFonts w:ascii="Times New Roman" w:hAnsi="Times New Roman" w:cs="Times New Roman"/>
          <w:sz w:val="26"/>
          <w:szCs w:val="26"/>
        </w:rPr>
        <w:t>Управления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запретов, ограничений и требований, установленных в целях противодействия коррупции;</w:t>
      </w:r>
    </w:p>
    <w:p w:rsidR="007C48C8" w:rsidRPr="00B345A1" w:rsidRDefault="00930B54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-</w:t>
      </w:r>
      <w:r w:rsidR="003F7F73" w:rsidRPr="00B345A1">
        <w:rPr>
          <w:rFonts w:ascii="Times New Roman" w:hAnsi="Times New Roman" w:cs="Times New Roman"/>
          <w:sz w:val="26"/>
          <w:szCs w:val="26"/>
        </w:rPr>
        <w:t xml:space="preserve"> </w:t>
      </w:r>
      <w:r w:rsidR="007C48C8" w:rsidRPr="00B345A1">
        <w:rPr>
          <w:rFonts w:ascii="Times New Roman" w:hAnsi="Times New Roman" w:cs="Times New Roman"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 w:rsidR="007C48C8" w:rsidRPr="00B345A1" w:rsidRDefault="003F7F73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3.21.8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</w:t>
      </w:r>
      <w:r w:rsidRPr="00B345A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B345A1">
        <w:rPr>
          <w:rFonts w:ascii="Times New Roman" w:hAnsi="Times New Roman" w:cs="Times New Roman"/>
          <w:sz w:val="26"/>
          <w:szCs w:val="26"/>
        </w:rPr>
        <w:t>Управления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, их супруг (супругов) и несовершеннолетних детей на официальном сайте </w:t>
      </w:r>
      <w:proofErr w:type="spellStart"/>
      <w:r w:rsidR="007C48C8" w:rsidRPr="00B345A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Портале органов власти Чувашской Республики в информационно-телекоммуникационной сети </w:t>
      </w:r>
      <w:r w:rsidR="007C48C8" w:rsidRPr="00B345A1">
        <w:rPr>
          <w:rFonts w:ascii="Times New Roman" w:hAnsi="Times New Roman" w:cs="Times New Roman"/>
          <w:sz w:val="26"/>
          <w:szCs w:val="26"/>
        </w:rPr>
        <w:lastRenderedPageBreak/>
        <w:t>"Интернет", а также обеспечение предоставления этих сведений средствам массовой информации для опубликования;</w:t>
      </w:r>
    </w:p>
    <w:p w:rsidR="007C48C8" w:rsidRPr="00B345A1" w:rsidRDefault="00602EC5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3.2</w:t>
      </w:r>
      <w:r w:rsidR="00930B54" w:rsidRPr="00B345A1">
        <w:rPr>
          <w:rFonts w:ascii="Times New Roman" w:hAnsi="Times New Roman" w:cs="Times New Roman"/>
          <w:sz w:val="26"/>
          <w:szCs w:val="26"/>
        </w:rPr>
        <w:t>1</w:t>
      </w:r>
      <w:r w:rsidRPr="00B345A1">
        <w:rPr>
          <w:rFonts w:ascii="Times New Roman" w:hAnsi="Times New Roman" w:cs="Times New Roman"/>
          <w:sz w:val="26"/>
          <w:szCs w:val="26"/>
        </w:rPr>
        <w:t>.9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 организация в пределах своей компетенции антикоррупционного просвещения </w:t>
      </w:r>
      <w:r w:rsidRPr="00B345A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C48C8" w:rsidRPr="00B345A1">
        <w:rPr>
          <w:rFonts w:ascii="Times New Roman" w:hAnsi="Times New Roman" w:cs="Times New Roman"/>
          <w:sz w:val="26"/>
          <w:szCs w:val="26"/>
        </w:rPr>
        <w:t>служащих</w:t>
      </w:r>
      <w:r w:rsidRPr="00B345A1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7C48C8" w:rsidRPr="00B345A1">
        <w:rPr>
          <w:rFonts w:ascii="Times New Roman" w:hAnsi="Times New Roman" w:cs="Times New Roman"/>
          <w:sz w:val="26"/>
          <w:szCs w:val="26"/>
        </w:rPr>
        <w:t>;</w:t>
      </w:r>
    </w:p>
    <w:p w:rsidR="007C48C8" w:rsidRPr="00B345A1" w:rsidRDefault="00602EC5" w:rsidP="00930B54">
      <w:pPr>
        <w:pStyle w:val="ConsPlusNormal"/>
        <w:ind w:firstLine="567"/>
        <w:jc w:val="both"/>
        <w:rPr>
          <w:sz w:val="26"/>
          <w:szCs w:val="26"/>
        </w:rPr>
      </w:pPr>
      <w:r w:rsidRPr="00B345A1">
        <w:rPr>
          <w:rFonts w:ascii="Times New Roman" w:hAnsi="Times New Roman" w:cs="Times New Roman"/>
          <w:sz w:val="26"/>
          <w:szCs w:val="26"/>
        </w:rPr>
        <w:t>3.2</w:t>
      </w:r>
      <w:r w:rsidR="00261FAC" w:rsidRPr="00B345A1">
        <w:rPr>
          <w:rFonts w:ascii="Times New Roman" w:hAnsi="Times New Roman" w:cs="Times New Roman"/>
          <w:sz w:val="26"/>
          <w:szCs w:val="26"/>
        </w:rPr>
        <w:t>1</w:t>
      </w:r>
      <w:r w:rsidRPr="00B345A1">
        <w:rPr>
          <w:rFonts w:ascii="Times New Roman" w:hAnsi="Times New Roman" w:cs="Times New Roman"/>
          <w:sz w:val="26"/>
          <w:szCs w:val="26"/>
        </w:rPr>
        <w:t xml:space="preserve">.10 </w:t>
      </w:r>
      <w:r w:rsidR="007C48C8" w:rsidRPr="00B345A1">
        <w:rPr>
          <w:rFonts w:ascii="Times New Roman" w:hAnsi="Times New Roman" w:cs="Times New Roman"/>
          <w:sz w:val="26"/>
          <w:szCs w:val="26"/>
        </w:rPr>
        <w:t xml:space="preserve">осуществление иных функций в соответствии с законодательством </w:t>
      </w:r>
      <w:bookmarkStart w:id="0" w:name="_GoBack"/>
      <w:r w:rsidR="007C48C8" w:rsidRPr="00B345A1">
        <w:rPr>
          <w:rFonts w:ascii="Times New Roman" w:hAnsi="Times New Roman" w:cs="Times New Roman"/>
          <w:sz w:val="26"/>
          <w:szCs w:val="26"/>
        </w:rPr>
        <w:t>Российской Федерации и законодательством Чувашской Республики»</w:t>
      </w:r>
      <w:r w:rsidR="005C3288" w:rsidRPr="00B345A1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025972" w:rsidRPr="00B345A1" w:rsidRDefault="00261FAC" w:rsidP="00930B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5459E2" w:rsidRPr="00B345A1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FD3F6A" w:rsidRPr="00B345A1" w:rsidRDefault="00FD3F6A" w:rsidP="00930B54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3F6A" w:rsidRPr="00B345A1" w:rsidRDefault="00FD3F6A" w:rsidP="00930B54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3F6A" w:rsidRPr="00B345A1" w:rsidRDefault="00FD3F6A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59E2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5459E2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E50A97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 В.В. </w:t>
      </w:r>
      <w:proofErr w:type="spellStart"/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Сядуков</w:t>
      </w:r>
      <w:proofErr w:type="spellEnd"/>
    </w:p>
    <w:p w:rsidR="005459E2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345A1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5459E2" w:rsidRPr="00B345A1" w:rsidRDefault="00B345A1" w:rsidP="00B345A1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5459E2"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круга</w:t>
      </w: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459E2"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</w:t>
      </w:r>
      <w:r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5459E2" w:rsidRPr="00B345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Л.В. Левый</w:t>
      </w:r>
    </w:p>
    <w:p w:rsidR="005459E2" w:rsidRPr="00B345A1" w:rsidRDefault="005459E2" w:rsidP="005459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59E2" w:rsidRPr="00B345A1" w:rsidRDefault="005459E2">
      <w:pPr>
        <w:rPr>
          <w:sz w:val="26"/>
          <w:szCs w:val="26"/>
        </w:rPr>
      </w:pPr>
    </w:p>
    <w:sectPr w:rsidR="005459E2" w:rsidRPr="00B3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B0783"/>
    <w:multiLevelType w:val="hybridMultilevel"/>
    <w:tmpl w:val="F31ABD1A"/>
    <w:lvl w:ilvl="0" w:tplc="6658C06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36277"/>
    <w:multiLevelType w:val="multilevel"/>
    <w:tmpl w:val="FA8EA694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2"/>
    <w:rsid w:val="00025972"/>
    <w:rsid w:val="00154621"/>
    <w:rsid w:val="00261FAC"/>
    <w:rsid w:val="00396E0A"/>
    <w:rsid w:val="003F7F73"/>
    <w:rsid w:val="005459E2"/>
    <w:rsid w:val="005C3288"/>
    <w:rsid w:val="00602EC5"/>
    <w:rsid w:val="00693B88"/>
    <w:rsid w:val="007C48C8"/>
    <w:rsid w:val="008E1B8B"/>
    <w:rsid w:val="0092755F"/>
    <w:rsid w:val="00930B54"/>
    <w:rsid w:val="009A37AD"/>
    <w:rsid w:val="00A14C1C"/>
    <w:rsid w:val="00A70361"/>
    <w:rsid w:val="00A84992"/>
    <w:rsid w:val="00B345A1"/>
    <w:rsid w:val="00B62AE5"/>
    <w:rsid w:val="00C06E33"/>
    <w:rsid w:val="00D309BB"/>
    <w:rsid w:val="00DF6355"/>
    <w:rsid w:val="00E47A31"/>
    <w:rsid w:val="00E50A97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4310"/>
  <w15:docId w15:val="{92BB6E80-9247-4C32-A421-6B69CEA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0A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customStyle="1" w:styleId="ConsPlusNormal">
    <w:name w:val="ConsPlusNormal"/>
    <w:qFormat/>
    <w:rsid w:val="005459E2"/>
    <w:pPr>
      <w:widowControl w:val="0"/>
      <w:suppressAutoHyphens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qFormat/>
    <w:rsid w:val="005459E2"/>
    <w:pPr>
      <w:widowControl w:val="0"/>
      <w:suppressAutoHyphens/>
    </w:pPr>
    <w:rPr>
      <w:rFonts w:ascii="Arial" w:eastAsiaTheme="minorEastAsia" w:hAnsi="Arial" w:cs="Arial"/>
      <w:b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9E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3</cp:revision>
  <cp:lastPrinted>2023-12-20T11:38:00Z</cp:lastPrinted>
  <dcterms:created xsi:type="dcterms:W3CDTF">2023-12-20T12:44:00Z</dcterms:created>
  <dcterms:modified xsi:type="dcterms:W3CDTF">2023-12-21T13:28:00Z</dcterms:modified>
</cp:coreProperties>
</file>