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AB" w:rsidRPr="00D96856" w:rsidRDefault="003A79AB" w:rsidP="003A79AB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A79AB" w:rsidRPr="004069C3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A79AB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A79AB" w:rsidRPr="00D96856" w:rsidRDefault="005D4C87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A79AB" w:rsidRPr="00990D96">
        <w:rPr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="00DC7150">
        <w:rPr>
          <w:sz w:val="24"/>
          <w:szCs w:val="24"/>
        </w:rPr>
        <w:t>я</w:t>
      </w:r>
      <w:r w:rsidR="003A79AB" w:rsidRPr="00D96856">
        <w:rPr>
          <w:sz w:val="24"/>
          <w:szCs w:val="24"/>
        </w:rPr>
        <w:t xml:space="preserve"> 20</w:t>
      </w:r>
      <w:r w:rsidR="003A79AB">
        <w:rPr>
          <w:sz w:val="24"/>
          <w:szCs w:val="24"/>
        </w:rPr>
        <w:t>24</w:t>
      </w:r>
      <w:r w:rsidR="003A79AB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5D4C87">
        <w:rPr>
          <w:b/>
          <w:sz w:val="26"/>
          <w:szCs w:val="26"/>
          <w:u w:val="single"/>
        </w:rPr>
        <w:t>84</w:t>
      </w:r>
      <w:r w:rsidRPr="00AC63FD">
        <w:rPr>
          <w:b/>
          <w:sz w:val="26"/>
          <w:szCs w:val="26"/>
          <w:u w:val="single"/>
        </w:rPr>
        <w:t xml:space="preserve"> </w:t>
      </w:r>
      <w:r w:rsidR="005D4C87">
        <w:rPr>
          <w:b/>
          <w:sz w:val="26"/>
          <w:szCs w:val="26"/>
          <w:u w:val="single"/>
        </w:rPr>
        <w:t>май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</w:t>
      </w:r>
      <w:proofErr w:type="gramStart"/>
      <w:r w:rsidRPr="00AB5E5E">
        <w:rPr>
          <w:sz w:val="24"/>
          <w:szCs w:val="24"/>
        </w:rPr>
        <w:t>реализуемое  в</w:t>
      </w:r>
      <w:proofErr w:type="gramEnd"/>
      <w:r w:rsidRPr="00AB5E5E">
        <w:rPr>
          <w:sz w:val="24"/>
          <w:szCs w:val="24"/>
        </w:rPr>
        <w:t xml:space="preserve">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</w:t>
      </w:r>
      <w:proofErr w:type="gramStart"/>
      <w:r w:rsidRPr="00AB5E5E">
        <w:rPr>
          <w:sz w:val="24"/>
          <w:szCs w:val="24"/>
        </w:rPr>
        <w:t>сообщение</w:t>
      </w:r>
      <w:proofErr w:type="gramEnd"/>
      <w:r w:rsidRPr="00AB5E5E">
        <w:rPr>
          <w:sz w:val="24"/>
          <w:szCs w:val="24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>23-41-06, 23-41-18.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AC0F42">
        <w:rPr>
          <w:sz w:val="24"/>
          <w:szCs w:val="24"/>
        </w:rPr>
        <w:t>02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AC0F42">
        <w:rPr>
          <w:sz w:val="24"/>
          <w:szCs w:val="24"/>
        </w:rPr>
        <w:t>4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DC7150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1</w:t>
      </w:r>
      <w:r w:rsidR="00AC0F42">
        <w:rPr>
          <w:sz w:val="24"/>
          <w:szCs w:val="24"/>
        </w:rPr>
        <w:t>101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671408" w:rsidRPr="00671408">
        <w:rPr>
          <w:sz w:val="24"/>
          <w:szCs w:val="24"/>
        </w:rPr>
        <w:t xml:space="preserve">нежилое помещение № 1 с кадастровым номером 21:01:000000:23367, общей площадью 79 кв. м, расположенное в подвале, находящееся по адресу: Чувашская </w:t>
      </w:r>
      <w:proofErr w:type="gramStart"/>
      <w:r w:rsidR="00671408" w:rsidRPr="00671408">
        <w:rPr>
          <w:sz w:val="24"/>
          <w:szCs w:val="24"/>
        </w:rPr>
        <w:t xml:space="preserve">Республика, </w:t>
      </w:r>
      <w:r w:rsidR="00671408">
        <w:rPr>
          <w:sz w:val="24"/>
          <w:szCs w:val="24"/>
        </w:rPr>
        <w:t xml:space="preserve">  </w:t>
      </w:r>
      <w:proofErr w:type="gramEnd"/>
      <w:r w:rsidR="00671408">
        <w:rPr>
          <w:sz w:val="24"/>
          <w:szCs w:val="24"/>
        </w:rPr>
        <w:t xml:space="preserve">     </w:t>
      </w:r>
      <w:r w:rsidR="00671408" w:rsidRPr="00671408">
        <w:rPr>
          <w:sz w:val="24"/>
          <w:szCs w:val="24"/>
        </w:rPr>
        <w:t xml:space="preserve">г. Чебоксары, ул. </w:t>
      </w:r>
      <w:proofErr w:type="spellStart"/>
      <w:r w:rsidR="00671408" w:rsidRPr="00671408">
        <w:rPr>
          <w:sz w:val="24"/>
          <w:szCs w:val="24"/>
        </w:rPr>
        <w:t>Патриса</w:t>
      </w:r>
      <w:proofErr w:type="spellEnd"/>
      <w:r w:rsidR="00671408" w:rsidRPr="00671408">
        <w:rPr>
          <w:sz w:val="24"/>
          <w:szCs w:val="24"/>
        </w:rPr>
        <w:t xml:space="preserve"> Лумумбы, д. 15, корп. 1</w:t>
      </w:r>
      <w:r w:rsidR="006305C3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671408" w:rsidRPr="00671408">
        <w:rPr>
          <w:sz w:val="24"/>
          <w:szCs w:val="24"/>
        </w:rPr>
        <w:t>1 740 000 (Один миллион семьсот сорок тысяч)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671408" w:rsidRPr="00671408">
        <w:rPr>
          <w:sz w:val="24"/>
          <w:szCs w:val="24"/>
        </w:rPr>
        <w:t>87 000 (Восемьдесят семь тысяч)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671408" w:rsidRPr="00671408">
        <w:rPr>
          <w:sz w:val="24"/>
          <w:szCs w:val="24"/>
        </w:rPr>
        <w:t>174 000 (Сто семьдесят четыре тысячи) рублей</w:t>
      </w:r>
      <w:r w:rsidRPr="00C972B2">
        <w:rPr>
          <w:sz w:val="24"/>
          <w:szCs w:val="24"/>
        </w:rPr>
        <w:t>.</w:t>
      </w:r>
    </w:p>
    <w:p w:rsidR="000F62CA" w:rsidRPr="007428B3" w:rsidRDefault="000F62CA" w:rsidP="000F62CA">
      <w:pPr>
        <w:widowControl/>
        <w:ind w:firstLine="567"/>
        <w:jc w:val="both"/>
        <w:rPr>
          <w:sz w:val="24"/>
          <w:szCs w:val="24"/>
        </w:rPr>
      </w:pPr>
      <w:r w:rsidRPr="007428B3">
        <w:rPr>
          <w:color w:val="000000"/>
          <w:sz w:val="24"/>
          <w:szCs w:val="24"/>
        </w:rPr>
        <w:t>Аукцион по продаже объекта по лоту № 1 назначенны</w:t>
      </w:r>
      <w:r>
        <w:rPr>
          <w:color w:val="000000"/>
          <w:sz w:val="24"/>
          <w:szCs w:val="24"/>
        </w:rPr>
        <w:t>й</w:t>
      </w:r>
      <w:r w:rsidRPr="007428B3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 xml:space="preserve">08.05.2024 </w:t>
      </w:r>
      <w:r w:rsidRPr="007428B3">
        <w:rPr>
          <w:color w:val="000000"/>
          <w:sz w:val="24"/>
          <w:szCs w:val="24"/>
        </w:rPr>
        <w:t>был призн</w:t>
      </w:r>
      <w:r>
        <w:rPr>
          <w:color w:val="000000"/>
          <w:sz w:val="24"/>
          <w:szCs w:val="24"/>
        </w:rPr>
        <w:t>а</w:t>
      </w:r>
      <w:r w:rsidRPr="007428B3">
        <w:rPr>
          <w:color w:val="000000"/>
          <w:sz w:val="24"/>
          <w:szCs w:val="24"/>
        </w:rPr>
        <w:t>н несостоявшим</w:t>
      </w:r>
      <w:r>
        <w:rPr>
          <w:color w:val="000000"/>
          <w:sz w:val="24"/>
          <w:szCs w:val="24"/>
        </w:rPr>
        <w:t>и</w:t>
      </w:r>
      <w:r w:rsidRPr="007428B3">
        <w:rPr>
          <w:color w:val="000000"/>
          <w:sz w:val="24"/>
          <w:szCs w:val="24"/>
        </w:rPr>
        <w:t xml:space="preserve">ся в связи с отсутствием заявок на участие в продаже имущества. 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  <w:bookmarkStart w:id="0" w:name="_GoBack"/>
      <w:bookmarkEnd w:id="0"/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5D4C8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5D4C87">
        <w:rPr>
          <w:b/>
          <w:sz w:val="24"/>
          <w:szCs w:val="24"/>
        </w:rPr>
        <w:t>ма</w:t>
      </w:r>
      <w:r w:rsidR="002C4E31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5D4C87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</w:t>
      </w:r>
      <w:r w:rsidR="005D4C87">
        <w:rPr>
          <w:b/>
          <w:sz w:val="24"/>
          <w:szCs w:val="24"/>
        </w:rPr>
        <w:t>июн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5D4C87">
        <w:rPr>
          <w:b/>
          <w:sz w:val="24"/>
          <w:szCs w:val="24"/>
        </w:rPr>
        <w:t>6</w:t>
      </w:r>
      <w:r w:rsidRPr="006D4886">
        <w:rPr>
          <w:b/>
          <w:sz w:val="24"/>
          <w:szCs w:val="24"/>
        </w:rPr>
        <w:t xml:space="preserve"> </w:t>
      </w:r>
      <w:r w:rsidR="005D4C87">
        <w:rPr>
          <w:b/>
          <w:sz w:val="24"/>
          <w:szCs w:val="24"/>
        </w:rPr>
        <w:t>июн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5D4C87">
        <w:rPr>
          <w:b/>
          <w:sz w:val="24"/>
          <w:szCs w:val="24"/>
        </w:rPr>
        <w:t>7</w:t>
      </w:r>
      <w:r w:rsidRPr="00576C36">
        <w:rPr>
          <w:b/>
          <w:sz w:val="24"/>
          <w:szCs w:val="24"/>
        </w:rPr>
        <w:t xml:space="preserve"> </w:t>
      </w:r>
      <w:r w:rsidR="005D4C87">
        <w:rPr>
          <w:b/>
          <w:sz w:val="24"/>
          <w:szCs w:val="24"/>
        </w:rPr>
        <w:t>июн</w:t>
      </w:r>
      <w:r w:rsidR="00821769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proofErr w:type="spellStart"/>
      <w:r w:rsidR="003E6801"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AB5E5E">
        <w:rPr>
          <w:sz w:val="24"/>
          <w:szCs w:val="24"/>
        </w:rPr>
        <w:t>электронной площадке</w:t>
      </w:r>
      <w:proofErr w:type="gramEnd"/>
      <w:r w:rsidRPr="00AB5E5E">
        <w:rPr>
          <w:sz w:val="24"/>
          <w:szCs w:val="24"/>
        </w:rPr>
        <w:t xml:space="preserve">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Регистрация на электронной площадке проводится в соответствии с Регламентом </w:t>
      </w:r>
      <w:r w:rsidRPr="00AB5E5E">
        <w:rPr>
          <w:sz w:val="24"/>
          <w:szCs w:val="24"/>
        </w:rPr>
        <w:lastRenderedPageBreak/>
        <w:t>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lastRenderedPageBreak/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наименовании юридического лица – </w:t>
      </w:r>
      <w:r w:rsidRPr="00AB5E5E">
        <w:rPr>
          <w:sz w:val="24"/>
          <w:szCs w:val="24"/>
        </w:rPr>
        <w:lastRenderedPageBreak/>
        <w:t>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</w:t>
      </w:r>
      <w:proofErr w:type="gramStart"/>
      <w:r w:rsidR="00402B08" w:rsidRPr="00402B08">
        <w:t>единственным участником аукциона</w:t>
      </w:r>
      <w:proofErr w:type="gramEnd"/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</w:t>
      </w:r>
      <w:proofErr w:type="gramStart"/>
      <w:r w:rsidR="00E86880" w:rsidRPr="00E86880">
        <w:rPr>
          <w:sz w:val="23"/>
          <w:szCs w:val="23"/>
        </w:rPr>
        <w:t xml:space="preserve">2126003194, </w:t>
      </w:r>
      <w:r w:rsidR="00E86880">
        <w:rPr>
          <w:sz w:val="23"/>
          <w:szCs w:val="23"/>
        </w:rPr>
        <w:t xml:space="preserve">  </w:t>
      </w:r>
      <w:proofErr w:type="gramEnd"/>
      <w:r w:rsidR="00E86880">
        <w:rPr>
          <w:sz w:val="23"/>
          <w:szCs w:val="23"/>
        </w:rPr>
        <w:t xml:space="preserve">                 </w:t>
      </w:r>
      <w:r w:rsidR="00E86880" w:rsidRPr="00E86880">
        <w:rPr>
          <w:sz w:val="23"/>
          <w:szCs w:val="23"/>
        </w:rPr>
        <w:t xml:space="preserve">КПП 213001001 </w:t>
      </w:r>
      <w:proofErr w:type="spellStart"/>
      <w:r w:rsidR="00E86880" w:rsidRPr="00E86880">
        <w:rPr>
          <w:sz w:val="23"/>
          <w:szCs w:val="23"/>
        </w:rPr>
        <w:t>Финуправление</w:t>
      </w:r>
      <w:proofErr w:type="spellEnd"/>
      <w:r w:rsidR="00E86880" w:rsidRPr="00E86880">
        <w:rPr>
          <w:sz w:val="23"/>
          <w:szCs w:val="23"/>
        </w:rPr>
        <w:t xml:space="preserve"> адм. г. Чебоксары (Администрация г. Чебоксары л/</w:t>
      </w:r>
      <w:proofErr w:type="spellStart"/>
      <w:r w:rsidR="00E86880" w:rsidRPr="00E86880">
        <w:rPr>
          <w:sz w:val="23"/>
          <w:szCs w:val="23"/>
        </w:rPr>
        <w:t>сч</w:t>
      </w:r>
      <w:proofErr w:type="spellEnd"/>
      <w:r w:rsidR="00E86880" w:rsidRPr="00E86880">
        <w:rPr>
          <w:sz w:val="23"/>
          <w:szCs w:val="23"/>
        </w:rPr>
        <w:t>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</w:t>
      </w:r>
      <w:proofErr w:type="gramStart"/>
      <w:r w:rsidR="00402B08" w:rsidRPr="00402B08">
        <w:rPr>
          <w:rFonts w:eastAsia="Times New Roman"/>
          <w:lang w:eastAsia="en-US"/>
        </w:rPr>
        <w:t>единственным участником аукциона</w:t>
      </w:r>
      <w:proofErr w:type="gramEnd"/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</w:t>
      </w:r>
      <w:r w:rsidRPr="00AB5E5E">
        <w:rPr>
          <w:sz w:val="24"/>
          <w:szCs w:val="24"/>
        </w:rPr>
        <w:lastRenderedPageBreak/>
        <w:t xml:space="preserve">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0F62CA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62CA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3D4D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4E31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C44C1"/>
    <w:rsid w:val="003C48C5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4C8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1408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0F42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C7150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D042-30A6-46ED-8200-23684860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9</Pages>
  <Words>4540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430</cp:revision>
  <cp:lastPrinted>2022-09-27T05:34:00Z</cp:lastPrinted>
  <dcterms:created xsi:type="dcterms:W3CDTF">2018-02-28T07:19:00Z</dcterms:created>
  <dcterms:modified xsi:type="dcterms:W3CDTF">2024-05-07T11:25:00Z</dcterms:modified>
</cp:coreProperties>
</file>