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3"/>
        <w:gridCol w:w="1574"/>
        <w:gridCol w:w="4031"/>
      </w:tblGrid>
      <w:tr w:rsidR="000477B9" w:rsidRPr="000477B9" w:rsidTr="000757E1">
        <w:trPr>
          <w:trHeight w:val="1789"/>
        </w:trPr>
        <w:tc>
          <w:tcPr>
            <w:tcW w:w="3673" w:type="dxa"/>
            <w:tcBorders>
              <w:top w:val="nil"/>
              <w:left w:val="nil"/>
              <w:bottom w:val="nil"/>
              <w:right w:val="nil"/>
            </w:tcBorders>
          </w:tcPr>
          <w:p w:rsidR="000477B9" w:rsidRPr="000477B9" w:rsidRDefault="000477B9" w:rsidP="000477B9">
            <w:pPr>
              <w:widowControl/>
              <w:autoSpaceDE/>
              <w:autoSpaceDN/>
              <w:adjustRightInd/>
              <w:ind w:firstLine="0"/>
              <w:jc w:val="left"/>
              <w:rPr>
                <w:rFonts w:ascii="Times New Roman" w:hAnsi="Times New Roman" w:cs="Times New Roman"/>
                <w:sz w:val="28"/>
              </w:rPr>
            </w:pPr>
          </w:p>
        </w:tc>
        <w:tc>
          <w:tcPr>
            <w:tcW w:w="1574" w:type="dxa"/>
            <w:tcBorders>
              <w:top w:val="nil"/>
              <w:left w:val="nil"/>
              <w:bottom w:val="nil"/>
              <w:right w:val="nil"/>
            </w:tcBorders>
          </w:tcPr>
          <w:p w:rsidR="000477B9" w:rsidRPr="000477B9" w:rsidRDefault="000477B9" w:rsidP="000477B9">
            <w:pPr>
              <w:widowControl/>
              <w:autoSpaceDE/>
              <w:autoSpaceDN/>
              <w:adjustRightInd/>
              <w:ind w:firstLine="0"/>
              <w:jc w:val="center"/>
              <w:rPr>
                <w:rFonts w:ascii="Times New Roman" w:hAnsi="Times New Roman" w:cs="Times New Roman"/>
                <w:sz w:val="28"/>
              </w:rPr>
            </w:pPr>
            <w:r w:rsidRPr="000477B9">
              <w:rPr>
                <w:rFonts w:ascii="Times New Roman" w:hAnsi="Times New Roman" w:cs="Times New Roman"/>
                <w:noProof/>
                <w:sz w:val="28"/>
              </w:rPr>
              <w:drawing>
                <wp:inline distT="0" distB="0" distL="0" distR="0" wp14:anchorId="4624094F" wp14:editId="6F85E5F3">
                  <wp:extent cx="895350" cy="1143000"/>
                  <wp:effectExtent l="0" t="0" r="0"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4031" w:type="dxa"/>
            <w:tcBorders>
              <w:top w:val="nil"/>
              <w:left w:val="nil"/>
              <w:bottom w:val="nil"/>
              <w:right w:val="nil"/>
            </w:tcBorders>
          </w:tcPr>
          <w:p w:rsidR="000477B9" w:rsidRPr="000477B9" w:rsidRDefault="000477B9" w:rsidP="000477B9">
            <w:pPr>
              <w:widowControl/>
              <w:autoSpaceDE/>
              <w:autoSpaceDN/>
              <w:adjustRightInd/>
              <w:ind w:firstLine="0"/>
              <w:jc w:val="center"/>
              <w:rPr>
                <w:rFonts w:ascii="Times New Roman" w:hAnsi="Times New Roman" w:cs="Times New Roman"/>
                <w:sz w:val="28"/>
              </w:rPr>
            </w:pPr>
          </w:p>
        </w:tc>
      </w:tr>
      <w:tr w:rsidR="000477B9" w:rsidRPr="000477B9" w:rsidTr="000757E1">
        <w:trPr>
          <w:trHeight w:val="79"/>
        </w:trPr>
        <w:tc>
          <w:tcPr>
            <w:tcW w:w="3673" w:type="dxa"/>
            <w:tcBorders>
              <w:top w:val="nil"/>
              <w:left w:val="nil"/>
              <w:bottom w:val="nil"/>
              <w:right w:val="nil"/>
            </w:tcBorders>
          </w:tcPr>
          <w:p w:rsidR="000477B9" w:rsidRPr="000477B9" w:rsidRDefault="000477B9" w:rsidP="000477B9">
            <w:pPr>
              <w:widowControl/>
              <w:autoSpaceDE/>
              <w:autoSpaceDN/>
              <w:adjustRightInd/>
              <w:ind w:firstLine="0"/>
              <w:jc w:val="center"/>
              <w:rPr>
                <w:rFonts w:ascii="Times New Roman" w:hAnsi="Times New Roman" w:cs="Times New Roman"/>
                <w:sz w:val="26"/>
                <w:szCs w:val="26"/>
              </w:rPr>
            </w:pPr>
            <w:r w:rsidRPr="000477B9">
              <w:rPr>
                <w:rFonts w:ascii="Times New Roman" w:hAnsi="Times New Roman" w:cs="Times New Roman"/>
                <w:sz w:val="26"/>
                <w:szCs w:val="26"/>
              </w:rPr>
              <w:t>ЧĂВАШ РЕСПУБЛИКИН</w:t>
            </w:r>
          </w:p>
          <w:p w:rsidR="000477B9" w:rsidRPr="000477B9" w:rsidRDefault="000477B9" w:rsidP="000477B9">
            <w:pPr>
              <w:widowControl/>
              <w:autoSpaceDE/>
              <w:autoSpaceDN/>
              <w:adjustRightInd/>
              <w:ind w:firstLine="0"/>
              <w:jc w:val="center"/>
              <w:rPr>
                <w:rFonts w:ascii="Times New Roman" w:hAnsi="Times New Roman" w:cs="Times New Roman"/>
                <w:sz w:val="26"/>
                <w:szCs w:val="26"/>
              </w:rPr>
            </w:pPr>
            <w:r w:rsidRPr="000477B9">
              <w:rPr>
                <w:rFonts w:ascii="Times New Roman" w:hAnsi="Times New Roman" w:cs="Times New Roman"/>
                <w:sz w:val="26"/>
                <w:szCs w:val="26"/>
              </w:rPr>
              <w:t>КОМСОМОЛЬСКИ</w:t>
            </w:r>
          </w:p>
          <w:p w:rsidR="000477B9" w:rsidRPr="000477B9" w:rsidRDefault="000477B9" w:rsidP="000477B9">
            <w:pPr>
              <w:widowControl/>
              <w:autoSpaceDE/>
              <w:autoSpaceDN/>
              <w:adjustRightInd/>
              <w:ind w:firstLine="0"/>
              <w:jc w:val="center"/>
              <w:rPr>
                <w:rFonts w:ascii="Times New Roman" w:hAnsi="Times New Roman" w:cs="Times New Roman"/>
                <w:sz w:val="26"/>
                <w:szCs w:val="26"/>
              </w:rPr>
            </w:pPr>
            <w:r w:rsidRPr="000477B9">
              <w:rPr>
                <w:rFonts w:ascii="Times New Roman" w:hAnsi="Times New Roman" w:cs="Times New Roman"/>
                <w:sz w:val="26"/>
                <w:szCs w:val="26"/>
              </w:rPr>
              <w:t>МУНИЦИПАЛЛĂ ОКРУГĔН</w:t>
            </w:r>
          </w:p>
          <w:p w:rsidR="000477B9" w:rsidRPr="000477B9" w:rsidRDefault="000477B9" w:rsidP="000477B9">
            <w:pPr>
              <w:widowControl/>
              <w:tabs>
                <w:tab w:val="left" w:pos="555"/>
                <w:tab w:val="left" w:pos="930"/>
              </w:tabs>
              <w:autoSpaceDE/>
              <w:autoSpaceDN/>
              <w:adjustRightInd/>
              <w:ind w:firstLine="0"/>
              <w:jc w:val="center"/>
              <w:rPr>
                <w:rFonts w:ascii="Times New Roman" w:hAnsi="Times New Roman" w:cs="Times New Roman"/>
                <w:sz w:val="26"/>
                <w:szCs w:val="26"/>
              </w:rPr>
            </w:pPr>
            <w:r w:rsidRPr="000477B9">
              <w:rPr>
                <w:rFonts w:ascii="Times New Roman" w:hAnsi="Times New Roman" w:cs="Times New Roman"/>
                <w:sz w:val="26"/>
                <w:szCs w:val="26"/>
              </w:rPr>
              <w:t>АДМИНИСТРАЦИЙĔ</w:t>
            </w:r>
          </w:p>
          <w:p w:rsidR="000477B9" w:rsidRPr="000477B9" w:rsidRDefault="000477B9" w:rsidP="000477B9">
            <w:pPr>
              <w:widowControl/>
              <w:autoSpaceDE/>
              <w:autoSpaceDN/>
              <w:adjustRightInd/>
              <w:ind w:firstLine="0"/>
              <w:jc w:val="center"/>
              <w:rPr>
                <w:rFonts w:ascii="Times New Roman" w:hAnsi="Times New Roman" w:cs="Times New Roman"/>
                <w:sz w:val="26"/>
                <w:szCs w:val="26"/>
              </w:rPr>
            </w:pPr>
          </w:p>
          <w:p w:rsidR="000477B9" w:rsidRPr="000477B9" w:rsidRDefault="000477B9" w:rsidP="000477B9">
            <w:pPr>
              <w:widowControl/>
              <w:autoSpaceDE/>
              <w:autoSpaceDN/>
              <w:adjustRightInd/>
              <w:ind w:firstLine="0"/>
              <w:jc w:val="center"/>
              <w:rPr>
                <w:rFonts w:ascii="Times New Roman" w:hAnsi="Times New Roman" w:cs="Times New Roman"/>
                <w:sz w:val="26"/>
                <w:szCs w:val="26"/>
              </w:rPr>
            </w:pPr>
            <w:r w:rsidRPr="000477B9">
              <w:rPr>
                <w:rFonts w:ascii="Times New Roman" w:hAnsi="Times New Roman" w:cs="Times New Roman"/>
                <w:sz w:val="26"/>
                <w:szCs w:val="26"/>
              </w:rPr>
              <w:t>ЙЫШẰНУ</w:t>
            </w:r>
          </w:p>
          <w:p w:rsidR="000477B9" w:rsidRPr="000477B9" w:rsidRDefault="00245509" w:rsidP="000477B9">
            <w:pPr>
              <w:widowControl/>
              <w:autoSpaceDE/>
              <w:autoSpaceDN/>
              <w:adjustRightInd/>
              <w:ind w:firstLine="0"/>
              <w:jc w:val="center"/>
              <w:rPr>
                <w:rFonts w:ascii="Times New Roman" w:hAnsi="Times New Roman" w:cs="Times New Roman"/>
                <w:sz w:val="26"/>
                <w:szCs w:val="26"/>
              </w:rPr>
            </w:pPr>
            <w:r>
              <w:rPr>
                <w:rFonts w:ascii="Times New Roman" w:hAnsi="Times New Roman" w:cs="Times New Roman"/>
                <w:sz w:val="26"/>
                <w:szCs w:val="26"/>
              </w:rPr>
              <w:t>24</w:t>
            </w:r>
            <w:r w:rsidR="000477B9" w:rsidRPr="000477B9">
              <w:rPr>
                <w:rFonts w:ascii="Times New Roman" w:hAnsi="Times New Roman" w:cs="Times New Roman"/>
                <w:sz w:val="26"/>
                <w:szCs w:val="26"/>
              </w:rPr>
              <w:t>.04.2023 ç. №</w:t>
            </w:r>
            <w:r>
              <w:rPr>
                <w:rFonts w:ascii="Times New Roman" w:hAnsi="Times New Roman" w:cs="Times New Roman"/>
                <w:sz w:val="26"/>
                <w:szCs w:val="26"/>
              </w:rPr>
              <w:t>377</w:t>
            </w:r>
            <w:r w:rsidR="000477B9" w:rsidRPr="000477B9">
              <w:rPr>
                <w:rFonts w:ascii="Times New Roman" w:hAnsi="Times New Roman" w:cs="Times New Roman"/>
                <w:sz w:val="26"/>
                <w:szCs w:val="26"/>
              </w:rPr>
              <w:t xml:space="preserve"> </w:t>
            </w:r>
          </w:p>
          <w:p w:rsidR="000477B9" w:rsidRPr="000477B9" w:rsidRDefault="000477B9" w:rsidP="000477B9">
            <w:pPr>
              <w:widowControl/>
              <w:autoSpaceDE/>
              <w:autoSpaceDN/>
              <w:adjustRightInd/>
              <w:ind w:firstLine="0"/>
              <w:jc w:val="center"/>
              <w:rPr>
                <w:rFonts w:ascii="Times New Roman" w:hAnsi="Times New Roman" w:cs="Times New Roman"/>
                <w:sz w:val="26"/>
                <w:szCs w:val="26"/>
              </w:rPr>
            </w:pPr>
            <w:proofErr w:type="spellStart"/>
            <w:r w:rsidRPr="000477B9">
              <w:rPr>
                <w:rFonts w:ascii="Times New Roman" w:hAnsi="Times New Roman" w:cs="Times New Roman"/>
                <w:sz w:val="26"/>
                <w:szCs w:val="26"/>
              </w:rPr>
              <w:t>Комсомольски</w:t>
            </w:r>
            <w:proofErr w:type="spellEnd"/>
            <w:r w:rsidRPr="000477B9">
              <w:rPr>
                <w:rFonts w:ascii="Times New Roman" w:hAnsi="Times New Roman" w:cs="Times New Roman"/>
                <w:sz w:val="26"/>
                <w:szCs w:val="26"/>
              </w:rPr>
              <w:t xml:space="preserve"> </w:t>
            </w:r>
            <w:proofErr w:type="spellStart"/>
            <w:r w:rsidRPr="000477B9">
              <w:rPr>
                <w:rFonts w:ascii="Times New Roman" w:hAnsi="Times New Roman" w:cs="Times New Roman"/>
                <w:sz w:val="26"/>
                <w:szCs w:val="26"/>
              </w:rPr>
              <w:t>ялĕ</w:t>
            </w:r>
            <w:proofErr w:type="spellEnd"/>
          </w:p>
          <w:p w:rsidR="000477B9" w:rsidRPr="000477B9" w:rsidRDefault="000477B9" w:rsidP="000477B9">
            <w:pPr>
              <w:widowControl/>
              <w:autoSpaceDE/>
              <w:autoSpaceDN/>
              <w:adjustRightInd/>
              <w:ind w:right="-1368" w:firstLine="0"/>
              <w:jc w:val="left"/>
              <w:rPr>
                <w:rFonts w:ascii="Times New Roman" w:hAnsi="Times New Roman" w:cs="Times New Roman"/>
                <w:sz w:val="26"/>
                <w:szCs w:val="26"/>
              </w:rPr>
            </w:pPr>
          </w:p>
        </w:tc>
        <w:tc>
          <w:tcPr>
            <w:tcW w:w="1574" w:type="dxa"/>
            <w:tcBorders>
              <w:top w:val="nil"/>
              <w:left w:val="nil"/>
              <w:bottom w:val="nil"/>
              <w:right w:val="nil"/>
            </w:tcBorders>
          </w:tcPr>
          <w:p w:rsidR="000477B9" w:rsidRPr="000477B9" w:rsidRDefault="000477B9" w:rsidP="000477B9">
            <w:pPr>
              <w:widowControl/>
              <w:autoSpaceDE/>
              <w:autoSpaceDN/>
              <w:adjustRightInd/>
              <w:ind w:firstLine="0"/>
              <w:jc w:val="left"/>
              <w:rPr>
                <w:rFonts w:ascii="Times New Roman" w:hAnsi="Times New Roman" w:cs="Times New Roman"/>
                <w:sz w:val="26"/>
                <w:szCs w:val="26"/>
              </w:rPr>
            </w:pPr>
          </w:p>
          <w:p w:rsidR="000477B9" w:rsidRPr="000477B9" w:rsidRDefault="000477B9" w:rsidP="000477B9">
            <w:pPr>
              <w:widowControl/>
              <w:autoSpaceDE/>
              <w:autoSpaceDN/>
              <w:adjustRightInd/>
              <w:ind w:firstLine="0"/>
              <w:jc w:val="left"/>
              <w:rPr>
                <w:rFonts w:ascii="Times New Roman" w:hAnsi="Times New Roman" w:cs="Times New Roman"/>
                <w:sz w:val="26"/>
                <w:szCs w:val="26"/>
              </w:rPr>
            </w:pPr>
          </w:p>
          <w:p w:rsidR="000477B9" w:rsidRPr="000477B9" w:rsidRDefault="000477B9" w:rsidP="000477B9">
            <w:pPr>
              <w:widowControl/>
              <w:autoSpaceDE/>
              <w:autoSpaceDN/>
              <w:adjustRightInd/>
              <w:ind w:firstLine="0"/>
              <w:jc w:val="left"/>
              <w:rPr>
                <w:rFonts w:ascii="Times New Roman" w:hAnsi="Times New Roman" w:cs="Times New Roman"/>
                <w:sz w:val="26"/>
                <w:szCs w:val="26"/>
              </w:rPr>
            </w:pPr>
          </w:p>
          <w:p w:rsidR="000477B9" w:rsidRPr="000477B9" w:rsidRDefault="000477B9" w:rsidP="000477B9">
            <w:pPr>
              <w:widowControl/>
              <w:autoSpaceDE/>
              <w:autoSpaceDN/>
              <w:adjustRightInd/>
              <w:ind w:firstLine="0"/>
              <w:jc w:val="left"/>
              <w:rPr>
                <w:rFonts w:ascii="Times New Roman" w:hAnsi="Times New Roman" w:cs="Times New Roman"/>
                <w:sz w:val="26"/>
                <w:szCs w:val="26"/>
              </w:rPr>
            </w:pPr>
          </w:p>
          <w:p w:rsidR="000477B9" w:rsidRPr="000477B9" w:rsidRDefault="000477B9" w:rsidP="000477B9">
            <w:pPr>
              <w:widowControl/>
              <w:autoSpaceDE/>
              <w:autoSpaceDN/>
              <w:adjustRightInd/>
              <w:ind w:firstLine="545"/>
              <w:jc w:val="center"/>
              <w:rPr>
                <w:rFonts w:ascii="Times New Roman" w:hAnsi="Times New Roman" w:cs="Times New Roman"/>
                <w:sz w:val="26"/>
                <w:szCs w:val="26"/>
              </w:rPr>
            </w:pPr>
          </w:p>
        </w:tc>
        <w:tc>
          <w:tcPr>
            <w:tcW w:w="4031" w:type="dxa"/>
            <w:tcBorders>
              <w:top w:val="nil"/>
              <w:left w:val="nil"/>
              <w:bottom w:val="nil"/>
              <w:right w:val="nil"/>
            </w:tcBorders>
          </w:tcPr>
          <w:p w:rsidR="000477B9" w:rsidRPr="000477B9" w:rsidRDefault="000477B9" w:rsidP="000477B9">
            <w:pPr>
              <w:widowControl/>
              <w:autoSpaceDE/>
              <w:autoSpaceDN/>
              <w:adjustRightInd/>
              <w:ind w:firstLine="0"/>
              <w:jc w:val="center"/>
              <w:rPr>
                <w:rFonts w:ascii="Times New Roman" w:hAnsi="Times New Roman" w:cs="Times New Roman"/>
                <w:sz w:val="26"/>
                <w:szCs w:val="26"/>
              </w:rPr>
            </w:pPr>
            <w:r w:rsidRPr="000477B9">
              <w:rPr>
                <w:rFonts w:ascii="Times New Roman" w:hAnsi="Times New Roman" w:cs="Times New Roman"/>
                <w:sz w:val="26"/>
                <w:szCs w:val="26"/>
              </w:rPr>
              <w:t>АДМИНИСТРАЦИЯ</w:t>
            </w:r>
          </w:p>
          <w:p w:rsidR="000477B9" w:rsidRPr="000477B9" w:rsidRDefault="000477B9" w:rsidP="000477B9">
            <w:pPr>
              <w:widowControl/>
              <w:autoSpaceDE/>
              <w:autoSpaceDN/>
              <w:adjustRightInd/>
              <w:ind w:firstLine="0"/>
              <w:jc w:val="center"/>
              <w:rPr>
                <w:rFonts w:ascii="Times New Roman" w:hAnsi="Times New Roman" w:cs="Times New Roman"/>
                <w:sz w:val="26"/>
                <w:szCs w:val="26"/>
              </w:rPr>
            </w:pPr>
            <w:r w:rsidRPr="000477B9">
              <w:rPr>
                <w:rFonts w:ascii="Times New Roman" w:hAnsi="Times New Roman" w:cs="Times New Roman"/>
                <w:sz w:val="26"/>
                <w:szCs w:val="26"/>
              </w:rPr>
              <w:t>КОМСОМОЛЬСКОГО</w:t>
            </w:r>
          </w:p>
          <w:p w:rsidR="000477B9" w:rsidRPr="000477B9" w:rsidRDefault="000477B9" w:rsidP="000477B9">
            <w:pPr>
              <w:widowControl/>
              <w:autoSpaceDE/>
              <w:autoSpaceDN/>
              <w:adjustRightInd/>
              <w:ind w:firstLine="0"/>
              <w:jc w:val="center"/>
              <w:rPr>
                <w:rFonts w:ascii="Times New Roman" w:hAnsi="Times New Roman" w:cs="Times New Roman"/>
                <w:sz w:val="26"/>
                <w:szCs w:val="26"/>
              </w:rPr>
            </w:pPr>
            <w:r w:rsidRPr="000477B9">
              <w:rPr>
                <w:rFonts w:ascii="Times New Roman" w:hAnsi="Times New Roman" w:cs="Times New Roman"/>
                <w:sz w:val="26"/>
                <w:szCs w:val="26"/>
              </w:rPr>
              <w:t>МУНИЦИПАЛЬНОГО ОКРУГА</w:t>
            </w:r>
          </w:p>
          <w:p w:rsidR="000477B9" w:rsidRPr="000477B9" w:rsidRDefault="000477B9" w:rsidP="000477B9">
            <w:pPr>
              <w:widowControl/>
              <w:autoSpaceDE/>
              <w:autoSpaceDN/>
              <w:adjustRightInd/>
              <w:ind w:firstLine="0"/>
              <w:jc w:val="center"/>
              <w:rPr>
                <w:rFonts w:ascii="Times New Roman" w:hAnsi="Times New Roman" w:cs="Times New Roman"/>
                <w:sz w:val="26"/>
                <w:szCs w:val="26"/>
              </w:rPr>
            </w:pPr>
            <w:r w:rsidRPr="000477B9">
              <w:rPr>
                <w:rFonts w:ascii="Times New Roman" w:hAnsi="Times New Roman" w:cs="Times New Roman"/>
                <w:sz w:val="26"/>
                <w:szCs w:val="26"/>
              </w:rPr>
              <w:t>ЧУВАШСКОЙ РЕСПУБЛИКИ</w:t>
            </w:r>
          </w:p>
          <w:p w:rsidR="000477B9" w:rsidRPr="000477B9" w:rsidRDefault="000477B9" w:rsidP="000477B9">
            <w:pPr>
              <w:widowControl/>
              <w:autoSpaceDE/>
              <w:autoSpaceDN/>
              <w:adjustRightInd/>
              <w:ind w:firstLine="0"/>
              <w:jc w:val="left"/>
              <w:rPr>
                <w:rFonts w:ascii="Times New Roman" w:hAnsi="Times New Roman" w:cs="Times New Roman"/>
                <w:sz w:val="26"/>
                <w:szCs w:val="26"/>
              </w:rPr>
            </w:pPr>
            <w:r w:rsidRPr="000477B9">
              <w:rPr>
                <w:rFonts w:ascii="Times New Roman" w:hAnsi="Times New Roman" w:cs="Times New Roman"/>
                <w:sz w:val="26"/>
                <w:szCs w:val="26"/>
              </w:rPr>
              <w:t xml:space="preserve">              </w:t>
            </w:r>
          </w:p>
          <w:p w:rsidR="000477B9" w:rsidRPr="000477B9" w:rsidRDefault="000477B9" w:rsidP="000477B9">
            <w:pPr>
              <w:widowControl/>
              <w:autoSpaceDE/>
              <w:autoSpaceDN/>
              <w:adjustRightInd/>
              <w:ind w:firstLine="0"/>
              <w:jc w:val="center"/>
              <w:rPr>
                <w:rFonts w:ascii="Times New Roman" w:hAnsi="Times New Roman" w:cs="Times New Roman"/>
                <w:sz w:val="26"/>
                <w:szCs w:val="26"/>
              </w:rPr>
            </w:pPr>
            <w:r w:rsidRPr="000477B9">
              <w:rPr>
                <w:rFonts w:ascii="Times New Roman" w:hAnsi="Times New Roman" w:cs="Times New Roman"/>
                <w:sz w:val="26"/>
                <w:szCs w:val="26"/>
              </w:rPr>
              <w:t>ПОСТАНОВЛЕНИЕ</w:t>
            </w:r>
          </w:p>
          <w:p w:rsidR="000477B9" w:rsidRPr="000477B9" w:rsidRDefault="000477B9" w:rsidP="000477B9">
            <w:pPr>
              <w:widowControl/>
              <w:tabs>
                <w:tab w:val="left" w:pos="930"/>
                <w:tab w:val="center" w:pos="1966"/>
              </w:tabs>
              <w:autoSpaceDE/>
              <w:autoSpaceDN/>
              <w:adjustRightInd/>
              <w:ind w:firstLine="0"/>
              <w:jc w:val="center"/>
              <w:rPr>
                <w:rFonts w:ascii="Times New Roman" w:hAnsi="Times New Roman" w:cs="Times New Roman"/>
                <w:sz w:val="26"/>
                <w:szCs w:val="26"/>
                <w:lang w:val="en-US"/>
              </w:rPr>
            </w:pPr>
            <w:r w:rsidRPr="000477B9">
              <w:rPr>
                <w:rFonts w:ascii="Times New Roman" w:hAnsi="Times New Roman" w:cs="Times New Roman"/>
                <w:sz w:val="26"/>
                <w:szCs w:val="26"/>
              </w:rPr>
              <w:t xml:space="preserve"> </w:t>
            </w:r>
            <w:r w:rsidR="00245509">
              <w:rPr>
                <w:rFonts w:ascii="Times New Roman" w:hAnsi="Times New Roman" w:cs="Times New Roman"/>
                <w:sz w:val="26"/>
                <w:szCs w:val="26"/>
              </w:rPr>
              <w:t>24</w:t>
            </w:r>
            <w:r w:rsidRPr="000477B9">
              <w:rPr>
                <w:rFonts w:ascii="Times New Roman" w:hAnsi="Times New Roman" w:cs="Times New Roman"/>
                <w:sz w:val="26"/>
                <w:szCs w:val="26"/>
              </w:rPr>
              <w:t xml:space="preserve"> .04.2023 г. №</w:t>
            </w:r>
            <w:r w:rsidR="00245509">
              <w:rPr>
                <w:rFonts w:ascii="Times New Roman" w:hAnsi="Times New Roman" w:cs="Times New Roman"/>
                <w:sz w:val="26"/>
                <w:szCs w:val="26"/>
              </w:rPr>
              <w:t>377</w:t>
            </w:r>
            <w:r w:rsidRPr="000477B9">
              <w:rPr>
                <w:rFonts w:ascii="Times New Roman" w:hAnsi="Times New Roman" w:cs="Times New Roman"/>
                <w:sz w:val="26"/>
                <w:szCs w:val="26"/>
              </w:rPr>
              <w:t xml:space="preserve"> </w:t>
            </w:r>
          </w:p>
          <w:p w:rsidR="000477B9" w:rsidRPr="000477B9" w:rsidRDefault="000477B9" w:rsidP="000477B9">
            <w:pPr>
              <w:widowControl/>
              <w:autoSpaceDE/>
              <w:autoSpaceDN/>
              <w:adjustRightInd/>
              <w:ind w:firstLine="0"/>
              <w:jc w:val="center"/>
              <w:rPr>
                <w:rFonts w:ascii="Times New Roman" w:hAnsi="Times New Roman" w:cs="Times New Roman"/>
                <w:sz w:val="26"/>
                <w:szCs w:val="26"/>
              </w:rPr>
            </w:pPr>
            <w:r w:rsidRPr="000477B9">
              <w:rPr>
                <w:rFonts w:ascii="Times New Roman" w:hAnsi="Times New Roman" w:cs="Times New Roman"/>
                <w:sz w:val="26"/>
                <w:szCs w:val="26"/>
              </w:rPr>
              <w:t>село Комсомольское</w:t>
            </w:r>
          </w:p>
        </w:tc>
      </w:tr>
    </w:tbl>
    <w:p w:rsidR="00CA74AC" w:rsidRDefault="00CA74AC"/>
    <w:p w:rsidR="00CA74AC" w:rsidRPr="00B27299" w:rsidRDefault="000477B9" w:rsidP="0033057B">
      <w:pPr>
        <w:ind w:right="5527" w:firstLine="0"/>
        <w:rPr>
          <w:rStyle w:val="a4"/>
          <w:rFonts w:ascii="Times New Roman" w:hAnsi="Times New Roman" w:cs="Times New Roman"/>
          <w:color w:val="auto"/>
          <w:sz w:val="26"/>
          <w:szCs w:val="26"/>
        </w:rPr>
      </w:pPr>
      <w:r w:rsidRPr="00B27299">
        <w:rPr>
          <w:rStyle w:val="a4"/>
          <w:rFonts w:ascii="Times New Roman" w:hAnsi="Times New Roman" w:cs="Times New Roman"/>
          <w:color w:val="auto"/>
          <w:sz w:val="26"/>
          <w:szCs w:val="26"/>
        </w:rPr>
        <w:t>О принятии решения по подготовке проекта правил землепользования и застройки Комсомольского муниципального округа Чувашской Республики</w:t>
      </w:r>
    </w:p>
    <w:p w:rsidR="00CA74AC" w:rsidRPr="00B27299" w:rsidRDefault="00CA74AC" w:rsidP="00CA74AC">
      <w:pPr>
        <w:rPr>
          <w:rFonts w:ascii="Times New Roman" w:hAnsi="Times New Roman" w:cs="Times New Roman"/>
          <w:sz w:val="26"/>
          <w:szCs w:val="26"/>
        </w:rPr>
      </w:pPr>
    </w:p>
    <w:p w:rsidR="00CA74AC" w:rsidRPr="00245509" w:rsidRDefault="00CA74AC" w:rsidP="00CA74AC">
      <w:pPr>
        <w:rPr>
          <w:rFonts w:ascii="Times New Roman" w:hAnsi="Times New Roman" w:cs="Times New Roman"/>
          <w:sz w:val="27"/>
          <w:szCs w:val="27"/>
        </w:rPr>
      </w:pPr>
      <w:r w:rsidRPr="00245509">
        <w:rPr>
          <w:rFonts w:ascii="Times New Roman" w:hAnsi="Times New Roman" w:cs="Times New Roman"/>
          <w:sz w:val="27"/>
          <w:szCs w:val="27"/>
        </w:rPr>
        <w:t xml:space="preserve">В соответствии со </w:t>
      </w:r>
      <w:r w:rsidRPr="00245509">
        <w:rPr>
          <w:rStyle w:val="a4"/>
          <w:rFonts w:ascii="Times New Roman" w:hAnsi="Times New Roman" w:cs="Times New Roman"/>
          <w:b w:val="0"/>
          <w:color w:val="auto"/>
          <w:sz w:val="27"/>
          <w:szCs w:val="27"/>
        </w:rPr>
        <w:t>статьей 31</w:t>
      </w:r>
      <w:r w:rsidRPr="00245509">
        <w:rPr>
          <w:rFonts w:ascii="Times New Roman" w:hAnsi="Times New Roman" w:cs="Times New Roman"/>
          <w:b/>
          <w:sz w:val="27"/>
          <w:szCs w:val="27"/>
        </w:rPr>
        <w:t xml:space="preserve"> </w:t>
      </w:r>
      <w:r w:rsidRPr="00245509">
        <w:rPr>
          <w:rFonts w:ascii="Times New Roman" w:hAnsi="Times New Roman" w:cs="Times New Roman"/>
          <w:sz w:val="27"/>
          <w:szCs w:val="27"/>
        </w:rPr>
        <w:t xml:space="preserve">Градостроительного кодекса Российской </w:t>
      </w:r>
      <w:r w:rsidR="0033057B" w:rsidRPr="00245509">
        <w:rPr>
          <w:rFonts w:ascii="Times New Roman" w:hAnsi="Times New Roman" w:cs="Times New Roman"/>
          <w:sz w:val="27"/>
          <w:szCs w:val="27"/>
        </w:rPr>
        <w:t>Федерации, Федеральным</w:t>
      </w:r>
      <w:r w:rsidRPr="00245509">
        <w:rPr>
          <w:rFonts w:ascii="Times New Roman" w:hAnsi="Times New Roman" w:cs="Times New Roman"/>
          <w:sz w:val="27"/>
          <w:szCs w:val="27"/>
          <w:shd w:val="clear" w:color="auto" w:fill="FFFFFF"/>
        </w:rPr>
        <w:t xml:space="preserve"> законом от 6 октября 2003 г. № 131-ФЗ «Об общих принципах организации местного самоуправления в Российской Федерации»,</w:t>
      </w:r>
      <w:r w:rsidRPr="00245509">
        <w:rPr>
          <w:rStyle w:val="a4"/>
          <w:rFonts w:ascii="Times New Roman" w:hAnsi="Times New Roman" w:cs="Times New Roman"/>
          <w:color w:val="auto"/>
          <w:sz w:val="27"/>
          <w:szCs w:val="27"/>
        </w:rPr>
        <w:t xml:space="preserve"> </w:t>
      </w:r>
      <w:r w:rsidRPr="00245509">
        <w:rPr>
          <w:rFonts w:ascii="Times New Roman" w:hAnsi="Times New Roman" w:cs="Times New Roman"/>
          <w:sz w:val="27"/>
          <w:szCs w:val="27"/>
          <w:shd w:val="clear" w:color="auto" w:fill="FFFFFF"/>
        </w:rPr>
        <w:t xml:space="preserve">статьей 16 Закона Чувашской Республики от 4 июня 2007 г. № 11 «О регулировании градостроительной деятельности в Чувашской </w:t>
      </w:r>
      <w:r w:rsidR="0062330F" w:rsidRPr="00245509">
        <w:rPr>
          <w:rFonts w:ascii="Times New Roman" w:hAnsi="Times New Roman" w:cs="Times New Roman"/>
          <w:sz w:val="27"/>
          <w:szCs w:val="27"/>
          <w:shd w:val="clear" w:color="auto" w:fill="FFFFFF"/>
        </w:rPr>
        <w:t>Республике» администрация</w:t>
      </w:r>
      <w:r w:rsidR="0033057B" w:rsidRPr="00245509">
        <w:rPr>
          <w:rFonts w:ascii="Times New Roman" w:hAnsi="Times New Roman" w:cs="Times New Roman"/>
          <w:sz w:val="27"/>
          <w:szCs w:val="27"/>
          <w:shd w:val="clear" w:color="auto" w:fill="FFFFFF"/>
        </w:rPr>
        <w:t xml:space="preserve"> </w:t>
      </w:r>
      <w:r w:rsidR="0033057B" w:rsidRPr="00245509">
        <w:rPr>
          <w:rFonts w:ascii="Times New Roman" w:hAnsi="Times New Roman" w:cs="Times New Roman"/>
          <w:sz w:val="27"/>
          <w:szCs w:val="27"/>
        </w:rPr>
        <w:t>Комсомольского муниципального округа Чувашской Республики</w:t>
      </w:r>
      <w:r w:rsidRPr="00245509">
        <w:rPr>
          <w:rFonts w:ascii="Times New Roman" w:hAnsi="Times New Roman" w:cs="Times New Roman"/>
          <w:sz w:val="27"/>
          <w:szCs w:val="27"/>
        </w:rPr>
        <w:t xml:space="preserve"> п о с </w:t>
      </w:r>
      <w:proofErr w:type="gramStart"/>
      <w:r w:rsidRPr="00245509">
        <w:rPr>
          <w:rFonts w:ascii="Times New Roman" w:hAnsi="Times New Roman" w:cs="Times New Roman"/>
          <w:sz w:val="27"/>
          <w:szCs w:val="27"/>
        </w:rPr>
        <w:t>т</w:t>
      </w:r>
      <w:proofErr w:type="gramEnd"/>
      <w:r w:rsidRPr="00245509">
        <w:rPr>
          <w:rFonts w:ascii="Times New Roman" w:hAnsi="Times New Roman" w:cs="Times New Roman"/>
          <w:sz w:val="27"/>
          <w:szCs w:val="27"/>
        </w:rPr>
        <w:t xml:space="preserve"> а н о в л </w:t>
      </w:r>
      <w:r w:rsidR="0033057B" w:rsidRPr="00245509">
        <w:rPr>
          <w:rFonts w:ascii="Times New Roman" w:hAnsi="Times New Roman" w:cs="Times New Roman"/>
          <w:sz w:val="27"/>
          <w:szCs w:val="27"/>
        </w:rPr>
        <w:t>я е т</w:t>
      </w:r>
      <w:r w:rsidRPr="00245509">
        <w:rPr>
          <w:rFonts w:ascii="Times New Roman" w:hAnsi="Times New Roman" w:cs="Times New Roman"/>
          <w:sz w:val="27"/>
          <w:szCs w:val="27"/>
        </w:rPr>
        <w:t>:</w:t>
      </w:r>
    </w:p>
    <w:p w:rsidR="00CA74AC" w:rsidRPr="00245509" w:rsidRDefault="00CA74AC" w:rsidP="00CA74AC">
      <w:pPr>
        <w:rPr>
          <w:rFonts w:ascii="Times New Roman" w:hAnsi="Times New Roman" w:cs="Times New Roman"/>
          <w:sz w:val="27"/>
          <w:szCs w:val="27"/>
        </w:rPr>
      </w:pPr>
      <w:bookmarkStart w:id="0" w:name="sub_1"/>
      <w:r w:rsidRPr="00245509">
        <w:rPr>
          <w:rFonts w:ascii="Times New Roman" w:hAnsi="Times New Roman" w:cs="Times New Roman"/>
          <w:sz w:val="27"/>
          <w:szCs w:val="27"/>
        </w:rPr>
        <w:t xml:space="preserve">1. </w:t>
      </w:r>
      <w:r w:rsidRPr="00245509">
        <w:rPr>
          <w:rStyle w:val="a4"/>
          <w:rFonts w:ascii="Times New Roman" w:hAnsi="Times New Roman" w:cs="Times New Roman"/>
          <w:b w:val="0"/>
          <w:color w:val="auto"/>
          <w:sz w:val="27"/>
          <w:szCs w:val="27"/>
        </w:rPr>
        <w:t>П</w:t>
      </w:r>
      <w:r w:rsidRPr="00245509">
        <w:rPr>
          <w:rFonts w:ascii="Times New Roman" w:hAnsi="Times New Roman" w:cs="Times New Roman"/>
          <w:sz w:val="27"/>
          <w:szCs w:val="27"/>
        </w:rPr>
        <w:t>риступить к подготовке проекта правил землепользования и застройки</w:t>
      </w:r>
      <w:r w:rsidR="0033057B" w:rsidRPr="00245509">
        <w:rPr>
          <w:rFonts w:ascii="Times New Roman" w:hAnsi="Times New Roman" w:cs="Times New Roman"/>
          <w:sz w:val="27"/>
          <w:szCs w:val="27"/>
        </w:rPr>
        <w:t xml:space="preserve"> </w:t>
      </w:r>
      <w:r w:rsidRPr="00245509">
        <w:rPr>
          <w:rFonts w:ascii="Times New Roman" w:hAnsi="Times New Roman" w:cs="Times New Roman"/>
          <w:sz w:val="27"/>
          <w:szCs w:val="27"/>
        </w:rPr>
        <w:t>Комсомольского</w:t>
      </w:r>
      <w:r w:rsidR="0033057B" w:rsidRPr="00245509">
        <w:rPr>
          <w:rFonts w:ascii="Times New Roman" w:hAnsi="Times New Roman" w:cs="Times New Roman"/>
          <w:sz w:val="27"/>
          <w:szCs w:val="27"/>
        </w:rPr>
        <w:t xml:space="preserve"> </w:t>
      </w:r>
      <w:r w:rsidRPr="00245509">
        <w:rPr>
          <w:rFonts w:ascii="Times New Roman" w:hAnsi="Times New Roman" w:cs="Times New Roman"/>
          <w:sz w:val="27"/>
          <w:szCs w:val="27"/>
        </w:rPr>
        <w:t>муниципального округа Чувашской Республики.</w:t>
      </w:r>
    </w:p>
    <w:p w:rsidR="00CA74AC" w:rsidRPr="00245509" w:rsidRDefault="00CA74AC" w:rsidP="00CA74AC">
      <w:pPr>
        <w:pStyle w:val="s1"/>
        <w:shd w:val="clear" w:color="auto" w:fill="FFFFFF"/>
        <w:spacing w:before="0" w:beforeAutospacing="0" w:after="0" w:afterAutospacing="0"/>
        <w:ind w:firstLine="720"/>
        <w:jc w:val="both"/>
        <w:rPr>
          <w:sz w:val="27"/>
          <w:szCs w:val="27"/>
          <w:shd w:val="clear" w:color="auto" w:fill="FFFFFF"/>
        </w:rPr>
      </w:pPr>
      <w:r w:rsidRPr="00245509">
        <w:rPr>
          <w:sz w:val="27"/>
          <w:szCs w:val="27"/>
        </w:rPr>
        <w:t xml:space="preserve">2. </w:t>
      </w:r>
      <w:r w:rsidRPr="00245509">
        <w:rPr>
          <w:sz w:val="27"/>
          <w:szCs w:val="27"/>
          <w:shd w:val="clear" w:color="auto" w:fill="FFFFFF"/>
        </w:rPr>
        <w:t>У</w:t>
      </w:r>
      <w:r w:rsidRPr="00245509">
        <w:rPr>
          <w:sz w:val="27"/>
          <w:szCs w:val="27"/>
        </w:rPr>
        <w:t>становить, что градостроительное зонирование производится в о</w:t>
      </w:r>
      <w:r w:rsidR="0033057B" w:rsidRPr="00245509">
        <w:rPr>
          <w:sz w:val="27"/>
          <w:szCs w:val="27"/>
        </w:rPr>
        <w:t xml:space="preserve">дин этап в срок до </w:t>
      </w:r>
      <w:r w:rsidRPr="00245509">
        <w:rPr>
          <w:sz w:val="27"/>
          <w:szCs w:val="27"/>
        </w:rPr>
        <w:t>31 декабря 2023 г. применительно ко всей территории</w:t>
      </w:r>
      <w:r w:rsidR="0033057B" w:rsidRPr="00245509">
        <w:rPr>
          <w:sz w:val="27"/>
          <w:szCs w:val="27"/>
        </w:rPr>
        <w:t xml:space="preserve"> </w:t>
      </w:r>
      <w:r w:rsidRPr="00245509">
        <w:rPr>
          <w:sz w:val="27"/>
          <w:szCs w:val="27"/>
        </w:rPr>
        <w:t>Комсомольского</w:t>
      </w:r>
      <w:r w:rsidR="0033057B" w:rsidRPr="00245509">
        <w:rPr>
          <w:sz w:val="27"/>
          <w:szCs w:val="27"/>
        </w:rPr>
        <w:t xml:space="preserve"> </w:t>
      </w:r>
      <w:r w:rsidRPr="00245509">
        <w:rPr>
          <w:sz w:val="27"/>
          <w:szCs w:val="27"/>
        </w:rPr>
        <w:t>муниципального округа Чувашской Республики.</w:t>
      </w:r>
    </w:p>
    <w:p w:rsidR="00CA74AC" w:rsidRPr="00245509" w:rsidRDefault="00CA74AC" w:rsidP="00CA74AC">
      <w:pPr>
        <w:rPr>
          <w:rFonts w:ascii="Times New Roman" w:hAnsi="Times New Roman" w:cs="Times New Roman"/>
          <w:sz w:val="27"/>
          <w:szCs w:val="27"/>
        </w:rPr>
      </w:pPr>
      <w:bookmarkStart w:id="1" w:name="sub_2"/>
      <w:bookmarkEnd w:id="0"/>
      <w:r w:rsidRPr="00245509">
        <w:rPr>
          <w:rFonts w:ascii="Times New Roman" w:hAnsi="Times New Roman" w:cs="Times New Roman"/>
          <w:sz w:val="27"/>
          <w:szCs w:val="27"/>
        </w:rPr>
        <w:t>3. Утвердить:</w:t>
      </w:r>
    </w:p>
    <w:p w:rsidR="00CA74AC" w:rsidRPr="00245509" w:rsidRDefault="00CA74AC" w:rsidP="00CA74AC">
      <w:pPr>
        <w:pStyle w:val="s1"/>
        <w:shd w:val="clear" w:color="auto" w:fill="FFFFFF"/>
        <w:spacing w:before="0" w:beforeAutospacing="0" w:after="0" w:afterAutospacing="0"/>
        <w:ind w:firstLine="720"/>
        <w:jc w:val="both"/>
        <w:rPr>
          <w:sz w:val="27"/>
          <w:szCs w:val="27"/>
        </w:rPr>
      </w:pPr>
      <w:bookmarkStart w:id="2" w:name="sub_3"/>
      <w:bookmarkEnd w:id="1"/>
      <w:r w:rsidRPr="00245509">
        <w:rPr>
          <w:sz w:val="27"/>
          <w:szCs w:val="27"/>
        </w:rPr>
        <w:t>3.1. Состав Комиссии по подготовке проекта правил землепользования и застройки</w:t>
      </w:r>
      <w:r w:rsidR="0033057B" w:rsidRPr="00245509">
        <w:rPr>
          <w:sz w:val="27"/>
          <w:szCs w:val="27"/>
        </w:rPr>
        <w:t xml:space="preserve"> </w:t>
      </w:r>
      <w:r w:rsidRPr="00245509">
        <w:rPr>
          <w:sz w:val="27"/>
          <w:szCs w:val="27"/>
        </w:rPr>
        <w:t>Комсомольского</w:t>
      </w:r>
      <w:r w:rsidR="0033057B" w:rsidRPr="00245509">
        <w:rPr>
          <w:sz w:val="27"/>
          <w:szCs w:val="27"/>
        </w:rPr>
        <w:t xml:space="preserve"> </w:t>
      </w:r>
      <w:r w:rsidRPr="00245509">
        <w:rPr>
          <w:sz w:val="27"/>
          <w:szCs w:val="27"/>
        </w:rPr>
        <w:t>муниципального округа Чувашской Республики согласно приложению № 1 к настоящему постановлению.</w:t>
      </w:r>
    </w:p>
    <w:p w:rsidR="00CA74AC" w:rsidRPr="00245509" w:rsidRDefault="00CA74AC" w:rsidP="00CA74AC">
      <w:pPr>
        <w:pStyle w:val="s1"/>
        <w:shd w:val="clear" w:color="auto" w:fill="FFFFFF"/>
        <w:spacing w:before="0" w:beforeAutospacing="0" w:after="0" w:afterAutospacing="0"/>
        <w:ind w:firstLine="720"/>
        <w:jc w:val="both"/>
        <w:rPr>
          <w:sz w:val="27"/>
          <w:szCs w:val="27"/>
        </w:rPr>
      </w:pPr>
      <w:r w:rsidRPr="00245509">
        <w:rPr>
          <w:sz w:val="27"/>
          <w:szCs w:val="27"/>
        </w:rPr>
        <w:t>3.2. Порядок деятельности Комиссии по подготовке проекта правил землепользования и застройки</w:t>
      </w:r>
      <w:r w:rsidR="0033057B" w:rsidRPr="00245509">
        <w:rPr>
          <w:sz w:val="27"/>
          <w:szCs w:val="27"/>
        </w:rPr>
        <w:t xml:space="preserve"> </w:t>
      </w:r>
      <w:r w:rsidRPr="00245509">
        <w:rPr>
          <w:sz w:val="27"/>
          <w:szCs w:val="27"/>
        </w:rPr>
        <w:t>Комсомольского</w:t>
      </w:r>
      <w:r w:rsidR="0033057B" w:rsidRPr="00245509">
        <w:rPr>
          <w:sz w:val="27"/>
          <w:szCs w:val="27"/>
        </w:rPr>
        <w:t xml:space="preserve"> </w:t>
      </w:r>
      <w:r w:rsidRPr="00245509">
        <w:rPr>
          <w:sz w:val="27"/>
          <w:szCs w:val="27"/>
        </w:rPr>
        <w:t>муниципального округа Чувашской Республики согласно приложению № 2 к настоящему постановлению.</w:t>
      </w:r>
    </w:p>
    <w:p w:rsidR="00CA74AC" w:rsidRPr="00245509" w:rsidRDefault="00CA74AC" w:rsidP="00CA74AC">
      <w:pPr>
        <w:pStyle w:val="s1"/>
        <w:shd w:val="clear" w:color="auto" w:fill="FFFFFF"/>
        <w:spacing w:before="0" w:beforeAutospacing="0" w:after="0" w:afterAutospacing="0"/>
        <w:ind w:firstLine="720"/>
        <w:jc w:val="both"/>
        <w:rPr>
          <w:sz w:val="27"/>
          <w:szCs w:val="27"/>
        </w:rPr>
      </w:pPr>
      <w:r w:rsidRPr="00245509">
        <w:rPr>
          <w:sz w:val="27"/>
          <w:szCs w:val="27"/>
        </w:rPr>
        <w:t xml:space="preserve">3.3. </w:t>
      </w:r>
      <w:r w:rsidRPr="00245509">
        <w:rPr>
          <w:sz w:val="27"/>
          <w:szCs w:val="27"/>
          <w:shd w:val="clear" w:color="auto" w:fill="FFFFFF"/>
        </w:rPr>
        <w:t>Порядок и сроки проведения работ по подготовке правил землепользования и застройки</w:t>
      </w:r>
      <w:r w:rsidR="0076156B" w:rsidRPr="00245509">
        <w:rPr>
          <w:sz w:val="27"/>
          <w:szCs w:val="27"/>
          <w:shd w:val="clear" w:color="auto" w:fill="FFFFFF"/>
        </w:rPr>
        <w:t xml:space="preserve"> </w:t>
      </w:r>
      <w:r w:rsidRPr="00245509">
        <w:rPr>
          <w:sz w:val="27"/>
          <w:szCs w:val="27"/>
        </w:rPr>
        <w:t>Комсомольского муниципального округа Чувашской Республики согласно приложению № 3 к настоящему постановлению.</w:t>
      </w:r>
    </w:p>
    <w:p w:rsidR="00CA74AC" w:rsidRPr="00245509" w:rsidRDefault="00CA74AC" w:rsidP="00CA74AC">
      <w:pPr>
        <w:pStyle w:val="s1"/>
        <w:shd w:val="clear" w:color="auto" w:fill="FFFFFF"/>
        <w:spacing w:before="0" w:beforeAutospacing="0" w:after="0" w:afterAutospacing="0"/>
        <w:ind w:firstLine="720"/>
        <w:jc w:val="both"/>
        <w:rPr>
          <w:sz w:val="27"/>
          <w:szCs w:val="27"/>
        </w:rPr>
      </w:pPr>
      <w:r w:rsidRPr="00245509">
        <w:rPr>
          <w:sz w:val="27"/>
          <w:szCs w:val="27"/>
        </w:rPr>
        <w:t xml:space="preserve">3.4. Порядок направления в комиссию по подготовке проекта правил землепользования и застройки предложений заинтересованных лиц по </w:t>
      </w:r>
      <w:r w:rsidRPr="00245509">
        <w:rPr>
          <w:sz w:val="27"/>
          <w:szCs w:val="27"/>
        </w:rPr>
        <w:lastRenderedPageBreak/>
        <w:t>подготовке проекта правил землепользования и застройки</w:t>
      </w:r>
      <w:r w:rsidR="0033057B" w:rsidRPr="00245509">
        <w:rPr>
          <w:sz w:val="27"/>
          <w:szCs w:val="27"/>
        </w:rPr>
        <w:t xml:space="preserve"> </w:t>
      </w:r>
      <w:r w:rsidRPr="00245509">
        <w:rPr>
          <w:sz w:val="27"/>
          <w:szCs w:val="27"/>
        </w:rPr>
        <w:t>Комсомольского</w:t>
      </w:r>
      <w:r w:rsidR="0033057B" w:rsidRPr="00245509">
        <w:rPr>
          <w:sz w:val="27"/>
          <w:szCs w:val="27"/>
        </w:rPr>
        <w:t xml:space="preserve"> </w:t>
      </w:r>
      <w:r w:rsidRPr="00245509">
        <w:rPr>
          <w:sz w:val="27"/>
          <w:szCs w:val="27"/>
        </w:rPr>
        <w:t xml:space="preserve">муниципального округа Чувашской Республики в ходе публичных слушаний (общественных обсуждений) согласно </w:t>
      </w:r>
      <w:r w:rsidRPr="00245509">
        <w:rPr>
          <w:rStyle w:val="a4"/>
          <w:b w:val="0"/>
          <w:color w:val="auto"/>
          <w:sz w:val="27"/>
          <w:szCs w:val="27"/>
        </w:rPr>
        <w:t>приложению № 4</w:t>
      </w:r>
      <w:r w:rsidRPr="00245509">
        <w:rPr>
          <w:sz w:val="27"/>
          <w:szCs w:val="27"/>
        </w:rPr>
        <w:t xml:space="preserve"> к настоящему постановлению.</w:t>
      </w:r>
    </w:p>
    <w:p w:rsidR="0033057B" w:rsidRPr="00245509" w:rsidRDefault="00CA74AC" w:rsidP="0033057B">
      <w:pPr>
        <w:ind w:firstLine="709"/>
        <w:rPr>
          <w:rFonts w:ascii="Times New Roman" w:hAnsi="Times New Roman" w:cs="Times New Roman"/>
          <w:sz w:val="27"/>
          <w:szCs w:val="27"/>
        </w:rPr>
      </w:pPr>
      <w:bookmarkStart w:id="3" w:name="sub_6"/>
      <w:bookmarkEnd w:id="2"/>
      <w:r w:rsidRPr="00245509">
        <w:rPr>
          <w:rFonts w:ascii="Times New Roman" w:hAnsi="Times New Roman" w:cs="Times New Roman"/>
          <w:sz w:val="27"/>
          <w:szCs w:val="27"/>
        </w:rPr>
        <w:t>4. Контроль з</w:t>
      </w:r>
      <w:r w:rsidR="0076156B" w:rsidRPr="00245509">
        <w:rPr>
          <w:rFonts w:ascii="Times New Roman" w:hAnsi="Times New Roman" w:cs="Times New Roman"/>
          <w:sz w:val="27"/>
          <w:szCs w:val="27"/>
        </w:rPr>
        <w:t>а исполнением настоящего постановления</w:t>
      </w:r>
      <w:r w:rsidRPr="00245509">
        <w:rPr>
          <w:rFonts w:ascii="Times New Roman" w:hAnsi="Times New Roman" w:cs="Times New Roman"/>
          <w:sz w:val="27"/>
          <w:szCs w:val="27"/>
        </w:rPr>
        <w:t xml:space="preserve"> возложить на </w:t>
      </w:r>
      <w:r w:rsidR="0033057B" w:rsidRPr="00245509">
        <w:rPr>
          <w:rFonts w:ascii="Times New Roman" w:hAnsi="Times New Roman" w:cs="Times New Roman"/>
          <w:sz w:val="27"/>
          <w:szCs w:val="27"/>
        </w:rPr>
        <w:t>Управление по благоустройству и развитию территорий администрации Комсомольского муниципального округа.</w:t>
      </w:r>
    </w:p>
    <w:p w:rsidR="00CA74AC" w:rsidRPr="00245509" w:rsidRDefault="00CA74AC" w:rsidP="00CA74AC">
      <w:pPr>
        <w:rPr>
          <w:rFonts w:ascii="Times New Roman" w:hAnsi="Times New Roman" w:cs="Times New Roman"/>
          <w:sz w:val="27"/>
          <w:szCs w:val="27"/>
        </w:rPr>
      </w:pPr>
    </w:p>
    <w:p w:rsidR="00CA74AC" w:rsidRPr="00245509" w:rsidRDefault="00CA74AC" w:rsidP="00CA74AC">
      <w:pPr>
        <w:rPr>
          <w:rFonts w:ascii="Times New Roman" w:hAnsi="Times New Roman" w:cs="Times New Roman"/>
          <w:sz w:val="27"/>
          <w:szCs w:val="27"/>
        </w:rPr>
      </w:pPr>
      <w:bookmarkStart w:id="4" w:name="sub_7"/>
      <w:bookmarkEnd w:id="3"/>
      <w:r w:rsidRPr="00245509">
        <w:rPr>
          <w:rFonts w:ascii="Times New Roman" w:hAnsi="Times New Roman" w:cs="Times New Roman"/>
          <w:sz w:val="27"/>
          <w:szCs w:val="27"/>
        </w:rPr>
        <w:t xml:space="preserve">5. </w:t>
      </w:r>
      <w:r w:rsidR="0076156B" w:rsidRPr="00245509">
        <w:rPr>
          <w:rFonts w:ascii="Times New Roman" w:hAnsi="Times New Roman" w:cs="Times New Roman"/>
          <w:sz w:val="27"/>
          <w:szCs w:val="27"/>
        </w:rPr>
        <w:t>Настоящее постановление вступает в силу после его официального опубликования в периодическом печатном издании «Вестник Комсомольского муниципального округа Чувашской Республики» и подлежит размещению на официальном сайте Комсомольского района в сети «Интернет».</w:t>
      </w:r>
    </w:p>
    <w:bookmarkEnd w:id="4"/>
    <w:p w:rsidR="00CA74AC" w:rsidRPr="00245509" w:rsidRDefault="00CA74AC" w:rsidP="00CA74AC">
      <w:pPr>
        <w:rPr>
          <w:rFonts w:ascii="Times New Roman" w:hAnsi="Times New Roman" w:cs="Times New Roman"/>
          <w:sz w:val="27"/>
          <w:szCs w:val="27"/>
        </w:rPr>
      </w:pPr>
    </w:p>
    <w:p w:rsidR="00CA74AC" w:rsidRPr="00245509" w:rsidRDefault="00CA74AC" w:rsidP="00CA74AC">
      <w:pPr>
        <w:rPr>
          <w:rFonts w:ascii="Times New Roman" w:hAnsi="Times New Roman" w:cs="Times New Roman"/>
          <w:sz w:val="27"/>
          <w:szCs w:val="27"/>
        </w:rPr>
      </w:pPr>
    </w:p>
    <w:p w:rsidR="00CA74AC" w:rsidRPr="00245509" w:rsidRDefault="00CA74AC" w:rsidP="00CA74AC">
      <w:pPr>
        <w:rPr>
          <w:rFonts w:ascii="Times New Roman" w:hAnsi="Times New Roman" w:cs="Times New Roman"/>
          <w:sz w:val="27"/>
          <w:szCs w:val="27"/>
        </w:rPr>
      </w:pPr>
    </w:p>
    <w:tbl>
      <w:tblPr>
        <w:tblW w:w="5000" w:type="pct"/>
        <w:tblInd w:w="108" w:type="dxa"/>
        <w:tblLook w:val="0000" w:firstRow="0" w:lastRow="0" w:firstColumn="0" w:lastColumn="0" w:noHBand="0" w:noVBand="0"/>
      </w:tblPr>
      <w:tblGrid>
        <w:gridCol w:w="6236"/>
        <w:gridCol w:w="3119"/>
      </w:tblGrid>
      <w:tr w:rsidR="00CA74AC" w:rsidRPr="00245509" w:rsidTr="000757E1">
        <w:tc>
          <w:tcPr>
            <w:tcW w:w="3302" w:type="pct"/>
            <w:tcBorders>
              <w:top w:val="nil"/>
              <w:left w:val="nil"/>
              <w:bottom w:val="nil"/>
              <w:right w:val="nil"/>
            </w:tcBorders>
          </w:tcPr>
          <w:p w:rsidR="00CA74AC" w:rsidRPr="00245509" w:rsidRDefault="00CA74AC" w:rsidP="000757E1">
            <w:pPr>
              <w:pStyle w:val="a6"/>
              <w:rPr>
                <w:rFonts w:ascii="Times New Roman" w:hAnsi="Times New Roman" w:cs="Times New Roman"/>
                <w:sz w:val="27"/>
                <w:szCs w:val="27"/>
              </w:rPr>
            </w:pPr>
            <w:r w:rsidRPr="00245509">
              <w:rPr>
                <w:rFonts w:ascii="Times New Roman" w:hAnsi="Times New Roman" w:cs="Times New Roman"/>
                <w:sz w:val="27"/>
                <w:szCs w:val="27"/>
              </w:rPr>
              <w:t xml:space="preserve">Глава Комсомольского </w:t>
            </w:r>
          </w:p>
          <w:p w:rsidR="00CA74AC" w:rsidRPr="00245509" w:rsidRDefault="00CA74AC" w:rsidP="00CA74AC">
            <w:pPr>
              <w:pStyle w:val="a6"/>
              <w:rPr>
                <w:rFonts w:ascii="Times New Roman" w:hAnsi="Times New Roman" w:cs="Times New Roman"/>
                <w:sz w:val="27"/>
                <w:szCs w:val="27"/>
              </w:rPr>
            </w:pPr>
            <w:r w:rsidRPr="00245509">
              <w:rPr>
                <w:rFonts w:ascii="Times New Roman" w:hAnsi="Times New Roman" w:cs="Times New Roman"/>
                <w:sz w:val="27"/>
                <w:szCs w:val="27"/>
              </w:rPr>
              <w:t xml:space="preserve">Муниципального округа </w:t>
            </w:r>
          </w:p>
          <w:p w:rsidR="00CA74AC" w:rsidRPr="00245509" w:rsidRDefault="00CA74AC" w:rsidP="00CA74AC">
            <w:pPr>
              <w:pStyle w:val="a6"/>
              <w:rPr>
                <w:rFonts w:ascii="Times New Roman" w:hAnsi="Times New Roman" w:cs="Times New Roman"/>
                <w:sz w:val="27"/>
                <w:szCs w:val="27"/>
              </w:rPr>
            </w:pPr>
            <w:r w:rsidRPr="00245509">
              <w:rPr>
                <w:rFonts w:ascii="Times New Roman" w:hAnsi="Times New Roman" w:cs="Times New Roman"/>
                <w:sz w:val="27"/>
                <w:szCs w:val="27"/>
              </w:rPr>
              <w:t>Чувашской Республики</w:t>
            </w:r>
          </w:p>
        </w:tc>
        <w:tc>
          <w:tcPr>
            <w:tcW w:w="1651" w:type="pct"/>
            <w:tcBorders>
              <w:top w:val="nil"/>
              <w:left w:val="nil"/>
              <w:bottom w:val="nil"/>
              <w:right w:val="nil"/>
            </w:tcBorders>
          </w:tcPr>
          <w:p w:rsidR="00CA74AC" w:rsidRPr="00245509" w:rsidRDefault="00CA74AC" w:rsidP="000757E1">
            <w:pPr>
              <w:pStyle w:val="a5"/>
              <w:jc w:val="right"/>
              <w:rPr>
                <w:rFonts w:ascii="Times New Roman" w:hAnsi="Times New Roman" w:cs="Times New Roman"/>
                <w:sz w:val="27"/>
                <w:szCs w:val="27"/>
                <w:highlight w:val="yellow"/>
              </w:rPr>
            </w:pPr>
          </w:p>
          <w:p w:rsidR="00CA74AC" w:rsidRPr="00245509" w:rsidRDefault="00CA74AC" w:rsidP="000757E1">
            <w:pPr>
              <w:pStyle w:val="a5"/>
              <w:jc w:val="right"/>
              <w:rPr>
                <w:rFonts w:ascii="Times New Roman" w:hAnsi="Times New Roman" w:cs="Times New Roman"/>
                <w:sz w:val="27"/>
                <w:szCs w:val="27"/>
              </w:rPr>
            </w:pPr>
          </w:p>
          <w:p w:rsidR="00CA74AC" w:rsidRPr="00245509" w:rsidRDefault="00CA74AC" w:rsidP="000757E1">
            <w:pPr>
              <w:pStyle w:val="a5"/>
              <w:jc w:val="right"/>
              <w:rPr>
                <w:rFonts w:ascii="Times New Roman" w:hAnsi="Times New Roman" w:cs="Times New Roman"/>
                <w:sz w:val="27"/>
                <w:szCs w:val="27"/>
              </w:rPr>
            </w:pPr>
            <w:proofErr w:type="spellStart"/>
            <w:r w:rsidRPr="00245509">
              <w:rPr>
                <w:rFonts w:ascii="Times New Roman" w:hAnsi="Times New Roman" w:cs="Times New Roman"/>
                <w:sz w:val="27"/>
                <w:szCs w:val="27"/>
              </w:rPr>
              <w:t>А.Н.Осипов</w:t>
            </w:r>
            <w:proofErr w:type="spellEnd"/>
          </w:p>
        </w:tc>
      </w:tr>
    </w:tbl>
    <w:p w:rsidR="00CA74AC" w:rsidRPr="00245509" w:rsidRDefault="00CA74AC" w:rsidP="00CA74AC">
      <w:pPr>
        <w:rPr>
          <w:rFonts w:ascii="Times New Roman" w:hAnsi="Times New Roman" w:cs="Times New Roman"/>
          <w:sz w:val="27"/>
          <w:szCs w:val="27"/>
        </w:rPr>
      </w:pPr>
    </w:p>
    <w:p w:rsidR="00CA74AC" w:rsidRPr="00245509" w:rsidRDefault="00CA74AC" w:rsidP="00CA74AC">
      <w:pPr>
        <w:jc w:val="right"/>
        <w:rPr>
          <w:rStyle w:val="a3"/>
          <w:rFonts w:ascii="Times New Roman" w:hAnsi="Times New Roman" w:cs="Times New Roman"/>
          <w:sz w:val="27"/>
          <w:szCs w:val="27"/>
          <w:highlight w:val="cyan"/>
        </w:rPr>
      </w:pPr>
      <w:bookmarkStart w:id="5" w:name="sub_8"/>
    </w:p>
    <w:p w:rsidR="00CA74AC" w:rsidRPr="00B27299" w:rsidRDefault="00CA74AC" w:rsidP="00CA74AC">
      <w:pPr>
        <w:jc w:val="right"/>
        <w:rPr>
          <w:rStyle w:val="a3"/>
          <w:rFonts w:ascii="Times New Roman" w:hAnsi="Times New Roman" w:cs="Times New Roman"/>
          <w:sz w:val="26"/>
          <w:szCs w:val="26"/>
          <w:highlight w:val="cyan"/>
        </w:rPr>
      </w:pPr>
    </w:p>
    <w:p w:rsidR="00CA74AC" w:rsidRPr="00B27299" w:rsidRDefault="00CA74AC" w:rsidP="00CA74AC">
      <w:pPr>
        <w:jc w:val="right"/>
        <w:rPr>
          <w:rStyle w:val="a3"/>
          <w:rFonts w:ascii="Times New Roman" w:hAnsi="Times New Roman" w:cs="Times New Roman"/>
          <w:sz w:val="26"/>
          <w:szCs w:val="26"/>
          <w:highlight w:val="cyan"/>
        </w:rPr>
      </w:pPr>
    </w:p>
    <w:p w:rsidR="00CA74AC" w:rsidRPr="00B27299" w:rsidRDefault="00CA74AC" w:rsidP="00CA74AC">
      <w:pPr>
        <w:jc w:val="right"/>
        <w:rPr>
          <w:rStyle w:val="a3"/>
          <w:rFonts w:ascii="Times New Roman" w:hAnsi="Times New Roman" w:cs="Times New Roman"/>
          <w:sz w:val="26"/>
          <w:szCs w:val="26"/>
        </w:rPr>
      </w:pPr>
      <w:r w:rsidRPr="00B27299">
        <w:rPr>
          <w:rStyle w:val="a3"/>
          <w:rFonts w:ascii="Times New Roman" w:hAnsi="Times New Roman" w:cs="Times New Roman"/>
          <w:sz w:val="26"/>
          <w:szCs w:val="26"/>
        </w:rPr>
        <w:br w:type="page"/>
      </w:r>
    </w:p>
    <w:tbl>
      <w:tblPr>
        <w:tblStyle w:val="a7"/>
        <w:tblW w:w="4962"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CA74AC" w:rsidRPr="00B27299" w:rsidTr="003123DA">
        <w:tc>
          <w:tcPr>
            <w:tcW w:w="4962" w:type="dxa"/>
          </w:tcPr>
          <w:p w:rsidR="00CA74AC" w:rsidRPr="00B27299" w:rsidRDefault="00CA74AC" w:rsidP="003123DA">
            <w:pPr>
              <w:ind w:firstLine="68"/>
              <w:jc w:val="right"/>
              <w:rPr>
                <w:rStyle w:val="a3"/>
                <w:rFonts w:ascii="Times New Roman" w:hAnsi="Times New Roman" w:cs="Times New Roman"/>
                <w:b w:val="0"/>
                <w:color w:val="auto"/>
                <w:sz w:val="26"/>
                <w:szCs w:val="26"/>
              </w:rPr>
            </w:pPr>
            <w:r w:rsidRPr="00B27299">
              <w:rPr>
                <w:rStyle w:val="a3"/>
                <w:rFonts w:ascii="Times New Roman" w:hAnsi="Times New Roman" w:cs="Times New Roman"/>
                <w:b w:val="0"/>
                <w:color w:val="auto"/>
                <w:sz w:val="26"/>
                <w:szCs w:val="26"/>
              </w:rPr>
              <w:lastRenderedPageBreak/>
              <w:t>Приложение № 1</w:t>
            </w:r>
          </w:p>
          <w:p w:rsidR="003123DA" w:rsidRDefault="0076156B" w:rsidP="003123DA">
            <w:pPr>
              <w:ind w:firstLine="68"/>
              <w:jc w:val="right"/>
              <w:rPr>
                <w:rStyle w:val="a3"/>
                <w:rFonts w:ascii="Times New Roman" w:hAnsi="Times New Roman" w:cs="Times New Roman"/>
                <w:b w:val="0"/>
                <w:color w:val="auto"/>
                <w:sz w:val="26"/>
                <w:szCs w:val="26"/>
              </w:rPr>
            </w:pPr>
            <w:r w:rsidRPr="00B27299">
              <w:rPr>
                <w:rStyle w:val="a3"/>
                <w:rFonts w:ascii="Times New Roman" w:hAnsi="Times New Roman" w:cs="Times New Roman"/>
                <w:b w:val="0"/>
                <w:color w:val="auto"/>
                <w:sz w:val="26"/>
                <w:szCs w:val="26"/>
              </w:rPr>
              <w:t xml:space="preserve">                          </w:t>
            </w:r>
            <w:r w:rsidR="00311FED">
              <w:rPr>
                <w:rStyle w:val="a3"/>
                <w:rFonts w:ascii="Times New Roman" w:hAnsi="Times New Roman" w:cs="Times New Roman"/>
                <w:b w:val="0"/>
                <w:color w:val="auto"/>
                <w:sz w:val="26"/>
                <w:szCs w:val="26"/>
              </w:rPr>
              <w:t xml:space="preserve"> к </w:t>
            </w:r>
            <w:r w:rsidR="00CA74AC" w:rsidRPr="00B27299">
              <w:rPr>
                <w:rStyle w:val="a3"/>
                <w:rFonts w:ascii="Times New Roman" w:hAnsi="Times New Roman" w:cs="Times New Roman"/>
                <w:b w:val="0"/>
                <w:color w:val="auto"/>
                <w:sz w:val="26"/>
                <w:szCs w:val="26"/>
              </w:rPr>
              <w:t>постановлению администрации</w:t>
            </w:r>
            <w:r w:rsidR="00311FED">
              <w:rPr>
                <w:rStyle w:val="a3"/>
                <w:rFonts w:ascii="Times New Roman" w:hAnsi="Times New Roman" w:cs="Times New Roman"/>
                <w:b w:val="0"/>
                <w:color w:val="auto"/>
                <w:sz w:val="26"/>
                <w:szCs w:val="26"/>
              </w:rPr>
              <w:t xml:space="preserve"> </w:t>
            </w:r>
            <w:r w:rsidR="00CA74AC" w:rsidRPr="00B27299">
              <w:rPr>
                <w:rStyle w:val="a3"/>
                <w:rFonts w:ascii="Times New Roman" w:hAnsi="Times New Roman" w:cs="Times New Roman"/>
                <w:b w:val="0"/>
                <w:color w:val="auto"/>
                <w:sz w:val="26"/>
                <w:szCs w:val="26"/>
              </w:rPr>
              <w:t>Комсомольского</w:t>
            </w:r>
            <w:r w:rsidRPr="00B27299">
              <w:rPr>
                <w:rStyle w:val="a3"/>
                <w:rFonts w:ascii="Times New Roman" w:hAnsi="Times New Roman" w:cs="Times New Roman"/>
                <w:b w:val="0"/>
                <w:color w:val="auto"/>
                <w:sz w:val="26"/>
                <w:szCs w:val="26"/>
              </w:rPr>
              <w:t xml:space="preserve"> </w:t>
            </w:r>
            <w:r w:rsidR="00CA74AC" w:rsidRPr="00B27299">
              <w:rPr>
                <w:rStyle w:val="a3"/>
                <w:rFonts w:ascii="Times New Roman" w:hAnsi="Times New Roman" w:cs="Times New Roman"/>
                <w:b w:val="0"/>
                <w:color w:val="auto"/>
                <w:sz w:val="26"/>
                <w:szCs w:val="26"/>
              </w:rPr>
              <w:t xml:space="preserve">муниципального округа </w:t>
            </w:r>
          </w:p>
          <w:p w:rsidR="00CA74AC" w:rsidRPr="00B27299" w:rsidRDefault="00CA74AC" w:rsidP="003123DA">
            <w:pPr>
              <w:ind w:firstLine="68"/>
              <w:jc w:val="right"/>
              <w:rPr>
                <w:rStyle w:val="a3"/>
                <w:rFonts w:ascii="Times New Roman" w:hAnsi="Times New Roman" w:cs="Times New Roman"/>
                <w:b w:val="0"/>
                <w:color w:val="auto"/>
                <w:sz w:val="26"/>
                <w:szCs w:val="26"/>
              </w:rPr>
            </w:pPr>
            <w:r w:rsidRPr="00B27299">
              <w:rPr>
                <w:rStyle w:val="a3"/>
                <w:rFonts w:ascii="Times New Roman" w:hAnsi="Times New Roman" w:cs="Times New Roman"/>
                <w:b w:val="0"/>
                <w:color w:val="auto"/>
                <w:sz w:val="26"/>
                <w:szCs w:val="26"/>
              </w:rPr>
              <w:t>Чувашской Республики</w:t>
            </w:r>
          </w:p>
          <w:p w:rsidR="00CA74AC" w:rsidRPr="00B27299" w:rsidRDefault="00CA74AC" w:rsidP="003123DA">
            <w:pPr>
              <w:ind w:firstLine="68"/>
              <w:jc w:val="right"/>
              <w:rPr>
                <w:rStyle w:val="a3"/>
                <w:rFonts w:ascii="Times New Roman" w:hAnsi="Times New Roman" w:cs="Times New Roman"/>
                <w:b w:val="0"/>
                <w:color w:val="auto"/>
                <w:sz w:val="26"/>
                <w:szCs w:val="26"/>
              </w:rPr>
            </w:pPr>
            <w:r w:rsidRPr="00B27299">
              <w:rPr>
                <w:rStyle w:val="a3"/>
                <w:rFonts w:ascii="Times New Roman" w:hAnsi="Times New Roman" w:cs="Times New Roman"/>
                <w:b w:val="0"/>
                <w:color w:val="auto"/>
                <w:sz w:val="26"/>
                <w:szCs w:val="26"/>
              </w:rPr>
              <w:t xml:space="preserve">от </w:t>
            </w:r>
            <w:r w:rsidR="003123DA">
              <w:rPr>
                <w:rStyle w:val="a3"/>
                <w:rFonts w:ascii="Times New Roman" w:hAnsi="Times New Roman" w:cs="Times New Roman"/>
                <w:b w:val="0"/>
                <w:color w:val="auto"/>
                <w:sz w:val="26"/>
                <w:szCs w:val="26"/>
              </w:rPr>
              <w:t>24.04.</w:t>
            </w:r>
            <w:r w:rsidR="0076156B" w:rsidRPr="00B27299">
              <w:rPr>
                <w:rStyle w:val="a3"/>
                <w:rFonts w:ascii="Times New Roman" w:hAnsi="Times New Roman" w:cs="Times New Roman"/>
                <w:b w:val="0"/>
                <w:color w:val="auto"/>
                <w:sz w:val="26"/>
                <w:szCs w:val="26"/>
              </w:rPr>
              <w:t>2023 г.</w:t>
            </w:r>
            <w:r w:rsidRPr="00B27299">
              <w:rPr>
                <w:rStyle w:val="a3"/>
                <w:rFonts w:ascii="Times New Roman" w:hAnsi="Times New Roman" w:cs="Times New Roman"/>
                <w:b w:val="0"/>
                <w:color w:val="auto"/>
                <w:sz w:val="26"/>
                <w:szCs w:val="26"/>
              </w:rPr>
              <w:t xml:space="preserve"> №</w:t>
            </w:r>
            <w:r w:rsidR="003123DA">
              <w:rPr>
                <w:rStyle w:val="a3"/>
                <w:rFonts w:ascii="Times New Roman" w:hAnsi="Times New Roman" w:cs="Times New Roman"/>
                <w:b w:val="0"/>
                <w:color w:val="auto"/>
                <w:sz w:val="26"/>
                <w:szCs w:val="26"/>
              </w:rPr>
              <w:t>377</w:t>
            </w:r>
            <w:r w:rsidRPr="00B27299">
              <w:rPr>
                <w:rStyle w:val="a3"/>
                <w:rFonts w:ascii="Times New Roman" w:hAnsi="Times New Roman" w:cs="Times New Roman"/>
                <w:b w:val="0"/>
                <w:color w:val="auto"/>
                <w:sz w:val="26"/>
                <w:szCs w:val="26"/>
              </w:rPr>
              <w:t xml:space="preserve"> </w:t>
            </w:r>
          </w:p>
          <w:p w:rsidR="00CA74AC" w:rsidRPr="00B27299" w:rsidRDefault="00CA74AC" w:rsidP="003123DA">
            <w:pPr>
              <w:ind w:firstLine="68"/>
              <w:jc w:val="right"/>
              <w:rPr>
                <w:rStyle w:val="a3"/>
                <w:rFonts w:ascii="Times New Roman" w:hAnsi="Times New Roman" w:cs="Times New Roman"/>
                <w:b w:val="0"/>
                <w:color w:val="auto"/>
                <w:sz w:val="26"/>
                <w:szCs w:val="26"/>
              </w:rPr>
            </w:pPr>
          </w:p>
        </w:tc>
      </w:tr>
    </w:tbl>
    <w:p w:rsidR="00CA74AC" w:rsidRPr="00311FED" w:rsidRDefault="00CA74AC" w:rsidP="00CA74AC">
      <w:pPr>
        <w:rPr>
          <w:rFonts w:ascii="Times New Roman" w:hAnsi="Times New Roman" w:cs="Times New Roman"/>
          <w:sz w:val="26"/>
          <w:szCs w:val="26"/>
        </w:rPr>
      </w:pPr>
    </w:p>
    <w:p w:rsidR="00CA74AC" w:rsidRPr="00311FED" w:rsidRDefault="00CA74AC" w:rsidP="00CA74AC">
      <w:pPr>
        <w:pStyle w:val="1"/>
        <w:spacing w:before="0" w:after="0"/>
        <w:rPr>
          <w:rFonts w:ascii="Times New Roman" w:hAnsi="Times New Roman" w:cs="Times New Roman"/>
          <w:color w:val="auto"/>
          <w:sz w:val="26"/>
          <w:szCs w:val="26"/>
        </w:rPr>
      </w:pPr>
      <w:r w:rsidRPr="00311FED">
        <w:rPr>
          <w:rFonts w:ascii="Times New Roman" w:hAnsi="Times New Roman" w:cs="Times New Roman"/>
          <w:color w:val="auto"/>
          <w:sz w:val="26"/>
          <w:szCs w:val="26"/>
        </w:rPr>
        <w:t>СОСТАВ</w:t>
      </w:r>
      <w:r w:rsidRPr="00311FED">
        <w:rPr>
          <w:rFonts w:ascii="Times New Roman" w:hAnsi="Times New Roman" w:cs="Times New Roman"/>
          <w:color w:val="auto"/>
          <w:sz w:val="26"/>
          <w:szCs w:val="26"/>
        </w:rPr>
        <w:br/>
        <w:t xml:space="preserve">Комиссии по подготовке проекта правил землепользования и застройки </w:t>
      </w:r>
    </w:p>
    <w:p w:rsidR="00CA74AC" w:rsidRPr="00311FED" w:rsidRDefault="0076156B" w:rsidP="00CA74AC">
      <w:pPr>
        <w:pStyle w:val="1"/>
        <w:spacing w:before="0" w:after="0"/>
        <w:rPr>
          <w:rFonts w:ascii="Times New Roman" w:hAnsi="Times New Roman" w:cs="Times New Roman"/>
          <w:color w:val="auto"/>
          <w:sz w:val="26"/>
          <w:szCs w:val="26"/>
        </w:rPr>
      </w:pPr>
      <w:r w:rsidRPr="00311FED">
        <w:rPr>
          <w:rFonts w:ascii="Times New Roman" w:hAnsi="Times New Roman" w:cs="Times New Roman"/>
          <w:color w:val="auto"/>
          <w:sz w:val="26"/>
          <w:szCs w:val="26"/>
        </w:rPr>
        <w:t xml:space="preserve">Комсомольского </w:t>
      </w:r>
      <w:r w:rsidR="00CA74AC" w:rsidRPr="00311FED">
        <w:rPr>
          <w:rFonts w:ascii="Times New Roman" w:hAnsi="Times New Roman" w:cs="Times New Roman"/>
          <w:color w:val="auto"/>
          <w:sz w:val="26"/>
          <w:szCs w:val="26"/>
        </w:rPr>
        <w:t>муниципального округа Чувашской Республики</w:t>
      </w:r>
    </w:p>
    <w:p w:rsidR="00CA74AC" w:rsidRPr="00311FED" w:rsidRDefault="00CA74AC" w:rsidP="00CA74AC">
      <w:pPr>
        <w:rPr>
          <w:rFonts w:ascii="Times New Roman" w:hAnsi="Times New Roman" w:cs="Times New Roman"/>
          <w:sz w:val="26"/>
          <w:szCs w:val="26"/>
        </w:rPr>
      </w:pPr>
    </w:p>
    <w:p w:rsidR="00CA74AC" w:rsidRPr="00311FED" w:rsidRDefault="0076156B" w:rsidP="00CA74AC">
      <w:pPr>
        <w:rPr>
          <w:rFonts w:ascii="Times New Roman" w:hAnsi="Times New Roman" w:cs="Times New Roman"/>
          <w:sz w:val="26"/>
          <w:szCs w:val="26"/>
        </w:rPr>
      </w:pPr>
      <w:r w:rsidRPr="00311FED">
        <w:rPr>
          <w:rFonts w:ascii="Times New Roman" w:hAnsi="Times New Roman" w:cs="Times New Roman"/>
          <w:sz w:val="26"/>
          <w:szCs w:val="26"/>
        </w:rPr>
        <w:t>Краснов А.В.</w:t>
      </w:r>
      <w:r w:rsidR="00CA74AC" w:rsidRPr="00311FED">
        <w:rPr>
          <w:rFonts w:ascii="Times New Roman" w:hAnsi="Times New Roman" w:cs="Times New Roman"/>
          <w:sz w:val="26"/>
          <w:szCs w:val="26"/>
        </w:rPr>
        <w:t xml:space="preserve"> – </w:t>
      </w:r>
      <w:r w:rsidR="005A542D" w:rsidRPr="00311FED">
        <w:rPr>
          <w:rFonts w:ascii="Times New Roman" w:hAnsi="Times New Roman" w:cs="Times New Roman"/>
          <w:sz w:val="26"/>
          <w:szCs w:val="26"/>
        </w:rPr>
        <w:t xml:space="preserve">     </w:t>
      </w:r>
      <w:r w:rsidRPr="00311FED">
        <w:rPr>
          <w:rFonts w:ascii="Times New Roman" w:hAnsi="Times New Roman" w:cs="Times New Roman"/>
          <w:sz w:val="26"/>
          <w:szCs w:val="26"/>
        </w:rPr>
        <w:t xml:space="preserve">Первый заместитель главы администрации -начальник Управления по благоустройству и развитию территорий </w:t>
      </w:r>
      <w:r w:rsidR="005A542D" w:rsidRPr="00311FED">
        <w:rPr>
          <w:rFonts w:ascii="Times New Roman" w:hAnsi="Times New Roman" w:cs="Times New Roman"/>
          <w:sz w:val="26"/>
          <w:szCs w:val="26"/>
        </w:rPr>
        <w:t xml:space="preserve">администрации </w:t>
      </w:r>
      <w:r w:rsidRPr="00311FED">
        <w:rPr>
          <w:rFonts w:ascii="Times New Roman" w:hAnsi="Times New Roman" w:cs="Times New Roman"/>
          <w:sz w:val="26"/>
          <w:szCs w:val="26"/>
        </w:rPr>
        <w:t>Комсомольского муниципального округа</w:t>
      </w:r>
      <w:r w:rsidR="00CA74AC" w:rsidRPr="00311FED">
        <w:rPr>
          <w:rFonts w:ascii="Times New Roman" w:hAnsi="Times New Roman" w:cs="Times New Roman"/>
          <w:sz w:val="26"/>
          <w:szCs w:val="26"/>
        </w:rPr>
        <w:t>;</w:t>
      </w:r>
    </w:p>
    <w:p w:rsidR="00CA74AC" w:rsidRPr="00311FED" w:rsidRDefault="005A542D" w:rsidP="00CA74AC">
      <w:pPr>
        <w:rPr>
          <w:rFonts w:ascii="Times New Roman" w:hAnsi="Times New Roman" w:cs="Times New Roman"/>
          <w:sz w:val="26"/>
          <w:szCs w:val="26"/>
        </w:rPr>
      </w:pPr>
      <w:r w:rsidRPr="00311FED">
        <w:rPr>
          <w:rFonts w:ascii="Times New Roman" w:hAnsi="Times New Roman" w:cs="Times New Roman"/>
          <w:sz w:val="26"/>
          <w:szCs w:val="26"/>
        </w:rPr>
        <w:t>Акчурин В.Г.</w:t>
      </w:r>
      <w:r w:rsidR="00CA74AC" w:rsidRPr="00311FED">
        <w:rPr>
          <w:rFonts w:ascii="Times New Roman" w:hAnsi="Times New Roman" w:cs="Times New Roman"/>
          <w:sz w:val="26"/>
          <w:szCs w:val="26"/>
        </w:rPr>
        <w:t>–</w:t>
      </w:r>
      <w:r w:rsidRPr="00311FED">
        <w:rPr>
          <w:rFonts w:ascii="Times New Roman" w:hAnsi="Times New Roman" w:cs="Times New Roman"/>
          <w:sz w:val="26"/>
          <w:szCs w:val="26"/>
        </w:rPr>
        <w:t xml:space="preserve"> </w:t>
      </w:r>
      <w:r w:rsidR="0076156B" w:rsidRPr="00311FED">
        <w:rPr>
          <w:rFonts w:ascii="Times New Roman" w:hAnsi="Times New Roman" w:cs="Times New Roman"/>
          <w:sz w:val="26"/>
          <w:szCs w:val="26"/>
          <w:shd w:val="clear" w:color="auto" w:fill="FFFFFF"/>
        </w:rPr>
        <w:t>Начальник отдела капитального строительства и жилищно-коммунального хозяйства</w:t>
      </w:r>
      <w:r w:rsidRPr="00311FED">
        <w:rPr>
          <w:rFonts w:ascii="Times New Roman" w:hAnsi="Times New Roman" w:cs="Times New Roman"/>
          <w:sz w:val="26"/>
          <w:szCs w:val="26"/>
        </w:rPr>
        <w:t xml:space="preserve"> администрации Комсомольского муниципального округа</w:t>
      </w:r>
      <w:r w:rsidR="00CA74AC" w:rsidRPr="00311FED">
        <w:rPr>
          <w:rFonts w:ascii="Times New Roman" w:hAnsi="Times New Roman" w:cs="Times New Roman"/>
          <w:sz w:val="26"/>
          <w:szCs w:val="26"/>
        </w:rPr>
        <w:t>;</w:t>
      </w:r>
    </w:p>
    <w:p w:rsidR="00CA74AC" w:rsidRPr="00311FED" w:rsidRDefault="005A542D" w:rsidP="00CA74AC">
      <w:pPr>
        <w:rPr>
          <w:rFonts w:ascii="Times New Roman" w:hAnsi="Times New Roman" w:cs="Times New Roman"/>
          <w:sz w:val="26"/>
          <w:szCs w:val="26"/>
        </w:rPr>
      </w:pPr>
      <w:r w:rsidRPr="00311FED">
        <w:rPr>
          <w:rFonts w:ascii="Times New Roman" w:hAnsi="Times New Roman" w:cs="Times New Roman"/>
          <w:sz w:val="26"/>
          <w:szCs w:val="26"/>
        </w:rPr>
        <w:t xml:space="preserve">Тяканов </w:t>
      </w:r>
      <w:proofErr w:type="spellStart"/>
      <w:r w:rsidRPr="00311FED">
        <w:rPr>
          <w:rFonts w:ascii="Times New Roman" w:hAnsi="Times New Roman" w:cs="Times New Roman"/>
          <w:sz w:val="26"/>
          <w:szCs w:val="26"/>
        </w:rPr>
        <w:t>А.Н</w:t>
      </w:r>
      <w:proofErr w:type="spellEnd"/>
      <w:r w:rsidRPr="00311FED">
        <w:rPr>
          <w:rFonts w:ascii="Times New Roman" w:hAnsi="Times New Roman" w:cs="Times New Roman"/>
          <w:sz w:val="26"/>
          <w:szCs w:val="26"/>
        </w:rPr>
        <w:t>.</w:t>
      </w:r>
      <w:r w:rsidR="00CA74AC" w:rsidRPr="00311FED">
        <w:rPr>
          <w:rFonts w:ascii="Times New Roman" w:hAnsi="Times New Roman" w:cs="Times New Roman"/>
          <w:sz w:val="26"/>
          <w:szCs w:val="26"/>
        </w:rPr>
        <w:t xml:space="preserve"> </w:t>
      </w:r>
      <w:r w:rsidR="00CB5D1E" w:rsidRPr="00311FED">
        <w:rPr>
          <w:rFonts w:ascii="Times New Roman" w:hAnsi="Times New Roman" w:cs="Times New Roman"/>
          <w:sz w:val="26"/>
          <w:szCs w:val="26"/>
        </w:rPr>
        <w:t>– Заведующий</w:t>
      </w:r>
      <w:r w:rsidRPr="00311FED">
        <w:rPr>
          <w:rFonts w:ascii="Times New Roman" w:hAnsi="Times New Roman" w:cs="Times New Roman"/>
          <w:sz w:val="26"/>
          <w:szCs w:val="26"/>
        </w:rPr>
        <w:t xml:space="preserve"> сектором строительства, архитектуры и жилищной политики администрации Комсомольского муниципального округа</w:t>
      </w:r>
      <w:r w:rsidR="00294E73" w:rsidRPr="00311FED">
        <w:rPr>
          <w:rFonts w:ascii="Times New Roman" w:hAnsi="Times New Roman" w:cs="Times New Roman"/>
          <w:sz w:val="26"/>
          <w:szCs w:val="26"/>
        </w:rPr>
        <w:t>;</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Члены Комиссии:</w:t>
      </w:r>
    </w:p>
    <w:p w:rsidR="00CA74AC" w:rsidRPr="00311FED" w:rsidRDefault="00535D87" w:rsidP="00CA74AC">
      <w:pPr>
        <w:rPr>
          <w:rFonts w:ascii="Times New Roman" w:hAnsi="Times New Roman" w:cs="Times New Roman"/>
          <w:sz w:val="26"/>
          <w:szCs w:val="26"/>
        </w:rPr>
      </w:pPr>
      <w:proofErr w:type="spellStart"/>
      <w:r w:rsidRPr="00311FED">
        <w:rPr>
          <w:rFonts w:ascii="Times New Roman" w:hAnsi="Times New Roman" w:cs="Times New Roman"/>
          <w:sz w:val="26"/>
          <w:szCs w:val="26"/>
        </w:rPr>
        <w:t>Зайнуллин</w:t>
      </w:r>
      <w:proofErr w:type="spellEnd"/>
      <w:r w:rsidRPr="00311FED">
        <w:rPr>
          <w:rFonts w:ascii="Times New Roman" w:hAnsi="Times New Roman" w:cs="Times New Roman"/>
          <w:sz w:val="26"/>
          <w:szCs w:val="26"/>
        </w:rPr>
        <w:t xml:space="preserve"> </w:t>
      </w:r>
      <w:proofErr w:type="spellStart"/>
      <w:r w:rsidRPr="00311FED">
        <w:rPr>
          <w:rFonts w:ascii="Times New Roman" w:hAnsi="Times New Roman" w:cs="Times New Roman"/>
          <w:sz w:val="26"/>
          <w:szCs w:val="26"/>
        </w:rPr>
        <w:t>М.М</w:t>
      </w:r>
      <w:proofErr w:type="spellEnd"/>
      <w:r w:rsidRPr="00311FED">
        <w:rPr>
          <w:rFonts w:ascii="Times New Roman" w:hAnsi="Times New Roman" w:cs="Times New Roman"/>
          <w:sz w:val="26"/>
          <w:szCs w:val="26"/>
        </w:rPr>
        <w:t>.</w:t>
      </w:r>
      <w:r w:rsidR="00CA74AC" w:rsidRPr="00311FED">
        <w:rPr>
          <w:rFonts w:ascii="Times New Roman" w:hAnsi="Times New Roman" w:cs="Times New Roman"/>
          <w:sz w:val="26"/>
          <w:szCs w:val="26"/>
        </w:rPr>
        <w:t xml:space="preserve">– </w:t>
      </w:r>
      <w:r w:rsidRPr="00311FED">
        <w:rPr>
          <w:rFonts w:ascii="Times New Roman" w:hAnsi="Times New Roman" w:cs="Times New Roman"/>
          <w:sz w:val="26"/>
          <w:szCs w:val="26"/>
          <w:shd w:val="clear" w:color="auto" w:fill="FFFFFF"/>
        </w:rPr>
        <w:t>исполняющий обязанности начальника отдела сельского хозяйства и экологии</w:t>
      </w:r>
      <w:r w:rsidR="00294E73" w:rsidRPr="00311FED">
        <w:rPr>
          <w:rFonts w:ascii="Times New Roman" w:hAnsi="Times New Roman" w:cs="Times New Roman"/>
          <w:sz w:val="26"/>
          <w:szCs w:val="26"/>
          <w:shd w:val="clear" w:color="auto" w:fill="FFFFFF"/>
        </w:rPr>
        <w:t xml:space="preserve"> администрации Комсомольского муниципального округа;</w:t>
      </w:r>
    </w:p>
    <w:p w:rsidR="00CA74AC" w:rsidRPr="00311FED" w:rsidRDefault="00294E73" w:rsidP="00CA74AC">
      <w:pPr>
        <w:rPr>
          <w:rFonts w:ascii="Times New Roman" w:hAnsi="Times New Roman" w:cs="Times New Roman"/>
          <w:sz w:val="26"/>
          <w:szCs w:val="26"/>
        </w:rPr>
      </w:pPr>
      <w:r w:rsidRPr="00311FED">
        <w:rPr>
          <w:rFonts w:ascii="Times New Roman" w:hAnsi="Times New Roman" w:cs="Times New Roman"/>
          <w:sz w:val="26"/>
          <w:szCs w:val="26"/>
        </w:rPr>
        <w:t>Мухина Т.В.</w:t>
      </w:r>
      <w:r w:rsidR="00CA74AC" w:rsidRPr="00311FED">
        <w:rPr>
          <w:rFonts w:ascii="Times New Roman" w:hAnsi="Times New Roman" w:cs="Times New Roman"/>
          <w:sz w:val="26"/>
          <w:szCs w:val="26"/>
        </w:rPr>
        <w:t xml:space="preserve">– </w:t>
      </w:r>
      <w:r w:rsidRPr="00311FED">
        <w:rPr>
          <w:rFonts w:ascii="Times New Roman" w:hAnsi="Times New Roman" w:cs="Times New Roman"/>
          <w:sz w:val="26"/>
          <w:szCs w:val="26"/>
        </w:rPr>
        <w:t>Главный специалист-эксперт отдела экономики, имущественных и земельных отношений администрации Комсомольского муниципального округа;</w:t>
      </w:r>
    </w:p>
    <w:p w:rsidR="00CA74AC" w:rsidRPr="00311FED" w:rsidRDefault="00294E73" w:rsidP="00CA74AC">
      <w:pPr>
        <w:rPr>
          <w:rFonts w:ascii="Times New Roman" w:hAnsi="Times New Roman" w:cs="Times New Roman"/>
          <w:sz w:val="26"/>
          <w:szCs w:val="26"/>
        </w:rPr>
      </w:pPr>
      <w:r w:rsidRPr="00311FED">
        <w:rPr>
          <w:rFonts w:ascii="Times New Roman" w:hAnsi="Times New Roman" w:cs="Times New Roman"/>
          <w:sz w:val="26"/>
          <w:szCs w:val="26"/>
        </w:rPr>
        <w:t>Соколова О.Р.</w:t>
      </w:r>
      <w:r w:rsidR="00CA74AC" w:rsidRPr="00311FED">
        <w:rPr>
          <w:rFonts w:ascii="Times New Roman" w:hAnsi="Times New Roman" w:cs="Times New Roman"/>
          <w:sz w:val="26"/>
          <w:szCs w:val="26"/>
        </w:rPr>
        <w:t xml:space="preserve"> – </w:t>
      </w:r>
      <w:r w:rsidRPr="00311FED">
        <w:rPr>
          <w:rFonts w:ascii="Times New Roman" w:hAnsi="Times New Roman" w:cs="Times New Roman"/>
          <w:sz w:val="26"/>
          <w:szCs w:val="26"/>
        </w:rPr>
        <w:t>Заведующий сектором</w:t>
      </w:r>
      <w:r w:rsidR="00CA74AC" w:rsidRPr="00311FED">
        <w:rPr>
          <w:rFonts w:ascii="Times New Roman" w:hAnsi="Times New Roman" w:cs="Times New Roman"/>
          <w:sz w:val="26"/>
          <w:szCs w:val="26"/>
        </w:rPr>
        <w:t xml:space="preserve"> </w:t>
      </w:r>
      <w:r w:rsidRPr="00311FED">
        <w:rPr>
          <w:rFonts w:ascii="Times New Roman" w:hAnsi="Times New Roman" w:cs="Times New Roman"/>
          <w:sz w:val="26"/>
          <w:szCs w:val="26"/>
        </w:rPr>
        <w:t>правовой работы администрации Комсомольского муниципального округа;</w:t>
      </w:r>
    </w:p>
    <w:p w:rsidR="00294E73" w:rsidRPr="00311FED" w:rsidRDefault="00294E73" w:rsidP="00CA74AC">
      <w:pPr>
        <w:rPr>
          <w:rFonts w:ascii="Times New Roman" w:hAnsi="Times New Roman" w:cs="Times New Roman"/>
          <w:sz w:val="26"/>
          <w:szCs w:val="26"/>
        </w:rPr>
      </w:pPr>
      <w:r w:rsidRPr="00311FED">
        <w:rPr>
          <w:rFonts w:ascii="Times New Roman" w:hAnsi="Times New Roman" w:cs="Times New Roman"/>
          <w:sz w:val="26"/>
          <w:szCs w:val="26"/>
        </w:rPr>
        <w:t>Илларионова М.А.</w:t>
      </w:r>
      <w:r w:rsidR="00CA74AC" w:rsidRPr="00311FED">
        <w:rPr>
          <w:rFonts w:ascii="Times New Roman" w:hAnsi="Times New Roman" w:cs="Times New Roman"/>
          <w:sz w:val="26"/>
          <w:szCs w:val="26"/>
        </w:rPr>
        <w:t xml:space="preserve"> – </w:t>
      </w:r>
      <w:r w:rsidR="00540E94" w:rsidRPr="00311FED">
        <w:rPr>
          <w:rFonts w:ascii="Times New Roman" w:hAnsi="Times New Roman" w:cs="Times New Roman"/>
          <w:sz w:val="26"/>
          <w:szCs w:val="26"/>
        </w:rPr>
        <w:t>Начальник Комсомольского территориального отдела</w:t>
      </w:r>
    </w:p>
    <w:p w:rsidR="0062330F" w:rsidRPr="00311FED" w:rsidRDefault="00294E73" w:rsidP="00CA74AC">
      <w:pPr>
        <w:rPr>
          <w:rFonts w:ascii="Times New Roman" w:hAnsi="Times New Roman" w:cs="Times New Roman"/>
          <w:sz w:val="26"/>
          <w:szCs w:val="26"/>
        </w:rPr>
      </w:pPr>
      <w:r w:rsidRPr="00311FED">
        <w:rPr>
          <w:rFonts w:ascii="Times New Roman" w:hAnsi="Times New Roman" w:cs="Times New Roman"/>
          <w:sz w:val="26"/>
          <w:szCs w:val="26"/>
        </w:rPr>
        <w:t xml:space="preserve">ФИО – </w:t>
      </w:r>
      <w:r w:rsidR="0062330F" w:rsidRPr="00311FED">
        <w:rPr>
          <w:rFonts w:ascii="Times New Roman" w:hAnsi="Times New Roman" w:cs="Times New Roman"/>
          <w:sz w:val="26"/>
          <w:szCs w:val="26"/>
        </w:rPr>
        <w:t>Представитель органа исполнительной власти Чувашской Республики в области государственной охраны объектов культурного наследия (при наличии на соответствующей территории объектов культурного наследия), (по согласованию);</w:t>
      </w:r>
    </w:p>
    <w:p w:rsidR="00CA74AC" w:rsidRPr="00311FED" w:rsidRDefault="0062330F" w:rsidP="00CA74AC">
      <w:pPr>
        <w:rPr>
          <w:rFonts w:ascii="Times New Roman" w:hAnsi="Times New Roman" w:cs="Times New Roman"/>
          <w:sz w:val="26"/>
          <w:szCs w:val="26"/>
        </w:rPr>
      </w:pPr>
      <w:r w:rsidRPr="00311FED">
        <w:rPr>
          <w:rFonts w:ascii="Times New Roman" w:hAnsi="Times New Roman" w:cs="Times New Roman"/>
          <w:sz w:val="26"/>
          <w:szCs w:val="26"/>
        </w:rPr>
        <w:t>ФИО – Представитель территориальных органов федеральных органов исполнительной власти по Чувашской Республике (по согласованию).</w:t>
      </w:r>
    </w:p>
    <w:p w:rsidR="00CA74AC" w:rsidRDefault="00CA74AC" w:rsidP="00CA74AC">
      <w:pPr>
        <w:rPr>
          <w:rFonts w:ascii="Times New Roman" w:hAnsi="Times New Roman" w:cs="Times New Roman"/>
          <w:sz w:val="26"/>
          <w:szCs w:val="26"/>
        </w:rPr>
      </w:pPr>
    </w:p>
    <w:p w:rsidR="003123DA" w:rsidRDefault="003123DA" w:rsidP="00CA74AC">
      <w:pPr>
        <w:rPr>
          <w:rFonts w:ascii="Times New Roman" w:hAnsi="Times New Roman" w:cs="Times New Roman"/>
          <w:sz w:val="26"/>
          <w:szCs w:val="26"/>
        </w:rPr>
      </w:pPr>
    </w:p>
    <w:p w:rsidR="003123DA" w:rsidRDefault="003123DA" w:rsidP="00CA74AC">
      <w:pPr>
        <w:rPr>
          <w:rFonts w:ascii="Times New Roman" w:hAnsi="Times New Roman" w:cs="Times New Roman"/>
          <w:sz w:val="26"/>
          <w:szCs w:val="26"/>
        </w:rPr>
      </w:pPr>
    </w:p>
    <w:p w:rsidR="003123DA" w:rsidRDefault="003123DA" w:rsidP="00CA74AC">
      <w:pPr>
        <w:rPr>
          <w:rFonts w:ascii="Times New Roman" w:hAnsi="Times New Roman" w:cs="Times New Roman"/>
          <w:sz w:val="26"/>
          <w:szCs w:val="26"/>
        </w:rPr>
      </w:pPr>
    </w:p>
    <w:p w:rsidR="003123DA" w:rsidRDefault="003123DA" w:rsidP="00CA74AC">
      <w:pPr>
        <w:rPr>
          <w:rFonts w:ascii="Times New Roman" w:hAnsi="Times New Roman" w:cs="Times New Roman"/>
          <w:sz w:val="26"/>
          <w:szCs w:val="26"/>
        </w:rPr>
      </w:pPr>
    </w:p>
    <w:p w:rsidR="003123DA" w:rsidRDefault="003123DA" w:rsidP="00CA74AC">
      <w:pPr>
        <w:rPr>
          <w:rFonts w:ascii="Times New Roman" w:hAnsi="Times New Roman" w:cs="Times New Roman"/>
          <w:sz w:val="26"/>
          <w:szCs w:val="26"/>
        </w:rPr>
      </w:pPr>
    </w:p>
    <w:p w:rsidR="003123DA" w:rsidRDefault="003123DA" w:rsidP="00CA74AC">
      <w:pPr>
        <w:rPr>
          <w:rFonts w:ascii="Times New Roman" w:hAnsi="Times New Roman" w:cs="Times New Roman"/>
          <w:sz w:val="26"/>
          <w:szCs w:val="26"/>
        </w:rPr>
      </w:pPr>
    </w:p>
    <w:p w:rsidR="003123DA" w:rsidRDefault="003123DA" w:rsidP="00CA74AC">
      <w:pPr>
        <w:rPr>
          <w:rFonts w:ascii="Times New Roman" w:hAnsi="Times New Roman" w:cs="Times New Roman"/>
          <w:sz w:val="26"/>
          <w:szCs w:val="26"/>
        </w:rPr>
      </w:pPr>
    </w:p>
    <w:p w:rsidR="003123DA" w:rsidRDefault="003123DA" w:rsidP="00CA74AC">
      <w:pPr>
        <w:rPr>
          <w:rFonts w:ascii="Times New Roman" w:hAnsi="Times New Roman" w:cs="Times New Roman"/>
          <w:sz w:val="26"/>
          <w:szCs w:val="26"/>
        </w:rPr>
      </w:pPr>
    </w:p>
    <w:p w:rsidR="003123DA" w:rsidRDefault="003123DA" w:rsidP="00CA74AC">
      <w:pPr>
        <w:rPr>
          <w:rFonts w:ascii="Times New Roman" w:hAnsi="Times New Roman" w:cs="Times New Roman"/>
          <w:sz w:val="26"/>
          <w:szCs w:val="26"/>
        </w:rPr>
      </w:pPr>
    </w:p>
    <w:p w:rsidR="003123DA" w:rsidRDefault="003123DA" w:rsidP="00CA74AC">
      <w:pPr>
        <w:rPr>
          <w:rFonts w:ascii="Times New Roman" w:hAnsi="Times New Roman" w:cs="Times New Roman"/>
          <w:sz w:val="26"/>
          <w:szCs w:val="26"/>
        </w:rPr>
      </w:pPr>
    </w:p>
    <w:p w:rsidR="003123DA" w:rsidRDefault="003123DA" w:rsidP="00CA74AC">
      <w:pPr>
        <w:rPr>
          <w:rFonts w:ascii="Times New Roman" w:hAnsi="Times New Roman" w:cs="Times New Roman"/>
          <w:sz w:val="26"/>
          <w:szCs w:val="26"/>
        </w:rPr>
      </w:pPr>
    </w:p>
    <w:p w:rsidR="003123DA" w:rsidRDefault="003123DA" w:rsidP="00CA74AC">
      <w:pPr>
        <w:rPr>
          <w:rFonts w:ascii="Times New Roman" w:hAnsi="Times New Roman" w:cs="Times New Roman"/>
          <w:sz w:val="26"/>
          <w:szCs w:val="26"/>
        </w:rPr>
      </w:pPr>
    </w:p>
    <w:p w:rsidR="003123DA" w:rsidRDefault="003123DA" w:rsidP="00CA74AC">
      <w:pPr>
        <w:rPr>
          <w:rFonts w:ascii="Times New Roman" w:hAnsi="Times New Roman" w:cs="Times New Roman"/>
          <w:sz w:val="26"/>
          <w:szCs w:val="26"/>
        </w:rPr>
      </w:pPr>
    </w:p>
    <w:p w:rsidR="003123DA" w:rsidRPr="00311FED" w:rsidRDefault="003123DA" w:rsidP="00CA74AC">
      <w:pPr>
        <w:rPr>
          <w:rFonts w:ascii="Times New Roman" w:hAnsi="Times New Roman" w:cs="Times New Roman"/>
          <w:sz w:val="26"/>
          <w:szCs w:val="26"/>
        </w:rPr>
      </w:pPr>
    </w:p>
    <w:tbl>
      <w:tblPr>
        <w:tblStyle w:val="a7"/>
        <w:tblW w:w="4536"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A74AC" w:rsidRPr="00311FED" w:rsidTr="003123DA">
        <w:tc>
          <w:tcPr>
            <w:tcW w:w="4536" w:type="dxa"/>
          </w:tcPr>
          <w:p w:rsidR="00CA74AC" w:rsidRPr="00311FED" w:rsidRDefault="00CA74AC" w:rsidP="003123DA">
            <w:pPr>
              <w:ind w:firstLine="0"/>
              <w:jc w:val="right"/>
              <w:rPr>
                <w:rStyle w:val="a3"/>
                <w:rFonts w:ascii="Times New Roman" w:hAnsi="Times New Roman" w:cs="Times New Roman"/>
                <w:b w:val="0"/>
                <w:color w:val="auto"/>
                <w:sz w:val="26"/>
                <w:szCs w:val="26"/>
              </w:rPr>
            </w:pPr>
            <w:r w:rsidRPr="00311FED">
              <w:rPr>
                <w:rStyle w:val="a3"/>
                <w:rFonts w:ascii="Times New Roman" w:hAnsi="Times New Roman" w:cs="Times New Roman"/>
                <w:b w:val="0"/>
                <w:color w:val="auto"/>
                <w:sz w:val="26"/>
                <w:szCs w:val="26"/>
              </w:rPr>
              <w:lastRenderedPageBreak/>
              <w:t>Приложение № 2</w:t>
            </w:r>
          </w:p>
          <w:p w:rsidR="003123DA" w:rsidRDefault="003123DA" w:rsidP="003123DA">
            <w:pPr>
              <w:ind w:firstLine="0"/>
              <w:jc w:val="right"/>
              <w:rPr>
                <w:rStyle w:val="a3"/>
                <w:rFonts w:ascii="Times New Roman" w:hAnsi="Times New Roman" w:cs="Times New Roman"/>
                <w:b w:val="0"/>
                <w:color w:val="auto"/>
                <w:sz w:val="26"/>
                <w:szCs w:val="26"/>
              </w:rPr>
            </w:pPr>
            <w:r w:rsidRPr="00B27299">
              <w:rPr>
                <w:rStyle w:val="a3"/>
                <w:rFonts w:ascii="Times New Roman" w:hAnsi="Times New Roman" w:cs="Times New Roman"/>
                <w:b w:val="0"/>
                <w:color w:val="auto"/>
                <w:sz w:val="26"/>
                <w:szCs w:val="26"/>
              </w:rPr>
              <w:t xml:space="preserve">                          </w:t>
            </w:r>
            <w:r>
              <w:rPr>
                <w:rStyle w:val="a3"/>
                <w:rFonts w:ascii="Times New Roman" w:hAnsi="Times New Roman" w:cs="Times New Roman"/>
                <w:b w:val="0"/>
                <w:color w:val="auto"/>
                <w:sz w:val="26"/>
                <w:szCs w:val="26"/>
              </w:rPr>
              <w:t xml:space="preserve"> к </w:t>
            </w:r>
            <w:r w:rsidRPr="00B27299">
              <w:rPr>
                <w:rStyle w:val="a3"/>
                <w:rFonts w:ascii="Times New Roman" w:hAnsi="Times New Roman" w:cs="Times New Roman"/>
                <w:b w:val="0"/>
                <w:color w:val="auto"/>
                <w:sz w:val="26"/>
                <w:szCs w:val="26"/>
              </w:rPr>
              <w:t>постановлению администрации</w:t>
            </w:r>
            <w:r>
              <w:rPr>
                <w:rStyle w:val="a3"/>
                <w:rFonts w:ascii="Times New Roman" w:hAnsi="Times New Roman" w:cs="Times New Roman"/>
                <w:b w:val="0"/>
                <w:color w:val="auto"/>
                <w:sz w:val="26"/>
                <w:szCs w:val="26"/>
              </w:rPr>
              <w:t xml:space="preserve"> </w:t>
            </w:r>
            <w:r w:rsidRPr="00B27299">
              <w:rPr>
                <w:rStyle w:val="a3"/>
                <w:rFonts w:ascii="Times New Roman" w:hAnsi="Times New Roman" w:cs="Times New Roman"/>
                <w:b w:val="0"/>
                <w:color w:val="auto"/>
                <w:sz w:val="26"/>
                <w:szCs w:val="26"/>
              </w:rPr>
              <w:t xml:space="preserve">Комсомольского муниципального округа </w:t>
            </w:r>
          </w:p>
          <w:p w:rsidR="003123DA" w:rsidRPr="00B27299" w:rsidRDefault="003123DA" w:rsidP="003123DA">
            <w:pPr>
              <w:ind w:firstLine="0"/>
              <w:jc w:val="right"/>
              <w:rPr>
                <w:rStyle w:val="a3"/>
                <w:rFonts w:ascii="Times New Roman" w:hAnsi="Times New Roman" w:cs="Times New Roman"/>
                <w:b w:val="0"/>
                <w:color w:val="auto"/>
                <w:sz w:val="26"/>
                <w:szCs w:val="26"/>
              </w:rPr>
            </w:pPr>
            <w:r w:rsidRPr="00B27299">
              <w:rPr>
                <w:rStyle w:val="a3"/>
                <w:rFonts w:ascii="Times New Roman" w:hAnsi="Times New Roman" w:cs="Times New Roman"/>
                <w:b w:val="0"/>
                <w:color w:val="auto"/>
                <w:sz w:val="26"/>
                <w:szCs w:val="26"/>
              </w:rPr>
              <w:t>Чувашской Республики</w:t>
            </w:r>
          </w:p>
          <w:p w:rsidR="003123DA" w:rsidRPr="00B27299" w:rsidRDefault="003123DA" w:rsidP="003123DA">
            <w:pPr>
              <w:ind w:firstLine="0"/>
              <w:jc w:val="right"/>
              <w:rPr>
                <w:rStyle w:val="a3"/>
                <w:rFonts w:ascii="Times New Roman" w:hAnsi="Times New Roman" w:cs="Times New Roman"/>
                <w:b w:val="0"/>
                <w:color w:val="auto"/>
                <w:sz w:val="26"/>
                <w:szCs w:val="26"/>
              </w:rPr>
            </w:pPr>
            <w:r w:rsidRPr="00B27299">
              <w:rPr>
                <w:rStyle w:val="a3"/>
                <w:rFonts w:ascii="Times New Roman" w:hAnsi="Times New Roman" w:cs="Times New Roman"/>
                <w:b w:val="0"/>
                <w:color w:val="auto"/>
                <w:sz w:val="26"/>
                <w:szCs w:val="26"/>
              </w:rPr>
              <w:t xml:space="preserve">от </w:t>
            </w:r>
            <w:r>
              <w:rPr>
                <w:rStyle w:val="a3"/>
                <w:rFonts w:ascii="Times New Roman" w:hAnsi="Times New Roman" w:cs="Times New Roman"/>
                <w:b w:val="0"/>
                <w:color w:val="auto"/>
                <w:sz w:val="26"/>
                <w:szCs w:val="26"/>
              </w:rPr>
              <w:t>24.04.</w:t>
            </w:r>
            <w:r w:rsidRPr="00B27299">
              <w:rPr>
                <w:rStyle w:val="a3"/>
                <w:rFonts w:ascii="Times New Roman" w:hAnsi="Times New Roman" w:cs="Times New Roman"/>
                <w:b w:val="0"/>
                <w:color w:val="auto"/>
                <w:sz w:val="26"/>
                <w:szCs w:val="26"/>
              </w:rPr>
              <w:t>2023 г. №</w:t>
            </w:r>
            <w:r>
              <w:rPr>
                <w:rStyle w:val="a3"/>
                <w:rFonts w:ascii="Times New Roman" w:hAnsi="Times New Roman" w:cs="Times New Roman"/>
                <w:b w:val="0"/>
                <w:color w:val="auto"/>
                <w:sz w:val="26"/>
                <w:szCs w:val="26"/>
              </w:rPr>
              <w:t>377</w:t>
            </w:r>
            <w:r w:rsidRPr="00B27299">
              <w:rPr>
                <w:rStyle w:val="a3"/>
                <w:rFonts w:ascii="Times New Roman" w:hAnsi="Times New Roman" w:cs="Times New Roman"/>
                <w:b w:val="0"/>
                <w:color w:val="auto"/>
                <w:sz w:val="26"/>
                <w:szCs w:val="26"/>
              </w:rPr>
              <w:t xml:space="preserve"> </w:t>
            </w:r>
          </w:p>
          <w:p w:rsidR="00CA74AC" w:rsidRPr="00311FED" w:rsidRDefault="00CA74AC" w:rsidP="000757E1">
            <w:pPr>
              <w:ind w:firstLine="0"/>
              <w:jc w:val="right"/>
              <w:rPr>
                <w:rStyle w:val="a3"/>
                <w:rFonts w:ascii="Times New Roman" w:hAnsi="Times New Roman" w:cs="Times New Roman"/>
                <w:b w:val="0"/>
                <w:color w:val="auto"/>
                <w:sz w:val="26"/>
                <w:szCs w:val="26"/>
              </w:rPr>
            </w:pPr>
          </w:p>
        </w:tc>
      </w:tr>
    </w:tbl>
    <w:p w:rsidR="00CA74AC" w:rsidRPr="00311FED" w:rsidRDefault="00CA74AC" w:rsidP="00CA74AC">
      <w:pPr>
        <w:rPr>
          <w:rFonts w:ascii="Times New Roman" w:hAnsi="Times New Roman" w:cs="Times New Roman"/>
          <w:sz w:val="26"/>
          <w:szCs w:val="26"/>
        </w:rPr>
      </w:pPr>
    </w:p>
    <w:p w:rsidR="00CA74AC" w:rsidRPr="00311FED" w:rsidRDefault="00CA74AC" w:rsidP="00CA74AC">
      <w:pPr>
        <w:jc w:val="center"/>
        <w:rPr>
          <w:rFonts w:ascii="Times New Roman" w:hAnsi="Times New Roman" w:cs="Times New Roman"/>
          <w:b/>
          <w:sz w:val="26"/>
          <w:szCs w:val="26"/>
        </w:rPr>
      </w:pPr>
      <w:r w:rsidRPr="00311FED">
        <w:rPr>
          <w:rFonts w:ascii="Times New Roman" w:hAnsi="Times New Roman" w:cs="Times New Roman"/>
          <w:b/>
          <w:sz w:val="26"/>
          <w:szCs w:val="26"/>
        </w:rPr>
        <w:t>ПОРЯДОК</w:t>
      </w:r>
      <w:r w:rsidRPr="00311FED">
        <w:rPr>
          <w:rFonts w:ascii="Times New Roman" w:hAnsi="Times New Roman" w:cs="Times New Roman"/>
          <w:b/>
          <w:sz w:val="26"/>
          <w:szCs w:val="26"/>
        </w:rPr>
        <w:br/>
        <w:t xml:space="preserve">деятельности Комиссии по подготовке проекта правил землепользования и застройки </w:t>
      </w:r>
      <w:bookmarkStart w:id="6" w:name="sub_1001"/>
      <w:r w:rsidR="00356D8C" w:rsidRPr="00311FED">
        <w:rPr>
          <w:rFonts w:ascii="Times New Roman" w:hAnsi="Times New Roman" w:cs="Times New Roman"/>
          <w:b/>
          <w:sz w:val="26"/>
          <w:szCs w:val="26"/>
        </w:rPr>
        <w:t>Комсомольского</w:t>
      </w:r>
      <w:r w:rsidRPr="00311FED">
        <w:rPr>
          <w:rFonts w:ascii="Times New Roman" w:hAnsi="Times New Roman" w:cs="Times New Roman"/>
          <w:b/>
          <w:sz w:val="26"/>
          <w:szCs w:val="26"/>
        </w:rPr>
        <w:t xml:space="preserve"> муниципального округа Чувашской Республики</w:t>
      </w:r>
    </w:p>
    <w:p w:rsidR="00CA74AC" w:rsidRPr="00311FED" w:rsidRDefault="00CA74AC" w:rsidP="00CA74AC">
      <w:pPr>
        <w:rPr>
          <w:rFonts w:ascii="Times New Roman" w:hAnsi="Times New Roman" w:cs="Times New Roman"/>
          <w:sz w:val="26"/>
          <w:szCs w:val="26"/>
        </w:rPr>
      </w:pPr>
    </w:p>
    <w:p w:rsidR="00CA74AC" w:rsidRPr="00311FED" w:rsidRDefault="00CA74AC" w:rsidP="00CA74AC">
      <w:pPr>
        <w:jc w:val="center"/>
        <w:rPr>
          <w:rFonts w:ascii="Times New Roman" w:hAnsi="Times New Roman" w:cs="Times New Roman"/>
          <w:b/>
          <w:sz w:val="26"/>
          <w:szCs w:val="26"/>
        </w:rPr>
      </w:pPr>
      <w:r w:rsidRPr="00311FED">
        <w:rPr>
          <w:rFonts w:ascii="Times New Roman" w:hAnsi="Times New Roman" w:cs="Times New Roman"/>
          <w:b/>
          <w:sz w:val="26"/>
          <w:szCs w:val="26"/>
        </w:rPr>
        <w:t>1. Общие положения</w:t>
      </w:r>
      <w:bookmarkEnd w:id="6"/>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1.1. Комиссия по подготовке проекта правил землепользования и застройки</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(далее – Комиссия) является постоянно действующим совещательным органом при администрации</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1.2. Решения Комиссии носят рекомендательный ха</w:t>
      </w:r>
      <w:bookmarkStart w:id="7" w:name="_GoBack"/>
      <w:bookmarkEnd w:id="7"/>
      <w:r w:rsidRPr="00311FED">
        <w:rPr>
          <w:rFonts w:ascii="Times New Roman" w:hAnsi="Times New Roman" w:cs="Times New Roman"/>
          <w:sz w:val="26"/>
          <w:szCs w:val="26"/>
        </w:rPr>
        <w:t>рактер при принятии решений главой</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1.3. Комиссия создается и прекращает свою деятельность на основании муниципального правового акта администрации</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xml:space="preserve">1.4. В своей деятельности Комиссия руководствуется </w:t>
      </w:r>
      <w:r w:rsidRPr="00311FED">
        <w:rPr>
          <w:rStyle w:val="a4"/>
          <w:rFonts w:ascii="Times New Roman" w:hAnsi="Times New Roman" w:cs="Times New Roman"/>
          <w:b w:val="0"/>
          <w:color w:val="auto"/>
          <w:sz w:val="26"/>
          <w:szCs w:val="26"/>
        </w:rPr>
        <w:t>Конституцией</w:t>
      </w:r>
      <w:r w:rsidRPr="00311FED">
        <w:rPr>
          <w:rFonts w:ascii="Times New Roman" w:hAnsi="Times New Roman" w:cs="Times New Roman"/>
          <w:sz w:val="26"/>
          <w:szCs w:val="26"/>
        </w:rPr>
        <w:t xml:space="preserve"> Российской Федерации, </w:t>
      </w:r>
      <w:r w:rsidRPr="00311FED">
        <w:rPr>
          <w:rStyle w:val="a4"/>
          <w:rFonts w:ascii="Times New Roman" w:hAnsi="Times New Roman" w:cs="Times New Roman"/>
          <w:b w:val="0"/>
          <w:color w:val="auto"/>
          <w:sz w:val="26"/>
          <w:szCs w:val="26"/>
        </w:rPr>
        <w:t>Конституцией</w:t>
      </w:r>
      <w:r w:rsidRPr="00311FED">
        <w:rPr>
          <w:rFonts w:ascii="Times New Roman" w:hAnsi="Times New Roman" w:cs="Times New Roman"/>
          <w:sz w:val="26"/>
          <w:szCs w:val="26"/>
        </w:rPr>
        <w:t xml:space="preserve">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строительства и жилищно-коммунального хозяйства Российской Федерации, Министерства строительства, архитектуры и жилищно-коммунального хозяйства Чувашской Республики, </w:t>
      </w:r>
      <w:r w:rsidRPr="00311FED">
        <w:rPr>
          <w:rStyle w:val="a4"/>
          <w:rFonts w:ascii="Times New Roman" w:hAnsi="Times New Roman" w:cs="Times New Roman"/>
          <w:b w:val="0"/>
          <w:color w:val="auto"/>
          <w:sz w:val="26"/>
          <w:szCs w:val="26"/>
        </w:rPr>
        <w:t>Уставом</w:t>
      </w:r>
      <w:r w:rsidR="00356D8C" w:rsidRPr="00311FED">
        <w:rPr>
          <w:rStyle w:val="a4"/>
          <w:rFonts w:ascii="Times New Roman" w:hAnsi="Times New Roman" w:cs="Times New Roman"/>
          <w:b w:val="0"/>
          <w:color w:val="auto"/>
          <w:sz w:val="26"/>
          <w:szCs w:val="26"/>
        </w:rPr>
        <w:t xml:space="preserve"> </w:t>
      </w:r>
      <w:r w:rsidRPr="00311FED">
        <w:rPr>
          <w:rFonts w:ascii="Times New Roman" w:hAnsi="Times New Roman" w:cs="Times New Roman"/>
          <w:sz w:val="26"/>
          <w:szCs w:val="26"/>
        </w:rPr>
        <w:t>Комсомольского</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решениями собрания депутатов</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постановлениями и распоряжениями администрации</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иными нормативными правовыми актами Российской Федерации, Чувашской Республики,</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в области архитектурной и градостроительной деятельности, а также настоящим Положением.</w:t>
      </w:r>
    </w:p>
    <w:p w:rsidR="00CA74AC" w:rsidRPr="00311FED" w:rsidRDefault="00CA74AC" w:rsidP="00CA74AC">
      <w:pPr>
        <w:rPr>
          <w:rFonts w:ascii="Times New Roman" w:hAnsi="Times New Roman" w:cs="Times New Roman"/>
          <w:sz w:val="26"/>
          <w:szCs w:val="26"/>
        </w:rPr>
      </w:pPr>
    </w:p>
    <w:p w:rsidR="00CA74AC" w:rsidRPr="00311FED" w:rsidRDefault="00CA74AC" w:rsidP="00CA74AC">
      <w:pPr>
        <w:pStyle w:val="1"/>
        <w:rPr>
          <w:rFonts w:ascii="Times New Roman" w:hAnsi="Times New Roman" w:cs="Times New Roman"/>
          <w:sz w:val="26"/>
          <w:szCs w:val="26"/>
        </w:rPr>
      </w:pPr>
      <w:bookmarkStart w:id="8" w:name="sub_1002"/>
      <w:r w:rsidRPr="00311FED">
        <w:rPr>
          <w:rFonts w:ascii="Times New Roman" w:hAnsi="Times New Roman" w:cs="Times New Roman"/>
          <w:sz w:val="26"/>
          <w:szCs w:val="26"/>
        </w:rPr>
        <w:t>2. Функции Комиссии</w:t>
      </w:r>
      <w:bookmarkEnd w:id="8"/>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2.1. Рассмотрение вопросов:</w:t>
      </w:r>
    </w:p>
    <w:p w:rsidR="00CA74AC" w:rsidRPr="00311FED" w:rsidRDefault="00CA74AC" w:rsidP="00CA74AC">
      <w:pPr>
        <w:rPr>
          <w:rFonts w:ascii="Times New Roman" w:hAnsi="Times New Roman" w:cs="Times New Roman"/>
          <w:sz w:val="26"/>
          <w:szCs w:val="26"/>
        </w:rPr>
      </w:pPr>
      <w:bookmarkStart w:id="9" w:name="sub_211"/>
      <w:r w:rsidRPr="00311FED">
        <w:rPr>
          <w:rFonts w:ascii="Times New Roman" w:hAnsi="Times New Roman" w:cs="Times New Roman"/>
          <w:sz w:val="26"/>
          <w:szCs w:val="26"/>
        </w:rPr>
        <w:t>а) подготовки проекта правил землепользования и застройки;</w:t>
      </w:r>
    </w:p>
    <w:p w:rsidR="00CA74AC" w:rsidRPr="00311FED" w:rsidRDefault="00CA74AC" w:rsidP="00CA74AC">
      <w:pPr>
        <w:rPr>
          <w:rFonts w:ascii="Times New Roman" w:hAnsi="Times New Roman" w:cs="Times New Roman"/>
          <w:sz w:val="26"/>
          <w:szCs w:val="26"/>
        </w:rPr>
      </w:pPr>
      <w:bookmarkStart w:id="10" w:name="sub_212"/>
      <w:bookmarkEnd w:id="9"/>
      <w:r w:rsidRPr="00311FED">
        <w:rPr>
          <w:rFonts w:ascii="Times New Roman" w:hAnsi="Times New Roman" w:cs="Times New Roman"/>
          <w:sz w:val="26"/>
          <w:szCs w:val="26"/>
        </w:rPr>
        <w:t xml:space="preserve">б) внесения изменений в </w:t>
      </w:r>
      <w:r w:rsidRPr="00311FED">
        <w:rPr>
          <w:rStyle w:val="a4"/>
          <w:rFonts w:ascii="Times New Roman" w:hAnsi="Times New Roman" w:cs="Times New Roman"/>
          <w:b w:val="0"/>
          <w:color w:val="auto"/>
          <w:sz w:val="26"/>
          <w:szCs w:val="26"/>
        </w:rPr>
        <w:t>правила</w:t>
      </w:r>
      <w:r w:rsidRPr="00311FED">
        <w:rPr>
          <w:rFonts w:ascii="Times New Roman" w:hAnsi="Times New Roman" w:cs="Times New Roman"/>
          <w:sz w:val="26"/>
          <w:szCs w:val="26"/>
        </w:rPr>
        <w:t xml:space="preserve"> землепользования и застройки;</w:t>
      </w:r>
    </w:p>
    <w:p w:rsidR="00CA74AC" w:rsidRPr="00311FED" w:rsidRDefault="00CA74AC" w:rsidP="00CA74AC">
      <w:pPr>
        <w:rPr>
          <w:rFonts w:ascii="Times New Roman" w:hAnsi="Times New Roman" w:cs="Times New Roman"/>
          <w:sz w:val="26"/>
          <w:szCs w:val="26"/>
        </w:rPr>
      </w:pPr>
      <w:bookmarkStart w:id="11" w:name="sub_213"/>
      <w:bookmarkEnd w:id="10"/>
      <w:r w:rsidRPr="00311FED">
        <w:rPr>
          <w:rFonts w:ascii="Times New Roman" w:hAnsi="Times New Roman" w:cs="Times New Roman"/>
          <w:sz w:val="26"/>
          <w:szCs w:val="26"/>
        </w:rPr>
        <w:t>в) предоставления разрешения на условно разрешенный вид использования земельного участка и объекта капитального строительства;</w:t>
      </w:r>
    </w:p>
    <w:p w:rsidR="00CA74AC" w:rsidRPr="00311FED" w:rsidRDefault="00CA74AC" w:rsidP="00CA74AC">
      <w:pPr>
        <w:rPr>
          <w:rFonts w:ascii="Times New Roman" w:hAnsi="Times New Roman" w:cs="Times New Roman"/>
          <w:sz w:val="26"/>
          <w:szCs w:val="26"/>
        </w:rPr>
      </w:pPr>
      <w:bookmarkStart w:id="12" w:name="sub_214"/>
      <w:bookmarkEnd w:id="11"/>
      <w:r w:rsidRPr="00311FED">
        <w:rPr>
          <w:rFonts w:ascii="Times New Roman" w:hAnsi="Times New Roman" w:cs="Times New Roman"/>
          <w:sz w:val="26"/>
          <w:szCs w:val="26"/>
        </w:rPr>
        <w:t>г)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bookmarkEnd w:id="12"/>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lastRenderedPageBreak/>
        <w:t>2.2. Организация и проведение публичных слушаний (общественных обсуждений):</w:t>
      </w:r>
    </w:p>
    <w:p w:rsidR="00CA74AC" w:rsidRPr="00311FED" w:rsidRDefault="00CA74AC" w:rsidP="00CA74AC">
      <w:pPr>
        <w:rPr>
          <w:rFonts w:ascii="Times New Roman" w:hAnsi="Times New Roman" w:cs="Times New Roman"/>
          <w:sz w:val="26"/>
          <w:szCs w:val="26"/>
        </w:rPr>
      </w:pPr>
      <w:bookmarkStart w:id="13" w:name="sub_221"/>
      <w:r w:rsidRPr="00311FED">
        <w:rPr>
          <w:rFonts w:ascii="Times New Roman" w:hAnsi="Times New Roman" w:cs="Times New Roman"/>
          <w:sz w:val="26"/>
          <w:szCs w:val="26"/>
        </w:rPr>
        <w:t>а) по проекту правил землепользования и застройки;</w:t>
      </w:r>
    </w:p>
    <w:p w:rsidR="00CA74AC" w:rsidRPr="00311FED" w:rsidRDefault="00CA74AC" w:rsidP="00CA74AC">
      <w:pPr>
        <w:rPr>
          <w:rFonts w:ascii="Times New Roman" w:hAnsi="Times New Roman" w:cs="Times New Roman"/>
          <w:sz w:val="26"/>
          <w:szCs w:val="26"/>
        </w:rPr>
      </w:pPr>
      <w:bookmarkStart w:id="14" w:name="sub_222"/>
      <w:bookmarkEnd w:id="13"/>
      <w:r w:rsidRPr="00311FED">
        <w:rPr>
          <w:rFonts w:ascii="Times New Roman" w:hAnsi="Times New Roman" w:cs="Times New Roman"/>
          <w:sz w:val="26"/>
          <w:szCs w:val="26"/>
        </w:rPr>
        <w:t xml:space="preserve">б) по проекту внесения изменений в </w:t>
      </w:r>
      <w:r w:rsidRPr="00311FED">
        <w:rPr>
          <w:rStyle w:val="a4"/>
          <w:rFonts w:ascii="Times New Roman" w:hAnsi="Times New Roman" w:cs="Times New Roman"/>
          <w:b w:val="0"/>
          <w:color w:val="auto"/>
          <w:sz w:val="26"/>
          <w:szCs w:val="26"/>
        </w:rPr>
        <w:t>правила</w:t>
      </w:r>
      <w:r w:rsidRPr="00311FED">
        <w:rPr>
          <w:rFonts w:ascii="Times New Roman" w:hAnsi="Times New Roman" w:cs="Times New Roman"/>
          <w:sz w:val="26"/>
          <w:szCs w:val="26"/>
        </w:rPr>
        <w:t xml:space="preserve"> землепользования и застройки;</w:t>
      </w:r>
    </w:p>
    <w:p w:rsidR="00CA74AC" w:rsidRPr="00311FED" w:rsidRDefault="00CA74AC" w:rsidP="00CA74AC">
      <w:pPr>
        <w:rPr>
          <w:rFonts w:ascii="Times New Roman" w:hAnsi="Times New Roman" w:cs="Times New Roman"/>
          <w:sz w:val="26"/>
          <w:szCs w:val="26"/>
        </w:rPr>
      </w:pPr>
      <w:bookmarkStart w:id="15" w:name="sub_223"/>
      <w:bookmarkEnd w:id="14"/>
      <w:r w:rsidRPr="00311FED">
        <w:rPr>
          <w:rFonts w:ascii="Times New Roman" w:hAnsi="Times New Roman" w:cs="Times New Roman"/>
          <w:sz w:val="26"/>
          <w:szCs w:val="26"/>
        </w:rPr>
        <w:t>в) по вопросу предоставления разрешений на условно разрешенный вид использования земельных участков и объектов капитального строительства;</w:t>
      </w:r>
    </w:p>
    <w:p w:rsidR="00CA74AC" w:rsidRPr="00311FED" w:rsidRDefault="00CA74AC" w:rsidP="00CA74AC">
      <w:pPr>
        <w:rPr>
          <w:rFonts w:ascii="Times New Roman" w:hAnsi="Times New Roman" w:cs="Times New Roman"/>
          <w:sz w:val="26"/>
          <w:szCs w:val="26"/>
        </w:rPr>
      </w:pPr>
      <w:bookmarkStart w:id="16" w:name="sub_224"/>
      <w:bookmarkEnd w:id="15"/>
      <w:r w:rsidRPr="00311FED">
        <w:rPr>
          <w:rFonts w:ascii="Times New Roman" w:hAnsi="Times New Roman" w:cs="Times New Roman"/>
          <w:sz w:val="26"/>
          <w:szCs w:val="26"/>
        </w:rPr>
        <w:t>г)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bookmarkEnd w:id="16"/>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2.3. Подготовка и направление главе</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 xml:space="preserve">муниципального округа Чувашской Республики рекомендаций о внесении изменений в </w:t>
      </w:r>
      <w:r w:rsidRPr="00311FED">
        <w:rPr>
          <w:rStyle w:val="a4"/>
          <w:rFonts w:ascii="Times New Roman" w:hAnsi="Times New Roman" w:cs="Times New Roman"/>
          <w:b w:val="0"/>
          <w:color w:val="auto"/>
          <w:sz w:val="26"/>
          <w:szCs w:val="26"/>
        </w:rPr>
        <w:t>правила</w:t>
      </w:r>
      <w:r w:rsidRPr="00311FED">
        <w:rPr>
          <w:rFonts w:ascii="Times New Roman" w:hAnsi="Times New Roman" w:cs="Times New Roman"/>
          <w:sz w:val="26"/>
          <w:szCs w:val="26"/>
        </w:rPr>
        <w:t xml:space="preserve"> 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на отклонение от предельных параметров разрешенного строительства, реконструкции объектов капитального строительства или об отклонении таких предложений.</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xml:space="preserve">2.4. Обеспечение работ по подготовке проекта правил землепользования и застройке, проекта о внесении изменений в </w:t>
      </w:r>
      <w:r w:rsidRPr="00311FED">
        <w:rPr>
          <w:rStyle w:val="a4"/>
          <w:rFonts w:ascii="Times New Roman" w:hAnsi="Times New Roman" w:cs="Times New Roman"/>
          <w:b w:val="0"/>
          <w:color w:val="auto"/>
          <w:sz w:val="26"/>
          <w:szCs w:val="26"/>
        </w:rPr>
        <w:t>правила</w:t>
      </w:r>
      <w:r w:rsidRPr="00311FED">
        <w:rPr>
          <w:rFonts w:ascii="Times New Roman" w:hAnsi="Times New Roman" w:cs="Times New Roman"/>
          <w:sz w:val="26"/>
          <w:szCs w:val="26"/>
        </w:rPr>
        <w:t xml:space="preserve"> землепользования и застройки.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2.5. Подготовка протокола публичных слушаний (общественных обсуждений), заключения о результатах публичных слушаний (общественных обсуждений).</w:t>
      </w:r>
    </w:p>
    <w:p w:rsidR="00CA74AC" w:rsidRPr="00311FED" w:rsidRDefault="00CA74AC" w:rsidP="00CA74AC">
      <w:pPr>
        <w:rPr>
          <w:rFonts w:ascii="Times New Roman" w:hAnsi="Times New Roman" w:cs="Times New Roman"/>
          <w:b/>
          <w:sz w:val="26"/>
          <w:szCs w:val="26"/>
        </w:rPr>
      </w:pPr>
      <w:r w:rsidRPr="00311FED">
        <w:rPr>
          <w:rFonts w:ascii="Times New Roman" w:hAnsi="Times New Roman" w:cs="Times New Roman"/>
          <w:sz w:val="26"/>
          <w:szCs w:val="26"/>
        </w:rPr>
        <w:t xml:space="preserve">2.6. Прием и рассмотрение предложений и замечаний от участников публичных слушаний (общественных обсуждений) по вопросам, указанным в </w:t>
      </w:r>
      <w:r w:rsidRPr="00311FED">
        <w:rPr>
          <w:rStyle w:val="a4"/>
          <w:rFonts w:ascii="Times New Roman" w:hAnsi="Times New Roman" w:cs="Times New Roman"/>
          <w:b w:val="0"/>
          <w:color w:val="auto"/>
          <w:sz w:val="26"/>
          <w:szCs w:val="26"/>
        </w:rPr>
        <w:t>пункте 2.2</w:t>
      </w:r>
      <w:r w:rsidRPr="00311FED">
        <w:rPr>
          <w:rFonts w:ascii="Times New Roman" w:hAnsi="Times New Roman" w:cs="Times New Roman"/>
          <w:b/>
          <w:sz w:val="26"/>
          <w:szCs w:val="26"/>
        </w:rPr>
        <w:t>.</w:t>
      </w:r>
    </w:p>
    <w:p w:rsidR="00CA74AC" w:rsidRPr="00311FED" w:rsidRDefault="00CA74AC" w:rsidP="00CA74AC">
      <w:pPr>
        <w:rPr>
          <w:rFonts w:ascii="Times New Roman" w:hAnsi="Times New Roman" w:cs="Times New Roman"/>
          <w:sz w:val="26"/>
          <w:szCs w:val="26"/>
        </w:rPr>
      </w:pPr>
    </w:p>
    <w:p w:rsidR="00CA74AC" w:rsidRPr="00311FED" w:rsidRDefault="00CA74AC" w:rsidP="00CA74AC">
      <w:pPr>
        <w:pStyle w:val="1"/>
        <w:rPr>
          <w:rFonts w:ascii="Times New Roman" w:hAnsi="Times New Roman" w:cs="Times New Roman"/>
          <w:sz w:val="26"/>
          <w:szCs w:val="26"/>
        </w:rPr>
      </w:pPr>
      <w:bookmarkStart w:id="17" w:name="sub_1003"/>
      <w:r w:rsidRPr="00311FED">
        <w:rPr>
          <w:rFonts w:ascii="Times New Roman" w:hAnsi="Times New Roman" w:cs="Times New Roman"/>
          <w:sz w:val="26"/>
          <w:szCs w:val="26"/>
        </w:rPr>
        <w:t>3. Права Комиссии</w:t>
      </w:r>
      <w:bookmarkEnd w:id="17"/>
    </w:p>
    <w:p w:rsidR="00CA74AC" w:rsidRPr="00311FED" w:rsidRDefault="00CA74AC" w:rsidP="00CA74AC">
      <w:pPr>
        <w:rPr>
          <w:rFonts w:ascii="Times New Roman" w:hAnsi="Times New Roman" w:cs="Times New Roman"/>
          <w:sz w:val="26"/>
          <w:szCs w:val="26"/>
        </w:rPr>
      </w:pPr>
      <w:bookmarkStart w:id="18" w:name="sub_31"/>
      <w:r w:rsidRPr="00311FED">
        <w:rPr>
          <w:rFonts w:ascii="Times New Roman" w:hAnsi="Times New Roman" w:cs="Times New Roman"/>
          <w:sz w:val="26"/>
          <w:szCs w:val="26"/>
        </w:rPr>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rsidR="00CA74AC" w:rsidRPr="00311FED" w:rsidRDefault="00CA74AC" w:rsidP="00CA74AC">
      <w:pPr>
        <w:rPr>
          <w:rFonts w:ascii="Times New Roman" w:hAnsi="Times New Roman" w:cs="Times New Roman"/>
          <w:sz w:val="26"/>
          <w:szCs w:val="26"/>
        </w:rPr>
      </w:pPr>
      <w:bookmarkStart w:id="19" w:name="sub_32"/>
      <w:bookmarkEnd w:id="18"/>
      <w:r w:rsidRPr="00311FED">
        <w:rPr>
          <w:rFonts w:ascii="Times New Roman" w:hAnsi="Times New Roman" w:cs="Times New Roman"/>
          <w:sz w:val="26"/>
          <w:szCs w:val="26"/>
        </w:rPr>
        <w:t>3.2. Вносить главе администрации</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предложения по вопросам, относящимся к компетенции Комиссии и требующим принятия решений главой администрации</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w:t>
      </w:r>
    </w:p>
    <w:p w:rsidR="00CA74AC" w:rsidRPr="00311FED" w:rsidRDefault="00CA74AC" w:rsidP="00CA74AC">
      <w:pPr>
        <w:rPr>
          <w:rFonts w:ascii="Times New Roman" w:hAnsi="Times New Roman" w:cs="Times New Roman"/>
          <w:sz w:val="26"/>
          <w:szCs w:val="26"/>
        </w:rPr>
      </w:pPr>
      <w:bookmarkStart w:id="20" w:name="sub_33"/>
      <w:bookmarkEnd w:id="19"/>
      <w:r w:rsidRPr="00311FED">
        <w:rPr>
          <w:rFonts w:ascii="Times New Roman" w:hAnsi="Times New Roman" w:cs="Times New Roman"/>
          <w:sz w:val="26"/>
          <w:szCs w:val="26"/>
        </w:rPr>
        <w:t xml:space="preserve">3.3. Привлекать в установленном порядке для работы в Комиссии специалистов структурных подразделений администрации города, </w:t>
      </w:r>
      <w:r w:rsidR="00356D8C" w:rsidRPr="00311FED">
        <w:rPr>
          <w:rFonts w:ascii="Times New Roman" w:hAnsi="Times New Roman" w:cs="Times New Roman"/>
          <w:sz w:val="26"/>
          <w:szCs w:val="26"/>
        </w:rPr>
        <w:t>представителей,</w:t>
      </w:r>
      <w:r w:rsidRPr="00311FED">
        <w:rPr>
          <w:rFonts w:ascii="Times New Roman" w:hAnsi="Times New Roman" w:cs="Times New Roman"/>
          <w:sz w:val="26"/>
          <w:szCs w:val="26"/>
        </w:rPr>
        <w:t xml:space="preserve"> заинтересованных юридических и физических лиц.</w:t>
      </w:r>
    </w:p>
    <w:p w:rsidR="00CA74AC" w:rsidRPr="00311FED" w:rsidRDefault="00CA74AC" w:rsidP="00CA74AC">
      <w:pPr>
        <w:rPr>
          <w:rFonts w:ascii="Times New Roman" w:hAnsi="Times New Roman" w:cs="Times New Roman"/>
          <w:sz w:val="26"/>
          <w:szCs w:val="26"/>
        </w:rPr>
      </w:pPr>
      <w:bookmarkStart w:id="21" w:name="sub_34"/>
      <w:bookmarkEnd w:id="20"/>
      <w:r w:rsidRPr="00311FED">
        <w:rPr>
          <w:rFonts w:ascii="Times New Roman" w:hAnsi="Times New Roman" w:cs="Times New Roman"/>
          <w:sz w:val="26"/>
          <w:szCs w:val="26"/>
        </w:rPr>
        <w:t xml:space="preserve">3.4. Отложить рассмотрение вопросов с приостановлением срока исполнения по </w:t>
      </w:r>
      <w:bookmarkStart w:id="22" w:name="sub_341"/>
      <w:bookmarkEnd w:id="21"/>
      <w:r w:rsidRPr="00311FED">
        <w:rPr>
          <w:rFonts w:ascii="Times New Roman" w:hAnsi="Times New Roman" w:cs="Times New Roman"/>
          <w:sz w:val="26"/>
          <w:szCs w:val="26"/>
        </w:rPr>
        <w:t>ходатайству заявителя.</w:t>
      </w:r>
      <w:bookmarkEnd w:id="22"/>
    </w:p>
    <w:p w:rsidR="00CA74AC" w:rsidRPr="00311FED" w:rsidRDefault="00CA74AC" w:rsidP="00CA74AC">
      <w:pPr>
        <w:pStyle w:val="1"/>
        <w:rPr>
          <w:rFonts w:ascii="Times New Roman" w:hAnsi="Times New Roman" w:cs="Times New Roman"/>
          <w:sz w:val="26"/>
          <w:szCs w:val="26"/>
        </w:rPr>
      </w:pPr>
      <w:bookmarkStart w:id="23" w:name="sub_1004"/>
      <w:r w:rsidRPr="00311FED">
        <w:rPr>
          <w:rFonts w:ascii="Times New Roman" w:hAnsi="Times New Roman" w:cs="Times New Roman"/>
          <w:sz w:val="26"/>
          <w:szCs w:val="26"/>
        </w:rPr>
        <w:t>4. Состав Комиссии</w:t>
      </w:r>
      <w:bookmarkEnd w:id="23"/>
    </w:p>
    <w:p w:rsidR="00CA74AC" w:rsidRPr="00311FED" w:rsidRDefault="00CA74AC" w:rsidP="00CA74AC">
      <w:pPr>
        <w:rPr>
          <w:rFonts w:ascii="Times New Roman" w:hAnsi="Times New Roman" w:cs="Times New Roman"/>
          <w:sz w:val="26"/>
          <w:szCs w:val="26"/>
        </w:rPr>
      </w:pPr>
      <w:bookmarkStart w:id="24" w:name="sub_41"/>
      <w:r w:rsidRPr="00311FED">
        <w:rPr>
          <w:rFonts w:ascii="Times New Roman" w:hAnsi="Times New Roman" w:cs="Times New Roman"/>
          <w:sz w:val="26"/>
          <w:szCs w:val="26"/>
        </w:rPr>
        <w:t>4.1. В состав Комиссии входят председатель Комиссии, его заместитель, ответственный секретарь и члены Комиссии. Персональный состав Комиссии утверждается постановлением администрации</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w:t>
      </w:r>
    </w:p>
    <w:p w:rsidR="00CA74AC" w:rsidRPr="00311FED" w:rsidRDefault="00CA74AC" w:rsidP="00CA74AC">
      <w:pPr>
        <w:rPr>
          <w:rFonts w:ascii="Times New Roman" w:hAnsi="Times New Roman" w:cs="Times New Roman"/>
          <w:sz w:val="26"/>
          <w:szCs w:val="26"/>
        </w:rPr>
      </w:pPr>
      <w:bookmarkStart w:id="25" w:name="sub_42"/>
      <w:bookmarkEnd w:id="24"/>
      <w:r w:rsidRPr="00311FED">
        <w:rPr>
          <w:rFonts w:ascii="Times New Roman" w:hAnsi="Times New Roman" w:cs="Times New Roman"/>
          <w:sz w:val="26"/>
          <w:szCs w:val="26"/>
        </w:rPr>
        <w:t xml:space="preserve">4.2. Руководство деятельностью Комиссии осуществляется председателем Комиссии, а в его отсутствие – заместителем председателя Комиссии. При отсутствии обоих заседание ведет член Комиссии, уполномоченный председателем </w:t>
      </w:r>
      <w:r w:rsidRPr="00311FED">
        <w:rPr>
          <w:rFonts w:ascii="Times New Roman" w:hAnsi="Times New Roman" w:cs="Times New Roman"/>
          <w:sz w:val="26"/>
          <w:szCs w:val="26"/>
        </w:rPr>
        <w:lastRenderedPageBreak/>
        <w:t>Комиссии.</w:t>
      </w:r>
    </w:p>
    <w:p w:rsidR="00CA74AC" w:rsidRPr="00311FED" w:rsidRDefault="00CA74AC" w:rsidP="00CA74AC">
      <w:pPr>
        <w:rPr>
          <w:rFonts w:ascii="Times New Roman" w:hAnsi="Times New Roman" w:cs="Times New Roman"/>
          <w:sz w:val="26"/>
          <w:szCs w:val="26"/>
        </w:rPr>
      </w:pPr>
      <w:bookmarkStart w:id="26" w:name="sub_43"/>
      <w:bookmarkEnd w:id="25"/>
      <w:r w:rsidRPr="00311FED">
        <w:rPr>
          <w:rFonts w:ascii="Times New Roman" w:hAnsi="Times New Roman" w:cs="Times New Roman"/>
          <w:sz w:val="26"/>
          <w:szCs w:val="26"/>
        </w:rPr>
        <w:t>4.3. Председателем Комиссии является заместитель главы</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56D8C"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w:t>
      </w:r>
    </w:p>
    <w:bookmarkEnd w:id="26"/>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публичных слушаний (общественных обсуждений) и заключения о результатах публичных слушаний (общественных обсуждений).</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4.4. Заместителем председателя Комиссии является</w:t>
      </w:r>
      <w:r w:rsidR="00356D8C" w:rsidRPr="00311FED">
        <w:rPr>
          <w:rFonts w:ascii="Times New Roman" w:hAnsi="Times New Roman" w:cs="Times New Roman"/>
          <w:sz w:val="26"/>
          <w:szCs w:val="26"/>
          <w:shd w:val="clear" w:color="auto" w:fill="FFFFFF"/>
        </w:rPr>
        <w:t xml:space="preserve"> начальник отдела капитального строительства и жилищно-коммунального хозяйства</w:t>
      </w:r>
      <w:r w:rsidR="00356D8C" w:rsidRPr="00311FED">
        <w:rPr>
          <w:rFonts w:ascii="Times New Roman" w:hAnsi="Times New Roman" w:cs="Times New Roman"/>
          <w:sz w:val="26"/>
          <w:szCs w:val="26"/>
        </w:rPr>
        <w:t xml:space="preserve"> администрации Комсомольского муниципального округа</w:t>
      </w:r>
      <w:r w:rsidRPr="00311FED">
        <w:rPr>
          <w:rFonts w:ascii="Times New Roman" w:hAnsi="Times New Roman" w:cs="Times New Roman"/>
          <w:sz w:val="26"/>
          <w:szCs w:val="26"/>
        </w:rPr>
        <w:t>.</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Заместитель председателя Комиссии обеспечивает организационную подготовку заседаний Комиссии, докладывает на заседании Комиссии по вопросам, включенным в повестку дня, согласовывает письма, выписки из протоколов, запросы, повестки дня, телефонограммы Комиссии, подписывает заключения о результатах публичных слушаний (общественных обсуждений), протоколы заседаний Комиссии, осуществляет полномочия председателя Комиссии на период его временного отсутствия.</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xml:space="preserve">4.5. Функции секретаря Комиссии осуществляет специалист </w:t>
      </w:r>
      <w:r w:rsidR="001A7960" w:rsidRPr="00311FED">
        <w:rPr>
          <w:rFonts w:ascii="Times New Roman" w:hAnsi="Times New Roman" w:cs="Times New Roman"/>
          <w:sz w:val="26"/>
          <w:szCs w:val="26"/>
          <w:shd w:val="clear" w:color="auto" w:fill="FFFFFF"/>
        </w:rPr>
        <w:t>отдела капитального строительства и жилищно-коммунального хозяйства</w:t>
      </w:r>
      <w:r w:rsidR="001A7960" w:rsidRPr="00311FED">
        <w:rPr>
          <w:rFonts w:ascii="Times New Roman" w:hAnsi="Times New Roman" w:cs="Times New Roman"/>
          <w:sz w:val="26"/>
          <w:szCs w:val="26"/>
        </w:rPr>
        <w:t xml:space="preserve"> администрации Комсомольского муниципального округа.</w:t>
      </w:r>
      <w:r w:rsidRPr="00311FED">
        <w:rPr>
          <w:rFonts w:ascii="Times New Roman" w:hAnsi="Times New Roman" w:cs="Times New Roman"/>
          <w:sz w:val="26"/>
          <w:szCs w:val="26"/>
        </w:rPr>
        <w:t xml:space="preserve"> Секретарь Комиссии назначается по представлению председателя Комиссии. Секретарь входит в состав Комиссии без права голоса.</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Секретарь Комиссии осуществляет организационно-методическое обеспечение деятельности Комиссии, в том числе:</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формирует повестки заседаний Комиссии, согласовывает их с заместителем председателя Комиссии;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оповещает членов Комиссии о времени, месте и дате проведения очередного заседания Комиссии и планируемых для рассмотрения вопросах (не позднее чем за два дня до даты заседания Комиссии);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осуществляет подготовку к рассмотрению на заседаниях Комиссии необходимых материалов;</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ведет и оформляет протоколы заседаний Комиссии, подписывает их, представляет их для подписания заместителю председателя Комиссии, подписания и утверждения председателю Комиссии в течение 5-ти дней после проведения заседания;</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направляет членам Комиссии копию подписанного протокола заседания Комиссии;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подготавливает проекты распоряжений, постановлений администрации</w:t>
      </w:r>
      <w:r w:rsidR="001A7960"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1A7960"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и главы</w:t>
      </w:r>
      <w:r w:rsidR="001A7960"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1A7960"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по вопросам деятельности Комиссии;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lastRenderedPageBreak/>
        <w:t>- осуществляет регистрацию входящей и исходящей корреспонденции Комиссии;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обеспечивает организацию и проведение публичных слушаний (общественных обсуждений);</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осуществляет подготовку отчетов о проделанной работе Комиссии;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осуществляет прием и консультирование физических и юридических лиц по вопросам, отнесенным к компетенции Комиссии;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выполняет поручения председателя Комиссии и заместителя председателя Комиссии.</w:t>
      </w:r>
    </w:p>
    <w:p w:rsidR="00CA74AC" w:rsidRPr="00311FED" w:rsidRDefault="00CA74AC" w:rsidP="00CA74AC">
      <w:pPr>
        <w:rPr>
          <w:rFonts w:ascii="Times New Roman" w:hAnsi="Times New Roman" w:cs="Times New Roman"/>
          <w:sz w:val="26"/>
          <w:szCs w:val="26"/>
        </w:rPr>
      </w:pPr>
      <w:bookmarkStart w:id="27" w:name="sub_46"/>
      <w:r w:rsidRPr="00311FED">
        <w:rPr>
          <w:rFonts w:ascii="Times New Roman" w:hAnsi="Times New Roman" w:cs="Times New Roman"/>
          <w:sz w:val="26"/>
          <w:szCs w:val="26"/>
        </w:rPr>
        <w:t>4.6. Члены Комиссии лично участвуют в заседаниях Комиссии. Члены Комиссии могут временно (на период своего отсутствия) делегировать полномочия члена Комиссии другому лицу, исполняющему его должностные обязанности по основному месту работы.</w:t>
      </w:r>
    </w:p>
    <w:bookmarkEnd w:id="27"/>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Член Комиссии: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участвует в рассмотрении вопросов повестки дня заседания Комиссии и информирует о наличии негативных факторов, которые так или иначе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участвует в голосовании при принятии решений Комиссией;</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вносит предложения, замечания и дополнения в письменном или устном виде по рассматриваемым на заседаниях Комиссии вопросам;</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принимает участие в публичных слушаниях (общественных обсуждений);</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согласовывает протоколы заседаний Комиссии;</w:t>
      </w:r>
    </w:p>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 подписывает заключения о результатах публичных слушаний (общественных обсуждений);</w:t>
      </w:r>
    </w:p>
    <w:p w:rsidR="00CA74AC" w:rsidRPr="00311FED" w:rsidRDefault="00CA74AC" w:rsidP="00CA74AC">
      <w:pPr>
        <w:rPr>
          <w:rFonts w:ascii="Times New Roman" w:hAnsi="Times New Roman" w:cs="Times New Roman"/>
          <w:sz w:val="26"/>
          <w:szCs w:val="26"/>
        </w:rPr>
      </w:pPr>
      <w:bookmarkStart w:id="28" w:name="sub_47"/>
      <w:r w:rsidRPr="00311FED">
        <w:rPr>
          <w:rFonts w:ascii="Times New Roman" w:hAnsi="Times New Roman" w:cs="Times New Roman"/>
          <w:sz w:val="26"/>
          <w:szCs w:val="26"/>
        </w:rPr>
        <w:t>4.7. Наряду с членами Комиссии участие в ее заседании могут принимать лица, приглашенные для участия в обсуждении отдельных вопросов повестки дня.</w:t>
      </w:r>
    </w:p>
    <w:bookmarkEnd w:id="28"/>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CA74AC" w:rsidRPr="00311FED" w:rsidRDefault="00CA74AC" w:rsidP="00CA74AC">
      <w:pPr>
        <w:rPr>
          <w:rFonts w:ascii="Times New Roman" w:hAnsi="Times New Roman" w:cs="Times New Roman"/>
          <w:sz w:val="26"/>
          <w:szCs w:val="26"/>
        </w:rPr>
      </w:pPr>
      <w:bookmarkStart w:id="29" w:name="sub_48"/>
      <w:r w:rsidRPr="00311FED">
        <w:rPr>
          <w:rFonts w:ascii="Times New Roman" w:hAnsi="Times New Roman" w:cs="Times New Roman"/>
          <w:sz w:val="26"/>
          <w:szCs w:val="26"/>
        </w:rPr>
        <w:t>4.8. Комиссия наделяется полномочиями с момента утверждения ее состава и действует до формирования нового состава.</w:t>
      </w:r>
    </w:p>
    <w:bookmarkEnd w:id="29"/>
    <w:p w:rsidR="00CA74AC" w:rsidRPr="00311FED" w:rsidRDefault="00CA74AC" w:rsidP="00CA74AC">
      <w:pPr>
        <w:rPr>
          <w:rFonts w:ascii="Times New Roman" w:hAnsi="Times New Roman" w:cs="Times New Roman"/>
          <w:sz w:val="26"/>
          <w:szCs w:val="26"/>
        </w:rPr>
      </w:pPr>
      <w:r w:rsidRPr="00311FED">
        <w:rPr>
          <w:rFonts w:ascii="Times New Roman" w:hAnsi="Times New Roman" w:cs="Times New Roman"/>
          <w:sz w:val="26"/>
          <w:szCs w:val="26"/>
        </w:rPr>
        <w:t>Глава</w:t>
      </w:r>
      <w:r w:rsidR="001A7960"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1A7960"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может вносить изменения в персональный состав Комиссии.</w:t>
      </w:r>
    </w:p>
    <w:p w:rsidR="00CA74AC" w:rsidRPr="00311FED" w:rsidRDefault="00CA74AC" w:rsidP="00CA74AC">
      <w:pPr>
        <w:pStyle w:val="1"/>
        <w:rPr>
          <w:rFonts w:ascii="Times New Roman" w:hAnsi="Times New Roman" w:cs="Times New Roman"/>
          <w:sz w:val="26"/>
          <w:szCs w:val="26"/>
        </w:rPr>
      </w:pPr>
      <w:bookmarkStart w:id="30" w:name="sub_1005"/>
      <w:r w:rsidRPr="00311FED">
        <w:rPr>
          <w:rFonts w:ascii="Times New Roman" w:hAnsi="Times New Roman" w:cs="Times New Roman"/>
          <w:sz w:val="26"/>
          <w:szCs w:val="26"/>
        </w:rPr>
        <w:t>5. Порядок работы Комиссии</w:t>
      </w:r>
      <w:bookmarkEnd w:id="30"/>
    </w:p>
    <w:p w:rsidR="00CA74AC" w:rsidRPr="00311FED" w:rsidRDefault="00CA74AC" w:rsidP="00CA74AC">
      <w:pPr>
        <w:rPr>
          <w:rFonts w:ascii="Times New Roman" w:hAnsi="Times New Roman" w:cs="Times New Roman"/>
          <w:sz w:val="26"/>
          <w:szCs w:val="26"/>
        </w:rPr>
      </w:pPr>
      <w:bookmarkStart w:id="31" w:name="sub_51"/>
      <w:r w:rsidRPr="00311FED">
        <w:rPr>
          <w:rFonts w:ascii="Times New Roman" w:hAnsi="Times New Roman" w:cs="Times New Roman"/>
          <w:sz w:val="26"/>
          <w:szCs w:val="26"/>
        </w:rPr>
        <w:t>5.1. Комиссия осуществляет свою деятельность в форме заседаний.</w:t>
      </w:r>
    </w:p>
    <w:p w:rsidR="00CA74AC" w:rsidRPr="00311FED" w:rsidRDefault="00CA74AC" w:rsidP="00CA74AC">
      <w:pPr>
        <w:rPr>
          <w:rFonts w:ascii="Times New Roman" w:hAnsi="Times New Roman" w:cs="Times New Roman"/>
          <w:sz w:val="26"/>
          <w:szCs w:val="26"/>
        </w:rPr>
      </w:pPr>
      <w:bookmarkStart w:id="32" w:name="sub_52"/>
      <w:bookmarkEnd w:id="31"/>
      <w:r w:rsidRPr="00311FED">
        <w:rPr>
          <w:rFonts w:ascii="Times New Roman" w:hAnsi="Times New Roman" w:cs="Times New Roman"/>
          <w:sz w:val="26"/>
          <w:szCs w:val="26"/>
        </w:rPr>
        <w:t>5.2. Заседания Комиссии назначаются ее председателем, а при его отсутствии – заместителем председателя. Заседания проводятся по мере необходимости с учетом поступающих заявлений, относительно которых должны быть приняты решения в установленные сроки, но не реже одного раза в месяц.</w:t>
      </w:r>
    </w:p>
    <w:p w:rsidR="00CA74AC" w:rsidRPr="00311FED" w:rsidRDefault="00CA74AC" w:rsidP="00CA74AC">
      <w:pPr>
        <w:rPr>
          <w:rFonts w:ascii="Times New Roman" w:hAnsi="Times New Roman" w:cs="Times New Roman"/>
          <w:sz w:val="26"/>
          <w:szCs w:val="26"/>
        </w:rPr>
      </w:pPr>
      <w:bookmarkStart w:id="33" w:name="sub_53"/>
      <w:bookmarkEnd w:id="32"/>
      <w:r w:rsidRPr="00311FED">
        <w:rPr>
          <w:rFonts w:ascii="Times New Roman" w:hAnsi="Times New Roman" w:cs="Times New Roman"/>
          <w:sz w:val="26"/>
          <w:szCs w:val="26"/>
        </w:rPr>
        <w:t>5.3. Заседание Комиссии считается правомочным, если на нем присутствует не менее половины членов Комиссии.</w:t>
      </w:r>
    </w:p>
    <w:p w:rsidR="00CA74AC" w:rsidRPr="00311FED" w:rsidRDefault="00CA74AC" w:rsidP="00CA74AC">
      <w:pPr>
        <w:rPr>
          <w:rFonts w:ascii="Times New Roman" w:hAnsi="Times New Roman" w:cs="Times New Roman"/>
          <w:sz w:val="26"/>
          <w:szCs w:val="26"/>
        </w:rPr>
      </w:pPr>
      <w:bookmarkStart w:id="34" w:name="sub_54"/>
      <w:bookmarkEnd w:id="33"/>
      <w:r w:rsidRPr="00311FED">
        <w:rPr>
          <w:rFonts w:ascii="Times New Roman" w:hAnsi="Times New Roman" w:cs="Times New Roman"/>
          <w:sz w:val="26"/>
          <w:szCs w:val="26"/>
        </w:rPr>
        <w:t>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секретарю Комиссии свое мнение по вопросам повестки дня в письменной форме, которое оглашается на заседании и приобщается к протоколу заседания.</w:t>
      </w:r>
    </w:p>
    <w:p w:rsidR="00CA74AC" w:rsidRPr="00311FED" w:rsidRDefault="00CA74AC" w:rsidP="00CA74AC">
      <w:pPr>
        <w:rPr>
          <w:rFonts w:ascii="Times New Roman" w:hAnsi="Times New Roman" w:cs="Times New Roman"/>
          <w:sz w:val="26"/>
          <w:szCs w:val="26"/>
        </w:rPr>
      </w:pPr>
      <w:bookmarkStart w:id="35" w:name="sub_55"/>
      <w:bookmarkEnd w:id="34"/>
      <w:r w:rsidRPr="00311FED">
        <w:rPr>
          <w:rFonts w:ascii="Times New Roman" w:hAnsi="Times New Roman" w:cs="Times New Roman"/>
          <w:sz w:val="26"/>
          <w:szCs w:val="26"/>
        </w:rPr>
        <w:lastRenderedPageBreak/>
        <w:t>5.5. При отсутствии члена Комиссии более чем на 3-х заседаниях подряд без надлежащего извещения о невозможности присутствия, председателем Комиссии подготавливается предложение главе</w:t>
      </w:r>
      <w:r w:rsidR="001A7960"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1A7960"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об исключении этого члена Комиссии из состава Комиссии.</w:t>
      </w:r>
    </w:p>
    <w:p w:rsidR="00CA74AC" w:rsidRPr="00311FED" w:rsidRDefault="00CA74AC" w:rsidP="00CA74AC">
      <w:pPr>
        <w:rPr>
          <w:rFonts w:ascii="Times New Roman" w:hAnsi="Times New Roman" w:cs="Times New Roman"/>
          <w:sz w:val="26"/>
          <w:szCs w:val="26"/>
        </w:rPr>
      </w:pPr>
      <w:bookmarkStart w:id="36" w:name="sub_56"/>
      <w:bookmarkEnd w:id="35"/>
      <w:r w:rsidRPr="00311FED">
        <w:rPr>
          <w:rFonts w:ascii="Times New Roman" w:hAnsi="Times New Roman" w:cs="Times New Roman"/>
          <w:sz w:val="26"/>
          <w:szCs w:val="26"/>
        </w:rPr>
        <w:t>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(в его отсутствие – председательствующего на заседании Комиссии) является решающим. Решения Комиссии носят рекомендательный характер.</w:t>
      </w:r>
    </w:p>
    <w:p w:rsidR="00CA74AC" w:rsidRPr="00311FED" w:rsidRDefault="00CA74AC" w:rsidP="00CA74AC">
      <w:pPr>
        <w:rPr>
          <w:rFonts w:ascii="Times New Roman" w:hAnsi="Times New Roman" w:cs="Times New Roman"/>
          <w:sz w:val="26"/>
          <w:szCs w:val="26"/>
        </w:rPr>
      </w:pPr>
      <w:bookmarkStart w:id="37" w:name="sub_57"/>
      <w:bookmarkEnd w:id="36"/>
      <w:r w:rsidRPr="00311FED">
        <w:rPr>
          <w:rFonts w:ascii="Times New Roman" w:hAnsi="Times New Roman" w:cs="Times New Roman"/>
          <w:sz w:val="26"/>
          <w:szCs w:val="26"/>
        </w:rPr>
        <w:t>5.7.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CA74AC" w:rsidRPr="00311FED" w:rsidRDefault="00CA74AC" w:rsidP="00CA74AC">
      <w:pPr>
        <w:rPr>
          <w:rFonts w:ascii="Times New Roman" w:hAnsi="Times New Roman" w:cs="Times New Roman"/>
          <w:sz w:val="26"/>
          <w:szCs w:val="26"/>
        </w:rPr>
      </w:pPr>
      <w:bookmarkStart w:id="38" w:name="sub_58"/>
      <w:bookmarkEnd w:id="37"/>
      <w:r w:rsidRPr="00311FED">
        <w:rPr>
          <w:rFonts w:ascii="Times New Roman" w:hAnsi="Times New Roman" w:cs="Times New Roman"/>
          <w:sz w:val="26"/>
          <w:szCs w:val="26"/>
        </w:rPr>
        <w:t>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CA74AC" w:rsidRPr="00311FED" w:rsidRDefault="00CA74AC" w:rsidP="00CA74AC">
      <w:pPr>
        <w:rPr>
          <w:rFonts w:ascii="Times New Roman" w:hAnsi="Times New Roman" w:cs="Times New Roman"/>
          <w:sz w:val="26"/>
          <w:szCs w:val="26"/>
        </w:rPr>
      </w:pPr>
      <w:bookmarkStart w:id="39" w:name="sub_59"/>
      <w:bookmarkEnd w:id="38"/>
      <w:r w:rsidRPr="00311FED">
        <w:rPr>
          <w:rFonts w:ascii="Times New Roman" w:hAnsi="Times New Roman" w:cs="Times New Roman"/>
          <w:sz w:val="26"/>
          <w:szCs w:val="26"/>
        </w:rPr>
        <w:t>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CA74AC" w:rsidRPr="00311FED" w:rsidRDefault="00CA74AC" w:rsidP="00CA74AC">
      <w:pPr>
        <w:rPr>
          <w:rFonts w:ascii="Times New Roman" w:hAnsi="Times New Roman" w:cs="Times New Roman"/>
          <w:sz w:val="26"/>
          <w:szCs w:val="26"/>
        </w:rPr>
      </w:pPr>
      <w:bookmarkStart w:id="40" w:name="sub_510"/>
      <w:bookmarkEnd w:id="39"/>
      <w:r w:rsidRPr="00311FED">
        <w:rPr>
          <w:rFonts w:ascii="Times New Roman" w:hAnsi="Times New Roman" w:cs="Times New Roman"/>
          <w:sz w:val="26"/>
          <w:szCs w:val="26"/>
        </w:rPr>
        <w:t>5.10. Комиссия имеет свой архив, в котором содержатся протоколы всех заседаний, заключения, другие материалы, связанные с деятельностью Комиссии.</w:t>
      </w:r>
    </w:p>
    <w:p w:rsidR="00CA74AC" w:rsidRPr="00311FED" w:rsidRDefault="00CA74AC" w:rsidP="00CA74AC">
      <w:pPr>
        <w:rPr>
          <w:rFonts w:ascii="Times New Roman" w:hAnsi="Times New Roman" w:cs="Times New Roman"/>
          <w:sz w:val="26"/>
          <w:szCs w:val="26"/>
        </w:rPr>
      </w:pPr>
      <w:bookmarkStart w:id="41" w:name="sub_511"/>
      <w:bookmarkEnd w:id="40"/>
      <w:r w:rsidRPr="00311FED">
        <w:rPr>
          <w:rFonts w:ascii="Times New Roman" w:hAnsi="Times New Roman" w:cs="Times New Roman"/>
          <w:sz w:val="26"/>
          <w:szCs w:val="26"/>
        </w:rPr>
        <w:t>5.11. Организационное обеспечение деятельности Комиссии осуществляется отделом</w:t>
      </w:r>
      <w:r w:rsidR="000C16EA" w:rsidRPr="00311FED">
        <w:rPr>
          <w:rFonts w:ascii="Times New Roman" w:hAnsi="Times New Roman" w:cs="Times New Roman"/>
          <w:sz w:val="26"/>
          <w:szCs w:val="26"/>
          <w:shd w:val="clear" w:color="auto" w:fill="FFFFFF"/>
        </w:rPr>
        <w:t xml:space="preserve"> капитального строительства и жилищно-коммунального хозяйства</w:t>
      </w:r>
      <w:r w:rsidR="000C16EA" w:rsidRPr="00311FED">
        <w:rPr>
          <w:rFonts w:ascii="Times New Roman" w:hAnsi="Times New Roman" w:cs="Times New Roman"/>
          <w:sz w:val="26"/>
          <w:szCs w:val="26"/>
        </w:rPr>
        <w:t xml:space="preserve"> администрации Комсомольского муниципального округа</w:t>
      </w:r>
      <w:r w:rsidRPr="00311FED">
        <w:rPr>
          <w:rFonts w:ascii="Times New Roman" w:hAnsi="Times New Roman" w:cs="Times New Roman"/>
          <w:sz w:val="26"/>
          <w:szCs w:val="26"/>
        </w:rPr>
        <w:t xml:space="preserve"> </w:t>
      </w:r>
      <w:r w:rsidR="00232AD8" w:rsidRPr="00311FED">
        <w:rPr>
          <w:rStyle w:val="a3"/>
          <w:rFonts w:ascii="Times New Roman" w:hAnsi="Times New Roman" w:cs="Times New Roman"/>
          <w:b w:val="0"/>
          <w:color w:val="auto"/>
          <w:sz w:val="26"/>
          <w:szCs w:val="26"/>
        </w:rPr>
        <w:t>Чувашской Республики.</w:t>
      </w:r>
    </w:p>
    <w:p w:rsidR="00CA74AC" w:rsidRPr="00311FED" w:rsidRDefault="00CA74AC" w:rsidP="00CA74AC">
      <w:pPr>
        <w:rPr>
          <w:rFonts w:ascii="Times New Roman" w:hAnsi="Times New Roman" w:cs="Times New Roman"/>
          <w:sz w:val="26"/>
          <w:szCs w:val="26"/>
        </w:rPr>
      </w:pPr>
      <w:bookmarkStart w:id="42" w:name="sub_512"/>
      <w:bookmarkEnd w:id="41"/>
      <w:r w:rsidRPr="00311FED">
        <w:rPr>
          <w:rFonts w:ascii="Times New Roman" w:hAnsi="Times New Roman" w:cs="Times New Roman"/>
          <w:sz w:val="26"/>
          <w:szCs w:val="26"/>
        </w:rPr>
        <w:t>5.12. Члены комиссии осуществляют свою деятельность на безвозмездной основе.</w:t>
      </w:r>
    </w:p>
    <w:bookmarkEnd w:id="5"/>
    <w:bookmarkEnd w:id="42"/>
    <w:p w:rsidR="00CA74AC" w:rsidRPr="00311FED" w:rsidRDefault="00CA74AC" w:rsidP="00CA74AC">
      <w:pPr>
        <w:pStyle w:val="1"/>
        <w:rPr>
          <w:rFonts w:ascii="Times New Roman" w:hAnsi="Times New Roman" w:cs="Times New Roman"/>
          <w:sz w:val="26"/>
          <w:szCs w:val="26"/>
        </w:rPr>
      </w:pPr>
      <w:r w:rsidRPr="00311FED">
        <w:rPr>
          <w:rFonts w:ascii="Times New Roman" w:hAnsi="Times New Roman" w:cs="Times New Roman"/>
          <w:sz w:val="26"/>
          <w:szCs w:val="26"/>
        </w:rPr>
        <w:br w:type="page"/>
      </w:r>
    </w:p>
    <w:tbl>
      <w:tblPr>
        <w:tblStyle w:val="a7"/>
        <w:tblW w:w="4677"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CA74AC" w:rsidRPr="00311FED" w:rsidTr="003123DA">
        <w:tc>
          <w:tcPr>
            <w:tcW w:w="4677" w:type="dxa"/>
          </w:tcPr>
          <w:p w:rsidR="00CA74AC" w:rsidRPr="00311FED" w:rsidRDefault="00CA74AC" w:rsidP="003123DA">
            <w:pPr>
              <w:ind w:firstLine="33"/>
              <w:jc w:val="right"/>
              <w:rPr>
                <w:rStyle w:val="a3"/>
                <w:rFonts w:ascii="Times New Roman" w:hAnsi="Times New Roman" w:cs="Times New Roman"/>
                <w:b w:val="0"/>
                <w:color w:val="auto"/>
                <w:sz w:val="26"/>
                <w:szCs w:val="26"/>
              </w:rPr>
            </w:pPr>
            <w:r w:rsidRPr="00311FED">
              <w:rPr>
                <w:rStyle w:val="a3"/>
                <w:rFonts w:ascii="Times New Roman" w:hAnsi="Times New Roman" w:cs="Times New Roman"/>
                <w:b w:val="0"/>
                <w:color w:val="auto"/>
                <w:sz w:val="26"/>
                <w:szCs w:val="26"/>
              </w:rPr>
              <w:lastRenderedPageBreak/>
              <w:t>Приложение № 3</w:t>
            </w:r>
          </w:p>
          <w:p w:rsidR="003123DA" w:rsidRDefault="003123DA" w:rsidP="003123DA">
            <w:pPr>
              <w:ind w:firstLine="33"/>
              <w:jc w:val="right"/>
              <w:rPr>
                <w:rStyle w:val="a3"/>
                <w:rFonts w:ascii="Times New Roman" w:hAnsi="Times New Roman" w:cs="Times New Roman"/>
                <w:b w:val="0"/>
                <w:color w:val="auto"/>
                <w:sz w:val="26"/>
                <w:szCs w:val="26"/>
              </w:rPr>
            </w:pPr>
            <w:r w:rsidRPr="00B27299">
              <w:rPr>
                <w:rStyle w:val="a3"/>
                <w:rFonts w:ascii="Times New Roman" w:hAnsi="Times New Roman" w:cs="Times New Roman"/>
                <w:b w:val="0"/>
                <w:color w:val="auto"/>
                <w:sz w:val="26"/>
                <w:szCs w:val="26"/>
              </w:rPr>
              <w:t xml:space="preserve">                          </w:t>
            </w:r>
            <w:r>
              <w:rPr>
                <w:rStyle w:val="a3"/>
                <w:rFonts w:ascii="Times New Roman" w:hAnsi="Times New Roman" w:cs="Times New Roman"/>
                <w:b w:val="0"/>
                <w:color w:val="auto"/>
                <w:sz w:val="26"/>
                <w:szCs w:val="26"/>
              </w:rPr>
              <w:t xml:space="preserve"> к </w:t>
            </w:r>
            <w:r w:rsidRPr="00B27299">
              <w:rPr>
                <w:rStyle w:val="a3"/>
                <w:rFonts w:ascii="Times New Roman" w:hAnsi="Times New Roman" w:cs="Times New Roman"/>
                <w:b w:val="0"/>
                <w:color w:val="auto"/>
                <w:sz w:val="26"/>
                <w:szCs w:val="26"/>
              </w:rPr>
              <w:t>постановлению администрации</w:t>
            </w:r>
            <w:r>
              <w:rPr>
                <w:rStyle w:val="a3"/>
                <w:rFonts w:ascii="Times New Roman" w:hAnsi="Times New Roman" w:cs="Times New Roman"/>
                <w:b w:val="0"/>
                <w:color w:val="auto"/>
                <w:sz w:val="26"/>
                <w:szCs w:val="26"/>
              </w:rPr>
              <w:t xml:space="preserve"> </w:t>
            </w:r>
            <w:r w:rsidRPr="00B27299">
              <w:rPr>
                <w:rStyle w:val="a3"/>
                <w:rFonts w:ascii="Times New Roman" w:hAnsi="Times New Roman" w:cs="Times New Roman"/>
                <w:b w:val="0"/>
                <w:color w:val="auto"/>
                <w:sz w:val="26"/>
                <w:szCs w:val="26"/>
              </w:rPr>
              <w:t xml:space="preserve">Комсомольского муниципального округа </w:t>
            </w:r>
          </w:p>
          <w:p w:rsidR="003123DA" w:rsidRPr="00B27299" w:rsidRDefault="003123DA" w:rsidP="003123DA">
            <w:pPr>
              <w:ind w:firstLine="33"/>
              <w:jc w:val="right"/>
              <w:rPr>
                <w:rStyle w:val="a3"/>
                <w:rFonts w:ascii="Times New Roman" w:hAnsi="Times New Roman" w:cs="Times New Roman"/>
                <w:b w:val="0"/>
                <w:color w:val="auto"/>
                <w:sz w:val="26"/>
                <w:szCs w:val="26"/>
              </w:rPr>
            </w:pPr>
            <w:r w:rsidRPr="00B27299">
              <w:rPr>
                <w:rStyle w:val="a3"/>
                <w:rFonts w:ascii="Times New Roman" w:hAnsi="Times New Roman" w:cs="Times New Roman"/>
                <w:b w:val="0"/>
                <w:color w:val="auto"/>
                <w:sz w:val="26"/>
                <w:szCs w:val="26"/>
              </w:rPr>
              <w:t>Чувашской Республики</w:t>
            </w:r>
          </w:p>
          <w:p w:rsidR="003123DA" w:rsidRPr="00B27299" w:rsidRDefault="003123DA" w:rsidP="003123DA">
            <w:pPr>
              <w:ind w:firstLine="33"/>
              <w:jc w:val="right"/>
              <w:rPr>
                <w:rStyle w:val="a3"/>
                <w:rFonts w:ascii="Times New Roman" w:hAnsi="Times New Roman" w:cs="Times New Roman"/>
                <w:b w:val="0"/>
                <w:color w:val="auto"/>
                <w:sz w:val="26"/>
                <w:szCs w:val="26"/>
              </w:rPr>
            </w:pPr>
            <w:r w:rsidRPr="00B27299">
              <w:rPr>
                <w:rStyle w:val="a3"/>
                <w:rFonts w:ascii="Times New Roman" w:hAnsi="Times New Roman" w:cs="Times New Roman"/>
                <w:b w:val="0"/>
                <w:color w:val="auto"/>
                <w:sz w:val="26"/>
                <w:szCs w:val="26"/>
              </w:rPr>
              <w:t xml:space="preserve">от </w:t>
            </w:r>
            <w:r>
              <w:rPr>
                <w:rStyle w:val="a3"/>
                <w:rFonts w:ascii="Times New Roman" w:hAnsi="Times New Roman" w:cs="Times New Roman"/>
                <w:b w:val="0"/>
                <w:color w:val="auto"/>
                <w:sz w:val="26"/>
                <w:szCs w:val="26"/>
              </w:rPr>
              <w:t>24.04.</w:t>
            </w:r>
            <w:r w:rsidRPr="00B27299">
              <w:rPr>
                <w:rStyle w:val="a3"/>
                <w:rFonts w:ascii="Times New Roman" w:hAnsi="Times New Roman" w:cs="Times New Roman"/>
                <w:b w:val="0"/>
                <w:color w:val="auto"/>
                <w:sz w:val="26"/>
                <w:szCs w:val="26"/>
              </w:rPr>
              <w:t>2023 г. №</w:t>
            </w:r>
            <w:r>
              <w:rPr>
                <w:rStyle w:val="a3"/>
                <w:rFonts w:ascii="Times New Roman" w:hAnsi="Times New Roman" w:cs="Times New Roman"/>
                <w:b w:val="0"/>
                <w:color w:val="auto"/>
                <w:sz w:val="26"/>
                <w:szCs w:val="26"/>
              </w:rPr>
              <w:t>377</w:t>
            </w:r>
            <w:r w:rsidRPr="00B27299">
              <w:rPr>
                <w:rStyle w:val="a3"/>
                <w:rFonts w:ascii="Times New Roman" w:hAnsi="Times New Roman" w:cs="Times New Roman"/>
                <w:b w:val="0"/>
                <w:color w:val="auto"/>
                <w:sz w:val="26"/>
                <w:szCs w:val="26"/>
              </w:rPr>
              <w:t xml:space="preserve"> </w:t>
            </w:r>
          </w:p>
          <w:p w:rsidR="00CA74AC" w:rsidRPr="00311FED" w:rsidRDefault="00CA74AC" w:rsidP="003123DA">
            <w:pPr>
              <w:ind w:firstLine="33"/>
              <w:jc w:val="right"/>
              <w:rPr>
                <w:rStyle w:val="a3"/>
                <w:rFonts w:ascii="Times New Roman" w:hAnsi="Times New Roman" w:cs="Times New Roman"/>
                <w:b w:val="0"/>
                <w:color w:val="auto"/>
                <w:sz w:val="26"/>
                <w:szCs w:val="26"/>
              </w:rPr>
            </w:pPr>
          </w:p>
          <w:p w:rsidR="00CA74AC" w:rsidRPr="00311FED" w:rsidRDefault="00CA74AC" w:rsidP="003123DA">
            <w:pPr>
              <w:ind w:firstLine="33"/>
              <w:jc w:val="right"/>
              <w:rPr>
                <w:rStyle w:val="a3"/>
                <w:rFonts w:ascii="Times New Roman" w:hAnsi="Times New Roman" w:cs="Times New Roman"/>
                <w:b w:val="0"/>
                <w:color w:val="auto"/>
                <w:sz w:val="26"/>
                <w:szCs w:val="26"/>
              </w:rPr>
            </w:pPr>
          </w:p>
        </w:tc>
      </w:tr>
    </w:tbl>
    <w:p w:rsidR="00CA74AC" w:rsidRPr="00311FED" w:rsidRDefault="00CA74AC" w:rsidP="00CA74AC">
      <w:pPr>
        <w:rPr>
          <w:rFonts w:ascii="Times New Roman" w:hAnsi="Times New Roman" w:cs="Times New Roman"/>
          <w:sz w:val="26"/>
          <w:szCs w:val="26"/>
        </w:rPr>
      </w:pPr>
    </w:p>
    <w:p w:rsidR="00CA74AC" w:rsidRPr="00311FED" w:rsidRDefault="00CA74AC" w:rsidP="00CA74AC">
      <w:pPr>
        <w:ind w:firstLine="0"/>
        <w:jc w:val="center"/>
        <w:rPr>
          <w:rFonts w:ascii="Times New Roman" w:hAnsi="Times New Roman" w:cs="Times New Roman"/>
          <w:b/>
          <w:sz w:val="26"/>
          <w:szCs w:val="26"/>
        </w:rPr>
      </w:pPr>
      <w:r w:rsidRPr="00311FED">
        <w:rPr>
          <w:rFonts w:ascii="Times New Roman" w:hAnsi="Times New Roman" w:cs="Times New Roman"/>
          <w:b/>
          <w:sz w:val="26"/>
          <w:szCs w:val="26"/>
        </w:rPr>
        <w:t>ПОРЯДОК И СРОКИ</w:t>
      </w:r>
      <w:r w:rsidRPr="00311FED">
        <w:rPr>
          <w:rFonts w:ascii="Times New Roman" w:hAnsi="Times New Roman" w:cs="Times New Roman"/>
          <w:b/>
          <w:sz w:val="26"/>
          <w:szCs w:val="26"/>
        </w:rPr>
        <w:br/>
        <w:t xml:space="preserve">проведения работ по подготовке проекта правил землепользования и застройки </w:t>
      </w:r>
      <w:r w:rsidR="00232AD8" w:rsidRPr="00311FED">
        <w:rPr>
          <w:rFonts w:ascii="Times New Roman" w:hAnsi="Times New Roman" w:cs="Times New Roman"/>
          <w:b/>
          <w:sz w:val="26"/>
          <w:szCs w:val="26"/>
        </w:rPr>
        <w:t xml:space="preserve">Комсомольского </w:t>
      </w:r>
      <w:r w:rsidRPr="00311FED">
        <w:rPr>
          <w:rFonts w:ascii="Times New Roman" w:hAnsi="Times New Roman" w:cs="Times New Roman"/>
          <w:b/>
          <w:sz w:val="26"/>
          <w:szCs w:val="26"/>
        </w:rPr>
        <w:t>муниципального округа Чувашской Республики</w:t>
      </w:r>
    </w:p>
    <w:p w:rsidR="00CA74AC" w:rsidRPr="00311FED" w:rsidRDefault="00CA74AC" w:rsidP="00CA74AC">
      <w:pPr>
        <w:pStyle w:val="1"/>
        <w:rPr>
          <w:rFonts w:ascii="Times New Roman" w:hAnsi="Times New Roman" w:cs="Times New Roman"/>
          <w:color w:val="auto"/>
          <w:sz w:val="26"/>
          <w:szCs w:val="26"/>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5134"/>
        <w:gridCol w:w="3258"/>
      </w:tblGrid>
      <w:tr w:rsidR="00CA74AC" w:rsidRPr="00311FED" w:rsidTr="00077471">
        <w:tc>
          <w:tcPr>
            <w:tcW w:w="851" w:type="dxa"/>
            <w:tcBorders>
              <w:top w:val="single" w:sz="4" w:space="0" w:color="auto"/>
              <w:bottom w:val="single" w:sz="4" w:space="0" w:color="auto"/>
              <w:right w:val="single" w:sz="4" w:space="0" w:color="auto"/>
            </w:tcBorders>
          </w:tcPr>
          <w:p w:rsidR="00CA74AC" w:rsidRPr="00311FED" w:rsidRDefault="00CA74AC" w:rsidP="000757E1">
            <w:pPr>
              <w:pStyle w:val="a5"/>
              <w:jc w:val="center"/>
              <w:rPr>
                <w:rFonts w:ascii="Times New Roman" w:hAnsi="Times New Roman" w:cs="Times New Roman"/>
                <w:sz w:val="26"/>
                <w:szCs w:val="26"/>
              </w:rPr>
            </w:pPr>
            <w:r w:rsidRPr="00311FED">
              <w:rPr>
                <w:rFonts w:ascii="Times New Roman" w:hAnsi="Times New Roman" w:cs="Times New Roman"/>
                <w:sz w:val="26"/>
                <w:szCs w:val="26"/>
              </w:rPr>
              <w:t>Этап</w:t>
            </w:r>
          </w:p>
        </w:tc>
        <w:tc>
          <w:tcPr>
            <w:tcW w:w="5134" w:type="dxa"/>
            <w:tcBorders>
              <w:top w:val="single" w:sz="4" w:space="0" w:color="auto"/>
              <w:left w:val="single" w:sz="4" w:space="0" w:color="auto"/>
              <w:bottom w:val="single" w:sz="4" w:space="0" w:color="auto"/>
              <w:right w:val="single" w:sz="4" w:space="0" w:color="auto"/>
            </w:tcBorders>
          </w:tcPr>
          <w:p w:rsidR="00CA74AC" w:rsidRPr="00311FED" w:rsidRDefault="00CA74AC" w:rsidP="000757E1">
            <w:pPr>
              <w:pStyle w:val="a5"/>
              <w:jc w:val="center"/>
              <w:rPr>
                <w:rFonts w:ascii="Times New Roman" w:hAnsi="Times New Roman" w:cs="Times New Roman"/>
                <w:sz w:val="26"/>
                <w:szCs w:val="26"/>
              </w:rPr>
            </w:pPr>
            <w:r w:rsidRPr="00311FED">
              <w:rPr>
                <w:rFonts w:ascii="Times New Roman" w:hAnsi="Times New Roman" w:cs="Times New Roman"/>
                <w:sz w:val="26"/>
                <w:szCs w:val="26"/>
              </w:rPr>
              <w:t>Содержание работ</w:t>
            </w:r>
          </w:p>
        </w:tc>
        <w:tc>
          <w:tcPr>
            <w:tcW w:w="3258" w:type="dxa"/>
            <w:tcBorders>
              <w:top w:val="single" w:sz="4" w:space="0" w:color="auto"/>
              <w:left w:val="single" w:sz="4" w:space="0" w:color="auto"/>
              <w:bottom w:val="single" w:sz="4" w:space="0" w:color="auto"/>
            </w:tcBorders>
          </w:tcPr>
          <w:p w:rsidR="00CA74AC" w:rsidRPr="00311FED" w:rsidRDefault="00CA74AC" w:rsidP="000757E1">
            <w:pPr>
              <w:pStyle w:val="a5"/>
              <w:jc w:val="center"/>
              <w:rPr>
                <w:rFonts w:ascii="Times New Roman" w:hAnsi="Times New Roman" w:cs="Times New Roman"/>
                <w:sz w:val="26"/>
                <w:szCs w:val="26"/>
              </w:rPr>
            </w:pPr>
            <w:r w:rsidRPr="00311FED">
              <w:rPr>
                <w:rFonts w:ascii="Times New Roman" w:hAnsi="Times New Roman" w:cs="Times New Roman"/>
                <w:sz w:val="26"/>
                <w:szCs w:val="26"/>
              </w:rPr>
              <w:t>Сроки проведения работ</w:t>
            </w:r>
          </w:p>
        </w:tc>
      </w:tr>
      <w:tr w:rsidR="00CA74AC" w:rsidRPr="00311FED" w:rsidTr="00077471">
        <w:tc>
          <w:tcPr>
            <w:tcW w:w="851" w:type="dxa"/>
            <w:tcBorders>
              <w:top w:val="single" w:sz="4" w:space="0" w:color="auto"/>
              <w:bottom w:val="single" w:sz="4" w:space="0" w:color="auto"/>
              <w:right w:val="single" w:sz="4" w:space="0" w:color="auto"/>
            </w:tcBorders>
          </w:tcPr>
          <w:p w:rsidR="00CA74AC" w:rsidRPr="00311FED" w:rsidRDefault="00CA74AC" w:rsidP="000757E1">
            <w:pPr>
              <w:pStyle w:val="a5"/>
              <w:jc w:val="center"/>
              <w:rPr>
                <w:rFonts w:ascii="Times New Roman" w:hAnsi="Times New Roman" w:cs="Times New Roman"/>
                <w:sz w:val="26"/>
                <w:szCs w:val="26"/>
              </w:rPr>
            </w:pPr>
            <w:r w:rsidRPr="00311FED">
              <w:rPr>
                <w:rFonts w:ascii="Times New Roman" w:hAnsi="Times New Roman" w:cs="Times New Roman"/>
                <w:sz w:val="26"/>
                <w:szCs w:val="26"/>
              </w:rPr>
              <w:t>1.</w:t>
            </w:r>
          </w:p>
        </w:tc>
        <w:tc>
          <w:tcPr>
            <w:tcW w:w="5134" w:type="dxa"/>
            <w:tcBorders>
              <w:top w:val="single" w:sz="4" w:space="0" w:color="auto"/>
              <w:left w:val="single" w:sz="4" w:space="0" w:color="auto"/>
              <w:bottom w:val="single" w:sz="4" w:space="0" w:color="auto"/>
              <w:right w:val="single" w:sz="4" w:space="0" w:color="auto"/>
            </w:tcBorders>
          </w:tcPr>
          <w:p w:rsidR="00CA74AC" w:rsidRPr="00311FED" w:rsidRDefault="00CA74AC" w:rsidP="000757E1">
            <w:pPr>
              <w:pStyle w:val="a6"/>
              <w:jc w:val="both"/>
              <w:rPr>
                <w:rFonts w:ascii="Times New Roman" w:hAnsi="Times New Roman" w:cs="Times New Roman"/>
                <w:sz w:val="26"/>
                <w:szCs w:val="26"/>
              </w:rPr>
            </w:pPr>
            <w:r w:rsidRPr="00311FED">
              <w:rPr>
                <w:rFonts w:ascii="Times New Roman" w:hAnsi="Times New Roman" w:cs="Times New Roman"/>
                <w:sz w:val="26"/>
                <w:szCs w:val="26"/>
              </w:rPr>
              <w:t>Подготовка Исполнителем муниципального контракта проекта правил землепользования и застройки</w:t>
            </w:r>
            <w:r w:rsidR="0062330F"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62330F"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(далее - проект правил)</w:t>
            </w:r>
          </w:p>
        </w:tc>
        <w:tc>
          <w:tcPr>
            <w:tcW w:w="3258" w:type="dxa"/>
            <w:tcBorders>
              <w:top w:val="single" w:sz="4" w:space="0" w:color="auto"/>
              <w:left w:val="single" w:sz="4" w:space="0" w:color="auto"/>
              <w:bottom w:val="single" w:sz="4" w:space="0" w:color="auto"/>
            </w:tcBorders>
          </w:tcPr>
          <w:p w:rsidR="00CA74AC" w:rsidRPr="00311FED" w:rsidRDefault="00CA74AC" w:rsidP="000757E1">
            <w:pPr>
              <w:pStyle w:val="a6"/>
              <w:jc w:val="both"/>
              <w:rPr>
                <w:rFonts w:ascii="Times New Roman" w:hAnsi="Times New Roman" w:cs="Times New Roman"/>
                <w:sz w:val="26"/>
                <w:szCs w:val="26"/>
              </w:rPr>
            </w:pPr>
            <w:r w:rsidRPr="00311FED">
              <w:rPr>
                <w:rFonts w:ascii="Times New Roman" w:hAnsi="Times New Roman" w:cs="Times New Roman"/>
                <w:sz w:val="26"/>
                <w:szCs w:val="26"/>
              </w:rPr>
              <w:t>В сроки, предусмотренные муниципальным контрактом</w:t>
            </w:r>
          </w:p>
        </w:tc>
      </w:tr>
      <w:tr w:rsidR="00CA74AC" w:rsidRPr="00311FED" w:rsidTr="00077471">
        <w:tc>
          <w:tcPr>
            <w:tcW w:w="851" w:type="dxa"/>
            <w:tcBorders>
              <w:top w:val="single" w:sz="4" w:space="0" w:color="auto"/>
              <w:bottom w:val="single" w:sz="4" w:space="0" w:color="auto"/>
              <w:right w:val="single" w:sz="4" w:space="0" w:color="auto"/>
            </w:tcBorders>
          </w:tcPr>
          <w:p w:rsidR="00CA74AC" w:rsidRPr="00311FED" w:rsidRDefault="00CA74AC" w:rsidP="000757E1">
            <w:pPr>
              <w:pStyle w:val="a5"/>
              <w:jc w:val="center"/>
              <w:rPr>
                <w:rFonts w:ascii="Times New Roman" w:hAnsi="Times New Roman" w:cs="Times New Roman"/>
                <w:sz w:val="26"/>
                <w:szCs w:val="26"/>
              </w:rPr>
            </w:pPr>
            <w:r w:rsidRPr="00311FED">
              <w:rPr>
                <w:rFonts w:ascii="Times New Roman" w:hAnsi="Times New Roman" w:cs="Times New Roman"/>
                <w:sz w:val="26"/>
                <w:szCs w:val="26"/>
              </w:rPr>
              <w:t>2.</w:t>
            </w:r>
          </w:p>
        </w:tc>
        <w:tc>
          <w:tcPr>
            <w:tcW w:w="5134" w:type="dxa"/>
            <w:tcBorders>
              <w:top w:val="single" w:sz="4" w:space="0" w:color="auto"/>
              <w:left w:val="single" w:sz="4" w:space="0" w:color="auto"/>
              <w:bottom w:val="single" w:sz="4" w:space="0" w:color="auto"/>
              <w:right w:val="single" w:sz="4" w:space="0" w:color="auto"/>
            </w:tcBorders>
          </w:tcPr>
          <w:p w:rsidR="00CA74AC" w:rsidRPr="00311FED" w:rsidRDefault="00CA74AC" w:rsidP="000757E1">
            <w:pPr>
              <w:pStyle w:val="a6"/>
              <w:jc w:val="both"/>
              <w:rPr>
                <w:rFonts w:ascii="Times New Roman" w:hAnsi="Times New Roman" w:cs="Times New Roman"/>
                <w:sz w:val="26"/>
                <w:szCs w:val="26"/>
              </w:rPr>
            </w:pPr>
            <w:r w:rsidRPr="00311FED">
              <w:rPr>
                <w:rFonts w:ascii="Times New Roman" w:hAnsi="Times New Roman" w:cs="Times New Roman"/>
                <w:sz w:val="26"/>
                <w:szCs w:val="26"/>
              </w:rPr>
              <w:t xml:space="preserve">Регистрация и рассмотрение предложений заинтересованных лиц по подготовке проекта правил, подготовка мотивированных ответов о возможности (невозможности) их учета, направление указанных предложений в </w:t>
            </w:r>
            <w:r w:rsidR="0062330F" w:rsidRPr="00311FED">
              <w:rPr>
                <w:rFonts w:ascii="Times New Roman" w:hAnsi="Times New Roman" w:cs="Times New Roman"/>
                <w:sz w:val="26"/>
                <w:szCs w:val="26"/>
              </w:rPr>
              <w:t xml:space="preserve">отдел капитального строительства и жилищно-коммунального хозяйства </w:t>
            </w:r>
            <w:r w:rsidRPr="00311FED">
              <w:rPr>
                <w:rFonts w:ascii="Times New Roman" w:hAnsi="Times New Roman" w:cs="Times New Roman"/>
                <w:sz w:val="26"/>
                <w:szCs w:val="26"/>
              </w:rPr>
              <w:t>администрации</w:t>
            </w:r>
            <w:r w:rsidR="0062330F"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62330F"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w:t>
            </w:r>
          </w:p>
        </w:tc>
        <w:tc>
          <w:tcPr>
            <w:tcW w:w="3258" w:type="dxa"/>
            <w:tcBorders>
              <w:top w:val="single" w:sz="4" w:space="0" w:color="auto"/>
              <w:left w:val="single" w:sz="4" w:space="0" w:color="auto"/>
              <w:bottom w:val="single" w:sz="4" w:space="0" w:color="auto"/>
            </w:tcBorders>
          </w:tcPr>
          <w:p w:rsidR="00CA74AC" w:rsidRPr="00311FED" w:rsidRDefault="00CA74AC" w:rsidP="000757E1">
            <w:pPr>
              <w:pStyle w:val="a6"/>
              <w:jc w:val="both"/>
              <w:rPr>
                <w:rFonts w:ascii="Times New Roman" w:hAnsi="Times New Roman" w:cs="Times New Roman"/>
                <w:sz w:val="26"/>
                <w:szCs w:val="26"/>
              </w:rPr>
            </w:pPr>
            <w:r w:rsidRPr="00311FED">
              <w:rPr>
                <w:rFonts w:ascii="Times New Roman" w:hAnsi="Times New Roman" w:cs="Times New Roman"/>
                <w:sz w:val="26"/>
                <w:szCs w:val="26"/>
              </w:rPr>
              <w:t>Не позднее 30 календарных дней со дня представления предложений заинтересованных лиц в комиссию по подготовке проекта правил землепользования и застройки (далее – Комиссия)</w:t>
            </w:r>
          </w:p>
        </w:tc>
      </w:tr>
      <w:tr w:rsidR="00CA74AC" w:rsidRPr="00311FED" w:rsidTr="00077471">
        <w:tc>
          <w:tcPr>
            <w:tcW w:w="851" w:type="dxa"/>
            <w:tcBorders>
              <w:top w:val="single" w:sz="4" w:space="0" w:color="auto"/>
              <w:bottom w:val="single" w:sz="4" w:space="0" w:color="auto"/>
              <w:right w:val="single" w:sz="4" w:space="0" w:color="auto"/>
            </w:tcBorders>
          </w:tcPr>
          <w:p w:rsidR="00CA74AC" w:rsidRPr="00311FED" w:rsidRDefault="00CA74AC" w:rsidP="000757E1">
            <w:pPr>
              <w:pStyle w:val="a5"/>
              <w:jc w:val="center"/>
              <w:rPr>
                <w:rFonts w:ascii="Times New Roman" w:hAnsi="Times New Roman" w:cs="Times New Roman"/>
                <w:sz w:val="26"/>
                <w:szCs w:val="26"/>
              </w:rPr>
            </w:pPr>
            <w:r w:rsidRPr="00311FED">
              <w:rPr>
                <w:rFonts w:ascii="Times New Roman" w:hAnsi="Times New Roman" w:cs="Times New Roman"/>
                <w:sz w:val="26"/>
                <w:szCs w:val="26"/>
              </w:rPr>
              <w:t>3.</w:t>
            </w:r>
          </w:p>
        </w:tc>
        <w:tc>
          <w:tcPr>
            <w:tcW w:w="5134" w:type="dxa"/>
            <w:tcBorders>
              <w:top w:val="single" w:sz="4" w:space="0" w:color="auto"/>
              <w:left w:val="single" w:sz="4" w:space="0" w:color="auto"/>
              <w:bottom w:val="single" w:sz="4" w:space="0" w:color="auto"/>
              <w:right w:val="single" w:sz="4" w:space="0" w:color="auto"/>
            </w:tcBorders>
          </w:tcPr>
          <w:p w:rsidR="00CA74AC" w:rsidRPr="00311FED" w:rsidRDefault="00CA74AC" w:rsidP="000757E1">
            <w:pPr>
              <w:pStyle w:val="a6"/>
              <w:jc w:val="both"/>
              <w:rPr>
                <w:rFonts w:ascii="Times New Roman" w:hAnsi="Times New Roman" w:cs="Times New Roman"/>
                <w:sz w:val="26"/>
                <w:szCs w:val="26"/>
              </w:rPr>
            </w:pPr>
            <w:r w:rsidRPr="00311FED">
              <w:rPr>
                <w:rFonts w:ascii="Times New Roman" w:hAnsi="Times New Roman" w:cs="Times New Roman"/>
                <w:sz w:val="26"/>
                <w:szCs w:val="26"/>
              </w:rPr>
              <w:t xml:space="preserve">Проверка проекта правил на соответствие требованиям, установленным </w:t>
            </w:r>
            <w:r w:rsidRPr="00311FED">
              <w:rPr>
                <w:rStyle w:val="a4"/>
                <w:rFonts w:ascii="Times New Roman" w:hAnsi="Times New Roman" w:cs="Times New Roman"/>
                <w:b w:val="0"/>
                <w:color w:val="auto"/>
                <w:sz w:val="26"/>
                <w:szCs w:val="26"/>
              </w:rPr>
              <w:t>частью 9 статьи 31</w:t>
            </w:r>
            <w:r w:rsidRPr="00311FED">
              <w:rPr>
                <w:rFonts w:ascii="Times New Roman" w:hAnsi="Times New Roman" w:cs="Times New Roman"/>
                <w:sz w:val="26"/>
                <w:szCs w:val="26"/>
              </w:rPr>
              <w:t xml:space="preserve"> Градостроительного кодекса Российской Федерации</w:t>
            </w:r>
          </w:p>
        </w:tc>
        <w:tc>
          <w:tcPr>
            <w:tcW w:w="3258" w:type="dxa"/>
            <w:tcBorders>
              <w:top w:val="single" w:sz="4" w:space="0" w:color="auto"/>
              <w:left w:val="single" w:sz="4" w:space="0" w:color="auto"/>
              <w:bottom w:val="single" w:sz="4" w:space="0" w:color="auto"/>
            </w:tcBorders>
          </w:tcPr>
          <w:p w:rsidR="00CA74AC" w:rsidRPr="00311FED" w:rsidRDefault="00CA74AC" w:rsidP="000757E1">
            <w:pPr>
              <w:pStyle w:val="a6"/>
              <w:jc w:val="both"/>
              <w:rPr>
                <w:rFonts w:ascii="Times New Roman" w:hAnsi="Times New Roman" w:cs="Times New Roman"/>
                <w:sz w:val="26"/>
                <w:szCs w:val="26"/>
                <w:highlight w:val="cyan"/>
              </w:rPr>
            </w:pPr>
            <w:r w:rsidRPr="00311FED">
              <w:rPr>
                <w:rFonts w:ascii="Times New Roman" w:hAnsi="Times New Roman" w:cs="Times New Roman"/>
                <w:sz w:val="26"/>
                <w:szCs w:val="26"/>
              </w:rPr>
              <w:t>В срок не позднее 10 календарных дней со дня получения проекта правил</w:t>
            </w:r>
          </w:p>
        </w:tc>
      </w:tr>
      <w:tr w:rsidR="00CA74AC" w:rsidRPr="00311FED" w:rsidTr="00077471">
        <w:tc>
          <w:tcPr>
            <w:tcW w:w="851" w:type="dxa"/>
            <w:tcBorders>
              <w:top w:val="single" w:sz="4" w:space="0" w:color="auto"/>
              <w:bottom w:val="single" w:sz="4" w:space="0" w:color="auto"/>
              <w:right w:val="single" w:sz="4" w:space="0" w:color="auto"/>
            </w:tcBorders>
          </w:tcPr>
          <w:p w:rsidR="00CA74AC" w:rsidRPr="00311FED" w:rsidRDefault="00CA74AC" w:rsidP="000757E1">
            <w:pPr>
              <w:pStyle w:val="a5"/>
              <w:jc w:val="center"/>
              <w:rPr>
                <w:rFonts w:ascii="Times New Roman" w:hAnsi="Times New Roman" w:cs="Times New Roman"/>
                <w:sz w:val="26"/>
                <w:szCs w:val="26"/>
              </w:rPr>
            </w:pPr>
            <w:r w:rsidRPr="00311FED">
              <w:rPr>
                <w:rFonts w:ascii="Times New Roman" w:hAnsi="Times New Roman" w:cs="Times New Roman"/>
                <w:sz w:val="26"/>
                <w:szCs w:val="26"/>
              </w:rPr>
              <w:t>4.</w:t>
            </w:r>
          </w:p>
        </w:tc>
        <w:tc>
          <w:tcPr>
            <w:tcW w:w="5134" w:type="dxa"/>
            <w:tcBorders>
              <w:top w:val="single" w:sz="4" w:space="0" w:color="auto"/>
              <w:left w:val="single" w:sz="4" w:space="0" w:color="auto"/>
              <w:bottom w:val="single" w:sz="4" w:space="0" w:color="auto"/>
              <w:right w:val="single" w:sz="4" w:space="0" w:color="auto"/>
            </w:tcBorders>
          </w:tcPr>
          <w:p w:rsidR="00CA74AC" w:rsidRPr="00311FED" w:rsidRDefault="00CA74AC" w:rsidP="000757E1">
            <w:pPr>
              <w:pStyle w:val="a6"/>
              <w:jc w:val="both"/>
              <w:rPr>
                <w:rFonts w:ascii="Times New Roman" w:hAnsi="Times New Roman" w:cs="Times New Roman"/>
                <w:sz w:val="26"/>
                <w:szCs w:val="26"/>
              </w:rPr>
            </w:pPr>
            <w:r w:rsidRPr="00311FED">
              <w:rPr>
                <w:rFonts w:ascii="Times New Roman" w:hAnsi="Times New Roman" w:cs="Times New Roman"/>
                <w:sz w:val="26"/>
                <w:szCs w:val="26"/>
              </w:rPr>
              <w:t xml:space="preserve">Доработка Исполнителем муниципального контракта проекта правил с учетом внесенных предложений и замечаний, направление проекта правил в </w:t>
            </w:r>
            <w:r w:rsidR="00DA3B7A" w:rsidRPr="00311FED">
              <w:rPr>
                <w:rFonts w:ascii="Times New Roman" w:hAnsi="Times New Roman" w:cs="Times New Roman"/>
                <w:sz w:val="26"/>
                <w:szCs w:val="26"/>
              </w:rPr>
              <w:t xml:space="preserve">отдел капитального строительства и жилищно-коммунального хозяйства </w:t>
            </w:r>
            <w:r w:rsidRPr="00311FED">
              <w:rPr>
                <w:rFonts w:ascii="Times New Roman" w:hAnsi="Times New Roman" w:cs="Times New Roman"/>
                <w:sz w:val="26"/>
                <w:szCs w:val="26"/>
              </w:rPr>
              <w:t>администрации</w:t>
            </w:r>
            <w:r w:rsidR="00DA3B7A"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DA3B7A"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w:t>
            </w:r>
          </w:p>
        </w:tc>
        <w:tc>
          <w:tcPr>
            <w:tcW w:w="3258" w:type="dxa"/>
            <w:tcBorders>
              <w:top w:val="single" w:sz="4" w:space="0" w:color="auto"/>
              <w:left w:val="single" w:sz="4" w:space="0" w:color="auto"/>
              <w:bottom w:val="single" w:sz="4" w:space="0" w:color="auto"/>
            </w:tcBorders>
          </w:tcPr>
          <w:p w:rsidR="00CA74AC" w:rsidRPr="00311FED" w:rsidRDefault="00CA74AC" w:rsidP="000757E1">
            <w:pPr>
              <w:pStyle w:val="a6"/>
              <w:jc w:val="both"/>
              <w:rPr>
                <w:rFonts w:ascii="Times New Roman" w:hAnsi="Times New Roman" w:cs="Times New Roman"/>
                <w:sz w:val="26"/>
                <w:szCs w:val="26"/>
                <w:highlight w:val="cyan"/>
              </w:rPr>
            </w:pPr>
            <w:r w:rsidRPr="00311FED">
              <w:rPr>
                <w:rFonts w:ascii="Times New Roman" w:hAnsi="Times New Roman" w:cs="Times New Roman"/>
                <w:sz w:val="26"/>
                <w:szCs w:val="26"/>
              </w:rPr>
              <w:t>В сроки, предусмотренные муниципальным контрактом</w:t>
            </w:r>
          </w:p>
        </w:tc>
      </w:tr>
      <w:tr w:rsidR="00CA74AC" w:rsidRPr="00311FED" w:rsidTr="00077471">
        <w:tc>
          <w:tcPr>
            <w:tcW w:w="851" w:type="dxa"/>
            <w:tcBorders>
              <w:top w:val="single" w:sz="4" w:space="0" w:color="auto"/>
              <w:bottom w:val="single" w:sz="4" w:space="0" w:color="auto"/>
              <w:right w:val="single" w:sz="4" w:space="0" w:color="auto"/>
            </w:tcBorders>
          </w:tcPr>
          <w:p w:rsidR="00CA74AC" w:rsidRPr="00311FED" w:rsidRDefault="00CA74AC" w:rsidP="000757E1">
            <w:pPr>
              <w:pStyle w:val="a5"/>
              <w:jc w:val="center"/>
              <w:rPr>
                <w:rFonts w:ascii="Times New Roman" w:hAnsi="Times New Roman" w:cs="Times New Roman"/>
                <w:sz w:val="26"/>
                <w:szCs w:val="26"/>
              </w:rPr>
            </w:pPr>
            <w:r w:rsidRPr="00311FED">
              <w:rPr>
                <w:rFonts w:ascii="Times New Roman" w:hAnsi="Times New Roman" w:cs="Times New Roman"/>
                <w:sz w:val="26"/>
                <w:szCs w:val="26"/>
              </w:rPr>
              <w:t>5.</w:t>
            </w:r>
          </w:p>
        </w:tc>
        <w:tc>
          <w:tcPr>
            <w:tcW w:w="5134" w:type="dxa"/>
            <w:tcBorders>
              <w:top w:val="single" w:sz="4" w:space="0" w:color="auto"/>
              <w:left w:val="single" w:sz="4" w:space="0" w:color="auto"/>
              <w:bottom w:val="single" w:sz="4" w:space="0" w:color="auto"/>
              <w:right w:val="single" w:sz="4" w:space="0" w:color="auto"/>
            </w:tcBorders>
          </w:tcPr>
          <w:p w:rsidR="00CA74AC" w:rsidRPr="00311FED" w:rsidRDefault="00CA74AC" w:rsidP="000757E1">
            <w:pPr>
              <w:pStyle w:val="a6"/>
              <w:jc w:val="both"/>
              <w:rPr>
                <w:rFonts w:ascii="Times New Roman" w:hAnsi="Times New Roman" w:cs="Times New Roman"/>
                <w:sz w:val="26"/>
                <w:szCs w:val="26"/>
              </w:rPr>
            </w:pPr>
            <w:r w:rsidRPr="00311FED">
              <w:rPr>
                <w:rFonts w:ascii="Times New Roman" w:hAnsi="Times New Roman" w:cs="Times New Roman"/>
                <w:sz w:val="26"/>
                <w:szCs w:val="26"/>
              </w:rPr>
              <w:t>Анализ доработанного проекта правил, направление его главе</w:t>
            </w:r>
            <w:r w:rsidR="00DA3B7A"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DA3B7A"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или на доработку</w:t>
            </w:r>
          </w:p>
        </w:tc>
        <w:tc>
          <w:tcPr>
            <w:tcW w:w="3258" w:type="dxa"/>
            <w:tcBorders>
              <w:top w:val="single" w:sz="4" w:space="0" w:color="auto"/>
              <w:left w:val="single" w:sz="4" w:space="0" w:color="auto"/>
              <w:bottom w:val="single" w:sz="4" w:space="0" w:color="auto"/>
            </w:tcBorders>
          </w:tcPr>
          <w:p w:rsidR="00CA74AC" w:rsidRPr="00311FED" w:rsidRDefault="00CA74AC" w:rsidP="000757E1">
            <w:pPr>
              <w:pStyle w:val="a6"/>
              <w:jc w:val="both"/>
              <w:rPr>
                <w:rFonts w:ascii="Times New Roman" w:hAnsi="Times New Roman" w:cs="Times New Roman"/>
                <w:sz w:val="26"/>
                <w:szCs w:val="26"/>
                <w:highlight w:val="cyan"/>
              </w:rPr>
            </w:pPr>
            <w:r w:rsidRPr="00311FED">
              <w:rPr>
                <w:rFonts w:ascii="Times New Roman" w:hAnsi="Times New Roman" w:cs="Times New Roman"/>
                <w:sz w:val="26"/>
                <w:szCs w:val="26"/>
              </w:rPr>
              <w:t>В срок не позднее 10 календарных дней со дня получения проекта правил</w:t>
            </w:r>
          </w:p>
        </w:tc>
      </w:tr>
      <w:tr w:rsidR="00CA74AC" w:rsidRPr="00311FED" w:rsidTr="00077471">
        <w:tc>
          <w:tcPr>
            <w:tcW w:w="851" w:type="dxa"/>
            <w:tcBorders>
              <w:top w:val="single" w:sz="4" w:space="0" w:color="auto"/>
              <w:bottom w:val="single" w:sz="4" w:space="0" w:color="auto"/>
              <w:right w:val="single" w:sz="4" w:space="0" w:color="auto"/>
            </w:tcBorders>
          </w:tcPr>
          <w:p w:rsidR="00CA74AC" w:rsidRPr="00311FED" w:rsidRDefault="00CA74AC" w:rsidP="000757E1">
            <w:pPr>
              <w:pStyle w:val="a5"/>
              <w:jc w:val="center"/>
              <w:rPr>
                <w:rFonts w:ascii="Times New Roman" w:hAnsi="Times New Roman" w:cs="Times New Roman"/>
                <w:sz w:val="26"/>
                <w:szCs w:val="26"/>
              </w:rPr>
            </w:pPr>
            <w:r w:rsidRPr="00311FED">
              <w:rPr>
                <w:rFonts w:ascii="Times New Roman" w:hAnsi="Times New Roman" w:cs="Times New Roman"/>
                <w:sz w:val="26"/>
                <w:szCs w:val="26"/>
              </w:rPr>
              <w:t>6.</w:t>
            </w:r>
          </w:p>
        </w:tc>
        <w:tc>
          <w:tcPr>
            <w:tcW w:w="5134" w:type="dxa"/>
            <w:tcBorders>
              <w:top w:val="single" w:sz="4" w:space="0" w:color="auto"/>
              <w:left w:val="single" w:sz="4" w:space="0" w:color="auto"/>
              <w:bottom w:val="single" w:sz="4" w:space="0" w:color="auto"/>
              <w:right w:val="single" w:sz="4" w:space="0" w:color="auto"/>
            </w:tcBorders>
          </w:tcPr>
          <w:p w:rsidR="00CA74AC" w:rsidRPr="00311FED" w:rsidRDefault="00CA74AC" w:rsidP="000757E1">
            <w:pPr>
              <w:pStyle w:val="a6"/>
              <w:jc w:val="both"/>
              <w:rPr>
                <w:rFonts w:ascii="Times New Roman" w:hAnsi="Times New Roman" w:cs="Times New Roman"/>
                <w:sz w:val="26"/>
                <w:szCs w:val="26"/>
              </w:rPr>
            </w:pPr>
            <w:r w:rsidRPr="00311FED">
              <w:rPr>
                <w:rFonts w:ascii="Times New Roman" w:hAnsi="Times New Roman" w:cs="Times New Roman"/>
                <w:sz w:val="26"/>
                <w:szCs w:val="26"/>
              </w:rPr>
              <w:t>Принятие решения о проведении публичных слушаний (общественных обсуждений)</w:t>
            </w:r>
          </w:p>
        </w:tc>
        <w:tc>
          <w:tcPr>
            <w:tcW w:w="3258" w:type="dxa"/>
            <w:tcBorders>
              <w:top w:val="single" w:sz="4" w:space="0" w:color="auto"/>
              <w:left w:val="single" w:sz="4" w:space="0" w:color="auto"/>
              <w:bottom w:val="single" w:sz="4" w:space="0" w:color="auto"/>
            </w:tcBorders>
          </w:tcPr>
          <w:p w:rsidR="00CA74AC" w:rsidRPr="00311FED" w:rsidRDefault="00CA74AC" w:rsidP="000757E1">
            <w:pPr>
              <w:pStyle w:val="a6"/>
              <w:jc w:val="both"/>
              <w:rPr>
                <w:rFonts w:ascii="Times New Roman" w:hAnsi="Times New Roman" w:cs="Times New Roman"/>
                <w:sz w:val="26"/>
                <w:szCs w:val="26"/>
                <w:highlight w:val="cyan"/>
              </w:rPr>
            </w:pPr>
            <w:r w:rsidRPr="00311FED">
              <w:rPr>
                <w:rFonts w:ascii="Times New Roman" w:hAnsi="Times New Roman" w:cs="Times New Roman"/>
                <w:sz w:val="26"/>
                <w:szCs w:val="26"/>
              </w:rPr>
              <w:t xml:space="preserve">Не позднее 10 календарных дней со дня получения </w:t>
            </w:r>
            <w:r w:rsidRPr="00311FED">
              <w:rPr>
                <w:rFonts w:ascii="Times New Roman" w:hAnsi="Times New Roman" w:cs="Times New Roman"/>
                <w:sz w:val="26"/>
                <w:szCs w:val="26"/>
              </w:rPr>
              <w:lastRenderedPageBreak/>
              <w:t>проекта правил</w:t>
            </w:r>
          </w:p>
        </w:tc>
      </w:tr>
      <w:tr w:rsidR="00CA74AC" w:rsidRPr="00311FED" w:rsidTr="00077471">
        <w:tc>
          <w:tcPr>
            <w:tcW w:w="851" w:type="dxa"/>
            <w:tcBorders>
              <w:top w:val="single" w:sz="4" w:space="0" w:color="auto"/>
              <w:bottom w:val="single" w:sz="4" w:space="0" w:color="auto"/>
              <w:right w:val="single" w:sz="4" w:space="0" w:color="auto"/>
            </w:tcBorders>
          </w:tcPr>
          <w:p w:rsidR="00CA74AC" w:rsidRPr="00311FED" w:rsidRDefault="00CA74AC" w:rsidP="000757E1">
            <w:pPr>
              <w:pStyle w:val="a5"/>
              <w:jc w:val="center"/>
              <w:rPr>
                <w:rFonts w:ascii="Times New Roman" w:hAnsi="Times New Roman" w:cs="Times New Roman"/>
                <w:sz w:val="26"/>
                <w:szCs w:val="26"/>
              </w:rPr>
            </w:pPr>
            <w:r w:rsidRPr="00311FED">
              <w:rPr>
                <w:rFonts w:ascii="Times New Roman" w:hAnsi="Times New Roman" w:cs="Times New Roman"/>
                <w:sz w:val="26"/>
                <w:szCs w:val="26"/>
              </w:rPr>
              <w:lastRenderedPageBreak/>
              <w:t>7.</w:t>
            </w:r>
          </w:p>
        </w:tc>
        <w:tc>
          <w:tcPr>
            <w:tcW w:w="5134" w:type="dxa"/>
            <w:tcBorders>
              <w:top w:val="single" w:sz="4" w:space="0" w:color="auto"/>
              <w:left w:val="single" w:sz="4" w:space="0" w:color="auto"/>
              <w:bottom w:val="single" w:sz="4" w:space="0" w:color="auto"/>
              <w:right w:val="single" w:sz="4" w:space="0" w:color="auto"/>
            </w:tcBorders>
          </w:tcPr>
          <w:p w:rsidR="00CA74AC" w:rsidRPr="00311FED" w:rsidRDefault="00CA74AC" w:rsidP="000757E1">
            <w:pPr>
              <w:pStyle w:val="a6"/>
              <w:jc w:val="both"/>
              <w:rPr>
                <w:rFonts w:ascii="Times New Roman" w:hAnsi="Times New Roman" w:cs="Times New Roman"/>
                <w:sz w:val="26"/>
                <w:szCs w:val="26"/>
              </w:rPr>
            </w:pPr>
            <w:r w:rsidRPr="00311FED">
              <w:rPr>
                <w:rFonts w:ascii="Times New Roman" w:hAnsi="Times New Roman" w:cs="Times New Roman"/>
                <w:sz w:val="26"/>
                <w:szCs w:val="26"/>
              </w:rPr>
              <w:t>Проведение публичных слушаний (общественных обсуждений), подготовка протокола и заключения о результатах публичных слушаний (общественных обсуждений)</w:t>
            </w:r>
          </w:p>
        </w:tc>
        <w:tc>
          <w:tcPr>
            <w:tcW w:w="3258" w:type="dxa"/>
            <w:tcBorders>
              <w:top w:val="single" w:sz="4" w:space="0" w:color="auto"/>
              <w:left w:val="single" w:sz="4" w:space="0" w:color="auto"/>
              <w:bottom w:val="single" w:sz="4" w:space="0" w:color="auto"/>
            </w:tcBorders>
          </w:tcPr>
          <w:p w:rsidR="00CA74AC" w:rsidRPr="00311FED" w:rsidRDefault="00CA74AC" w:rsidP="000757E1">
            <w:pPr>
              <w:ind w:firstLine="0"/>
              <w:rPr>
                <w:rFonts w:ascii="Times New Roman" w:hAnsi="Times New Roman" w:cs="Times New Roman"/>
                <w:sz w:val="26"/>
                <w:szCs w:val="26"/>
              </w:rPr>
            </w:pPr>
            <w:r w:rsidRPr="00311FED">
              <w:rPr>
                <w:rFonts w:ascii="Times New Roman" w:hAnsi="Times New Roman" w:cs="Times New Roman"/>
                <w:sz w:val="26"/>
                <w:szCs w:val="26"/>
              </w:rPr>
              <w:t>Не более 30 календарных дней</w:t>
            </w:r>
          </w:p>
          <w:p w:rsidR="00CA74AC" w:rsidRPr="00311FED" w:rsidRDefault="00CA74AC" w:rsidP="000757E1">
            <w:pPr>
              <w:ind w:firstLine="0"/>
              <w:rPr>
                <w:rFonts w:ascii="Times New Roman" w:hAnsi="Times New Roman" w:cs="Times New Roman"/>
                <w:b/>
                <w:sz w:val="26"/>
                <w:szCs w:val="26"/>
              </w:rPr>
            </w:pPr>
            <w:r w:rsidRPr="00311FED">
              <w:rPr>
                <w:rFonts w:ascii="Times New Roman" w:hAnsi="Times New Roman" w:cs="Times New Roman"/>
                <w:sz w:val="26"/>
                <w:szCs w:val="26"/>
              </w:rPr>
              <w:t>В порядке и сроки, установленные нормативными правовыми актами</w:t>
            </w:r>
            <w:r w:rsidR="00DA3B7A"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DA3B7A"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w:t>
            </w:r>
          </w:p>
        </w:tc>
      </w:tr>
      <w:tr w:rsidR="00CA74AC" w:rsidRPr="00311FED" w:rsidTr="00077471">
        <w:tc>
          <w:tcPr>
            <w:tcW w:w="851" w:type="dxa"/>
            <w:tcBorders>
              <w:top w:val="single" w:sz="4" w:space="0" w:color="auto"/>
              <w:bottom w:val="single" w:sz="4" w:space="0" w:color="auto"/>
              <w:right w:val="single" w:sz="4" w:space="0" w:color="auto"/>
            </w:tcBorders>
          </w:tcPr>
          <w:p w:rsidR="00CA74AC" w:rsidRPr="00311FED" w:rsidRDefault="00CA74AC" w:rsidP="000757E1">
            <w:pPr>
              <w:pStyle w:val="a5"/>
              <w:jc w:val="center"/>
              <w:rPr>
                <w:rFonts w:ascii="Times New Roman" w:hAnsi="Times New Roman" w:cs="Times New Roman"/>
                <w:sz w:val="26"/>
                <w:szCs w:val="26"/>
              </w:rPr>
            </w:pPr>
            <w:r w:rsidRPr="00311FED">
              <w:rPr>
                <w:rFonts w:ascii="Times New Roman" w:hAnsi="Times New Roman" w:cs="Times New Roman"/>
                <w:sz w:val="26"/>
                <w:szCs w:val="26"/>
              </w:rPr>
              <w:t>8.</w:t>
            </w:r>
          </w:p>
        </w:tc>
        <w:tc>
          <w:tcPr>
            <w:tcW w:w="5134" w:type="dxa"/>
            <w:tcBorders>
              <w:top w:val="single" w:sz="4" w:space="0" w:color="auto"/>
              <w:left w:val="single" w:sz="4" w:space="0" w:color="auto"/>
              <w:bottom w:val="single" w:sz="4" w:space="0" w:color="auto"/>
              <w:right w:val="single" w:sz="4" w:space="0" w:color="auto"/>
            </w:tcBorders>
          </w:tcPr>
          <w:p w:rsidR="00CA74AC" w:rsidRPr="00311FED" w:rsidRDefault="00CA74AC" w:rsidP="000757E1">
            <w:pPr>
              <w:pStyle w:val="a6"/>
              <w:jc w:val="both"/>
              <w:rPr>
                <w:rFonts w:ascii="Times New Roman" w:hAnsi="Times New Roman" w:cs="Times New Roman"/>
                <w:sz w:val="26"/>
                <w:szCs w:val="26"/>
              </w:rPr>
            </w:pPr>
            <w:r w:rsidRPr="00311FED">
              <w:rPr>
                <w:rFonts w:ascii="Times New Roman" w:hAnsi="Times New Roman" w:cs="Times New Roman"/>
                <w:sz w:val="26"/>
                <w:szCs w:val="26"/>
              </w:rPr>
              <w:t>Доработка Исполнителем муниципального контракта проекта правил с учетом результатов публичных слушаний (общественных обсуждений)</w:t>
            </w:r>
          </w:p>
        </w:tc>
        <w:tc>
          <w:tcPr>
            <w:tcW w:w="3258" w:type="dxa"/>
            <w:tcBorders>
              <w:top w:val="single" w:sz="4" w:space="0" w:color="auto"/>
              <w:left w:val="single" w:sz="4" w:space="0" w:color="auto"/>
              <w:bottom w:val="single" w:sz="4" w:space="0" w:color="auto"/>
            </w:tcBorders>
          </w:tcPr>
          <w:p w:rsidR="00CA74AC" w:rsidRPr="00311FED" w:rsidRDefault="00CA74AC" w:rsidP="000757E1">
            <w:pPr>
              <w:ind w:firstLine="0"/>
              <w:rPr>
                <w:rFonts w:ascii="Times New Roman" w:hAnsi="Times New Roman" w:cs="Times New Roman"/>
                <w:sz w:val="26"/>
                <w:szCs w:val="26"/>
              </w:rPr>
            </w:pPr>
            <w:r w:rsidRPr="00311FED">
              <w:rPr>
                <w:rFonts w:ascii="Times New Roman" w:hAnsi="Times New Roman" w:cs="Times New Roman"/>
                <w:sz w:val="26"/>
                <w:szCs w:val="26"/>
              </w:rPr>
              <w:t>В сроки, предусмотренные муниципальным контрактом</w:t>
            </w:r>
          </w:p>
        </w:tc>
      </w:tr>
      <w:tr w:rsidR="00CA74AC" w:rsidRPr="00311FED" w:rsidTr="00077471">
        <w:trPr>
          <w:trHeight w:val="1148"/>
        </w:trPr>
        <w:tc>
          <w:tcPr>
            <w:tcW w:w="851" w:type="dxa"/>
            <w:tcBorders>
              <w:top w:val="single" w:sz="4" w:space="0" w:color="auto"/>
              <w:bottom w:val="single" w:sz="4" w:space="0" w:color="auto"/>
              <w:right w:val="single" w:sz="4" w:space="0" w:color="auto"/>
            </w:tcBorders>
          </w:tcPr>
          <w:p w:rsidR="00CA74AC" w:rsidRPr="00311FED" w:rsidRDefault="00CA74AC" w:rsidP="000757E1">
            <w:pPr>
              <w:pStyle w:val="a5"/>
              <w:jc w:val="center"/>
              <w:rPr>
                <w:rFonts w:ascii="Times New Roman" w:hAnsi="Times New Roman" w:cs="Times New Roman"/>
                <w:sz w:val="26"/>
                <w:szCs w:val="26"/>
              </w:rPr>
            </w:pPr>
            <w:r w:rsidRPr="00311FED">
              <w:rPr>
                <w:rFonts w:ascii="Times New Roman" w:hAnsi="Times New Roman" w:cs="Times New Roman"/>
                <w:sz w:val="26"/>
                <w:szCs w:val="26"/>
              </w:rPr>
              <w:t>9.</w:t>
            </w:r>
          </w:p>
        </w:tc>
        <w:tc>
          <w:tcPr>
            <w:tcW w:w="5134" w:type="dxa"/>
            <w:tcBorders>
              <w:top w:val="single" w:sz="4" w:space="0" w:color="auto"/>
              <w:left w:val="single" w:sz="4" w:space="0" w:color="auto"/>
              <w:bottom w:val="single" w:sz="4" w:space="0" w:color="auto"/>
              <w:right w:val="single" w:sz="4" w:space="0" w:color="auto"/>
            </w:tcBorders>
          </w:tcPr>
          <w:p w:rsidR="00CA74AC" w:rsidRPr="00311FED" w:rsidRDefault="00CA74AC" w:rsidP="000757E1">
            <w:pPr>
              <w:pStyle w:val="a6"/>
              <w:jc w:val="both"/>
              <w:rPr>
                <w:rFonts w:ascii="Times New Roman" w:hAnsi="Times New Roman" w:cs="Times New Roman"/>
                <w:sz w:val="26"/>
                <w:szCs w:val="26"/>
              </w:rPr>
            </w:pPr>
            <w:r w:rsidRPr="00311FED">
              <w:rPr>
                <w:rFonts w:ascii="Times New Roman" w:hAnsi="Times New Roman" w:cs="Times New Roman"/>
                <w:sz w:val="26"/>
                <w:szCs w:val="26"/>
              </w:rPr>
              <w:t>Принятие решения о направлении проекта правил в Собрание депутатов</w:t>
            </w:r>
            <w:r w:rsidR="00DA3B7A"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DA3B7A"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или об отклонении проекта правил и направлении их на доработку</w:t>
            </w:r>
          </w:p>
        </w:tc>
        <w:tc>
          <w:tcPr>
            <w:tcW w:w="3258" w:type="dxa"/>
            <w:tcBorders>
              <w:top w:val="single" w:sz="4" w:space="0" w:color="auto"/>
              <w:left w:val="single" w:sz="4" w:space="0" w:color="auto"/>
              <w:bottom w:val="single" w:sz="4" w:space="0" w:color="auto"/>
            </w:tcBorders>
          </w:tcPr>
          <w:p w:rsidR="00CA74AC" w:rsidRPr="00311FED" w:rsidRDefault="00CA74AC" w:rsidP="000757E1">
            <w:pPr>
              <w:ind w:firstLine="0"/>
              <w:rPr>
                <w:rFonts w:ascii="Times New Roman" w:hAnsi="Times New Roman" w:cs="Times New Roman"/>
                <w:b/>
                <w:sz w:val="26"/>
                <w:szCs w:val="26"/>
              </w:rPr>
            </w:pPr>
            <w:r w:rsidRPr="00311FED">
              <w:rPr>
                <w:rFonts w:ascii="Times New Roman" w:hAnsi="Times New Roman" w:cs="Times New Roman"/>
                <w:sz w:val="26"/>
                <w:szCs w:val="26"/>
              </w:rPr>
              <w:t>В течение 10 календарных дней со дня предоставления проекта правил</w:t>
            </w:r>
          </w:p>
        </w:tc>
      </w:tr>
      <w:tr w:rsidR="00CA74AC" w:rsidRPr="00311FED" w:rsidTr="00077471">
        <w:tc>
          <w:tcPr>
            <w:tcW w:w="851" w:type="dxa"/>
            <w:tcBorders>
              <w:top w:val="single" w:sz="4" w:space="0" w:color="auto"/>
              <w:bottom w:val="single" w:sz="4" w:space="0" w:color="auto"/>
              <w:right w:val="single" w:sz="4" w:space="0" w:color="auto"/>
            </w:tcBorders>
          </w:tcPr>
          <w:p w:rsidR="00CA74AC" w:rsidRPr="00311FED" w:rsidRDefault="00CA74AC" w:rsidP="000757E1">
            <w:pPr>
              <w:pStyle w:val="a5"/>
              <w:jc w:val="center"/>
              <w:rPr>
                <w:rFonts w:ascii="Times New Roman" w:hAnsi="Times New Roman" w:cs="Times New Roman"/>
                <w:sz w:val="26"/>
                <w:szCs w:val="26"/>
              </w:rPr>
            </w:pPr>
            <w:r w:rsidRPr="00311FED">
              <w:rPr>
                <w:rFonts w:ascii="Times New Roman" w:hAnsi="Times New Roman" w:cs="Times New Roman"/>
                <w:sz w:val="26"/>
                <w:szCs w:val="26"/>
              </w:rPr>
              <w:t>10.</w:t>
            </w:r>
          </w:p>
        </w:tc>
        <w:tc>
          <w:tcPr>
            <w:tcW w:w="5134" w:type="dxa"/>
            <w:tcBorders>
              <w:top w:val="single" w:sz="4" w:space="0" w:color="auto"/>
              <w:left w:val="single" w:sz="4" w:space="0" w:color="auto"/>
              <w:bottom w:val="single" w:sz="4" w:space="0" w:color="auto"/>
              <w:right w:val="single" w:sz="4" w:space="0" w:color="auto"/>
            </w:tcBorders>
          </w:tcPr>
          <w:p w:rsidR="00CA74AC" w:rsidRPr="00311FED" w:rsidRDefault="00CA74AC" w:rsidP="000757E1">
            <w:pPr>
              <w:ind w:firstLine="0"/>
              <w:rPr>
                <w:rFonts w:ascii="Times New Roman" w:hAnsi="Times New Roman" w:cs="Times New Roman"/>
                <w:b/>
                <w:sz w:val="26"/>
                <w:szCs w:val="26"/>
              </w:rPr>
            </w:pPr>
            <w:r w:rsidRPr="00311FED">
              <w:rPr>
                <w:rFonts w:ascii="Times New Roman" w:hAnsi="Times New Roman" w:cs="Times New Roman"/>
                <w:sz w:val="26"/>
                <w:szCs w:val="26"/>
              </w:rPr>
              <w:t>Принятие решения об утверждении правил землепользования и застройки</w:t>
            </w:r>
            <w:r w:rsidR="00DA3B7A"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DA3B7A"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w:t>
            </w:r>
            <w:r w:rsidRPr="00311FED">
              <w:rPr>
                <w:rFonts w:ascii="Times New Roman" w:hAnsi="Times New Roman" w:cs="Times New Roman"/>
                <w:b/>
                <w:sz w:val="26"/>
                <w:szCs w:val="26"/>
              </w:rPr>
              <w:t xml:space="preserve"> </w:t>
            </w:r>
            <w:r w:rsidRPr="00311FED">
              <w:rPr>
                <w:rFonts w:ascii="Times New Roman" w:hAnsi="Times New Roman" w:cs="Times New Roman"/>
                <w:sz w:val="26"/>
                <w:szCs w:val="26"/>
              </w:rPr>
              <w:t>или об отклонении проекта правил землепользования и застройки</w:t>
            </w:r>
            <w:r w:rsidR="00DA3B7A"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DA3B7A"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w:t>
            </w:r>
            <w:r w:rsidRPr="00311FED">
              <w:rPr>
                <w:rFonts w:ascii="Times New Roman" w:hAnsi="Times New Roman" w:cs="Times New Roman"/>
                <w:b/>
                <w:sz w:val="26"/>
                <w:szCs w:val="26"/>
              </w:rPr>
              <w:t xml:space="preserve"> </w:t>
            </w:r>
            <w:r w:rsidRPr="00311FED">
              <w:rPr>
                <w:rFonts w:ascii="Times New Roman" w:hAnsi="Times New Roman" w:cs="Times New Roman"/>
                <w:sz w:val="26"/>
                <w:szCs w:val="26"/>
              </w:rPr>
              <w:t>и направлении на доработку в комиссию по подготовке проекта правил землепользования и застройки</w:t>
            </w:r>
          </w:p>
        </w:tc>
        <w:tc>
          <w:tcPr>
            <w:tcW w:w="3258" w:type="dxa"/>
            <w:tcBorders>
              <w:top w:val="single" w:sz="4" w:space="0" w:color="auto"/>
              <w:left w:val="single" w:sz="4" w:space="0" w:color="auto"/>
              <w:bottom w:val="single" w:sz="4" w:space="0" w:color="auto"/>
            </w:tcBorders>
          </w:tcPr>
          <w:p w:rsidR="00CA74AC" w:rsidRPr="00311FED" w:rsidRDefault="00CA74AC" w:rsidP="000757E1">
            <w:pPr>
              <w:pStyle w:val="a6"/>
              <w:jc w:val="both"/>
              <w:rPr>
                <w:rFonts w:ascii="Times New Roman" w:hAnsi="Times New Roman" w:cs="Times New Roman"/>
                <w:sz w:val="26"/>
                <w:szCs w:val="26"/>
              </w:rPr>
            </w:pPr>
            <w:r w:rsidRPr="00311FED">
              <w:rPr>
                <w:rFonts w:ascii="Times New Roman" w:hAnsi="Times New Roman" w:cs="Times New Roman"/>
                <w:sz w:val="26"/>
                <w:szCs w:val="26"/>
              </w:rPr>
              <w:t>До 31 декабря 2023 г.</w:t>
            </w:r>
          </w:p>
        </w:tc>
      </w:tr>
    </w:tbl>
    <w:p w:rsidR="00CA74AC" w:rsidRPr="00311FED" w:rsidRDefault="00CA74AC" w:rsidP="00CA74AC">
      <w:pPr>
        <w:rPr>
          <w:rFonts w:ascii="Times New Roman" w:hAnsi="Times New Roman" w:cs="Times New Roman"/>
          <w:sz w:val="26"/>
          <w:szCs w:val="26"/>
        </w:rPr>
      </w:pPr>
    </w:p>
    <w:p w:rsidR="00CA74AC" w:rsidRPr="00311FED" w:rsidRDefault="00CA74AC" w:rsidP="00CA74AC">
      <w:pPr>
        <w:jc w:val="right"/>
        <w:rPr>
          <w:rStyle w:val="a3"/>
          <w:rFonts w:ascii="Times New Roman" w:hAnsi="Times New Roman" w:cs="Times New Roman"/>
          <w:sz w:val="26"/>
          <w:szCs w:val="26"/>
        </w:rPr>
      </w:pPr>
      <w:bookmarkStart w:id="43" w:name="sub_21"/>
      <w:r w:rsidRPr="00311FED">
        <w:rPr>
          <w:rStyle w:val="a3"/>
          <w:rFonts w:ascii="Times New Roman" w:hAnsi="Times New Roman" w:cs="Times New Roman"/>
          <w:sz w:val="26"/>
          <w:szCs w:val="26"/>
        </w:rPr>
        <w:br w:type="page"/>
      </w:r>
    </w:p>
    <w:tbl>
      <w:tblPr>
        <w:tblStyle w:val="a7"/>
        <w:tblW w:w="4819"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CA74AC" w:rsidRPr="00311FED" w:rsidTr="003123DA">
        <w:trPr>
          <w:trHeight w:val="1348"/>
        </w:trPr>
        <w:tc>
          <w:tcPr>
            <w:tcW w:w="4819" w:type="dxa"/>
          </w:tcPr>
          <w:p w:rsidR="00CA74AC" w:rsidRPr="00311FED" w:rsidRDefault="00CA74AC" w:rsidP="003123DA">
            <w:pPr>
              <w:ind w:firstLine="0"/>
              <w:jc w:val="right"/>
              <w:rPr>
                <w:rStyle w:val="a3"/>
                <w:rFonts w:ascii="Times New Roman" w:hAnsi="Times New Roman" w:cs="Times New Roman"/>
                <w:b w:val="0"/>
                <w:color w:val="auto"/>
                <w:sz w:val="26"/>
                <w:szCs w:val="26"/>
              </w:rPr>
            </w:pPr>
            <w:r w:rsidRPr="00311FED">
              <w:rPr>
                <w:rStyle w:val="a3"/>
                <w:rFonts w:ascii="Times New Roman" w:hAnsi="Times New Roman" w:cs="Times New Roman"/>
                <w:b w:val="0"/>
                <w:color w:val="auto"/>
                <w:sz w:val="26"/>
                <w:szCs w:val="26"/>
              </w:rPr>
              <w:lastRenderedPageBreak/>
              <w:t>Приложение № 4</w:t>
            </w:r>
          </w:p>
          <w:p w:rsidR="003123DA" w:rsidRDefault="003123DA" w:rsidP="003123DA">
            <w:pPr>
              <w:ind w:firstLine="0"/>
              <w:jc w:val="right"/>
              <w:rPr>
                <w:rStyle w:val="a3"/>
                <w:rFonts w:ascii="Times New Roman" w:hAnsi="Times New Roman" w:cs="Times New Roman"/>
                <w:b w:val="0"/>
                <w:color w:val="auto"/>
                <w:sz w:val="26"/>
                <w:szCs w:val="26"/>
              </w:rPr>
            </w:pPr>
            <w:r w:rsidRPr="00B27299">
              <w:rPr>
                <w:rStyle w:val="a3"/>
                <w:rFonts w:ascii="Times New Roman" w:hAnsi="Times New Roman" w:cs="Times New Roman"/>
                <w:b w:val="0"/>
                <w:color w:val="auto"/>
                <w:sz w:val="26"/>
                <w:szCs w:val="26"/>
              </w:rPr>
              <w:t xml:space="preserve">                          </w:t>
            </w:r>
            <w:r>
              <w:rPr>
                <w:rStyle w:val="a3"/>
                <w:rFonts w:ascii="Times New Roman" w:hAnsi="Times New Roman" w:cs="Times New Roman"/>
                <w:b w:val="0"/>
                <w:color w:val="auto"/>
                <w:sz w:val="26"/>
                <w:szCs w:val="26"/>
              </w:rPr>
              <w:t xml:space="preserve"> к </w:t>
            </w:r>
            <w:r w:rsidRPr="00B27299">
              <w:rPr>
                <w:rStyle w:val="a3"/>
                <w:rFonts w:ascii="Times New Roman" w:hAnsi="Times New Roman" w:cs="Times New Roman"/>
                <w:b w:val="0"/>
                <w:color w:val="auto"/>
                <w:sz w:val="26"/>
                <w:szCs w:val="26"/>
              </w:rPr>
              <w:t>постановлению администрации</w:t>
            </w:r>
            <w:r>
              <w:rPr>
                <w:rStyle w:val="a3"/>
                <w:rFonts w:ascii="Times New Roman" w:hAnsi="Times New Roman" w:cs="Times New Roman"/>
                <w:b w:val="0"/>
                <w:color w:val="auto"/>
                <w:sz w:val="26"/>
                <w:szCs w:val="26"/>
              </w:rPr>
              <w:t xml:space="preserve"> </w:t>
            </w:r>
            <w:r w:rsidRPr="00B27299">
              <w:rPr>
                <w:rStyle w:val="a3"/>
                <w:rFonts w:ascii="Times New Roman" w:hAnsi="Times New Roman" w:cs="Times New Roman"/>
                <w:b w:val="0"/>
                <w:color w:val="auto"/>
                <w:sz w:val="26"/>
                <w:szCs w:val="26"/>
              </w:rPr>
              <w:t xml:space="preserve">Комсомольского муниципального округа </w:t>
            </w:r>
          </w:p>
          <w:p w:rsidR="003123DA" w:rsidRPr="00B27299" w:rsidRDefault="003123DA" w:rsidP="003123DA">
            <w:pPr>
              <w:ind w:firstLine="0"/>
              <w:jc w:val="right"/>
              <w:rPr>
                <w:rStyle w:val="a3"/>
                <w:rFonts w:ascii="Times New Roman" w:hAnsi="Times New Roman" w:cs="Times New Roman"/>
                <w:b w:val="0"/>
                <w:color w:val="auto"/>
                <w:sz w:val="26"/>
                <w:szCs w:val="26"/>
              </w:rPr>
            </w:pPr>
            <w:r w:rsidRPr="00B27299">
              <w:rPr>
                <w:rStyle w:val="a3"/>
                <w:rFonts w:ascii="Times New Roman" w:hAnsi="Times New Roman" w:cs="Times New Roman"/>
                <w:b w:val="0"/>
                <w:color w:val="auto"/>
                <w:sz w:val="26"/>
                <w:szCs w:val="26"/>
              </w:rPr>
              <w:t>Чувашской Республики</w:t>
            </w:r>
          </w:p>
          <w:p w:rsidR="003123DA" w:rsidRPr="00B27299" w:rsidRDefault="003123DA" w:rsidP="003123DA">
            <w:pPr>
              <w:ind w:firstLine="0"/>
              <w:jc w:val="right"/>
              <w:rPr>
                <w:rStyle w:val="a3"/>
                <w:rFonts w:ascii="Times New Roman" w:hAnsi="Times New Roman" w:cs="Times New Roman"/>
                <w:b w:val="0"/>
                <w:color w:val="auto"/>
                <w:sz w:val="26"/>
                <w:szCs w:val="26"/>
              </w:rPr>
            </w:pPr>
            <w:r w:rsidRPr="00B27299">
              <w:rPr>
                <w:rStyle w:val="a3"/>
                <w:rFonts w:ascii="Times New Roman" w:hAnsi="Times New Roman" w:cs="Times New Roman"/>
                <w:b w:val="0"/>
                <w:color w:val="auto"/>
                <w:sz w:val="26"/>
                <w:szCs w:val="26"/>
              </w:rPr>
              <w:t xml:space="preserve">от </w:t>
            </w:r>
            <w:r>
              <w:rPr>
                <w:rStyle w:val="a3"/>
                <w:rFonts w:ascii="Times New Roman" w:hAnsi="Times New Roman" w:cs="Times New Roman"/>
                <w:b w:val="0"/>
                <w:color w:val="auto"/>
                <w:sz w:val="26"/>
                <w:szCs w:val="26"/>
              </w:rPr>
              <w:t>24.04.</w:t>
            </w:r>
            <w:r w:rsidRPr="00B27299">
              <w:rPr>
                <w:rStyle w:val="a3"/>
                <w:rFonts w:ascii="Times New Roman" w:hAnsi="Times New Roman" w:cs="Times New Roman"/>
                <w:b w:val="0"/>
                <w:color w:val="auto"/>
                <w:sz w:val="26"/>
                <w:szCs w:val="26"/>
              </w:rPr>
              <w:t>2023 г. №</w:t>
            </w:r>
            <w:r>
              <w:rPr>
                <w:rStyle w:val="a3"/>
                <w:rFonts w:ascii="Times New Roman" w:hAnsi="Times New Roman" w:cs="Times New Roman"/>
                <w:b w:val="0"/>
                <w:color w:val="auto"/>
                <w:sz w:val="26"/>
                <w:szCs w:val="26"/>
              </w:rPr>
              <w:t>377</w:t>
            </w:r>
            <w:r w:rsidRPr="00B27299">
              <w:rPr>
                <w:rStyle w:val="a3"/>
                <w:rFonts w:ascii="Times New Roman" w:hAnsi="Times New Roman" w:cs="Times New Roman"/>
                <w:b w:val="0"/>
                <w:color w:val="auto"/>
                <w:sz w:val="26"/>
                <w:szCs w:val="26"/>
              </w:rPr>
              <w:t xml:space="preserve"> </w:t>
            </w:r>
          </w:p>
          <w:p w:rsidR="00CA74AC" w:rsidRPr="00311FED" w:rsidRDefault="00CA74AC" w:rsidP="003123DA">
            <w:pPr>
              <w:ind w:firstLine="0"/>
              <w:jc w:val="right"/>
              <w:rPr>
                <w:rStyle w:val="a3"/>
                <w:rFonts w:ascii="Times New Roman" w:hAnsi="Times New Roman" w:cs="Times New Roman"/>
                <w:b w:val="0"/>
                <w:color w:val="auto"/>
                <w:sz w:val="26"/>
                <w:szCs w:val="26"/>
              </w:rPr>
            </w:pPr>
          </w:p>
        </w:tc>
      </w:tr>
    </w:tbl>
    <w:p w:rsidR="00CA74AC" w:rsidRPr="00311FED" w:rsidRDefault="00CA74AC" w:rsidP="00CA74AC">
      <w:pPr>
        <w:ind w:firstLine="0"/>
        <w:rPr>
          <w:rFonts w:ascii="Times New Roman" w:hAnsi="Times New Roman" w:cs="Times New Roman"/>
          <w:b/>
          <w:sz w:val="26"/>
          <w:szCs w:val="26"/>
        </w:rPr>
      </w:pPr>
    </w:p>
    <w:bookmarkEnd w:id="43"/>
    <w:p w:rsidR="00CA74AC" w:rsidRPr="003123DA" w:rsidRDefault="00CA74AC" w:rsidP="003123DA">
      <w:pPr>
        <w:ind w:firstLine="0"/>
        <w:jc w:val="center"/>
        <w:rPr>
          <w:rFonts w:ascii="Times New Roman" w:hAnsi="Times New Roman" w:cs="Times New Roman"/>
          <w:b/>
          <w:sz w:val="26"/>
          <w:szCs w:val="26"/>
        </w:rPr>
      </w:pPr>
      <w:r w:rsidRPr="00311FED">
        <w:rPr>
          <w:rFonts w:ascii="Times New Roman" w:hAnsi="Times New Roman" w:cs="Times New Roman"/>
          <w:b/>
          <w:sz w:val="26"/>
          <w:szCs w:val="26"/>
        </w:rPr>
        <w:t>ПОРЯДОК</w:t>
      </w:r>
      <w:r w:rsidRPr="00311FED">
        <w:rPr>
          <w:rFonts w:ascii="Times New Roman" w:hAnsi="Times New Roman" w:cs="Times New Roman"/>
          <w:b/>
          <w:sz w:val="26"/>
          <w:szCs w:val="26"/>
        </w:rPr>
        <w:br/>
        <w:t xml:space="preserve">направления в комиссию по подготовке проекта правил землепользования и застройки </w:t>
      </w:r>
      <w:r w:rsidR="003B5366" w:rsidRPr="00311FED">
        <w:rPr>
          <w:rFonts w:ascii="Times New Roman" w:hAnsi="Times New Roman" w:cs="Times New Roman"/>
          <w:b/>
          <w:sz w:val="26"/>
          <w:szCs w:val="26"/>
        </w:rPr>
        <w:t xml:space="preserve">Комсомольского </w:t>
      </w:r>
      <w:r w:rsidRPr="00311FED">
        <w:rPr>
          <w:rFonts w:ascii="Times New Roman" w:hAnsi="Times New Roman" w:cs="Times New Roman"/>
          <w:b/>
          <w:sz w:val="26"/>
          <w:szCs w:val="26"/>
        </w:rPr>
        <w:t>муниципального округа Чувашской Республики предложений заинтересованных лиц по подготовке проекта правил землепользования и застройки</w:t>
      </w:r>
      <w:r w:rsidR="003B5366" w:rsidRPr="00311FED">
        <w:rPr>
          <w:rFonts w:ascii="Times New Roman" w:hAnsi="Times New Roman" w:cs="Times New Roman"/>
          <w:b/>
          <w:sz w:val="26"/>
          <w:szCs w:val="26"/>
        </w:rPr>
        <w:t xml:space="preserve"> </w:t>
      </w:r>
      <w:r w:rsidRPr="00311FED">
        <w:rPr>
          <w:rFonts w:ascii="Times New Roman" w:hAnsi="Times New Roman" w:cs="Times New Roman"/>
          <w:b/>
          <w:sz w:val="26"/>
          <w:szCs w:val="26"/>
        </w:rPr>
        <w:t>Комсомольского</w:t>
      </w:r>
      <w:r w:rsidR="003B5366" w:rsidRPr="00311FED">
        <w:rPr>
          <w:rFonts w:ascii="Times New Roman" w:hAnsi="Times New Roman" w:cs="Times New Roman"/>
          <w:b/>
          <w:sz w:val="26"/>
          <w:szCs w:val="26"/>
        </w:rPr>
        <w:t xml:space="preserve"> </w:t>
      </w:r>
      <w:r w:rsidRPr="00311FED">
        <w:rPr>
          <w:rFonts w:ascii="Times New Roman" w:hAnsi="Times New Roman" w:cs="Times New Roman"/>
          <w:b/>
          <w:sz w:val="26"/>
          <w:szCs w:val="26"/>
        </w:rPr>
        <w:t>муниципального округа Чувашской Республики</w:t>
      </w:r>
      <w:r w:rsidR="003123DA">
        <w:rPr>
          <w:rFonts w:ascii="Times New Roman" w:hAnsi="Times New Roman" w:cs="Times New Roman"/>
          <w:b/>
          <w:sz w:val="26"/>
          <w:szCs w:val="26"/>
        </w:rPr>
        <w:t xml:space="preserve"> </w:t>
      </w:r>
      <w:r w:rsidRPr="003123DA">
        <w:rPr>
          <w:rFonts w:ascii="Times New Roman" w:hAnsi="Times New Roman" w:cs="Times New Roman"/>
          <w:b/>
          <w:sz w:val="26"/>
          <w:szCs w:val="26"/>
        </w:rPr>
        <w:t>в ходе публичных слушаний (общественных обсуждений)</w:t>
      </w:r>
    </w:p>
    <w:p w:rsidR="00CA74AC" w:rsidRPr="00311FED" w:rsidRDefault="00CA74AC" w:rsidP="00CA74AC">
      <w:pPr>
        <w:rPr>
          <w:rFonts w:ascii="Times New Roman" w:hAnsi="Times New Roman" w:cs="Times New Roman"/>
          <w:sz w:val="26"/>
          <w:szCs w:val="26"/>
        </w:rPr>
      </w:pPr>
    </w:p>
    <w:p w:rsidR="00CA74AC" w:rsidRPr="00311FED" w:rsidRDefault="00CA74AC" w:rsidP="00CA74AC">
      <w:pPr>
        <w:rPr>
          <w:rFonts w:ascii="Times New Roman" w:hAnsi="Times New Roman" w:cs="Times New Roman"/>
          <w:sz w:val="26"/>
          <w:szCs w:val="26"/>
        </w:rPr>
      </w:pPr>
      <w:bookmarkStart w:id="44" w:name="sub_22"/>
      <w:r w:rsidRPr="00311FED">
        <w:rPr>
          <w:rFonts w:ascii="Times New Roman" w:hAnsi="Times New Roman" w:cs="Times New Roman"/>
          <w:sz w:val="26"/>
          <w:szCs w:val="26"/>
        </w:rPr>
        <w:t>1. С момента опубликования решения администрации</w:t>
      </w:r>
      <w:r w:rsidR="003B5366"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B5366"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о подготовке проекта правил землепользования и застройки</w:t>
      </w:r>
      <w:r w:rsidR="003B5366"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B5366"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(далее – проект правил) в течение срока проведения публичных слушаний (общественных обсуждений), установленного нормативными правовыми актами</w:t>
      </w:r>
      <w:r w:rsidR="003B5366"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B5366"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заинтересованные лица вправе направлять в комиссию по подготовке проекта правил землепользования и застройки (далее – комиссия) предложения по подготовке проекта правил землепользования и застройки (далее – предложения).</w:t>
      </w:r>
    </w:p>
    <w:p w:rsidR="00CA74AC" w:rsidRPr="00311FED" w:rsidRDefault="00CA74AC" w:rsidP="00CA74AC">
      <w:pPr>
        <w:rPr>
          <w:rFonts w:ascii="Times New Roman" w:hAnsi="Times New Roman" w:cs="Times New Roman"/>
          <w:sz w:val="26"/>
          <w:szCs w:val="26"/>
        </w:rPr>
      </w:pPr>
      <w:bookmarkStart w:id="45" w:name="sub_23"/>
      <w:bookmarkEnd w:id="44"/>
      <w:r w:rsidRPr="00311FED">
        <w:rPr>
          <w:rFonts w:ascii="Times New Roman" w:hAnsi="Times New Roman" w:cs="Times New Roman"/>
          <w:sz w:val="26"/>
          <w:szCs w:val="26"/>
        </w:rPr>
        <w:t>2. Предложения могут быть направлены в администрацию</w:t>
      </w:r>
      <w:r w:rsidR="003B5366"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B5366"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 (с пометкой «В комиссию по подготовке проекта правил землепользования и застройки администрации</w:t>
      </w:r>
      <w:r w:rsidR="003B5366"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Комсомольского</w:t>
      </w:r>
      <w:r w:rsidR="003B5366" w:rsidRPr="00311FED">
        <w:rPr>
          <w:rFonts w:ascii="Times New Roman" w:hAnsi="Times New Roman" w:cs="Times New Roman"/>
          <w:sz w:val="26"/>
          <w:szCs w:val="26"/>
        </w:rPr>
        <w:t xml:space="preserve"> </w:t>
      </w:r>
      <w:r w:rsidRPr="00311FED">
        <w:rPr>
          <w:rFonts w:ascii="Times New Roman" w:hAnsi="Times New Roman" w:cs="Times New Roman"/>
          <w:sz w:val="26"/>
          <w:szCs w:val="26"/>
        </w:rPr>
        <w:t>муниципального округа Чувашской Республики»</w:t>
      </w:r>
      <w:r w:rsidR="003B5366" w:rsidRPr="00311FED">
        <w:rPr>
          <w:rFonts w:ascii="Times New Roman" w:hAnsi="Times New Roman" w:cs="Times New Roman"/>
          <w:sz w:val="26"/>
          <w:szCs w:val="26"/>
        </w:rPr>
        <w:t>) по электронной почте: komsml@cap.ru</w:t>
      </w:r>
      <w:r w:rsidRPr="00311FED">
        <w:rPr>
          <w:rFonts w:ascii="Times New Roman" w:hAnsi="Times New Roman" w:cs="Times New Roman"/>
          <w:sz w:val="26"/>
          <w:szCs w:val="26"/>
        </w:rPr>
        <w:t>, либо по почте по адресу:</w:t>
      </w:r>
      <w:r w:rsidR="003B5366" w:rsidRPr="00311FED">
        <w:rPr>
          <w:rFonts w:ascii="Times New Roman" w:hAnsi="Times New Roman" w:cs="Times New Roman"/>
          <w:sz w:val="26"/>
          <w:szCs w:val="26"/>
        </w:rPr>
        <w:t xml:space="preserve"> 429140, Чувашская Республика, село Комсомольское, ул. Заводская, д.57.</w:t>
      </w:r>
    </w:p>
    <w:p w:rsidR="00CA74AC" w:rsidRPr="00311FED" w:rsidRDefault="00CA74AC" w:rsidP="00CA74AC">
      <w:pPr>
        <w:rPr>
          <w:rFonts w:ascii="Times New Roman" w:hAnsi="Times New Roman" w:cs="Times New Roman"/>
          <w:sz w:val="26"/>
          <w:szCs w:val="26"/>
        </w:rPr>
      </w:pPr>
      <w:bookmarkStart w:id="46" w:name="sub_24"/>
      <w:bookmarkEnd w:id="45"/>
      <w:r w:rsidRPr="00311FED">
        <w:rPr>
          <w:rFonts w:ascii="Times New Roman" w:hAnsi="Times New Roman" w:cs="Times New Roman"/>
          <w:sz w:val="26"/>
          <w:szCs w:val="26"/>
        </w:rPr>
        <w:t xml:space="preserve">3. </w:t>
      </w:r>
      <w:r w:rsidR="003B5366" w:rsidRPr="00311FED">
        <w:rPr>
          <w:rFonts w:ascii="Times New Roman" w:hAnsi="Times New Roman" w:cs="Times New Roman"/>
          <w:sz w:val="26"/>
          <w:szCs w:val="26"/>
        </w:rPr>
        <w:t xml:space="preserve"> </w:t>
      </w:r>
      <w:r w:rsidRPr="00311FED">
        <w:rPr>
          <w:rFonts w:ascii="Times New Roman" w:hAnsi="Times New Roman" w:cs="Times New Roman"/>
          <w:sz w:val="26"/>
          <w:szCs w:val="26"/>
        </w:rPr>
        <w:t>Предложения должны быть изложены в письменном виде (напечатаны либо написаны разборчивым почерком) за подписью лица, их изложившего, с указанием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CA74AC" w:rsidRPr="00311FED" w:rsidRDefault="00CA74AC" w:rsidP="00CA74AC">
      <w:pPr>
        <w:rPr>
          <w:rFonts w:ascii="Times New Roman" w:hAnsi="Times New Roman" w:cs="Times New Roman"/>
          <w:sz w:val="26"/>
          <w:szCs w:val="26"/>
        </w:rPr>
      </w:pPr>
      <w:bookmarkStart w:id="47" w:name="sub_25"/>
      <w:bookmarkEnd w:id="46"/>
      <w:r w:rsidRPr="00311FED">
        <w:rPr>
          <w:rFonts w:ascii="Times New Roman" w:hAnsi="Times New Roman" w:cs="Times New Roman"/>
          <w:sz w:val="26"/>
          <w:szCs w:val="26"/>
        </w:rPr>
        <w:t xml:space="preserve">4. </w:t>
      </w:r>
      <w:r w:rsidR="003B5366" w:rsidRPr="00311FED">
        <w:rPr>
          <w:rFonts w:ascii="Times New Roman" w:hAnsi="Times New Roman" w:cs="Times New Roman"/>
          <w:sz w:val="26"/>
          <w:szCs w:val="26"/>
        </w:rPr>
        <w:t xml:space="preserve"> </w:t>
      </w:r>
      <w:r w:rsidRPr="00311FED">
        <w:rPr>
          <w:rFonts w:ascii="Times New Roman" w:hAnsi="Times New Roman" w:cs="Times New Roman"/>
          <w:sz w:val="26"/>
          <w:szCs w:val="26"/>
        </w:rPr>
        <w:t>Предложения могут содержать любые материалы (как на бумажных, так и электронных носителях). Направленные материалы возврату не подлежат.</w:t>
      </w:r>
    </w:p>
    <w:p w:rsidR="00CA74AC" w:rsidRPr="00311FED" w:rsidRDefault="00CA74AC" w:rsidP="00CA74AC">
      <w:pPr>
        <w:rPr>
          <w:rFonts w:ascii="Times New Roman" w:hAnsi="Times New Roman" w:cs="Times New Roman"/>
          <w:sz w:val="26"/>
          <w:szCs w:val="26"/>
        </w:rPr>
      </w:pPr>
      <w:bookmarkStart w:id="48" w:name="sub_26"/>
      <w:bookmarkEnd w:id="47"/>
      <w:r w:rsidRPr="00311FED">
        <w:rPr>
          <w:rFonts w:ascii="Times New Roman" w:hAnsi="Times New Roman" w:cs="Times New Roman"/>
          <w:sz w:val="26"/>
          <w:szCs w:val="26"/>
        </w:rPr>
        <w:t>5. Предложения, не относящиеся к рассматриваемому проекту правил, рассматриваются на новом заседании комиссии.</w:t>
      </w:r>
    </w:p>
    <w:p w:rsidR="00CA74AC" w:rsidRPr="00311FED" w:rsidRDefault="00CA74AC" w:rsidP="00CA74AC">
      <w:pPr>
        <w:rPr>
          <w:rFonts w:ascii="Times New Roman" w:hAnsi="Times New Roman" w:cs="Times New Roman"/>
          <w:sz w:val="26"/>
          <w:szCs w:val="26"/>
        </w:rPr>
      </w:pPr>
      <w:bookmarkStart w:id="49" w:name="sub_27"/>
      <w:bookmarkEnd w:id="48"/>
      <w:r w:rsidRPr="00311FED">
        <w:rPr>
          <w:rFonts w:ascii="Times New Roman" w:hAnsi="Times New Roman" w:cs="Times New Roman"/>
          <w:sz w:val="26"/>
          <w:szCs w:val="26"/>
        </w:rPr>
        <w:t xml:space="preserve">6. </w:t>
      </w:r>
      <w:r w:rsidR="003B5366" w:rsidRPr="00311FED">
        <w:rPr>
          <w:rFonts w:ascii="Times New Roman" w:hAnsi="Times New Roman" w:cs="Times New Roman"/>
          <w:sz w:val="26"/>
          <w:szCs w:val="26"/>
        </w:rPr>
        <w:t xml:space="preserve">   </w:t>
      </w:r>
      <w:r w:rsidRPr="00311FED">
        <w:rPr>
          <w:rFonts w:ascii="Times New Roman" w:hAnsi="Times New Roman" w:cs="Times New Roman"/>
          <w:sz w:val="26"/>
          <w:szCs w:val="26"/>
        </w:rPr>
        <w:t>Комиссия не дает ответы на поступившие предложения.</w:t>
      </w:r>
    </w:p>
    <w:p w:rsidR="00CA74AC" w:rsidRPr="00311FED" w:rsidRDefault="00CA74AC" w:rsidP="00CA74AC">
      <w:pPr>
        <w:rPr>
          <w:rFonts w:ascii="Times New Roman" w:hAnsi="Times New Roman" w:cs="Times New Roman"/>
          <w:sz w:val="26"/>
          <w:szCs w:val="26"/>
        </w:rPr>
      </w:pPr>
      <w:bookmarkStart w:id="50" w:name="sub_28"/>
      <w:bookmarkEnd w:id="49"/>
      <w:r w:rsidRPr="00311FED">
        <w:rPr>
          <w:rFonts w:ascii="Times New Roman" w:hAnsi="Times New Roman" w:cs="Times New Roman"/>
          <w:sz w:val="26"/>
          <w:szCs w:val="26"/>
        </w:rPr>
        <w:t>7. Комиссия вправе вступать в переписку с заинтересованными лицами, направившими предложения.</w:t>
      </w:r>
    </w:p>
    <w:bookmarkEnd w:id="50"/>
    <w:p w:rsidR="00DE6F5E" w:rsidRPr="00311FED" w:rsidRDefault="00DE6F5E">
      <w:pPr>
        <w:rPr>
          <w:rFonts w:ascii="Times New Roman" w:hAnsi="Times New Roman" w:cs="Times New Roman"/>
          <w:sz w:val="26"/>
          <w:szCs w:val="26"/>
        </w:rPr>
      </w:pPr>
    </w:p>
    <w:sectPr w:rsidR="00DE6F5E" w:rsidRPr="00311FE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7AA" w:rsidRDefault="00DF17AA" w:rsidP="00CA74AC">
      <w:r>
        <w:separator/>
      </w:r>
    </w:p>
  </w:endnote>
  <w:endnote w:type="continuationSeparator" w:id="0">
    <w:p w:rsidR="00DF17AA" w:rsidRDefault="00DF17AA" w:rsidP="00CA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7AA" w:rsidRDefault="00DF17AA" w:rsidP="00CA74AC">
      <w:r>
        <w:separator/>
      </w:r>
    </w:p>
  </w:footnote>
  <w:footnote w:type="continuationSeparator" w:id="0">
    <w:p w:rsidR="00DF17AA" w:rsidRDefault="00DF17AA" w:rsidP="00CA7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4AC" w:rsidRDefault="00CA74AC">
    <w:pPr>
      <w:pStyle w:val="a8"/>
    </w:pPr>
  </w:p>
  <w:p w:rsidR="00CA74AC" w:rsidRDefault="00CA74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76"/>
    <w:rsid w:val="000477B9"/>
    <w:rsid w:val="00077471"/>
    <w:rsid w:val="000C16EA"/>
    <w:rsid w:val="001A7960"/>
    <w:rsid w:val="00232AD8"/>
    <w:rsid w:val="00245509"/>
    <w:rsid w:val="00267EDD"/>
    <w:rsid w:val="00294E73"/>
    <w:rsid w:val="00311FED"/>
    <w:rsid w:val="003123DA"/>
    <w:rsid w:val="0033057B"/>
    <w:rsid w:val="00356D8C"/>
    <w:rsid w:val="003A6576"/>
    <w:rsid w:val="003B5366"/>
    <w:rsid w:val="00535D87"/>
    <w:rsid w:val="00540E94"/>
    <w:rsid w:val="005A542D"/>
    <w:rsid w:val="0062330F"/>
    <w:rsid w:val="0076156B"/>
    <w:rsid w:val="00B27299"/>
    <w:rsid w:val="00C82A2D"/>
    <w:rsid w:val="00CA74AC"/>
    <w:rsid w:val="00CB5D1E"/>
    <w:rsid w:val="00D05AA3"/>
    <w:rsid w:val="00DA3B7A"/>
    <w:rsid w:val="00DE6F5E"/>
    <w:rsid w:val="00DF1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44369-C0B9-4C4E-963B-9D441603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4A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A74A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74AC"/>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CA74AC"/>
    <w:rPr>
      <w:b/>
      <w:bCs/>
      <w:color w:val="26282F"/>
    </w:rPr>
  </w:style>
  <w:style w:type="character" w:customStyle="1" w:styleId="a4">
    <w:name w:val="Гипертекстовая ссылка"/>
    <w:basedOn w:val="a3"/>
    <w:uiPriority w:val="99"/>
    <w:rsid w:val="00CA74AC"/>
    <w:rPr>
      <w:b/>
      <w:bCs/>
      <w:color w:val="106BBE"/>
    </w:rPr>
  </w:style>
  <w:style w:type="paragraph" w:customStyle="1" w:styleId="a5">
    <w:name w:val="Нормальный (таблица)"/>
    <w:basedOn w:val="a"/>
    <w:next w:val="a"/>
    <w:uiPriority w:val="99"/>
    <w:rsid w:val="00CA74AC"/>
    <w:pPr>
      <w:ind w:firstLine="0"/>
    </w:pPr>
  </w:style>
  <w:style w:type="paragraph" w:customStyle="1" w:styleId="a6">
    <w:name w:val="Прижатый влево"/>
    <w:basedOn w:val="a"/>
    <w:next w:val="a"/>
    <w:uiPriority w:val="99"/>
    <w:rsid w:val="00CA74AC"/>
    <w:pPr>
      <w:ind w:firstLine="0"/>
      <w:jc w:val="left"/>
    </w:pPr>
  </w:style>
  <w:style w:type="table" w:styleId="a7">
    <w:name w:val="Table Grid"/>
    <w:basedOn w:val="a1"/>
    <w:uiPriority w:val="59"/>
    <w:rsid w:val="00CA74A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A74A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8">
    <w:name w:val="header"/>
    <w:basedOn w:val="a"/>
    <w:link w:val="a9"/>
    <w:uiPriority w:val="99"/>
    <w:unhideWhenUsed/>
    <w:rsid w:val="00CA74AC"/>
    <w:pPr>
      <w:tabs>
        <w:tab w:val="center" w:pos="4677"/>
        <w:tab w:val="right" w:pos="9355"/>
      </w:tabs>
    </w:pPr>
  </w:style>
  <w:style w:type="character" w:customStyle="1" w:styleId="a9">
    <w:name w:val="Верхний колонтитул Знак"/>
    <w:basedOn w:val="a0"/>
    <w:link w:val="a8"/>
    <w:uiPriority w:val="99"/>
    <w:rsid w:val="00CA74AC"/>
    <w:rPr>
      <w:rFonts w:ascii="Times New Roman CYR" w:eastAsiaTheme="minorEastAsia" w:hAnsi="Times New Roman CYR" w:cs="Times New Roman CYR"/>
      <w:sz w:val="24"/>
      <w:szCs w:val="24"/>
      <w:lang w:eastAsia="ru-RU"/>
    </w:rPr>
  </w:style>
  <w:style w:type="paragraph" w:styleId="aa">
    <w:name w:val="footer"/>
    <w:basedOn w:val="a"/>
    <w:link w:val="ab"/>
    <w:uiPriority w:val="99"/>
    <w:unhideWhenUsed/>
    <w:rsid w:val="00CA74AC"/>
    <w:pPr>
      <w:tabs>
        <w:tab w:val="center" w:pos="4677"/>
        <w:tab w:val="right" w:pos="9355"/>
      </w:tabs>
    </w:pPr>
  </w:style>
  <w:style w:type="character" w:customStyle="1" w:styleId="ab">
    <w:name w:val="Нижний колонтитул Знак"/>
    <w:basedOn w:val="a0"/>
    <w:link w:val="aa"/>
    <w:uiPriority w:val="99"/>
    <w:rsid w:val="00CA74AC"/>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082968">
      <w:bodyDiv w:val="1"/>
      <w:marLeft w:val="0"/>
      <w:marRight w:val="0"/>
      <w:marTop w:val="0"/>
      <w:marBottom w:val="0"/>
      <w:divBdr>
        <w:top w:val="none" w:sz="0" w:space="0" w:color="auto"/>
        <w:left w:val="none" w:sz="0" w:space="0" w:color="auto"/>
        <w:bottom w:val="none" w:sz="0" w:space="0" w:color="auto"/>
        <w:right w:val="none" w:sz="0" w:space="0" w:color="auto"/>
      </w:divBdr>
    </w:div>
    <w:div w:id="16892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11</Pages>
  <Words>3310</Words>
  <Characters>18871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Долгова Татьяна Николаевна</dc:creator>
  <cp:keywords/>
  <dc:description/>
  <cp:lastModifiedBy>Соколова Ольга Рудольфовна</cp:lastModifiedBy>
  <cp:revision>16</cp:revision>
  <dcterms:created xsi:type="dcterms:W3CDTF">2023-04-26T08:30:00Z</dcterms:created>
  <dcterms:modified xsi:type="dcterms:W3CDTF">2023-05-02T12:18:00Z</dcterms:modified>
</cp:coreProperties>
</file>