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ind w:right="51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изменения в поста</w:t>
        <w:softHyphen/>
        <w:t>новление Кабинета Министров Чувашской Республики от</w:t>
      </w:r>
      <w:r>
        <w:rPr>
          <w:rFonts w:ascii="Times New Roman" w:hAnsi="Times New Roman"/>
          <w:b/>
          <w:sz w:val="26"/>
          <w:szCs w:val="26"/>
        </w:rPr>
        <w:br w:type="textWrapping" w:clear="all"/>
      </w:r>
      <w:r>
        <w:rPr>
          <w:rFonts w:ascii="Times New Roman" w:hAnsi="Times New Roman"/>
          <w:b/>
          <w:sz w:val="26"/>
          <w:szCs w:val="26"/>
        </w:rPr>
        <w:t>26 июня 2007 г. № 152</w:t>
      </w:r>
    </w:p>
    <w:p>
      <w:pPr>
        <w:pStyle w:val="Normal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709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Кабинет Министров Чувашской Республики   п о с т а н о в л я е т:</w:t>
      </w:r>
    </w:p>
    <w:p>
      <w:pPr>
        <w:pStyle w:val="Normal"/>
        <w:ind w:firstLine="709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1.  Абзац второй пункта 3 стандарта структуры центрального аппарата ис</w:t>
        <w:softHyphen/>
        <w:t>полнительных органов Чувашской Республики, утвержденного постановлением Кабинета Ми</w:t>
        <w:softHyphen/>
        <w:t>нистров Чувашской Республики от 26 июня 2007 г. № 152 (с изме</w:t>
        <w:softHyphen/>
        <w:t>нениями, вне</w:t>
        <w:softHyphen/>
        <w:t>сенными постановлениями Кабинета Министров Чувашской Рес</w:t>
        <w:softHyphen/>
        <w:t>публики от 28 декабря 2011 г. № 643, от 20 января 2014 г. № 2, от 25 декабря 2020 г. № 741, от 25 июля 2023 г. № 488, от 11 сентября 2024 г. № 517), изложить в следующей редакции:</w:t>
      </w:r>
    </w:p>
    <w:p>
      <w:pPr>
        <w:pStyle w:val="Normal"/>
        <w:ind w:firstLine="709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«высшей группы категории «руководители», высшей и ведущей групп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 категории «помощники (советники)», главной группы категории «руководители» и «специалисты» и лиц, замещающих государственные должно</w:t>
        <w:softHyphen/>
        <w:t>сти Чувашской Республики, – не более 30 процентов от общей численности ра</w:t>
        <w:softHyphen/>
        <w:t xml:space="preserve">ботников исполнительного органа Чувашской Республики;». </w:t>
      </w:r>
    </w:p>
    <w:p>
      <w:pPr>
        <w:pStyle w:val="Normal"/>
        <w:ind w:firstLine="709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2. Настоящее постановление вступает в силу со дня его официального опубликования.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2505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>
      <w:pPr>
        <w:pStyle w:val="Normal"/>
        <w:tabs>
          <w:tab w:val="clear" w:pos="708"/>
          <w:tab w:val="left" w:pos="2505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Председатель Кабинета Министров</w:t>
      </w:r>
    </w:p>
    <w:p>
      <w:pPr>
        <w:pStyle w:val="Normal"/>
        <w:spacing w:lineRule="auto" w:line="247"/>
        <w:ind w:firstLine="708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Чувашской Республики </w:t>
        <w:tab/>
        <w:tab/>
        <w:tab/>
        <w:tab/>
        <w:tab/>
        <w:t xml:space="preserve">                     О.Николаев</w:t>
      </w:r>
    </w:p>
    <w:sectPr>
      <w:headerReference w:type="even" r:id="rId2"/>
      <w:headerReference w:type="default" r:id="rId3"/>
      <w:headerReference w:type="first" r:id="rId4"/>
      <w:footerReference w:type="first" r:id="rId5"/>
      <w:type w:val="nextPage"/>
      <w:pgSz w:w="11906" w:h="16838"/>
      <w:pgMar w:left="1984" w:right="850" w:gutter="0" w:header="709" w:top="1134" w:footer="709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ET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left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6"/>
        <w:szCs w:val="26"/>
      </w:rPr>
    </w:pPr>
    <w: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Times New Roman" w:hAnsi="Times New Roman"/>
        <w:sz w:val="26"/>
        <w:szCs w:val="26"/>
      </w:rPr>
      <w:t>2</w:t>
    </w:r>
  </w:p>
  <w:p>
    <w:pPr>
      <w:pStyle w:val="Header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  <w:rFonts w:ascii="Times New Roman" w:hAnsi="Times New Roman"/>
                            </w:rPr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  <w:rFonts w:ascii="Times New Roman" w:hAnsi="Times New Roman"/>
                      </w:rPr>
                    </w:pPr>
                    <w:r>
                      <w:rPr>
                        <w:rStyle w:val="PageNumber"/>
                        <w:rFonts w:ascii="Times New Roman" w:hAnsi="Times New Roman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ascii="Times New Roman" w:hAnsi="Times New Roman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ET" w:hAnsi="TimesET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ET" w:hAnsi="TimesET" w:eastAsia="Calibri" w:cs="Times New Roman"/>
      <w:color w:val="auto"/>
      <w:kern w:val="0"/>
      <w:sz w:val="24"/>
      <w:szCs w:val="24"/>
      <w:lang w:val="ru-RU" w:eastAsia="en-US" w:bidi="ar-SA"/>
    </w:rPr>
  </w:style>
  <w:style w:type="character" w:styleId="Style14">
    <w:name w:val="Основной шрифт абзаца"/>
    <w:uiPriority w:val="1"/>
    <w:unhideWhenUsed/>
    <w:qFormat/>
    <w:rPr/>
  </w:style>
  <w:style w:type="character" w:styleId="Style15">
    <w:name w:val="Основной текст Знак"/>
    <w:semiHidden/>
    <w:qFormat/>
    <w:rPr>
      <w:rFonts w:eastAsia="Times New Roman"/>
      <w:sz w:val="24"/>
    </w:rPr>
  </w:style>
  <w:style w:type="character" w:styleId="Style16">
    <w:name w:val="Текст выноски Знак"/>
    <w:link w:val="Style22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styleId="3">
    <w:name w:val="Основной текст с отступом 3 Знак"/>
    <w:link w:val="31"/>
    <w:uiPriority w:val="99"/>
    <w:qFormat/>
    <w:rPr>
      <w:sz w:val="16"/>
      <w:szCs w:val="16"/>
      <w:lang w:eastAsia="en-US"/>
    </w:rPr>
  </w:style>
  <w:style w:type="character" w:styleId="2">
    <w:name w:val="Основной текст 2 Знак"/>
    <w:link w:val="21"/>
    <w:uiPriority w:val="99"/>
    <w:semiHidden/>
    <w:qFormat/>
    <w:rPr>
      <w:sz w:val="24"/>
      <w:szCs w:val="24"/>
      <w:lang w:eastAsia="en-US"/>
    </w:rPr>
  </w:style>
  <w:style w:type="character" w:styleId="Style17">
    <w:name w:val="Верхний колонтитул Знак"/>
    <w:uiPriority w:val="99"/>
    <w:qFormat/>
    <w:rPr>
      <w:sz w:val="24"/>
      <w:szCs w:val="24"/>
      <w:lang w:eastAsia="en-US"/>
    </w:rPr>
  </w:style>
  <w:style w:type="character" w:styleId="Style18">
    <w:name w:val="Нижний колонтитул Знак"/>
    <w:uiPriority w:val="99"/>
    <w:qFormat/>
    <w:rPr>
      <w:sz w:val="24"/>
      <w:szCs w:val="24"/>
      <w:lang w:eastAsia="en-US"/>
    </w:rPr>
  </w:style>
  <w:style w:type="character" w:styleId="Style19">
    <w:name w:val="Гиперссылка"/>
    <w:uiPriority w:val="99"/>
    <w:unhideWhenUsed/>
    <w:qFormat/>
    <w:rPr>
      <w:color w:val="0000FF"/>
      <w:u w:val="single"/>
    </w:rPr>
  </w:style>
  <w:style w:type="character" w:styleId="PageNumber">
    <w:name w:val="Page Number"/>
    <w:basedOn w:val="Style14"/>
    <w:rPr/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5"/>
    <w:semiHidden/>
    <w:pPr>
      <w:spacing w:before="111" w:after="0"/>
      <w:ind w:right="88"/>
      <w:jc w:val="left"/>
    </w:pPr>
    <w:rPr>
      <w:rFonts w:eastAsia="Times New Roman"/>
      <w:szCs w:val="20"/>
      <w:lang w:eastAsia="ru-RU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Текст выноски"/>
    <w:basedOn w:val="Normal"/>
    <w:link w:val="Style16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31">
    <w:name w:val="Основной текст с отступом 3"/>
    <w:basedOn w:val="Normal"/>
    <w:link w:val="3"/>
    <w:uiPriority w:val="99"/>
    <w:unhideWhenUsed/>
    <w:qFormat/>
    <w:pPr>
      <w:spacing w:before="0" w:after="120"/>
      <w:ind w:left="283"/>
    </w:pPr>
    <w:rPr>
      <w:sz w:val="16"/>
      <w:szCs w:val="16"/>
    </w:rPr>
  </w:style>
  <w:style w:type="paragraph" w:styleId="21">
    <w:name w:val="Основной текст 2"/>
    <w:basedOn w:val="Normal"/>
    <w:link w:val="2"/>
    <w:uiPriority w:val="99"/>
    <w:semiHidden/>
    <w:unhideWhenUsed/>
    <w:qFormat/>
    <w:pPr>
      <w:spacing w:lineRule="auto" w:line="480" w:before="0" w:after="120"/>
    </w:pPr>
    <w:rPr/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8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6"/>
      <w:szCs w:val="26"/>
      <w:lang w:val="ru-RU" w:eastAsia="ru-RU" w:bidi="ar-SA"/>
    </w:rPr>
  </w:style>
  <w:style w:type="paragraph" w:styleId="Style24">
    <w:name w:val="Содержимое врезки"/>
    <w:basedOn w:val="Normal"/>
    <w:qFormat/>
    <w:pPr/>
    <w:rPr/>
  </w:style>
  <w:style w:type="numbering" w:styleId="Style25">
    <w:name w:val="Нет списка"/>
    <w:uiPriority w:val="99"/>
    <w:semiHidden/>
    <w:unhideWhenUsed/>
    <w:qFormat/>
  </w:style>
  <w:style w:type="table" w:styleId="TableNormal">
    <w:name w:val="Обычная таблица"/>
    <w:uiPriority w:val="99"/>
    <w:semiHidden/>
    <w:unhideWhenUsed/>
    <w:qFormat/>
  </w:style>
  <w:style w:type="table" w:styleId="TableGrid">
    <w:name w:val="Сетка таблицы"/>
    <w:basedOn w:val="TableNormal"/>
    <w:uiPriority w:val="5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LibreOffice/7.6.7.2$Linux_X86_64 LibreOffice_project/60$Build-2</Application>
  <AppVersion>15.0000</AppVersion>
  <Pages>1</Pages>
  <Words>160</Words>
  <Characters>949</Characters>
  <CharactersWithSpaces>1132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2023-02-17T11:32:00Z</dcterms:created>
  <dc:creator>neproizv7</dc:creator>
  <dc:description/>
  <dc:language>ru-RU</dc:language>
  <cp:lastModifiedBy/>
  <cp:lastPrinted>2025-01-22T11:09:47Z</cp:lastPrinted>
  <dcterms:modified xsi:type="dcterms:W3CDTF">2025-01-22T11:12:14Z</dcterms:modified>
  <cp:revision>22</cp:revision>
  <dc:subject/>
  <dc:title/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