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53F" w:rsidRDefault="00B3553F">
      <w:pPr>
        <w:pStyle w:val="ConsPlusNormal0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4"/>
      </w:tblGrid>
      <w:tr w:rsidR="00B3553F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3553F" w:rsidRDefault="0066476A">
            <w:pPr>
              <w:pStyle w:val="ConsPlusNormal0"/>
            </w:pPr>
            <w:r>
              <w:t>23 ноября 2023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3553F" w:rsidRDefault="0066476A">
            <w:pPr>
              <w:pStyle w:val="ConsPlusNormal0"/>
              <w:jc w:val="right"/>
            </w:pPr>
            <w:r>
              <w:t>N 82</w:t>
            </w:r>
          </w:p>
        </w:tc>
      </w:tr>
    </w:tbl>
    <w:p w:rsidR="00B3553F" w:rsidRDefault="00B3553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3553F" w:rsidRDefault="00B3553F">
      <w:pPr>
        <w:pStyle w:val="ConsPlusNormal0"/>
        <w:jc w:val="both"/>
      </w:pPr>
    </w:p>
    <w:p w:rsidR="00B3553F" w:rsidRDefault="0066476A">
      <w:pPr>
        <w:pStyle w:val="ConsPlusTitle0"/>
        <w:jc w:val="center"/>
      </w:pPr>
      <w:r>
        <w:t>ЗАКОН</w:t>
      </w:r>
    </w:p>
    <w:p w:rsidR="00B3553F" w:rsidRDefault="00B3553F">
      <w:pPr>
        <w:pStyle w:val="ConsPlusTitle0"/>
        <w:jc w:val="both"/>
      </w:pPr>
    </w:p>
    <w:p w:rsidR="00B3553F" w:rsidRDefault="0066476A">
      <w:pPr>
        <w:pStyle w:val="ConsPlusTitle0"/>
        <w:jc w:val="center"/>
      </w:pPr>
      <w:r>
        <w:t>ЧУВАШСКОЙ РЕСПУБЛИКИ</w:t>
      </w:r>
    </w:p>
    <w:p w:rsidR="00B3553F" w:rsidRDefault="00B3553F">
      <w:pPr>
        <w:pStyle w:val="ConsPlusTitle0"/>
        <w:jc w:val="both"/>
      </w:pPr>
    </w:p>
    <w:p w:rsidR="00B3553F" w:rsidRDefault="0066476A">
      <w:pPr>
        <w:pStyle w:val="ConsPlusTitle0"/>
        <w:jc w:val="center"/>
      </w:pPr>
      <w:r>
        <w:t>О ПРЕДОСТАВЛЕНИИ ЗЕМЕЛЬНЫХ УЧАСТКОВ ОТДЕЛЬНЫМ</w:t>
      </w:r>
    </w:p>
    <w:p w:rsidR="00B3553F" w:rsidRDefault="0066476A">
      <w:pPr>
        <w:pStyle w:val="ConsPlusTitle0"/>
        <w:jc w:val="center"/>
      </w:pPr>
      <w:r>
        <w:t>КАТЕГОРИЯМ ГРАЖДАН В СОБСТВЕННОСТЬ БЕСПЛАТНО</w:t>
      </w:r>
    </w:p>
    <w:p w:rsidR="00B3553F" w:rsidRDefault="0066476A">
      <w:pPr>
        <w:pStyle w:val="ConsPlusTitle0"/>
        <w:jc w:val="center"/>
      </w:pPr>
      <w:r>
        <w:t>НА ТЕРРИТОРИИ ЧУВАШСКОЙ РЕСПУБЛИКИ</w:t>
      </w:r>
    </w:p>
    <w:p w:rsidR="00B3553F" w:rsidRDefault="00B3553F">
      <w:pPr>
        <w:pStyle w:val="ConsPlusNormal0"/>
        <w:jc w:val="both"/>
      </w:pPr>
    </w:p>
    <w:p w:rsidR="00B3553F" w:rsidRDefault="0066476A">
      <w:pPr>
        <w:pStyle w:val="ConsPlusNormal0"/>
        <w:jc w:val="right"/>
      </w:pPr>
      <w:r>
        <w:t>Принят</w:t>
      </w:r>
    </w:p>
    <w:p w:rsidR="00B3553F" w:rsidRDefault="0066476A">
      <w:pPr>
        <w:pStyle w:val="ConsPlusNormal0"/>
        <w:jc w:val="right"/>
      </w:pPr>
      <w:r>
        <w:t>Государственным Советом</w:t>
      </w:r>
    </w:p>
    <w:p w:rsidR="00B3553F" w:rsidRDefault="0066476A">
      <w:pPr>
        <w:pStyle w:val="ConsPlusNormal0"/>
        <w:jc w:val="right"/>
      </w:pPr>
      <w:r>
        <w:t>Чувашской Республики</w:t>
      </w:r>
    </w:p>
    <w:p w:rsidR="00B3553F" w:rsidRDefault="0066476A">
      <w:pPr>
        <w:pStyle w:val="ConsPlusNormal0"/>
        <w:jc w:val="right"/>
      </w:pPr>
      <w:r>
        <w:t>21 ноября 2023 года</w:t>
      </w:r>
    </w:p>
    <w:p w:rsidR="00B3553F" w:rsidRDefault="00B3553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B3553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F" w:rsidRDefault="00B3553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F" w:rsidRDefault="00B3553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3553F" w:rsidRDefault="0066476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3553F" w:rsidRDefault="0066476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tooltip="Закон ЧР от 08.10.2024 N 51 &quot;О внесении изменений в статьи 3 и 5 Закона Чувашской Республики &quot;О предоставлении земельных участков отдельным категориям граждан в собственность бесплатно на территории Чувашской Республики&quot; (принят ГС ЧР 08.10.2024) {КонсультантП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ЧР от 08.10.2024 N 51)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3553F" w:rsidRDefault="00B3553F">
            <w:pPr>
              <w:pStyle w:val="ConsPlusNormal0"/>
            </w:pPr>
          </w:p>
        </w:tc>
      </w:tr>
    </w:tbl>
    <w:p w:rsidR="00B3553F" w:rsidRDefault="00B3553F">
      <w:pPr>
        <w:pStyle w:val="ConsPlusNormal0"/>
        <w:jc w:val="both"/>
      </w:pPr>
    </w:p>
    <w:p w:rsidR="00B3553F" w:rsidRDefault="0066476A">
      <w:pPr>
        <w:pStyle w:val="ConsPlusTitle0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B3553F" w:rsidRDefault="00B3553F">
      <w:pPr>
        <w:pStyle w:val="ConsPlusNormal0"/>
        <w:jc w:val="both"/>
      </w:pPr>
    </w:p>
    <w:p w:rsidR="00B3553F" w:rsidRDefault="0066476A">
      <w:pPr>
        <w:pStyle w:val="ConsPlusNormal0"/>
        <w:ind w:firstLine="540"/>
        <w:jc w:val="both"/>
      </w:pPr>
      <w:r>
        <w:t xml:space="preserve">Настоящий Закон в соответствии с </w:t>
      </w:r>
      <w:hyperlink r:id="rId7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color w:val="0000FF"/>
          </w:rPr>
          <w:t>подпунктом 7 статьи 39.5</w:t>
        </w:r>
      </w:hyperlink>
      <w:r>
        <w:t xml:space="preserve"> и </w:t>
      </w:r>
      <w:hyperlink r:id="rId8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color w:val="0000FF"/>
          </w:rPr>
          <w:t>пунктом 2 статьи 39.19</w:t>
        </w:r>
      </w:hyperlink>
      <w:r>
        <w:t xml:space="preserve"> Земельного кодекса Российской Федерации устанавливает случаи и порядок предоставления земельных участков, находящихся в государственной собственности Чувашской Республики или муниципальной собственности, н</w:t>
      </w:r>
      <w:r>
        <w:t>а территории Чувашской Республики (далее также - земельные участки) отдельным категориям граждан Российской Федерации в собственность бесплатно, порядок постановки таких граждан на учет в качестве лиц, имеющих право на предоставление земельных участков в с</w:t>
      </w:r>
      <w:r>
        <w:t>обственность бесплатно, порядок снятия граждан с данного учета, основания для отказа в данном предоставлении, предельные размеры земельных участков, предоставляемых этим гражданам.</w:t>
      </w:r>
    </w:p>
    <w:p w:rsidR="00B3553F" w:rsidRDefault="00B3553F">
      <w:pPr>
        <w:pStyle w:val="ConsPlusNormal0"/>
        <w:jc w:val="both"/>
      </w:pPr>
    </w:p>
    <w:p w:rsidR="00B3553F" w:rsidRDefault="0066476A">
      <w:pPr>
        <w:pStyle w:val="ConsPlusTitle0"/>
        <w:ind w:firstLine="540"/>
        <w:jc w:val="both"/>
        <w:outlineLvl w:val="0"/>
      </w:pPr>
      <w:r>
        <w:t>Статья 2. Основные понятия, используемые в настоящем Законе</w:t>
      </w:r>
    </w:p>
    <w:p w:rsidR="00B3553F" w:rsidRDefault="00B3553F">
      <w:pPr>
        <w:pStyle w:val="ConsPlusNormal0"/>
        <w:jc w:val="both"/>
      </w:pPr>
    </w:p>
    <w:p w:rsidR="00B3553F" w:rsidRDefault="0066476A">
      <w:pPr>
        <w:pStyle w:val="ConsPlusNormal0"/>
        <w:ind w:firstLine="540"/>
        <w:jc w:val="both"/>
      </w:pPr>
      <w:r>
        <w:t>Понятия, испо</w:t>
      </w:r>
      <w:r>
        <w:t>льзуемые в настоящем Законе, применяются в значениях, определенных законодательством Российской Федерации.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 xml:space="preserve">Понятие "добровольческое формирование" используется в настоящем Законе в значении, определенном Федеральным </w:t>
      </w:r>
      <w:hyperlink r:id="rId9" w:tooltip="Федеральный закон от 31.05.1996 N 61-ФЗ (ред. от 26.12.2024) &quot;Об обороне&quot; {КонсультантПлюс}">
        <w:r>
          <w:rPr>
            <w:color w:val="0000FF"/>
          </w:rPr>
          <w:t>законом</w:t>
        </w:r>
      </w:hyperlink>
      <w:r>
        <w:t xml:space="preserve"> от 31 мая 1996 года N 61-ФЗ "Об обороне".</w:t>
      </w:r>
    </w:p>
    <w:p w:rsidR="00B3553F" w:rsidRDefault="00B3553F">
      <w:pPr>
        <w:pStyle w:val="ConsPlusNormal0"/>
        <w:jc w:val="both"/>
      </w:pPr>
    </w:p>
    <w:p w:rsidR="00B3553F" w:rsidRDefault="0066476A">
      <w:pPr>
        <w:pStyle w:val="ConsPlusTitle0"/>
        <w:ind w:firstLine="540"/>
        <w:jc w:val="both"/>
        <w:outlineLvl w:val="0"/>
      </w:pPr>
      <w:r>
        <w:t>Статья 3. Случаи предоставлен</w:t>
      </w:r>
      <w:r>
        <w:t>ия земельных участков отдельным категориям граждан в собственность бесплатно</w:t>
      </w:r>
    </w:p>
    <w:p w:rsidR="00B3553F" w:rsidRDefault="00B3553F">
      <w:pPr>
        <w:pStyle w:val="ConsPlusNormal0"/>
        <w:jc w:val="both"/>
      </w:pPr>
    </w:p>
    <w:p w:rsidR="00B3553F" w:rsidRDefault="0066476A">
      <w:pPr>
        <w:pStyle w:val="ConsPlusNormal0"/>
        <w:ind w:firstLine="540"/>
        <w:jc w:val="both"/>
      </w:pPr>
      <w:bookmarkStart w:id="0" w:name="P30"/>
      <w:bookmarkEnd w:id="0"/>
      <w:r>
        <w:t>1. Предоставление земельных участков в собственность бесплатно в соответствии с настоящим Законом осуществляется следующим категориям граждан:</w:t>
      </w:r>
    </w:p>
    <w:p w:rsidR="00B3553F" w:rsidRDefault="0066476A">
      <w:pPr>
        <w:pStyle w:val="ConsPlusNormal0"/>
        <w:spacing w:before="200"/>
        <w:ind w:firstLine="540"/>
        <w:jc w:val="both"/>
      </w:pPr>
      <w:bookmarkStart w:id="1" w:name="P31"/>
      <w:bookmarkEnd w:id="1"/>
      <w:r>
        <w:t>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лицам, проходящим (проходивш</w:t>
      </w:r>
      <w:r>
        <w:t>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 ходе участия в специальной военной о</w:t>
      </w:r>
      <w:r>
        <w:t>перации, и являющимся ветеранами боевых действий (далее - участник специальной военной операции);</w:t>
      </w:r>
    </w:p>
    <w:p w:rsidR="00B3553F" w:rsidRDefault="0066476A">
      <w:pPr>
        <w:pStyle w:val="ConsPlusNormal0"/>
        <w:jc w:val="both"/>
      </w:pPr>
      <w:r>
        <w:t xml:space="preserve">(в ред. </w:t>
      </w:r>
      <w:hyperlink r:id="rId10" w:tooltip="Закон ЧР от 08.10.2024 N 51 &quot;О внесении изменений в статьи 3 и 5 Закона Чувашской Республики &quot;О предоставлении земельных участков отдельным категориям граждан в собственность бесплатно на территории Чувашской Республики&quot; (принят ГС ЧР 08.10.2024) {КонсультантП">
        <w:r>
          <w:rPr>
            <w:color w:val="0000FF"/>
          </w:rPr>
          <w:t>Закона</w:t>
        </w:r>
      </w:hyperlink>
      <w:r>
        <w:t xml:space="preserve"> ЧР от 08.10.2024 N 51)</w:t>
      </w:r>
    </w:p>
    <w:p w:rsidR="00B3553F" w:rsidRDefault="0066476A">
      <w:pPr>
        <w:pStyle w:val="ConsPlusNormal0"/>
        <w:spacing w:before="200"/>
        <w:ind w:firstLine="540"/>
        <w:jc w:val="both"/>
      </w:pPr>
      <w:bookmarkStart w:id="2" w:name="P33"/>
      <w:bookmarkEnd w:id="2"/>
      <w:r>
        <w:t xml:space="preserve">членам семей </w:t>
      </w:r>
      <w:r>
        <w:t xml:space="preserve">военнослужащих и лиц, указанных в </w:t>
      </w:r>
      <w:hyperlink w:anchor="P31" w:tooltip="военнослужащим, лица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лицам, проходящим (проходившим) ">
        <w:r>
          <w:rPr>
            <w:color w:val="0000FF"/>
          </w:rPr>
          <w:t>абзаце втором</w:t>
        </w:r>
      </w:hyperlink>
      <w:r>
        <w:t xml:space="preserve"> настоящей части, погибших (умерших) вследствие увечья (ранения, травмы, контузии) или заболевания, полученных ими в ходе </w:t>
      </w:r>
      <w:r>
        <w:lastRenderedPageBreak/>
        <w:t>участия в специал</w:t>
      </w:r>
      <w:bookmarkStart w:id="3" w:name="_GoBack"/>
      <w:bookmarkEnd w:id="3"/>
      <w:r>
        <w:t>ьной военной операции (далее - чле</w:t>
      </w:r>
      <w:r>
        <w:t>н (члены) семьи погибшего (умершего) участника специальной военной операции).</w:t>
      </w:r>
    </w:p>
    <w:p w:rsidR="00B3553F" w:rsidRDefault="0066476A">
      <w:pPr>
        <w:pStyle w:val="ConsPlusNormal0"/>
        <w:spacing w:before="200"/>
        <w:ind w:firstLine="540"/>
        <w:jc w:val="both"/>
      </w:pPr>
      <w:bookmarkStart w:id="4" w:name="P34"/>
      <w:bookmarkEnd w:id="4"/>
      <w:r>
        <w:t>2. К членам семьи погибшего (умершего) участника специальной военной операции в соответствии с настоящим Законом относятся:</w:t>
      </w:r>
    </w:p>
    <w:p w:rsidR="00B3553F" w:rsidRDefault="0066476A">
      <w:pPr>
        <w:pStyle w:val="ConsPlusNormal0"/>
        <w:spacing w:before="200"/>
        <w:ind w:firstLine="540"/>
        <w:jc w:val="both"/>
      </w:pPr>
      <w:bookmarkStart w:id="5" w:name="P35"/>
      <w:bookmarkEnd w:id="5"/>
      <w:r>
        <w:t>1) супруга (супруг), состоявшая (состоявший) в зарегис</w:t>
      </w:r>
      <w:r>
        <w:t>трированном браке с участником специальной военной операции, погибшим (умершим) вследствие увечья (ранения, травмы, контузии) или заболевания, полученных им в ходе участия в специальной военной операции, не вступившая (не вступивший) в повторный брак на да</w:t>
      </w:r>
      <w:r>
        <w:t>ту принятия органом местного самоуправления решения о предоставлении земельного участка ей (ему) в собственность бесплатно;</w:t>
      </w:r>
    </w:p>
    <w:p w:rsidR="00B3553F" w:rsidRDefault="0066476A">
      <w:pPr>
        <w:pStyle w:val="ConsPlusNormal0"/>
        <w:spacing w:before="200"/>
        <w:ind w:firstLine="540"/>
        <w:jc w:val="both"/>
      </w:pPr>
      <w:bookmarkStart w:id="6" w:name="P36"/>
      <w:bookmarkEnd w:id="6"/>
      <w:r>
        <w:t xml:space="preserve">2) дети участника специальной военной операции, погибшего (умершего) вследствие увечья (ранения, травмы, контузии) или заболевания, </w:t>
      </w:r>
      <w:r>
        <w:t xml:space="preserve">полученных им в ходе участия в специальной военной операции (включая усыновленных (удочеренных) детей, детей, находящихся под опекой (попечительством), за исключением детей, в отношении которых участник специальной военной операции лишен родительских прав </w:t>
      </w:r>
      <w:r>
        <w:t>или ограничен в родительских правах, и детей, в отношении которых отменено усыновление (удочерение);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3) родитель (родители) участника специальной военной операции, погибшего (умершего) вследствие увечья (ранения, травмы, контузии) или заболевания, полученн</w:t>
      </w:r>
      <w:r>
        <w:t xml:space="preserve">ых им в ходе участия в специальной военной операции, - в случае отсутствия лиц, указанных в </w:t>
      </w:r>
      <w:hyperlink w:anchor="P35" w:tooltip="1) супруга (супруг), состоявшая (состоявший) в зарегистрированном браке с участником специальной военной операции, погибшим (умершим) вследствие увечья (ранения, травмы, контузии) или заболевания, полученных им в ходе участия в специальной военной операции, не">
        <w:r>
          <w:rPr>
            <w:color w:val="0000FF"/>
          </w:rPr>
          <w:t>пунктах 1</w:t>
        </w:r>
      </w:hyperlink>
      <w:r>
        <w:t xml:space="preserve"> и </w:t>
      </w:r>
      <w:hyperlink w:anchor="P36" w:tooltip="2) дет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 (включая усыновленных (удочеренных) детей, детей, находящихся под оп">
        <w:r>
          <w:rPr>
            <w:color w:val="0000FF"/>
          </w:rPr>
          <w:t>2</w:t>
        </w:r>
      </w:hyperlink>
      <w:r>
        <w:t xml:space="preserve"> настоящей части.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 xml:space="preserve">3. Земельные участки предоставляются гражданам, указанным в </w:t>
      </w:r>
      <w:hyperlink w:anchor="P30" w:tooltip="1. Предоставление земельных участков в собственность бесплатно в соответствии с настоящим Законом осуществляется следующим категориям граждан:">
        <w:r>
          <w:rPr>
            <w:color w:val="0000FF"/>
          </w:rPr>
          <w:t>части 1</w:t>
        </w:r>
      </w:hyperlink>
      <w:r>
        <w:t xml:space="preserve"> настоящей статьи (далее также - граждане), в собственность бесплатно для ин</w:t>
      </w:r>
      <w:r>
        <w:t xml:space="preserve">дивидуального жилищного строительства либо для ведения личного подсобного хозяйства однократно в соответствии с </w:t>
      </w:r>
      <w:hyperlink r:id="rId11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color w:val="0000FF"/>
          </w:rPr>
          <w:t>пунктом 1 статьи 39.19</w:t>
        </w:r>
      </w:hyperlink>
      <w:r>
        <w:t xml:space="preserve"> Земельного кодекса Российской Федерации исходя из наличия земельных участков, не занятых зданиями, сооружениями и не обремененных правами</w:t>
      </w:r>
      <w:r>
        <w:t xml:space="preserve"> третьих лиц, в соответствии с документами территориального планирования, правилами землепользования и застройки, документацией по планировке территории, землеустроительной документацией.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4. Земельный участок предоставляется в общую долевую собственность в</w:t>
      </w:r>
      <w:r>
        <w:t xml:space="preserve">сех членов семьи погибшего (умершего) участника специальной военной операции, указанных в </w:t>
      </w:r>
      <w:hyperlink w:anchor="P35" w:tooltip="1) супруга (супруг), состоявшая (состоявший) в зарегистрированном браке с участником специальной военной операции, погибшим (умершим) вследствие увечья (ранения, травмы, контузии) или заболевания, полученных им в ходе участия в специальной военной операции, не">
        <w:r>
          <w:rPr>
            <w:color w:val="0000FF"/>
          </w:rPr>
          <w:t>пунктах 1</w:t>
        </w:r>
      </w:hyperlink>
      <w:r>
        <w:t xml:space="preserve"> и </w:t>
      </w:r>
      <w:hyperlink w:anchor="P36" w:tooltip="2) дет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 (включая усыновленных (удочеренных) детей, детей, находящихся под оп">
        <w:r>
          <w:rPr>
            <w:color w:val="0000FF"/>
          </w:rPr>
          <w:t>2 части 2</w:t>
        </w:r>
      </w:hyperlink>
      <w:r>
        <w:t xml:space="preserve"> настоящей статьи, в равных долях. Земельный участок членам семьи, являющ</w:t>
      </w:r>
      <w:r>
        <w:t xml:space="preserve">имся родителями погибшего (умершего) участника специальной военной операции, предоставляется в общую долевую собственность в равных долях при условии отсутствия у погибшего (умершего) участника специальной военной операции члена (членов) семьи, указанного </w:t>
      </w:r>
      <w:r>
        <w:t>(указанных) в пунктах 1 и 2 части 2 настоящей статьи.</w:t>
      </w:r>
    </w:p>
    <w:p w:rsidR="00B3553F" w:rsidRDefault="0066476A">
      <w:pPr>
        <w:pStyle w:val="ConsPlusNormal0"/>
        <w:spacing w:before="200"/>
        <w:ind w:firstLine="540"/>
        <w:jc w:val="both"/>
      </w:pPr>
      <w:bookmarkStart w:id="7" w:name="P40"/>
      <w:bookmarkEnd w:id="7"/>
      <w:r>
        <w:t>5. Участник специальной военной операции, а также член (члены) семьи погибшего (умершего) участника специальной военной операции имеют право на предоставление земельного участка в собственность бесплатн</w:t>
      </w:r>
      <w:r>
        <w:t>о при соблюдении следующих условий: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1) участник специальной военной операции на день завершения своего участия в специальной военной операции был зарегистрирован по месту жительства, а при отсутствии такой регистрации - по месту пребывания в Чувашской Респ</w:t>
      </w:r>
      <w:r>
        <w:t>ублике независимо от срока проживания (пребывания) в Чувашской Республике;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2) ранее участнику специальной военной операции, члену (членам) семьи погибшего (умершего) участника специальной военной операции не предоставлялся земельный участок в собственность</w:t>
      </w:r>
      <w:r>
        <w:t xml:space="preserve"> бесплатно по основаниям, указанным в </w:t>
      </w:r>
      <w:hyperlink r:id="rId12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color w:val="0000FF"/>
          </w:rPr>
          <w:t>подпунктах 6</w:t>
        </w:r>
      </w:hyperlink>
      <w:r>
        <w:t xml:space="preserve"> и </w:t>
      </w:r>
      <w:hyperlink r:id="rId13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color w:val="0000FF"/>
          </w:rPr>
          <w:t>7 статьи 39.5</w:t>
        </w:r>
      </w:hyperlink>
      <w:r>
        <w:t xml:space="preserve"> Земельного кодекса Российской Федерации;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 xml:space="preserve">3) ранее участнику специальной военной операции, члену (членам) семьи погибшего (умершего) участника специальной военной операции до вступления в силу Федерального </w:t>
      </w:r>
      <w:hyperlink r:id="rId14" w:tooltip="Федеральный закон от 23.06.2014 N 171-ФЗ (ред. от 13.06.2023) &quot;О внесении изменений в Земельный кодекс Российской Федерации и отдельные законодательные акты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23 июня 2014 года N 171-ФЗ "О внесении изменений в Земельный кодекс Российской Федерации и отдельные законодательные акты Российской Федерации" не предоставлялся земельный участок в собственность бесплатно;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lastRenderedPageBreak/>
        <w:t>4) ранее участнику специаль</w:t>
      </w:r>
      <w:r>
        <w:t>ной военной операции, члену (членам) семьи погибшего (умершего) участника специальной военной операции не предоставлялась иная мера социальной поддержки в виде единовременной денежной выплаты (сертификата) взамен получения земельного участка в собственност</w:t>
      </w:r>
      <w:r>
        <w:t xml:space="preserve">ь бесплатно в соответствии с </w:t>
      </w:r>
      <w:hyperlink r:id="rId15" w:tooltip="Закон ЧР от 01.04.2011 N 10 (ред. от 21.05.2024) &quot;О предоставлении земельных участков многодетным семьям в Чувашской Республике&quot; (принят ГС ЧР 22.03.2011) (с изм. и доп., вступ. в силу с 01.07.2024) {КонсультантПлюс}">
        <w:r>
          <w:rPr>
            <w:color w:val="0000FF"/>
          </w:rPr>
          <w:t>Законом</w:t>
        </w:r>
      </w:hyperlink>
      <w:r>
        <w:t xml:space="preserve"> Чувашской Республики от 1 апреля 2011 года N 10 "О предоставлении земельных участков многодетным семьям в Чувашской Республике", законами субъектов Российской Федерации</w:t>
      </w:r>
      <w:r>
        <w:t>.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 xml:space="preserve">6. Формирование земельных участков для индивидуального жилищного строительства либо для ведения личного подсобного хозяйства для предоставления в собственность бесплатно гражданам, указанным в </w:t>
      </w:r>
      <w:hyperlink w:anchor="P30" w:tooltip="1. Предоставление земельных участков в собственность бесплатно в соответствии с настоящим Законом осуществляется следующим категориям граждан:">
        <w:r>
          <w:rPr>
            <w:color w:val="0000FF"/>
          </w:rPr>
          <w:t>части 1</w:t>
        </w:r>
      </w:hyperlink>
      <w:r>
        <w:t xml:space="preserve"> настоящей статьи, осуществляется в первоочередном порядке.</w:t>
      </w:r>
    </w:p>
    <w:p w:rsidR="00B3553F" w:rsidRDefault="00B3553F">
      <w:pPr>
        <w:pStyle w:val="ConsPlusNormal0"/>
        <w:jc w:val="both"/>
      </w:pPr>
    </w:p>
    <w:p w:rsidR="00B3553F" w:rsidRDefault="0066476A">
      <w:pPr>
        <w:pStyle w:val="ConsPlusTitle0"/>
        <w:ind w:firstLine="540"/>
        <w:jc w:val="both"/>
        <w:outlineLvl w:val="0"/>
      </w:pPr>
      <w:r>
        <w:t>Статья 4. Предельные размеры земельных участков, предоставляемых гражданам в соответствии с настоящим Законом в собственность бесплатно</w:t>
      </w:r>
    </w:p>
    <w:p w:rsidR="00B3553F" w:rsidRDefault="00B3553F">
      <w:pPr>
        <w:pStyle w:val="ConsPlusNormal0"/>
        <w:jc w:val="both"/>
      </w:pPr>
    </w:p>
    <w:p w:rsidR="00B3553F" w:rsidRDefault="0066476A">
      <w:pPr>
        <w:pStyle w:val="ConsPlusNormal0"/>
        <w:ind w:firstLine="540"/>
        <w:jc w:val="both"/>
      </w:pPr>
      <w:bookmarkStart w:id="8" w:name="P49"/>
      <w:bookmarkEnd w:id="8"/>
      <w:r>
        <w:t>1. Минимальные размеры земельных участков, предоставляемых гражданам в собственность бесплатно из земель, находящихся в</w:t>
      </w:r>
      <w:r>
        <w:t xml:space="preserve"> государственной собственности Чувашской Республики или муниципальной собственности, устанавливаются: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для индивидуального жилищного строительства - 0,05 га;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для ведения личного подсобного хозяйства - 0,10 га в границах населенного пункта (приусадебный земельный участок), 0,6 га за пределами границ населенного пункта (полевой земельный участок).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2. Максимальные размеры земельных участков, предоставляемых гражда</w:t>
      </w:r>
      <w:r>
        <w:t>нам в собственность бесплатно из земель, находящихся в государственной собственности Чувашской Республики или муниципальной собственности городских округов, устанавливаются: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для индивидуального жилищного строительства - 0,1 га;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для ведения личного подсобно</w:t>
      </w:r>
      <w:r>
        <w:t>го хозяйства - 0,15 га в границах населенного пункта (приусадебный земельный участок), 1,0 га за пределами границ населенного пункта (полевой земельный участок).</w:t>
      </w:r>
    </w:p>
    <w:p w:rsidR="00B3553F" w:rsidRDefault="0066476A">
      <w:pPr>
        <w:pStyle w:val="ConsPlusNormal0"/>
        <w:spacing w:before="200"/>
        <w:ind w:firstLine="540"/>
        <w:jc w:val="both"/>
      </w:pPr>
      <w:bookmarkStart w:id="9" w:name="P55"/>
      <w:bookmarkEnd w:id="9"/>
      <w:r>
        <w:t>3. Максимальные размеры земельных участков, предоставляемых гражданам в собственность бесплатн</w:t>
      </w:r>
      <w:r>
        <w:t>о из земель, находящихся в муниципальной собственности муниципальных округов, устанавливаются: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для индивидуального жилищного строительства - 0,15 га;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для ведения личного подсобного хозяйства - 0,15 га в границах населенного пункта (приусадебный земельный у</w:t>
      </w:r>
      <w:r>
        <w:t>часток), 1,0 га за пределами границ населенного пункта (полевой земельный участок).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 xml:space="preserve">4. Предельные размеры земельных участков, предоставляемых в собственность бесплатно гражданам, установленные </w:t>
      </w:r>
      <w:hyperlink w:anchor="P49" w:tooltip="1. Минимальные размеры земельных участков, предоставляемых гражданам в собственность бесплатно из земель, находящихся в государственной собственности Чувашской Республики или муниципальной собственности, устанавливаются:">
        <w:r>
          <w:rPr>
            <w:color w:val="0000FF"/>
          </w:rPr>
          <w:t>частями 1</w:t>
        </w:r>
      </w:hyperlink>
      <w:r>
        <w:t xml:space="preserve"> - </w:t>
      </w:r>
      <w:hyperlink w:anchor="P55" w:tooltip="3. Максимальные размеры земельных участков, предоставляемых гражданам в собственность бесплатно из земель, находящихся в муниципальной собственности муниципальных округов, устанавливаются:">
        <w:r>
          <w:rPr>
            <w:color w:val="0000FF"/>
          </w:rPr>
          <w:t>3</w:t>
        </w:r>
      </w:hyperlink>
      <w:r>
        <w:t xml:space="preserve"> настоящей статьи, применяются при предоставлении земельных участков из земель, государств</w:t>
      </w:r>
      <w:r>
        <w:t>енная собственность на которые не разграничена, с учетом местоположения таких земель на территории соответствующего муниципального образования Чувашской Республики, если иное не установлено законодательством Российской Федерации.</w:t>
      </w:r>
    </w:p>
    <w:p w:rsidR="00B3553F" w:rsidRDefault="00B3553F">
      <w:pPr>
        <w:pStyle w:val="ConsPlusNormal0"/>
        <w:jc w:val="both"/>
      </w:pPr>
    </w:p>
    <w:p w:rsidR="00B3553F" w:rsidRDefault="0066476A">
      <w:pPr>
        <w:pStyle w:val="ConsPlusTitle0"/>
        <w:ind w:firstLine="540"/>
        <w:jc w:val="both"/>
        <w:outlineLvl w:val="0"/>
      </w:pPr>
      <w:r>
        <w:t>Статья 5. Порядок постано</w:t>
      </w:r>
      <w:r>
        <w:t>вки на учет граждан в качестве лиц, имеющих право на предоставление земельных участков в соответствии с настоящим Законом в собственность бесплатно</w:t>
      </w:r>
    </w:p>
    <w:p w:rsidR="00B3553F" w:rsidRDefault="00B3553F">
      <w:pPr>
        <w:pStyle w:val="ConsPlusNormal0"/>
        <w:jc w:val="both"/>
      </w:pPr>
    </w:p>
    <w:p w:rsidR="00B3553F" w:rsidRDefault="0066476A">
      <w:pPr>
        <w:pStyle w:val="ConsPlusNormal0"/>
        <w:ind w:firstLine="540"/>
        <w:jc w:val="both"/>
      </w:pPr>
      <w:r>
        <w:t>1. Гражданам предоставляются земельные участки в соответствии с настоящим Законом в собственность бесплатно</w:t>
      </w:r>
      <w:r>
        <w:t xml:space="preserve"> на основании данных учета граждан в качестве лиц, имеющих право на предоставление земельных участков в собственность бесплатно, осуществляемого органом местного самоуправления по месту жительства (пребывания) граждан.</w:t>
      </w:r>
    </w:p>
    <w:p w:rsidR="00B3553F" w:rsidRDefault="0066476A">
      <w:pPr>
        <w:pStyle w:val="ConsPlusNormal0"/>
        <w:spacing w:before="200"/>
        <w:ind w:firstLine="540"/>
        <w:jc w:val="both"/>
      </w:pPr>
      <w:bookmarkStart w:id="10" w:name="P63"/>
      <w:bookmarkEnd w:id="10"/>
      <w:r>
        <w:t>2. Гражданин в целях постановки на уч</w:t>
      </w:r>
      <w:r>
        <w:t xml:space="preserve">ет в качестве лица, имеющего право на предоставление земельного участка в собственность бесплатно в соответствии с настоящим Законом, направляет в орган </w:t>
      </w:r>
      <w:r>
        <w:lastRenderedPageBreak/>
        <w:t>местного самоуправления по месту жительства (пребывания) заявление о постановке на учет в качестве лица</w:t>
      </w:r>
      <w:r>
        <w:t>, имеющего право на предоставление земельного участка в соответствии с Законом Чувашской Республики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 (д</w:t>
      </w:r>
      <w:r>
        <w:t xml:space="preserve">алее также - заявление), с указанием цели использования земельного участка, сведений об отнесении заявителя к одной из категорий граждан, указанных в </w:t>
      </w:r>
      <w:hyperlink w:anchor="P30" w:tooltip="1. Предоставление земельных участков в собственность бесплатно в соответствии с настоящим Законом осуществляется следующим категориям граждан:">
        <w:r>
          <w:rPr>
            <w:color w:val="0000FF"/>
          </w:rPr>
          <w:t>части 1 статьи 3</w:t>
        </w:r>
      </w:hyperlink>
      <w:r>
        <w:t xml:space="preserve"> настоящего Закона, сведений о родственных связях заявителя с участником специальной военной операции, погибшим (умершим) вследствие увечья (ранения, травмы, контузии) или </w:t>
      </w:r>
      <w:r>
        <w:t xml:space="preserve">заболевания, полученных им в ходе участия в специальной военной операции (в случае, предусмотренном </w:t>
      </w:r>
      <w:hyperlink w:anchor="P33" w:tooltip="членам семей военнослужащих и лиц, указанных в абзаце втором настоящей части, погибших (умерших) вследствие увечья (ранения, травмы, контузии) или заболевания, полученных ими в ходе участия в специальной военной операции (далее - член (члены) семьи погибшего (">
        <w:r>
          <w:rPr>
            <w:color w:val="0000FF"/>
          </w:rPr>
          <w:t>абзацем третьим части 1 статьи 3</w:t>
        </w:r>
      </w:hyperlink>
      <w:r>
        <w:t xml:space="preserve"> настоящего Закона), сведений о местоположении на территории муниципального образования </w:t>
      </w:r>
      <w:r>
        <w:t>Чувашской Республики земельного участка, который гражданин имеет намерение получить в случае отсутствия свободного земельного участка по месту его жительства (пребывания) на территории Чувашской Республики.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Гражданин, заинтересованный в предоставлении земе</w:t>
      </w:r>
      <w:r>
        <w:t>льного участка для ведения личного подсобного хозяйства в соответствии с настоящим Законом, указывает в заявлении местоположение земельного участка - в границах населенного пункта (приусадебный земельный участок) либо за пределами границ населенного пункта</w:t>
      </w:r>
      <w:r>
        <w:t xml:space="preserve"> (полевой земельный участок).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К заявлению прилагаются следующие документы:</w:t>
      </w:r>
    </w:p>
    <w:p w:rsidR="00B3553F" w:rsidRDefault="0066476A">
      <w:pPr>
        <w:pStyle w:val="ConsPlusNormal0"/>
        <w:spacing w:before="200"/>
        <w:ind w:firstLine="540"/>
        <w:jc w:val="both"/>
      </w:pPr>
      <w:bookmarkStart w:id="11" w:name="P66"/>
      <w:bookmarkEnd w:id="11"/>
      <w:r>
        <w:t xml:space="preserve">копия документа, удостоверяющего личность заявителя, а в случаях, указанных в </w:t>
      </w:r>
      <w:hyperlink w:anchor="P33" w:tooltip="членам семей военнослужащих и лиц, указанных в абзаце втором настоящей части, погибших (умерших) вследствие увечья (ранения, травмы, контузии) или заболевания, полученных ими в ходе участия в специальной военной операции (далее - член (члены) семьи погибшего (">
        <w:r>
          <w:rPr>
            <w:color w:val="0000FF"/>
          </w:rPr>
          <w:t>абзаце третьем части 1 статьи 3</w:t>
        </w:r>
      </w:hyperlink>
      <w:r>
        <w:t xml:space="preserve"> настоящего Закона, копия документа,</w:t>
      </w:r>
      <w:r>
        <w:t xml:space="preserve"> удостоверяющего личность каждого члена семьи;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копии свидетельства о заключении брака, выданного компетентными органами иностранного государства, и его нотариально удостоверенного перевода на русский язык (при наличии данного факта) - для граждан, указанны</w:t>
      </w:r>
      <w:r>
        <w:t xml:space="preserve">х в </w:t>
      </w:r>
      <w:hyperlink w:anchor="P33" w:tooltip="членам семей военнослужащих и лиц, указанных в абзаце втором настоящей части, погибших (умерших) вследствие увечья (ранения, травмы, контузии) или заболевания, полученных ими в ходе участия в специальной военной операции (далее - член (члены) семьи погибшего (">
        <w:r>
          <w:rPr>
            <w:color w:val="0000FF"/>
          </w:rPr>
          <w:t>абзаце третьем части 1 статьи 3</w:t>
        </w:r>
      </w:hyperlink>
      <w:r>
        <w:t xml:space="preserve"> настоящего Закона;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копии свидетельств об усыновлении (удочерении) детей, выданных органами записи актов гражданского состояния или консульскими учреждениями Российской Федерации, или в</w:t>
      </w:r>
      <w:r>
        <w:t xml:space="preserve">ступивших в законную силу решений суда об усыновлении (удочерении) детей (при наличии данного факта) - для граждан, указанных в </w:t>
      </w:r>
      <w:hyperlink w:anchor="P33" w:tooltip="членам семей военнослужащих и лиц, указанных в абзаце втором настоящей части, погибших (умерших) вследствие увечья (ранения, травмы, контузии) или заболевания, полученных ими в ходе участия в специальной военной операции (далее - член (члены) семьи погибшего (">
        <w:r>
          <w:rPr>
            <w:color w:val="0000FF"/>
          </w:rPr>
          <w:t>абзаце третьем части 1 статьи 3</w:t>
        </w:r>
      </w:hyperlink>
      <w:r>
        <w:t xml:space="preserve"> настоящего Закона;</w:t>
      </w:r>
    </w:p>
    <w:p w:rsidR="00B3553F" w:rsidRDefault="0066476A">
      <w:pPr>
        <w:pStyle w:val="ConsPlusNormal0"/>
        <w:spacing w:before="200"/>
        <w:ind w:firstLine="540"/>
        <w:jc w:val="both"/>
      </w:pPr>
      <w:bookmarkStart w:id="12" w:name="P69"/>
      <w:bookmarkEnd w:id="12"/>
      <w:r>
        <w:t>копии свидетельств о рождении детей, выда</w:t>
      </w:r>
      <w:r>
        <w:t xml:space="preserve">нных компетентными органами иностранного государства, и их нотариально удостоверенного перевода на русский язык (при наличии данного факта) - для граждан, указанных в </w:t>
      </w:r>
      <w:hyperlink w:anchor="P33" w:tooltip="членам семей военнослужащих и лиц, указанных в абзаце втором настоящей части, погибших (умерших) вследствие увечья (ранения, травмы, контузии) или заболевания, полученных ими в ходе участия в специальной военной операции (далее - член (члены) семьи погибшего (">
        <w:r>
          <w:rPr>
            <w:color w:val="0000FF"/>
          </w:rPr>
          <w:t>абзаце третьем части 1 статьи 3</w:t>
        </w:r>
      </w:hyperlink>
      <w:r>
        <w:t xml:space="preserve"> настоящего Закона.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Ко</w:t>
      </w:r>
      <w:r>
        <w:t>пии документов заверяются органом местного самоуправления при сличении их с оригиналом или могут быть удостоверены в установленном законодательством Российской Федерации порядке.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3. Заявление регистрируется в день его поступления в журнале регистрации заяв</w:t>
      </w:r>
      <w:r>
        <w:t>лений. Гражданину, подавшему заявление, выдается расписка в получении документов с указанием их перечня и даты получения.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 xml:space="preserve">От имени гражданина заявление и документы, предусмотренные в </w:t>
      </w:r>
      <w:hyperlink w:anchor="P66" w:tooltip="копия документа, удостоверяющего личность заявителя, а в случаях, указанных в абзаце третьем части 1 статьи 3 настоящего Закона, копия документа, удостоверяющего личность каждого члена семьи;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69" w:tooltip="копии свидетельств о рождении детей, выданных компетентными органами иностранного государства, и их нотариально удостоверенного перевода на русский язык (при наличии данного факта) - для граждан, указанных в абзаце третьем части 1 статьи 3 настоящего Закона.">
        <w:r>
          <w:rPr>
            <w:color w:val="0000FF"/>
          </w:rPr>
          <w:t>седьмом части 2</w:t>
        </w:r>
      </w:hyperlink>
      <w:r>
        <w:t xml:space="preserve"> настоящей статьи, могут быть поданы уполномоченным лицом при наличии доверенности, оформленной в соответствии с законодательством Российской Федерации.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4. Органы местного самоуправления в течение двух рабочих</w:t>
      </w:r>
      <w:r>
        <w:t xml:space="preserve"> дней со дня регистрации заявления запрашивают в порядке межведомственного информационного взаимодействия следующие документы:</w:t>
      </w:r>
    </w:p>
    <w:p w:rsidR="00B3553F" w:rsidRDefault="0066476A">
      <w:pPr>
        <w:pStyle w:val="ConsPlusNormal0"/>
        <w:spacing w:before="200"/>
        <w:ind w:firstLine="540"/>
        <w:jc w:val="both"/>
      </w:pPr>
      <w:bookmarkStart w:id="13" w:name="P74"/>
      <w:bookmarkEnd w:id="13"/>
      <w:r>
        <w:t xml:space="preserve">сведения из Единого государственного реестра записей актов гражданского состояния о государственной регистрации заключения брака </w:t>
      </w:r>
      <w:r>
        <w:t>(при наличии, при необходимости);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 xml:space="preserve">сведения из Единого государственного реестра записей актов гражданского состояния о государственной регистрации рождения участника специальной военной операции, детей участника специальной военной операции, указанных в </w:t>
      </w:r>
      <w:hyperlink w:anchor="P36" w:tooltip="2) дет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 (включая усыновленных (удочеренных) детей, детей, находящихся под оп">
        <w:r>
          <w:rPr>
            <w:color w:val="0000FF"/>
          </w:rPr>
          <w:t>пункте 2 части 2 статьи 3</w:t>
        </w:r>
      </w:hyperlink>
      <w:r>
        <w:t xml:space="preserve"> настоящего Закона (при наличии, при необходимости);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lastRenderedPageBreak/>
        <w:t>сведения, содержащиеся в решении органа опеки и попечительства об установлении опеки (попечительства) над ребенком, сведения из органа опеки и попечительства о фактах лишения граждан родительских прав или ограничения в родительских правах, отмены усыновлен</w:t>
      </w:r>
      <w:r>
        <w:t>ия (удочерения) детей (при наличии, при необходимости);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сведения из органов, осуществляющих учет военнослужащих, лиц, заключивших контракт о пребывании в добровольческом формировании, содействующем выполнению задач, возложенных на Вооруженные Силы Российск</w:t>
      </w:r>
      <w:r>
        <w:t>ой Федерации (войска национальной гвардии Российской Федерации), и лиц, проходящих (проходивших) службу в войсках национальной гвардии Российской Федерации и имеющих специальные звания полиции, удостоенных звания Героя Российской Федерации или награжденных</w:t>
      </w:r>
      <w:r>
        <w:t xml:space="preserve"> орденами Российской Федерации за заслуги, проявленные в ходе участия в специальной военной операции, и являющихся ветеранами боевых действий, об участнике специальной военной операции и (или) членах семьи погибшего (умершего) участника специальной военной</w:t>
      </w:r>
      <w:r>
        <w:t xml:space="preserve"> операции;</w:t>
      </w:r>
    </w:p>
    <w:p w:rsidR="00B3553F" w:rsidRDefault="0066476A">
      <w:pPr>
        <w:pStyle w:val="ConsPlusNormal0"/>
        <w:jc w:val="both"/>
      </w:pPr>
      <w:r>
        <w:t xml:space="preserve">(в ред. </w:t>
      </w:r>
      <w:hyperlink r:id="rId16" w:tooltip="Закон ЧР от 08.10.2024 N 51 &quot;О внесении изменений в статьи 3 и 5 Закона Чувашской Республики &quot;О предоставлении земельных участков отдельным категориям граждан в собственность бесплатно на территории Чувашской Республики&quot; (принят ГС ЧР 08.10.2024) {КонсультантП">
        <w:r>
          <w:rPr>
            <w:color w:val="0000FF"/>
          </w:rPr>
          <w:t>Закона</w:t>
        </w:r>
      </w:hyperlink>
      <w:r>
        <w:t xml:space="preserve"> ЧР от 08.10.2024 N 51)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сведения из органов, осуществляющих учет граждан, имеющих право на предоставление иной меры социальн</w:t>
      </w:r>
      <w:r>
        <w:t xml:space="preserve">ой поддержки в виде единовременной денежной выплаты (сертификата) взамен получения земельного участка в собственность бесплатно, по предыдущему месту жительства (пребывания) гражданина на территории другого муниципального образования Чувашской Республики, </w:t>
      </w:r>
      <w:r>
        <w:t>на территории другого субъекта Российской Федерации (при необходимости), в случае прибытия гражданина на территорию муниципального образования Чувашской Республики;</w:t>
      </w:r>
    </w:p>
    <w:p w:rsidR="00B3553F" w:rsidRDefault="0066476A">
      <w:pPr>
        <w:pStyle w:val="ConsPlusNormal0"/>
        <w:spacing w:before="200"/>
        <w:ind w:firstLine="540"/>
        <w:jc w:val="both"/>
      </w:pPr>
      <w:bookmarkStart w:id="14" w:name="P80"/>
      <w:bookmarkEnd w:id="14"/>
      <w:r>
        <w:t>сведения из органов, осуществляющих учет граждан, имеющих право на предоставление земельног</w:t>
      </w:r>
      <w:r>
        <w:t>о участка в собственность бесплатно, по предыдущему месту жительства (пребывания) гражданина на территории другого муниципального образования Чувашской Республики, на территории другого субъекта Российской Федерации, в случае прибытия гражданина на террито</w:t>
      </w:r>
      <w:r>
        <w:t>рию муниципального образования Чувашской Республики.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 xml:space="preserve">Гражданин вправе представить документы, содержащие сведения, указанные в </w:t>
      </w:r>
      <w:hyperlink w:anchor="P74" w:tooltip="сведения из Единого государственного реестра записей актов гражданского состояния о государственной регистрации заключения брака (при наличии, при необходимости);">
        <w:r>
          <w:rPr>
            <w:color w:val="0000FF"/>
          </w:rPr>
          <w:t>абзацах втором</w:t>
        </w:r>
      </w:hyperlink>
      <w:r>
        <w:t xml:space="preserve"> - </w:t>
      </w:r>
      <w:hyperlink w:anchor="P80" w:tooltip="сведения из органов, осуществляющих учет граждан, имеющих право на предоставление земельного участка в собственность бесплатно, по предыдущему месту жительства (пребывания) гражданина на территории другого муниципального образования Чувашской Республики, на те">
        <w:r>
          <w:rPr>
            <w:color w:val="0000FF"/>
          </w:rPr>
          <w:t>седьмом</w:t>
        </w:r>
      </w:hyperlink>
      <w:r>
        <w:t xml:space="preserve"> настоящей части, по собственной инициативе.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5. Орган местного самоуправления в течение двадцати дней со дня регистрации заявления и</w:t>
      </w:r>
      <w:r>
        <w:t xml:space="preserve"> прилагаемых к нему документов принимает решение: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 xml:space="preserve">1) о постановке на учет участника специальной военной операции, члена (членов) семьи погибшего (умершего) участника специальной военной операции в качестве лица, имеющего право на предоставление земельного </w:t>
      </w:r>
      <w:r>
        <w:t xml:space="preserve">участка в собственность бесплатно, если они отвечают требованиям, установленным </w:t>
      </w:r>
      <w:hyperlink w:anchor="P30" w:tooltip="1. Предоставление земельных участков в собственность бесплатно в соответствии с настоящим Законом осуществляется следующим категориям граждан:">
        <w:r>
          <w:rPr>
            <w:color w:val="0000FF"/>
          </w:rPr>
          <w:t>ча</w:t>
        </w:r>
        <w:r>
          <w:rPr>
            <w:color w:val="0000FF"/>
          </w:rPr>
          <w:t>стями 1</w:t>
        </w:r>
      </w:hyperlink>
      <w:r>
        <w:t xml:space="preserve">, </w:t>
      </w:r>
      <w:hyperlink w:anchor="P34" w:tooltip="2. К членам семьи погибшего (умершего) участника специальной военной операции в соответствии с настоящим Законом относятся:">
        <w:r>
          <w:rPr>
            <w:color w:val="0000FF"/>
          </w:rPr>
          <w:t>2</w:t>
        </w:r>
      </w:hyperlink>
      <w:r>
        <w:t xml:space="preserve">, </w:t>
      </w:r>
      <w:hyperlink w:anchor="P40" w:tooltip="5. Участник специальной военной операции, а также член (члены) семьи погибшего (умершего) участника специальной военной операции имеют право на предоставление земельного участка в собственность бесплатно при соблюдении следующих условий:">
        <w:r>
          <w:rPr>
            <w:color w:val="0000FF"/>
          </w:rPr>
          <w:t>5 статьи 3</w:t>
        </w:r>
      </w:hyperlink>
      <w:r>
        <w:t xml:space="preserve"> настоящего Закона;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2) об отказе в постановке на учет участника сп</w:t>
      </w:r>
      <w:r>
        <w:t xml:space="preserve">ециальной военной операции, члена (членов) семьи погибшего (умершего) участника специальной военной операции в качестве лица, имеющего право на предоставление земельного участка в собственность бесплатно, по основаниям, предусмотренным </w:t>
      </w:r>
      <w:hyperlink w:anchor="P86" w:tooltip="6. Основаниями для принятия органами местного самоуправления решения об отказе в постановке на учет гражданина в качестве лица, имеющего право на предоставление земельного участка в соответствии с настоящим Законом в собственность бесплатно, являются:">
        <w:r>
          <w:rPr>
            <w:color w:val="0000FF"/>
          </w:rPr>
          <w:t>частью 6</w:t>
        </w:r>
      </w:hyperlink>
      <w:r>
        <w:t xml:space="preserve"> настоящей статьи.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 xml:space="preserve">В случае направления запросов на получение документов, содержащих сведения, указанные в </w:t>
      </w:r>
      <w:hyperlink w:anchor="P74" w:tooltip="сведения из Единого государственного реестра записей актов гражданского состояния о государственной регистрации заключения брака (при наличии, при необходимости);">
        <w:r>
          <w:rPr>
            <w:color w:val="0000FF"/>
          </w:rPr>
          <w:t>абзацах втором</w:t>
        </w:r>
      </w:hyperlink>
      <w:r>
        <w:t xml:space="preserve"> - </w:t>
      </w:r>
      <w:hyperlink w:anchor="P80" w:tooltip="сведения из органов, осуществляющих учет граждан, имеющих право на предоставление земельного участка в собственность бесплатно, по предыдущему месту жительства (пребывания) гражданина на территории другого муниципального образования Чувашской Республики, на те">
        <w:r>
          <w:rPr>
            <w:color w:val="0000FF"/>
          </w:rPr>
          <w:t>седьмом части 4</w:t>
        </w:r>
      </w:hyperlink>
      <w:r>
        <w:t xml:space="preserve"> настоящей статьи, орган местного самоуправления вправе продлить срок рассмотрения заявления, указанного в </w:t>
      </w:r>
      <w:hyperlink w:anchor="P63" w:tooltip="2. Гражданин в целях постановки на учет в качестве лица, имеющего право на предоставление земельного участка в собственность бесплатно в соответствии с настоящим Законом, направляет в орган местного самоуправления по месту жительства (пребывания) заявление о п">
        <w:r>
          <w:rPr>
            <w:color w:val="0000FF"/>
          </w:rPr>
          <w:t>части 2</w:t>
        </w:r>
      </w:hyperlink>
      <w:r>
        <w:t xml:space="preserve"> настоящей статьи, не более чем на тридцать дней, уведомив в течение двух рабочих дней со дня принятия решения о продлении срока его рассмотрения гражданина, направившего заявление.</w:t>
      </w:r>
    </w:p>
    <w:p w:rsidR="00B3553F" w:rsidRDefault="0066476A">
      <w:pPr>
        <w:pStyle w:val="ConsPlusNormal0"/>
        <w:spacing w:before="200"/>
        <w:ind w:firstLine="540"/>
        <w:jc w:val="both"/>
      </w:pPr>
      <w:bookmarkStart w:id="15" w:name="P86"/>
      <w:bookmarkEnd w:id="15"/>
      <w:r>
        <w:t>6. Основаниями для принятия органами местного самоуп</w:t>
      </w:r>
      <w:r>
        <w:t>равления решения об отказе в постановке на учет гражданина в качестве лица, имеющего право на предоставление земельного участка в соответствии с настоящим Законом в собственность бесплатно, являются:</w:t>
      </w:r>
    </w:p>
    <w:p w:rsidR="00B3553F" w:rsidRDefault="0066476A">
      <w:pPr>
        <w:pStyle w:val="ConsPlusNormal0"/>
        <w:spacing w:before="200"/>
        <w:ind w:firstLine="540"/>
        <w:jc w:val="both"/>
      </w:pPr>
      <w:bookmarkStart w:id="16" w:name="P87"/>
      <w:bookmarkEnd w:id="16"/>
      <w:r>
        <w:t>несоответствие участника специальной военной операции, ч</w:t>
      </w:r>
      <w:r>
        <w:t xml:space="preserve">лена (членов) семьи погибшего (умершего) участника специальной военной операции требованиям, установленным </w:t>
      </w:r>
      <w:hyperlink w:anchor="P30" w:tooltip="1. Предоставление земельных участков в собственность бесплатно в соответствии с настоящим Законом осуществляется следующим категориям граждан:">
        <w:r>
          <w:rPr>
            <w:color w:val="0000FF"/>
          </w:rPr>
          <w:t>частями 1</w:t>
        </w:r>
      </w:hyperlink>
      <w:r>
        <w:t xml:space="preserve">, </w:t>
      </w:r>
      <w:hyperlink w:anchor="P34" w:tooltip="2. К членам семьи погибшего (умершего) участника специальной военной операции в соответствии с настоящим Законом относятся:">
        <w:r>
          <w:rPr>
            <w:color w:val="0000FF"/>
          </w:rPr>
          <w:t>2</w:t>
        </w:r>
      </w:hyperlink>
      <w:r>
        <w:t xml:space="preserve">, </w:t>
      </w:r>
      <w:hyperlink w:anchor="P40" w:tooltip="5. Участник специальной военной операции, а также член (члены) семьи погибшего (умершего) участника специальной военной операции имеют право на предоставление земельного участка в собственность бесплатно при соблюдении следующих условий:">
        <w:r>
          <w:rPr>
            <w:color w:val="0000FF"/>
          </w:rPr>
          <w:t>5 статьи 3</w:t>
        </w:r>
      </w:hyperlink>
      <w:r>
        <w:t xml:space="preserve"> настоящего Закона;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lastRenderedPageBreak/>
        <w:t xml:space="preserve">непредставление документов, указанных в </w:t>
      </w:r>
      <w:hyperlink w:anchor="P66" w:tooltip="копия документа, удостоверяющего личность заявителя, а в случаях, указанных в абзаце третьем части 1 статьи 3 настоящего Закона, копия документа, удостоверяющего личность каждого члена семьи;">
        <w:r>
          <w:rPr>
            <w:color w:val="0000FF"/>
          </w:rPr>
          <w:t>абзацах четвертом</w:t>
        </w:r>
      </w:hyperlink>
      <w:r>
        <w:t xml:space="preserve"> - </w:t>
      </w:r>
      <w:hyperlink w:anchor="P69" w:tooltip="копии свидетельств о рождении детей, выданных компетентными органами иностранного государства, и их нотариально удостоверенного перевода на русский язык (при наличии данного факта) - для граждан, указанных в абзаце третьем части 1 статьи 3 настоящего Закона.">
        <w:r>
          <w:rPr>
            <w:color w:val="0000FF"/>
          </w:rPr>
          <w:t>седьмом части 2</w:t>
        </w:r>
      </w:hyperlink>
      <w:r>
        <w:t xml:space="preserve"> настоящей статьи;</w:t>
      </w:r>
    </w:p>
    <w:p w:rsidR="00B3553F" w:rsidRDefault="0066476A">
      <w:pPr>
        <w:pStyle w:val="ConsPlusNormal0"/>
        <w:spacing w:before="200"/>
        <w:ind w:firstLine="540"/>
        <w:jc w:val="both"/>
      </w:pPr>
      <w:bookmarkStart w:id="17" w:name="P89"/>
      <w:bookmarkEnd w:id="17"/>
      <w:r>
        <w:t>представление недостоверных и (или) неполных сведений в заявлении и (или) в представленных документах.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7. Учет граждан в</w:t>
      </w:r>
      <w:r>
        <w:t xml:space="preserve"> качестве лиц, имеющих право на предоставление земельных участков в соответствии с настоящим Законом в собственность бесплатно, ведется органом местного самоуправления в Реестре учета граждан в качестве лиц, имеющих право на предоставление земельных участк</w:t>
      </w:r>
      <w:r>
        <w:t>ов в соответствии с Законом Чувашской Республики "О предоставлении земельных участков отдельным категориям граждан в собственность бесплатно на территории Чувашской Республики" в собственность бесплатно (далее - Реестр). Орган местного самоуправления вправ</w:t>
      </w:r>
      <w:r>
        <w:t>е вести Реестр раздельно по видам разрешенного использования земельных участков, и (или) по месту жительства (пребывания) граждан в муниципальном образовании Чувашской Республики, и (или) по местоположению ожидаемого земельного участка, указанному граждани</w:t>
      </w:r>
      <w:r>
        <w:t>ном в заявлении, в хронологической последовательности поступления заявлений (по дате поступления и входящему регистрационному номеру заявления).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Формирование реестров осуществляется органами местного самоуправления. Реестр должен содержать: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порядковый номе</w:t>
      </w:r>
      <w:r>
        <w:t>р учета гражданина в качестве лица, имеющего право на предоставление земельного участка в соответствии с настоящим Законом в собственность бесплатно;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дату поступления и входящий регистрационный номер заявления о постановке на учет гражданина в качестве лиц</w:t>
      </w:r>
      <w:r>
        <w:t>а, имеющего право на предоставление земельного участка в соответствии с настоящим Законом в собственность бесплатно;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 xml:space="preserve">фамилию, имя, отчество (последнее - при наличии) гражданина, а в случаях, указанных в </w:t>
      </w:r>
      <w:hyperlink w:anchor="P33" w:tooltip="членам семей военнослужащих и лиц, указанных в абзаце втором настоящей части, погибших (умерших) вследствие увечья (ранения, травмы, контузии) или заболевания, полученных ими в ходе участия в специальной военной операции (далее - член (члены) семьи погибшего (">
        <w:r>
          <w:rPr>
            <w:color w:val="0000FF"/>
          </w:rPr>
          <w:t>абзаце третьем ча</w:t>
        </w:r>
        <w:r>
          <w:rPr>
            <w:color w:val="0000FF"/>
          </w:rPr>
          <w:t>сти 1 статьи 3</w:t>
        </w:r>
      </w:hyperlink>
      <w:r>
        <w:t xml:space="preserve"> настоящего Закона, фамилию, имя, отчество (последнее - при наличии) каждого члена семьи;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 xml:space="preserve">адрес места жительства (пребывания) гражданина, а в случаях, указанных в </w:t>
      </w:r>
      <w:hyperlink w:anchor="P33" w:tooltip="членам семей военнослужащих и лиц, указанных в абзаце втором настоящей части, погибших (умерших) вследствие увечья (ранения, травмы, контузии) или заболевания, полученных ими в ходе участия в специальной военной операции (далее - член (члены) семьи погибшего (">
        <w:r>
          <w:rPr>
            <w:color w:val="0000FF"/>
          </w:rPr>
          <w:t>абзаце третьем части 1 статьи 3</w:t>
        </w:r>
      </w:hyperlink>
      <w:r>
        <w:t xml:space="preserve"> настоящего </w:t>
      </w:r>
      <w:r>
        <w:t>Закона, адрес места жительства (пребывания) каждого члена семьи;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 xml:space="preserve">реквизиты документа, удостоверяющего личность гражданина, а в случаях, указанных в </w:t>
      </w:r>
      <w:hyperlink w:anchor="P33" w:tooltip="членам семей военнослужащих и лиц, указанных в абзаце втором настоящей части, погибших (умерших) вследствие увечья (ранения, травмы, контузии) или заболевания, полученных ими в ходе участия в специальной военной операции (далее - член (члены) семьи погибшего (">
        <w:r>
          <w:rPr>
            <w:color w:val="0000FF"/>
          </w:rPr>
          <w:t>абзаце третьем части 1 статьи 3</w:t>
        </w:r>
      </w:hyperlink>
      <w:r>
        <w:t xml:space="preserve"> настоящего Закона, реквизиты документа, </w:t>
      </w:r>
      <w:r>
        <w:t>удостоверяющего личность каждого члена семьи;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целевое назначение земельного участка;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кадастровый номер и площадь земельного участка, предоставленного гражданину (гражданам) в соответствии с настоящим Законом в собственность бесплатно.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Орган местного самоуп</w:t>
      </w:r>
      <w:r>
        <w:t>равления в течение трех рабочих дней после принятия решения о постановке гражданина на учет в качестве лица, имеющего право на предоставление земельного участка в собственность бесплатно, включает такого гражданина в Реестр и направляет ему уведомление о в</w:t>
      </w:r>
      <w:r>
        <w:t>ключении в Реестр с указанием порядкового номера учета.</w:t>
      </w:r>
    </w:p>
    <w:p w:rsidR="00B3553F" w:rsidRDefault="00B3553F">
      <w:pPr>
        <w:pStyle w:val="ConsPlusNormal0"/>
        <w:jc w:val="both"/>
      </w:pPr>
    </w:p>
    <w:p w:rsidR="00B3553F" w:rsidRDefault="0066476A">
      <w:pPr>
        <w:pStyle w:val="ConsPlusTitle0"/>
        <w:ind w:firstLine="540"/>
        <w:jc w:val="both"/>
        <w:outlineLvl w:val="0"/>
      </w:pPr>
      <w:r>
        <w:t>Статья 6. Порядок снятия граждан с учета граждан в качестве лиц, имеющих право на предоставление земельных участков в соответствии с настоящим Законом в собственность бесплатно</w:t>
      </w:r>
    </w:p>
    <w:p w:rsidR="00B3553F" w:rsidRDefault="00B3553F">
      <w:pPr>
        <w:pStyle w:val="ConsPlusNormal0"/>
        <w:jc w:val="both"/>
      </w:pPr>
    </w:p>
    <w:p w:rsidR="00B3553F" w:rsidRDefault="0066476A">
      <w:pPr>
        <w:pStyle w:val="ConsPlusNormal0"/>
        <w:ind w:firstLine="540"/>
        <w:jc w:val="both"/>
      </w:pPr>
      <w:r>
        <w:t>В случае выявления после постановки на учет гражданина в качестве лица, имеющего право на предоставление земельного участка в соответствии с настоящим Законом в собственность бесплатно (включения гражданина в Реестр), и до даты регистрации права собственно</w:t>
      </w:r>
      <w:r>
        <w:t xml:space="preserve">сти гражданина на предоставленный земельный участок одного из оснований, указанных в </w:t>
      </w:r>
      <w:hyperlink w:anchor="P87" w:tooltip="несоответствие участника специальной военной операции, члена (членов) семьи погибшего (умершего) участника специальной военной операции требованиям, установленным частями 1, 2, 5 статьи 3 настоящего Закона;">
        <w:r>
          <w:rPr>
            <w:color w:val="0000FF"/>
          </w:rPr>
          <w:t>абзацах втором</w:t>
        </w:r>
      </w:hyperlink>
      <w:r>
        <w:t xml:space="preserve"> - </w:t>
      </w:r>
      <w:hyperlink w:anchor="P89" w:tooltip="представление недостоверных и (или) неполных сведений в заявлении и (или) в представленных документах.">
        <w:r>
          <w:rPr>
            <w:color w:val="0000FF"/>
          </w:rPr>
          <w:t>четвертом части 6 статьи 5</w:t>
        </w:r>
      </w:hyperlink>
      <w:r>
        <w:t xml:space="preserve"> настоящего </w:t>
      </w:r>
      <w:r>
        <w:t xml:space="preserve">Закона, орган местного самоуправления не позднее семи рабочих дней со дня выявления такого основания принимает решение о снятии гражданина с такого учета и исключает его из Реестра, в течение трех рабочих дней со дня принятия указанного решения направляет </w:t>
      </w:r>
      <w:r>
        <w:t xml:space="preserve">гражданину </w:t>
      </w:r>
      <w:r>
        <w:lastRenderedPageBreak/>
        <w:t>письменное уведомление.</w:t>
      </w:r>
    </w:p>
    <w:p w:rsidR="00B3553F" w:rsidRDefault="00B3553F">
      <w:pPr>
        <w:pStyle w:val="ConsPlusNormal0"/>
        <w:jc w:val="both"/>
      </w:pPr>
    </w:p>
    <w:p w:rsidR="00B3553F" w:rsidRDefault="0066476A">
      <w:pPr>
        <w:pStyle w:val="ConsPlusTitle0"/>
        <w:ind w:firstLine="540"/>
        <w:jc w:val="both"/>
        <w:outlineLvl w:val="0"/>
      </w:pPr>
      <w:r>
        <w:t>Статья 7. Порядок предоставления гражданам земельных участков в соответствии с настоящим Законом в собственность бесплатно</w:t>
      </w:r>
    </w:p>
    <w:p w:rsidR="00B3553F" w:rsidRDefault="00B3553F">
      <w:pPr>
        <w:pStyle w:val="ConsPlusNormal0"/>
        <w:jc w:val="both"/>
      </w:pPr>
    </w:p>
    <w:p w:rsidR="00B3553F" w:rsidRDefault="0066476A">
      <w:pPr>
        <w:pStyle w:val="ConsPlusNormal0"/>
        <w:ind w:firstLine="540"/>
        <w:jc w:val="both"/>
      </w:pPr>
      <w:r>
        <w:t xml:space="preserve">1. Кабинет Министров Чувашской Республики определяет исполнительный орган Чувашской Республики, </w:t>
      </w:r>
      <w:r>
        <w:t>уполномоченный на формирование земельных участков, находящихся в государственной собственности Чувашской Республики, предназначенных для предоставления гражданам в соответствии с настоящим Законом в собственность бесплатно (далее - уполномоченный орган).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У</w:t>
      </w:r>
      <w:r>
        <w:t>полномоченный орган осуществляет формирование земельных участков, находящихся в государственной собственности Чувашской Республики, предназначенных для предоставления гражданам в соответствии с настоящим Законом в собственность бесплатно для индивидуальног</w:t>
      </w:r>
      <w:r>
        <w:t>о жилищного строительства, ведения личного подсобного хозяйства, в порядке и сроки, которые установлены Кабинетом Министров Чувашской Республики.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Сведения о земельных участках, находящихся в государственной собственности Чувашской Республики, предназначенн</w:t>
      </w:r>
      <w:r>
        <w:t>ых для предоставления гражданам в соответствии с настоящим Законом в собственность бесплатно, подлежат размещению на официальном сайте уполномоченного органа на Портале органов власти Чувашской Республики в информационно-телекоммуникационной сети "Интернет</w:t>
      </w:r>
      <w:r>
        <w:t>".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2. Органы местного самоуправления вправе направлять в уполномоченный орган предложения о безвозмездной передаче муниципальному образованию Чувашской Республики земельного участка, находящегося в государственной собственности Чувашской Республики, предна</w:t>
      </w:r>
      <w:r>
        <w:t>значенного для предоставления гражданам в собственность бесплатно.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Земельные участки, находящиеся в государственной собственности Чувашской Республики, образованные в целях предоставления земельных участков гражданам в соответствии с настоящим Законом в со</w:t>
      </w:r>
      <w:r>
        <w:t>бственность бесплатно, подлежат передаче органам местного самоуправления.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3. Уполномоченный орган при наличии земельного участка, находящегося в государственной собственности Чувашской Республики, предназначенного для предоставления в соответствии с настоя</w:t>
      </w:r>
      <w:r>
        <w:t>щим Законом гражданам в собственность бесплатно, в течение десяти дней со дня обращения органа местного самоуправления готовит проект решения Кабинета Министров Чувашской Республики о безвозмездной передаче земельного участка, находящегося в государственно</w:t>
      </w:r>
      <w:r>
        <w:t>й собственности Чувашской Республики, в муниципальную собственность в целях последующего предоставления гражданам в собственность бесплатно.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 xml:space="preserve">4. Органы местного самоуправления осуществляют формирование и утверждение перечней земельных участков, находящихся </w:t>
      </w:r>
      <w:r>
        <w:t>в муниципальной собственности, и земельных участков, государственная собственность на которые не разграничена (далее - муниципальные земельные участки), предназначенных для предоставления гражданам в собственность бесплатно для индивидуального жилищного ст</w:t>
      </w:r>
      <w:r>
        <w:t>роительства, ведения личного подсобного хозяйства в соответствии с настоящим Законом, в первоочередном порядке.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5. Перечни муниципальных земельных участков, предназначенных для предоставления гражданам в соответствии с настоящим Законом в собственность бес</w:t>
      </w:r>
      <w:r>
        <w:t>платно, должны содержать характеристики земельных участков, включая их местоположение, адрес, кадастровый номер, площадь и вид разрешенного использования земельного участка.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Порядок и сроки формирования перечней муниципальных земельных участков, предназначенных для предоставления гражданам в соответствии с настоящим Законом в собственность бесплатно, устанавливаются органами местного самоуправления.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Перечни муниципальных земел</w:t>
      </w:r>
      <w:r>
        <w:t>ьных участков, предназначенных для предоставления гражданам в соответствии с настоящим Законом в собственность бесплатно, а также изменения к ним подлежат размещению на официальных сайтах органов местного самоуправления в информационно-телекоммуникационной</w:t>
      </w:r>
      <w:r>
        <w:t xml:space="preserve"> сети "Интернет".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lastRenderedPageBreak/>
        <w:t>6. Земельные участки, находящиеся в муниципальной собственности одного муниципального образования Чувашской Республики, могут быть переданы безвозмездно в муниципальную собственность другого муниципального образования Чувашской Республики</w:t>
      </w:r>
      <w:r>
        <w:t xml:space="preserve"> в целях их предоставления гражданам в собственность бесплатно в соответствии с законодательством Российской Федерации и настоящим Законом.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Орган местного самоуправления в случае недостаточности земельных участков в границах муниципального образования Чува</w:t>
      </w:r>
      <w:r>
        <w:t>шской Республики вправе направить предложение в орган местного самоуправления другого муниципального образования Чувашской Республики о передаче земельных участков из муниципальной собственности одного муниципального образования Чувашской Республики в муни</w:t>
      </w:r>
      <w:r>
        <w:t>ципальную собственность другого в целях их предоставления гражданам в соответствии с настоящим Законом в собственность бесплатно.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7. Предоставление земельных участков, находящихся в муниципальной собственности, включая земельные участки, переданные из феде</w:t>
      </w:r>
      <w:r>
        <w:t>ральной собственности, государственной собственности Чувашской Республики, муниципальной собственности других муниципальных образований Чувашской Республики, гражданам в соответствии с настоящим Законом в собственность бесплатно осуществляют органы местног</w:t>
      </w:r>
      <w:r>
        <w:t>о самоуправления в соответствии с видом разрешенного использования земельных участков по мере формирования перечня муниципальных земельных участков, предназначенных для предоставления гражданам в соответствии с настоящим Законом в собственность бесплатно д</w:t>
      </w:r>
      <w:r>
        <w:t xml:space="preserve">ля индивидуального жилищного строительства, ведения личного подсобного хозяйства в границах населенного пункта (приусадебный земельный участок), ведения личного подсобного хозяйства за пределами границ населенного пункта (полевой земельный участок) (далее </w:t>
      </w:r>
      <w:r>
        <w:t xml:space="preserve">- перечень земельных участков), в первоочередном порядке по отношению к иным категориям граждан, имеющих право на предоставление земельного участка в собственность бесплатно по основаниям, предусмотренным </w:t>
      </w:r>
      <w:hyperlink r:id="rId17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color w:val="0000FF"/>
          </w:rPr>
          <w:t>подпунктами 6</w:t>
        </w:r>
      </w:hyperlink>
      <w:r>
        <w:t xml:space="preserve"> и </w:t>
      </w:r>
      <w:hyperlink r:id="rId18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color w:val="0000FF"/>
          </w:rPr>
          <w:t>7 статьи 39.5</w:t>
        </w:r>
      </w:hyperlink>
      <w:r>
        <w:t xml:space="preserve"> Земельного кодекса Российской Федерации.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8. Орган ме</w:t>
      </w:r>
      <w:r>
        <w:t>стного самоуправления в течение трех рабочих дней со дня утверждения перечня земельных участков направляет согласно очередности земельного участка в перечне земельных участков письменное уведомление гражданину с предложением о предоставлении конкретного зе</w:t>
      </w:r>
      <w:r>
        <w:t>мельного участка в собственность бесплатно в соответствии с видом разрешенного использования земельного участка согласно порядковому номеру учета такого гражданина в Реестре.</w:t>
      </w:r>
    </w:p>
    <w:p w:rsidR="00B3553F" w:rsidRDefault="0066476A">
      <w:pPr>
        <w:pStyle w:val="ConsPlusNormal0"/>
        <w:spacing w:before="200"/>
        <w:ind w:firstLine="540"/>
        <w:jc w:val="both"/>
      </w:pPr>
      <w:bookmarkStart w:id="18" w:name="P121"/>
      <w:bookmarkEnd w:id="18"/>
      <w:r>
        <w:t>9. В течение тридцати дней со дня получения письменного уведомления с предложение</w:t>
      </w:r>
      <w:r>
        <w:t>м о предоставлении конкретного земельного участка в собственность бесплатно гражданин, подавший заявление, направляет в орган местного самоуправления письменное сообщение о согласии на предоставление земельного участка в собственность бесплатно или об отка</w:t>
      </w:r>
      <w:r>
        <w:t>зе от предложенного земельного участка.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 xml:space="preserve">В случае если гражданин сообщил об отказе от предложенного земельного участка или не представил письменное сообщение в установленный срок, данный земельный участок предлагается другим гражданам, включенным в Реестр, </w:t>
      </w:r>
      <w:r>
        <w:t>в порядке очередности. При этом гражданину, который отказался от предложенного земельного участка или не представил сообщение о согласии в установленный срок, присваивается новый порядковый номер учета в конце Реестра.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Указанный новый порядковый номер учет</w:t>
      </w:r>
      <w:r>
        <w:t xml:space="preserve">а присваивается гражданину органом местного самоуправления в день получения письменного сообщения об отказе от предложенного земельного участка или в течение пяти рабочих дней со дня истечения срока, установленного </w:t>
      </w:r>
      <w:hyperlink w:anchor="P121" w:tooltip="9. В течение тридцати дней со дня получения письменного уведомления с предложением о предоставлении конкретного земельного участка в собственность бесплатно гражданин, подавший заявление, направляет в орган местного самоуправления письменное сообщение о соглас">
        <w:r>
          <w:rPr>
            <w:color w:val="0000FF"/>
          </w:rPr>
          <w:t>абза</w:t>
        </w:r>
        <w:r>
          <w:rPr>
            <w:color w:val="0000FF"/>
          </w:rPr>
          <w:t>цем первым</w:t>
        </w:r>
      </w:hyperlink>
      <w:r>
        <w:t xml:space="preserve"> настоящей части. Орган местного самоуправления не позднее трех рабочих дней со дня принятия решения направляет гражданину письменное уведомление о присвоении нового порядкового номера учета гражданину.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10. Орган местного самоуправления: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в течени</w:t>
      </w:r>
      <w:r>
        <w:t>е десяти рабочих дней со дня регистрации письменного сообщения о согласии на предоставление земельного участка в собственность бесплатно принимает решение о предоставлении соответствующего земельного участка гражданину в собственность бесплатно (далее - ре</w:t>
      </w:r>
      <w:r>
        <w:t>шение) и готовит проект акта приема-передачи;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lastRenderedPageBreak/>
        <w:t>в течение трех рабочих дней со дня принятия решения о предоставлении гражданину соответствующего земельного участка в собственность бесплатно выдает такому гражданину под роспись решение с приложением выписки и</w:t>
      </w:r>
      <w:r>
        <w:t>з Единого государственного реестра недвижимости о земельном участке и акт приема-передачи для подписания;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>в течение трех рабочих дней со дня подписания сторонами акта приема-передачи вносит соответствующие сведения в Реестр.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 xml:space="preserve">11. Несовершеннолетние дети участника специальной военной операции, указанные в </w:t>
      </w:r>
      <w:hyperlink w:anchor="P34" w:tooltip="2. К членам семьи погибшего (умершего) участника специальной военной операции в соответствии с настоящим Законом относятся:">
        <w:r>
          <w:rPr>
            <w:color w:val="0000FF"/>
          </w:rPr>
          <w:t>части 2 статьи 3</w:t>
        </w:r>
      </w:hyperlink>
      <w:r>
        <w:t xml:space="preserve"> наст</w:t>
      </w:r>
      <w:r>
        <w:t>оящего Закона, ставшие собственниками земельного участка по основаниям, предусмотренным настоящим Законом, сохраняют право на однократное бесплатное предоставление земельного участка после достижения ими совершеннолетия.</w:t>
      </w:r>
    </w:p>
    <w:p w:rsidR="00B3553F" w:rsidRDefault="00B3553F">
      <w:pPr>
        <w:pStyle w:val="ConsPlusNormal0"/>
        <w:jc w:val="both"/>
      </w:pPr>
    </w:p>
    <w:p w:rsidR="00B3553F" w:rsidRDefault="0066476A">
      <w:pPr>
        <w:pStyle w:val="ConsPlusTitle0"/>
        <w:ind w:firstLine="540"/>
        <w:jc w:val="both"/>
        <w:outlineLvl w:val="0"/>
      </w:pPr>
      <w:r>
        <w:t>Статья 8. Финансирование расходов,</w:t>
      </w:r>
      <w:r>
        <w:t xml:space="preserve"> связанных с реализацией настоящего Закона</w:t>
      </w:r>
    </w:p>
    <w:p w:rsidR="00B3553F" w:rsidRDefault="00B3553F">
      <w:pPr>
        <w:pStyle w:val="ConsPlusNormal0"/>
        <w:jc w:val="both"/>
      </w:pPr>
    </w:p>
    <w:p w:rsidR="00B3553F" w:rsidRDefault="0066476A">
      <w:pPr>
        <w:pStyle w:val="ConsPlusNormal0"/>
        <w:ind w:firstLine="540"/>
        <w:jc w:val="both"/>
      </w:pPr>
      <w:r>
        <w:t>Финансирование расходов, связанных с формированием земельных участков, находящихся в государственной собственности Чувашской Республики, осуществляется за счет средств, предусмотренных в республиканском бюджете Ч</w:t>
      </w:r>
      <w:r>
        <w:t>увашской Республики.</w:t>
      </w:r>
    </w:p>
    <w:p w:rsidR="00B3553F" w:rsidRDefault="0066476A">
      <w:pPr>
        <w:pStyle w:val="ConsPlusNormal0"/>
        <w:spacing w:before="200"/>
        <w:ind w:firstLine="540"/>
        <w:jc w:val="both"/>
      </w:pPr>
      <w:r>
        <w:t xml:space="preserve">Финансирование расходов, связанных с формированием и предоставлением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осуществляется в </w:t>
      </w:r>
      <w:r>
        <w:t>соответствии с законодательством Российской Федерации.</w:t>
      </w:r>
    </w:p>
    <w:p w:rsidR="00B3553F" w:rsidRDefault="00B3553F">
      <w:pPr>
        <w:pStyle w:val="ConsPlusNormal0"/>
        <w:jc w:val="both"/>
      </w:pPr>
    </w:p>
    <w:p w:rsidR="00B3553F" w:rsidRDefault="0066476A">
      <w:pPr>
        <w:pStyle w:val="ConsPlusTitle0"/>
        <w:ind w:firstLine="540"/>
        <w:jc w:val="both"/>
        <w:outlineLvl w:val="0"/>
      </w:pPr>
      <w:r>
        <w:t>Статья 9. Вступление в силу настоящего Закона</w:t>
      </w:r>
    </w:p>
    <w:p w:rsidR="00B3553F" w:rsidRDefault="00B3553F">
      <w:pPr>
        <w:pStyle w:val="ConsPlusNormal0"/>
        <w:jc w:val="both"/>
      </w:pPr>
    </w:p>
    <w:p w:rsidR="00B3553F" w:rsidRDefault="0066476A">
      <w:pPr>
        <w:pStyle w:val="ConsPlusNormal0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B3553F" w:rsidRDefault="00B3553F">
      <w:pPr>
        <w:pStyle w:val="ConsPlusNormal0"/>
        <w:jc w:val="both"/>
      </w:pPr>
    </w:p>
    <w:p w:rsidR="00B3553F" w:rsidRDefault="0066476A">
      <w:pPr>
        <w:pStyle w:val="ConsPlusNormal0"/>
        <w:jc w:val="right"/>
      </w:pPr>
      <w:r>
        <w:t>Глава</w:t>
      </w:r>
    </w:p>
    <w:p w:rsidR="00B3553F" w:rsidRDefault="0066476A">
      <w:pPr>
        <w:pStyle w:val="ConsPlusNormal0"/>
        <w:jc w:val="right"/>
      </w:pPr>
      <w:r>
        <w:t>Чувашской Республики</w:t>
      </w:r>
    </w:p>
    <w:p w:rsidR="00B3553F" w:rsidRDefault="0066476A">
      <w:pPr>
        <w:pStyle w:val="ConsPlusNormal0"/>
        <w:jc w:val="right"/>
      </w:pPr>
      <w:r>
        <w:t>О.НИКОЛАЕВ</w:t>
      </w:r>
    </w:p>
    <w:p w:rsidR="00B3553F" w:rsidRDefault="0066476A">
      <w:pPr>
        <w:pStyle w:val="ConsPlusNormal0"/>
      </w:pPr>
      <w:r>
        <w:t>г. Чебоксары</w:t>
      </w:r>
    </w:p>
    <w:p w:rsidR="00B3553F" w:rsidRDefault="0066476A">
      <w:pPr>
        <w:pStyle w:val="ConsPlusNormal0"/>
        <w:spacing w:before="200"/>
      </w:pPr>
      <w:r>
        <w:t>23 ноября 2023 года</w:t>
      </w:r>
    </w:p>
    <w:p w:rsidR="00B3553F" w:rsidRDefault="0066476A">
      <w:pPr>
        <w:pStyle w:val="ConsPlusNormal0"/>
        <w:spacing w:before="200"/>
      </w:pPr>
      <w:r>
        <w:t>N 82</w:t>
      </w:r>
    </w:p>
    <w:p w:rsidR="00B3553F" w:rsidRDefault="00B3553F">
      <w:pPr>
        <w:pStyle w:val="ConsPlusNormal0"/>
        <w:jc w:val="both"/>
      </w:pPr>
    </w:p>
    <w:p w:rsidR="00B3553F" w:rsidRDefault="00B3553F">
      <w:pPr>
        <w:pStyle w:val="ConsPlusNormal0"/>
        <w:jc w:val="both"/>
      </w:pPr>
    </w:p>
    <w:p w:rsidR="00B3553F" w:rsidRDefault="00B3553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B3553F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76A" w:rsidRDefault="0066476A">
      <w:r>
        <w:separator/>
      </w:r>
    </w:p>
  </w:endnote>
  <w:endnote w:type="continuationSeparator" w:id="0">
    <w:p w:rsidR="0066476A" w:rsidRDefault="0066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53F" w:rsidRDefault="00B3553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3553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3553F" w:rsidRDefault="00B3553F">
          <w:pPr>
            <w:pStyle w:val="ConsPlusNormal0"/>
          </w:pPr>
        </w:p>
      </w:tc>
      <w:tc>
        <w:tcPr>
          <w:tcW w:w="1700" w:type="pct"/>
          <w:vAlign w:val="center"/>
        </w:tcPr>
        <w:p w:rsidR="00B3553F" w:rsidRDefault="00B3553F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B3553F" w:rsidRDefault="00B3553F">
          <w:pPr>
            <w:pStyle w:val="ConsPlusNormal0"/>
            <w:jc w:val="right"/>
          </w:pPr>
        </w:p>
      </w:tc>
    </w:tr>
  </w:tbl>
  <w:p w:rsidR="00B3553F" w:rsidRDefault="0066476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53F" w:rsidRDefault="00B3553F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B3553F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B3553F" w:rsidRDefault="0066476A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B3553F" w:rsidRDefault="0066476A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B3553F" w:rsidRDefault="0066476A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8E0B50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8E0B50">
            <w:rPr>
              <w:rFonts w:ascii="Tahoma" w:hAnsi="Tahoma" w:cs="Tahoma"/>
              <w:noProof/>
            </w:rPr>
            <w:t>9</w:t>
          </w:r>
          <w:r>
            <w:fldChar w:fldCharType="end"/>
          </w:r>
        </w:p>
      </w:tc>
    </w:tr>
  </w:tbl>
  <w:p w:rsidR="00B3553F" w:rsidRDefault="0066476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76A" w:rsidRDefault="0066476A">
      <w:r>
        <w:separator/>
      </w:r>
    </w:p>
  </w:footnote>
  <w:footnote w:type="continuationSeparator" w:id="0">
    <w:p w:rsidR="0066476A" w:rsidRDefault="00664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B3553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3553F" w:rsidRDefault="0066476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ЧР от 23.11.2023 N 82</w:t>
          </w:r>
          <w:r>
            <w:rPr>
              <w:rFonts w:ascii="Tahoma" w:hAnsi="Tahoma" w:cs="Tahoma"/>
              <w:sz w:val="16"/>
              <w:szCs w:val="16"/>
            </w:rPr>
            <w:br/>
            <w:t>(ред. от 08.10.2024)</w:t>
          </w:r>
          <w:r>
            <w:rPr>
              <w:rFonts w:ascii="Tahoma" w:hAnsi="Tahoma" w:cs="Tahoma"/>
              <w:sz w:val="16"/>
              <w:szCs w:val="16"/>
            </w:rPr>
            <w:br/>
            <w:t>"О предоставлении земельных участков отдельным категориям граждан в соб...</w:t>
          </w:r>
        </w:p>
      </w:tc>
      <w:tc>
        <w:tcPr>
          <w:tcW w:w="2300" w:type="pct"/>
          <w:vAlign w:val="center"/>
        </w:tcPr>
        <w:p w:rsidR="00B3553F" w:rsidRDefault="0066476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21.02.2025</w:t>
          </w:r>
        </w:p>
      </w:tc>
    </w:tr>
  </w:tbl>
  <w:p w:rsidR="00B3553F" w:rsidRDefault="00B3553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3553F" w:rsidRDefault="00B3553F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B3553F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B3553F" w:rsidRDefault="0066476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Закон ЧР от 23.11.2023 N 82</w:t>
          </w:r>
          <w:r>
            <w:rPr>
              <w:rFonts w:ascii="Tahoma" w:hAnsi="Tahoma" w:cs="Tahoma"/>
              <w:sz w:val="16"/>
              <w:szCs w:val="16"/>
            </w:rPr>
            <w:br/>
            <w:t>(ред. от 08.10.2024)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предоставлении земельных участков отдельным категориям граждан в </w:t>
          </w:r>
          <w:r>
            <w:rPr>
              <w:rFonts w:ascii="Tahoma" w:hAnsi="Tahoma" w:cs="Tahoma"/>
              <w:sz w:val="16"/>
              <w:szCs w:val="16"/>
            </w:rPr>
            <w:t>соб...</w:t>
          </w:r>
        </w:p>
      </w:tc>
      <w:tc>
        <w:tcPr>
          <w:tcW w:w="2300" w:type="pct"/>
          <w:vAlign w:val="center"/>
        </w:tcPr>
        <w:p w:rsidR="00B3553F" w:rsidRDefault="0066476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21.02.2025</w:t>
          </w:r>
        </w:p>
      </w:tc>
    </w:tr>
  </w:tbl>
  <w:p w:rsidR="00B3553F" w:rsidRDefault="00B3553F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B3553F" w:rsidRDefault="00B3553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3553F"/>
    <w:rsid w:val="0066476A"/>
    <w:rsid w:val="008E0B50"/>
    <w:rsid w:val="00B3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CF4CBE-F426-41E4-96CC-44A22D83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8E0B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E0B50"/>
  </w:style>
  <w:style w:type="paragraph" w:styleId="a5">
    <w:name w:val="footer"/>
    <w:basedOn w:val="a"/>
    <w:link w:val="a6"/>
    <w:uiPriority w:val="99"/>
    <w:unhideWhenUsed/>
    <w:rsid w:val="008E0B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E0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376&amp;dst=883" TargetMode="External"/><Relationship Id="rId13" Type="http://schemas.openxmlformats.org/officeDocument/2006/relationships/hyperlink" Target="https://login.consultant.ru/link/?req=doc&amp;base=LAW&amp;n=481376&amp;dst=463" TargetMode="External"/><Relationship Id="rId18" Type="http://schemas.openxmlformats.org/officeDocument/2006/relationships/hyperlink" Target="https://login.consultant.ru/link/?req=doc&amp;base=LAW&amp;n=481376&amp;dst=463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2.xml"/><Relationship Id="rId7" Type="http://schemas.openxmlformats.org/officeDocument/2006/relationships/hyperlink" Target="https://login.consultant.ru/link/?req=doc&amp;base=LAW&amp;n=481376&amp;dst=463" TargetMode="External"/><Relationship Id="rId12" Type="http://schemas.openxmlformats.org/officeDocument/2006/relationships/hyperlink" Target="https://login.consultant.ru/link/?req=doc&amp;base=LAW&amp;n=481376&amp;dst=1246" TargetMode="External"/><Relationship Id="rId17" Type="http://schemas.openxmlformats.org/officeDocument/2006/relationships/hyperlink" Target="https://login.consultant.ru/link/?req=doc&amp;base=LAW&amp;n=481376&amp;dst=12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98&amp;n=181401&amp;dst=100010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81401&amp;dst=100008" TargetMode="External"/><Relationship Id="rId11" Type="http://schemas.openxmlformats.org/officeDocument/2006/relationships/hyperlink" Target="https://login.consultant.ru/link/?req=doc&amp;base=LAW&amp;n=481376&amp;dst=882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98&amp;n=17687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98&amp;n=181401&amp;dst=100009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94439" TargetMode="External"/><Relationship Id="rId14" Type="http://schemas.openxmlformats.org/officeDocument/2006/relationships/hyperlink" Target="https://login.consultant.ru/link/?req=doc&amp;base=LAW&amp;n=449648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6506</Words>
  <Characters>37085</Characters>
  <Application>Microsoft Office Word</Application>
  <DocSecurity>0</DocSecurity>
  <Lines>309</Lines>
  <Paragraphs>87</Paragraphs>
  <ScaleCrop>false</ScaleCrop>
  <Company>КонсультантПлюс Версия 4024.00.51</Company>
  <LinksUpToDate>false</LinksUpToDate>
  <CharactersWithSpaces>43504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ЧР от 23.11.2023 N 82
(ред. от 08.10.2024)
"О предоставлении земельных участков отдельным категориям граждан в собственность бесплатно на территории Чувашской Республики"
(принят ГС ЧР 21.11.2023)</dc:title>
  <cp:lastModifiedBy>Антонова Татьяна Ивановна</cp:lastModifiedBy>
  <cp:revision>2</cp:revision>
  <dcterms:created xsi:type="dcterms:W3CDTF">2025-02-21T09:02:00Z</dcterms:created>
  <dcterms:modified xsi:type="dcterms:W3CDTF">2025-02-21T09:04:00Z</dcterms:modified>
</cp:coreProperties>
</file>