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0D2CD2" w14:paraId="161A4433" w14:textId="77777777" w:rsidTr="00810835">
        <w:tc>
          <w:tcPr>
            <w:tcW w:w="3202" w:type="dxa"/>
          </w:tcPr>
          <w:p w14:paraId="785ECD57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0D2CD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0D2CD2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0D2CD2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0D2CD2" w:rsidRPr="000D2CD2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0B189F2" w:rsidR="00A13528" w:rsidRPr="000D2CD2" w:rsidRDefault="0091541C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29.01.2025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49582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0D2CD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5A79423F" w:rsidR="00A13528" w:rsidRPr="000D2CD2" w:rsidRDefault="0091541C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119</w:t>
                  </w:r>
                </w:p>
              </w:tc>
            </w:tr>
          </w:tbl>
          <w:p w14:paraId="41212BC7" w14:textId="77777777" w:rsidR="00A13528" w:rsidRPr="000D2CD2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0D2CD2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0D2CD2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0D2CD2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0D2CD2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0D2CD2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0D2CD2" w:rsidRPr="000D2CD2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4E237726" w:rsidR="00A13528" w:rsidRPr="000D2CD2" w:rsidRDefault="0091541C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29.01.2025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0D2CD2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0D2CD2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6E62A109" w:rsidR="00A13528" w:rsidRPr="000D2CD2" w:rsidRDefault="0091541C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119</w:t>
                  </w:r>
                </w:p>
              </w:tc>
            </w:tr>
          </w:tbl>
          <w:p w14:paraId="5FECAF9F" w14:textId="77777777" w:rsidR="00A13528" w:rsidRPr="000D2CD2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0D2CD2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0D2CD2" w:rsidRDefault="00A13528" w:rsidP="00A13528">
      <w:pPr>
        <w:ind w:firstLine="0"/>
        <w:rPr>
          <w:szCs w:val="26"/>
        </w:rPr>
      </w:pPr>
    </w:p>
    <w:p w14:paraId="743CD289" w14:textId="77777777" w:rsidR="00A13528" w:rsidRPr="000D2CD2" w:rsidRDefault="00A13528" w:rsidP="00A13528">
      <w:pPr>
        <w:ind w:firstLine="0"/>
        <w:rPr>
          <w:szCs w:val="26"/>
        </w:rPr>
      </w:pPr>
    </w:p>
    <w:p w14:paraId="4A296423" w14:textId="4A4F7210" w:rsidR="00847941" w:rsidRDefault="00AB77D7" w:rsidP="00D872AB">
      <w:pPr>
        <w:tabs>
          <w:tab w:val="left" w:pos="4678"/>
          <w:tab w:val="left" w:pos="4820"/>
          <w:tab w:val="left" w:pos="7371"/>
        </w:tabs>
        <w:ind w:right="4820" w:firstLine="0"/>
        <w:rPr>
          <w:b/>
          <w:bCs/>
          <w:sz w:val="26"/>
          <w:szCs w:val="26"/>
        </w:rPr>
      </w:pPr>
      <w:r w:rsidRPr="000D2CD2">
        <w:rPr>
          <w:b/>
          <w:bCs/>
          <w:sz w:val="26"/>
          <w:szCs w:val="26"/>
        </w:rPr>
        <w:t>О подготовке документации по</w:t>
      </w:r>
      <w:r w:rsidR="001C3AED">
        <w:rPr>
          <w:b/>
          <w:bCs/>
          <w:sz w:val="26"/>
          <w:szCs w:val="26"/>
        </w:rPr>
        <w:t xml:space="preserve"> </w:t>
      </w:r>
      <w:r w:rsidR="00644DEC">
        <w:rPr>
          <w:b/>
          <w:bCs/>
          <w:sz w:val="26"/>
          <w:szCs w:val="26"/>
        </w:rPr>
        <w:t>внесению изменений в проект</w:t>
      </w:r>
      <w:r w:rsidR="001C3AED">
        <w:rPr>
          <w:b/>
          <w:bCs/>
          <w:sz w:val="26"/>
          <w:szCs w:val="26"/>
        </w:rPr>
        <w:t xml:space="preserve"> планировки территории, </w:t>
      </w:r>
      <w:r w:rsidR="00644DEC">
        <w:rPr>
          <w:b/>
          <w:bCs/>
          <w:sz w:val="26"/>
          <w:szCs w:val="26"/>
        </w:rPr>
        <w:t xml:space="preserve">утвержденного </w:t>
      </w:r>
      <w:r w:rsidR="001C3AED">
        <w:rPr>
          <w:b/>
          <w:bCs/>
          <w:sz w:val="26"/>
          <w:szCs w:val="26"/>
        </w:rPr>
        <w:t xml:space="preserve">постановлением </w:t>
      </w:r>
      <w:r w:rsidR="001C3AED" w:rsidRPr="001C3AED">
        <w:rPr>
          <w:b/>
          <w:bCs/>
          <w:sz w:val="26"/>
          <w:szCs w:val="26"/>
        </w:rPr>
        <w:t xml:space="preserve">администрации </w:t>
      </w:r>
      <w:proofErr w:type="spellStart"/>
      <w:r w:rsidR="001C3AED" w:rsidRPr="001C3AED">
        <w:rPr>
          <w:b/>
          <w:bCs/>
          <w:sz w:val="26"/>
          <w:szCs w:val="26"/>
        </w:rPr>
        <w:t>Акулевского</w:t>
      </w:r>
      <w:proofErr w:type="spellEnd"/>
      <w:r w:rsidR="001C3AED" w:rsidRPr="001C3AED">
        <w:rPr>
          <w:b/>
          <w:bCs/>
          <w:sz w:val="26"/>
          <w:szCs w:val="26"/>
        </w:rPr>
        <w:t xml:space="preserve"> сельского поселения от 06.10.2022 №81 «Об утверждении проекта планировки и проекта межевания территории для индивидуального жилищного строительства земельных участков с кадастровыми номерами 21:21:000000:7835</w:t>
      </w:r>
      <w:r w:rsidR="001C3AED">
        <w:rPr>
          <w:b/>
          <w:bCs/>
          <w:sz w:val="26"/>
          <w:szCs w:val="26"/>
        </w:rPr>
        <w:t xml:space="preserve">, </w:t>
      </w:r>
      <w:r w:rsidR="001C3AED" w:rsidRPr="001C3AED">
        <w:rPr>
          <w:b/>
          <w:bCs/>
          <w:sz w:val="26"/>
          <w:szCs w:val="26"/>
        </w:rPr>
        <w:t>21:21:000000:7845 и 21:21:191001:175</w:t>
      </w:r>
      <w:r w:rsidR="001C3AED">
        <w:rPr>
          <w:b/>
          <w:bCs/>
          <w:sz w:val="26"/>
          <w:szCs w:val="26"/>
        </w:rPr>
        <w:t>»</w:t>
      </w:r>
    </w:p>
    <w:p w14:paraId="2D3BF0BD" w14:textId="77777777" w:rsidR="001C3AED" w:rsidRDefault="001C3AED" w:rsidP="001C3AED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</w:p>
    <w:p w14:paraId="2AF7C12D" w14:textId="77777777" w:rsidR="00D872AB" w:rsidRDefault="00A13528" w:rsidP="005A11A1">
      <w:pPr>
        <w:ind w:firstLine="709"/>
        <w:rPr>
          <w:sz w:val="26"/>
          <w:szCs w:val="26"/>
        </w:rPr>
      </w:pPr>
      <w:r w:rsidRPr="000D2CD2">
        <w:rPr>
          <w:sz w:val="26"/>
          <w:szCs w:val="26"/>
        </w:rPr>
        <w:t>В соответствии в соответствии со стать</w:t>
      </w:r>
      <w:r w:rsidR="00AB77D7" w:rsidRPr="000D2CD2">
        <w:rPr>
          <w:sz w:val="26"/>
          <w:szCs w:val="26"/>
        </w:rPr>
        <w:t xml:space="preserve">ями </w:t>
      </w:r>
      <w:r w:rsidR="006E548B" w:rsidRPr="000D2CD2">
        <w:rPr>
          <w:sz w:val="26"/>
          <w:szCs w:val="26"/>
        </w:rPr>
        <w:t xml:space="preserve">45, </w:t>
      </w:r>
      <w:r w:rsidR="00AB77D7" w:rsidRPr="000D2CD2">
        <w:rPr>
          <w:sz w:val="26"/>
          <w:szCs w:val="26"/>
        </w:rPr>
        <w:t>46</w:t>
      </w:r>
      <w:r w:rsidRPr="000D2CD2">
        <w:rPr>
          <w:sz w:val="26"/>
          <w:szCs w:val="26"/>
        </w:rPr>
        <w:t xml:space="preserve"> Градостроительного кодекса Российской Федерации, </w:t>
      </w:r>
      <w:r w:rsidR="008323A7" w:rsidRPr="000D2CD2">
        <w:rPr>
          <w:sz w:val="26"/>
          <w:szCs w:val="26"/>
        </w:rPr>
        <w:t xml:space="preserve">Постановлением Правительства РФ от 02.02.2024  № 112 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 на </w:t>
      </w:r>
      <w:r w:rsidRPr="000D2CD2">
        <w:rPr>
          <w:sz w:val="26"/>
          <w:szCs w:val="26"/>
        </w:rPr>
        <w:t>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</w:t>
      </w:r>
      <w:r w:rsidR="001C3AED">
        <w:rPr>
          <w:sz w:val="26"/>
          <w:szCs w:val="26"/>
        </w:rPr>
        <w:t xml:space="preserve">, </w:t>
      </w:r>
      <w:r w:rsidR="00BE4044" w:rsidRPr="000D2CD2">
        <w:rPr>
          <w:sz w:val="26"/>
          <w:szCs w:val="26"/>
        </w:rPr>
        <w:t>администрация</w:t>
      </w:r>
      <w:r w:rsidR="0009092A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 xml:space="preserve"> Чебоксарского </w:t>
      </w:r>
      <w:r w:rsidR="0009092A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муниципального</w:t>
      </w:r>
      <w:r w:rsidR="00AB77D7" w:rsidRPr="000D2CD2">
        <w:rPr>
          <w:sz w:val="26"/>
          <w:szCs w:val="26"/>
        </w:rPr>
        <w:t xml:space="preserve"> </w:t>
      </w:r>
      <w:r w:rsidR="00BE4044" w:rsidRPr="000D2CD2">
        <w:rPr>
          <w:sz w:val="26"/>
          <w:szCs w:val="26"/>
        </w:rPr>
        <w:t>округа</w:t>
      </w:r>
      <w:r w:rsidR="00AB77D7" w:rsidRPr="000D2CD2">
        <w:rPr>
          <w:sz w:val="26"/>
          <w:szCs w:val="26"/>
        </w:rPr>
        <w:t xml:space="preserve"> </w:t>
      </w:r>
      <w:r w:rsidR="005A76D7" w:rsidRPr="000D2CD2">
        <w:rPr>
          <w:sz w:val="26"/>
          <w:szCs w:val="26"/>
        </w:rPr>
        <w:t>Чувашской Республики</w:t>
      </w:r>
    </w:p>
    <w:p w14:paraId="30F36716" w14:textId="7DBA9B55" w:rsidR="008B0497" w:rsidRPr="000D2CD2" w:rsidRDefault="005A76D7" w:rsidP="005A11A1">
      <w:pPr>
        <w:ind w:firstLine="709"/>
        <w:rPr>
          <w:sz w:val="26"/>
          <w:szCs w:val="26"/>
        </w:rPr>
      </w:pPr>
      <w:r w:rsidRPr="000D2CD2">
        <w:rPr>
          <w:sz w:val="26"/>
          <w:szCs w:val="26"/>
        </w:rPr>
        <w:t>п о с т а н о в л я е т:</w:t>
      </w:r>
    </w:p>
    <w:p w14:paraId="48370BFB" w14:textId="4B65E8FE" w:rsidR="006F3392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 xml:space="preserve">Принять решение о </w:t>
      </w:r>
      <w:r w:rsidR="00D872AB">
        <w:rPr>
          <w:rFonts w:eastAsia="Times New Roman"/>
          <w:sz w:val="26"/>
          <w:szCs w:val="26"/>
        </w:rPr>
        <w:t xml:space="preserve">подготовке </w:t>
      </w:r>
      <w:r w:rsidR="00D872AB" w:rsidRPr="00D872AB">
        <w:rPr>
          <w:rFonts w:eastAsia="Times New Roman"/>
          <w:sz w:val="26"/>
          <w:szCs w:val="26"/>
        </w:rPr>
        <w:t xml:space="preserve">документации по внесению изменений в проект планировки территории, утвержденного постановлением администрации </w:t>
      </w:r>
      <w:proofErr w:type="spellStart"/>
      <w:r w:rsidR="00D872AB" w:rsidRPr="00D872AB">
        <w:rPr>
          <w:rFonts w:eastAsia="Times New Roman"/>
          <w:sz w:val="26"/>
          <w:szCs w:val="26"/>
        </w:rPr>
        <w:t>Акулевского</w:t>
      </w:r>
      <w:proofErr w:type="spellEnd"/>
      <w:r w:rsidR="00D872AB" w:rsidRPr="00D872AB">
        <w:rPr>
          <w:rFonts w:eastAsia="Times New Roman"/>
          <w:sz w:val="26"/>
          <w:szCs w:val="26"/>
        </w:rPr>
        <w:t xml:space="preserve"> сельского поселения от 06.10.2022 №81 «Об утверждении проекта планировки и проекта межевания территории для индивидуального жилищного строительства земельных участков с кадастровыми номерами 21:21:000000:7835, 21:21:000000:7845 и 21:21:191001:175»</w:t>
      </w:r>
      <w:r w:rsidRPr="000D2CD2">
        <w:rPr>
          <w:rFonts w:eastAsia="Times New Roman"/>
          <w:sz w:val="26"/>
          <w:szCs w:val="26"/>
        </w:rPr>
        <w:t xml:space="preserve"> (далее - проект) согласно схеме (Приложение №1)</w:t>
      </w:r>
      <w:r w:rsidR="00AB77D7" w:rsidRPr="000D2CD2">
        <w:rPr>
          <w:rFonts w:eastAsia="Times New Roman"/>
          <w:sz w:val="26"/>
          <w:szCs w:val="26"/>
        </w:rPr>
        <w:t xml:space="preserve"> к настоящему постановлению.</w:t>
      </w:r>
    </w:p>
    <w:p w14:paraId="684CA8B7" w14:textId="3EAA68C4" w:rsidR="002D2370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lastRenderedPageBreak/>
        <w:t xml:space="preserve">Утвердить задание на разработку </w:t>
      </w:r>
      <w:r w:rsidR="00D872AB">
        <w:rPr>
          <w:rFonts w:eastAsia="Times New Roman"/>
          <w:sz w:val="26"/>
          <w:szCs w:val="26"/>
        </w:rPr>
        <w:t xml:space="preserve">внесений изменений в </w:t>
      </w:r>
      <w:r w:rsidRPr="000D2CD2">
        <w:rPr>
          <w:rFonts w:eastAsia="Times New Roman"/>
          <w:sz w:val="26"/>
          <w:szCs w:val="26"/>
        </w:rPr>
        <w:t>документаци</w:t>
      </w:r>
      <w:r w:rsidR="00D872AB">
        <w:rPr>
          <w:rFonts w:eastAsia="Times New Roman"/>
          <w:sz w:val="26"/>
          <w:szCs w:val="26"/>
        </w:rPr>
        <w:t>ю</w:t>
      </w:r>
      <w:r w:rsidRPr="000D2CD2">
        <w:rPr>
          <w:rFonts w:eastAsia="Times New Roman"/>
          <w:sz w:val="26"/>
          <w:szCs w:val="26"/>
        </w:rPr>
        <w:t xml:space="preserve"> по планировке территории согласно Приложению №2 к настоящему постановлению.</w:t>
      </w:r>
    </w:p>
    <w:p w14:paraId="37830B77" w14:textId="7794C582" w:rsidR="002D2370" w:rsidRPr="000D2CD2" w:rsidRDefault="002D2370" w:rsidP="005A11A1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sz w:val="26"/>
          <w:szCs w:val="26"/>
        </w:rPr>
      </w:pPr>
      <w:r w:rsidRPr="000D2CD2">
        <w:rPr>
          <w:rFonts w:eastAsia="Times New Roman"/>
          <w:sz w:val="26"/>
          <w:szCs w:val="26"/>
        </w:rPr>
        <w:t xml:space="preserve">Предложить физическим и юридическим лицам в течение </w:t>
      </w:r>
      <w:r w:rsidR="005A11A1" w:rsidRPr="000D2CD2">
        <w:rPr>
          <w:rFonts w:eastAsia="Times New Roman"/>
          <w:sz w:val="26"/>
          <w:szCs w:val="26"/>
        </w:rPr>
        <w:t>четырнадцати дней</w:t>
      </w:r>
      <w:r w:rsidR="00E747ED" w:rsidRPr="000D2CD2">
        <w:rPr>
          <w:rFonts w:eastAsia="Times New Roman"/>
          <w:sz w:val="26"/>
          <w:szCs w:val="26"/>
        </w:rPr>
        <w:t xml:space="preserve"> со дня официального опубликования постановления обеспечить прием </w:t>
      </w:r>
      <w:r w:rsidR="00567052" w:rsidRPr="000D2CD2">
        <w:rPr>
          <w:rFonts w:eastAsia="Times New Roman"/>
          <w:sz w:val="26"/>
          <w:szCs w:val="26"/>
        </w:rPr>
        <w:t xml:space="preserve">от физических и юридических лиц </w:t>
      </w:r>
      <w:r w:rsidR="005A11A1" w:rsidRPr="000D2CD2">
        <w:rPr>
          <w:rFonts w:eastAsia="Times New Roman"/>
          <w:sz w:val="26"/>
          <w:szCs w:val="26"/>
        </w:rPr>
        <w:t xml:space="preserve">предложений </w:t>
      </w:r>
      <w:r w:rsidR="00567052" w:rsidRPr="000D2CD2">
        <w:rPr>
          <w:rFonts w:eastAsia="Times New Roman"/>
          <w:sz w:val="26"/>
          <w:szCs w:val="26"/>
        </w:rPr>
        <w:t>по содержанию проекта по адресу:</w:t>
      </w:r>
      <w:r w:rsidR="005A11A1" w:rsidRPr="000D2CD2">
        <w:rPr>
          <w:rFonts w:eastAsia="Times New Roman"/>
          <w:sz w:val="26"/>
          <w:szCs w:val="26"/>
        </w:rPr>
        <w:t xml:space="preserve"> Чувашская Республика, Чебоксарский муниципальный округ</w:t>
      </w:r>
      <w:r w:rsidR="005A11A1" w:rsidRPr="000D2CD2">
        <w:rPr>
          <w:sz w:val="26"/>
          <w:szCs w:val="26"/>
        </w:rPr>
        <w:t>, п. Кугеси. ул. Шоссейная, д.15.</w:t>
      </w:r>
    </w:p>
    <w:p w14:paraId="4DF76C59" w14:textId="7C78D95A" w:rsidR="00A13528" w:rsidRPr="000D2CD2" w:rsidRDefault="00A13528" w:rsidP="005A11A1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0D2CD2">
        <w:rPr>
          <w:sz w:val="26"/>
          <w:szCs w:val="26"/>
        </w:rPr>
        <w:t>Настоящее постановление опубликовать</w:t>
      </w:r>
      <w:r w:rsidR="00BE4044" w:rsidRPr="000D2CD2">
        <w:rPr>
          <w:sz w:val="26"/>
          <w:szCs w:val="26"/>
        </w:rPr>
        <w:t xml:space="preserve"> в периодическом печатном издании </w:t>
      </w:r>
      <w:r w:rsidRPr="000D2CD2">
        <w:rPr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D2CD2">
        <w:rPr>
          <w:sz w:val="26"/>
          <w:szCs w:val="26"/>
        </w:rPr>
        <w:t>.</w:t>
      </w:r>
      <w:r w:rsidRPr="000D2CD2">
        <w:rPr>
          <w:sz w:val="26"/>
          <w:szCs w:val="26"/>
        </w:rPr>
        <w:t xml:space="preserve"> </w:t>
      </w:r>
    </w:p>
    <w:p w14:paraId="28046B93" w14:textId="28725FB7" w:rsidR="00A13528" w:rsidRPr="000D2CD2" w:rsidRDefault="00B929C1" w:rsidP="005A11A1">
      <w:pPr>
        <w:widowControl/>
        <w:shd w:val="clear" w:color="auto" w:fill="FFFFFF"/>
        <w:autoSpaceDE/>
        <w:autoSpaceDN/>
        <w:adjustRightInd/>
        <w:rPr>
          <w:bCs/>
          <w:sz w:val="26"/>
          <w:szCs w:val="26"/>
        </w:rPr>
      </w:pPr>
      <w:r w:rsidRPr="000D2CD2">
        <w:rPr>
          <w:bCs/>
          <w:sz w:val="26"/>
          <w:szCs w:val="26"/>
        </w:rPr>
        <w:t>5</w:t>
      </w:r>
      <w:r w:rsidR="00483E28" w:rsidRPr="000D2CD2">
        <w:rPr>
          <w:bCs/>
          <w:sz w:val="26"/>
          <w:szCs w:val="26"/>
        </w:rPr>
        <w:t xml:space="preserve">. </w:t>
      </w:r>
      <w:r w:rsidR="00A13528" w:rsidRPr="000D2CD2">
        <w:rPr>
          <w:bCs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</w:t>
      </w:r>
      <w:r w:rsidR="00B04DB4" w:rsidRPr="00B04DB4">
        <w:rPr>
          <w:bCs/>
          <w:sz w:val="26"/>
          <w:szCs w:val="26"/>
        </w:rPr>
        <w:t>управления экономики, сельского хозяйства, имущественных и земельных отношений</w:t>
      </w:r>
      <w:r w:rsidR="00B04DB4">
        <w:rPr>
          <w:bCs/>
          <w:sz w:val="26"/>
          <w:szCs w:val="26"/>
        </w:rPr>
        <w:t xml:space="preserve"> </w:t>
      </w:r>
      <w:proofErr w:type="spellStart"/>
      <w:r w:rsidR="00B04DB4">
        <w:rPr>
          <w:bCs/>
          <w:sz w:val="26"/>
          <w:szCs w:val="26"/>
        </w:rPr>
        <w:t>С.В.Павлова</w:t>
      </w:r>
      <w:proofErr w:type="spellEnd"/>
      <w:r w:rsidR="00B04DB4">
        <w:rPr>
          <w:bCs/>
          <w:sz w:val="26"/>
          <w:szCs w:val="26"/>
        </w:rPr>
        <w:t>.</w:t>
      </w:r>
    </w:p>
    <w:p w14:paraId="4C9FA6B1" w14:textId="5B42C345" w:rsidR="00A13528" w:rsidRPr="000D2CD2" w:rsidRDefault="00B929C1" w:rsidP="005A11A1">
      <w:pPr>
        <w:ind w:firstLine="708"/>
        <w:rPr>
          <w:bCs/>
          <w:sz w:val="26"/>
          <w:szCs w:val="26"/>
        </w:rPr>
      </w:pPr>
      <w:r w:rsidRPr="000D2CD2">
        <w:rPr>
          <w:bCs/>
          <w:sz w:val="26"/>
          <w:szCs w:val="26"/>
        </w:rPr>
        <w:t>6.</w:t>
      </w:r>
      <w:r w:rsidR="00A13528" w:rsidRPr="000D2CD2">
        <w:rPr>
          <w:bCs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0D2CD2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0D2CD2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0D2CD2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0D2CD2" w:rsidRDefault="0016251A" w:rsidP="00A13528">
      <w:pPr>
        <w:pStyle w:val="a4"/>
        <w:ind w:firstLine="0"/>
        <w:rPr>
          <w:sz w:val="26"/>
          <w:szCs w:val="26"/>
        </w:rPr>
      </w:pPr>
      <w:r w:rsidRPr="000D2CD2">
        <w:rPr>
          <w:sz w:val="26"/>
          <w:szCs w:val="26"/>
        </w:rPr>
        <w:t>Глава</w:t>
      </w:r>
      <w:r w:rsidR="00A13528" w:rsidRPr="000D2CD2">
        <w:rPr>
          <w:sz w:val="26"/>
          <w:szCs w:val="26"/>
        </w:rPr>
        <w:t xml:space="preserve"> Чебоксарского</w:t>
      </w:r>
    </w:p>
    <w:p w14:paraId="165B574F" w14:textId="615A4839" w:rsidR="00A13528" w:rsidRPr="000D2CD2" w:rsidRDefault="00A13528" w:rsidP="00A13528">
      <w:pPr>
        <w:pStyle w:val="a4"/>
        <w:ind w:firstLine="0"/>
        <w:rPr>
          <w:sz w:val="26"/>
          <w:szCs w:val="26"/>
        </w:rPr>
      </w:pPr>
      <w:r w:rsidRPr="000D2CD2">
        <w:rPr>
          <w:sz w:val="26"/>
          <w:szCs w:val="26"/>
        </w:rPr>
        <w:t>муниципального округа</w:t>
      </w:r>
      <w:r w:rsidR="00DF2AEE" w:rsidRPr="000D2CD2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 w:rsidRPr="000D2CD2">
        <w:rPr>
          <w:sz w:val="26"/>
          <w:szCs w:val="26"/>
        </w:rPr>
        <w:t>В.Б</w:t>
      </w:r>
      <w:r w:rsidR="00947F0A" w:rsidRPr="000D2CD2">
        <w:rPr>
          <w:sz w:val="26"/>
          <w:szCs w:val="26"/>
        </w:rPr>
        <w:t>.</w:t>
      </w:r>
      <w:r w:rsidR="0016251A" w:rsidRPr="000D2CD2">
        <w:rPr>
          <w:sz w:val="26"/>
          <w:szCs w:val="26"/>
        </w:rPr>
        <w:t>Михайлов</w:t>
      </w:r>
      <w:proofErr w:type="spellEnd"/>
    </w:p>
    <w:p w14:paraId="007CBDB8" w14:textId="77777777" w:rsidR="00B929C1" w:rsidRPr="000D2CD2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Pr="000D2CD2" w:rsidRDefault="00D541B5" w:rsidP="00483E28">
      <w:pPr>
        <w:ind w:firstLine="0"/>
        <w:rPr>
          <w:sz w:val="26"/>
          <w:szCs w:val="26"/>
        </w:rPr>
      </w:pPr>
    </w:p>
    <w:p w14:paraId="1280E304" w14:textId="3A69D2AF" w:rsidR="00D541B5" w:rsidRPr="002B4B06" w:rsidRDefault="0016251A" w:rsidP="0016251A">
      <w:pPr>
        <w:ind w:firstLine="0"/>
        <w:jc w:val="right"/>
      </w:pPr>
      <w:r w:rsidRPr="002B4B06">
        <w:t>Приложение №1</w:t>
      </w:r>
    </w:p>
    <w:p w14:paraId="63365705" w14:textId="6DDD9A77" w:rsidR="0016251A" w:rsidRPr="002B4B06" w:rsidRDefault="0016251A" w:rsidP="0016251A">
      <w:pPr>
        <w:ind w:firstLine="0"/>
        <w:jc w:val="right"/>
      </w:pPr>
      <w:r w:rsidRPr="002B4B06">
        <w:t xml:space="preserve">к постановлению администрации </w:t>
      </w:r>
    </w:p>
    <w:p w14:paraId="646C69F6" w14:textId="146B1577" w:rsidR="0016251A" w:rsidRPr="002B4B06" w:rsidRDefault="0016251A" w:rsidP="0016251A">
      <w:pPr>
        <w:ind w:firstLine="0"/>
        <w:jc w:val="right"/>
      </w:pPr>
      <w:r w:rsidRPr="002B4B06">
        <w:t>Чебоксарского муниципального округа</w:t>
      </w:r>
    </w:p>
    <w:p w14:paraId="42EC296C" w14:textId="6A3369FC" w:rsidR="0016251A" w:rsidRPr="002B4B06" w:rsidRDefault="0016251A" w:rsidP="0016251A">
      <w:pPr>
        <w:ind w:firstLine="0"/>
        <w:jc w:val="right"/>
      </w:pPr>
      <w:r w:rsidRPr="002B4B06">
        <w:t>от_</w:t>
      </w:r>
      <w:r w:rsidR="0091541C">
        <w:t>29.01.2025</w:t>
      </w:r>
      <w:r w:rsidRPr="002B4B06">
        <w:t>____ №_</w:t>
      </w:r>
      <w:r w:rsidR="0091541C">
        <w:t>119</w:t>
      </w:r>
      <w:r w:rsidRPr="002B4B06">
        <w:t>___</w:t>
      </w:r>
    </w:p>
    <w:p w14:paraId="744CF0AC" w14:textId="5CD3AF5F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3FFBC3A7" w14:textId="328E9EBF" w:rsidR="000F0D85" w:rsidRPr="000D2CD2" w:rsidRDefault="000F0D85" w:rsidP="000F0D85">
      <w:pPr>
        <w:ind w:firstLine="0"/>
        <w:jc w:val="center"/>
        <w:rPr>
          <w:sz w:val="26"/>
          <w:szCs w:val="26"/>
        </w:rPr>
      </w:pPr>
      <w:r>
        <w:t xml:space="preserve">Схема границ территории для разработки </w:t>
      </w:r>
      <w:r w:rsidR="00D872AB">
        <w:t xml:space="preserve">внесений изменений в </w:t>
      </w:r>
      <w:r>
        <w:t>документаци</w:t>
      </w:r>
      <w:r w:rsidR="00D872AB">
        <w:t>ю</w:t>
      </w:r>
      <w:r>
        <w:t xml:space="preserve"> по планировке территории</w:t>
      </w:r>
      <w:r w:rsidR="00D872AB">
        <w:t xml:space="preserve"> (</w:t>
      </w:r>
      <w:proofErr w:type="spellStart"/>
      <w:r w:rsidR="00D872AB">
        <w:t>д.Шишкенеры</w:t>
      </w:r>
      <w:proofErr w:type="spellEnd"/>
      <w:r w:rsidR="00D872AB">
        <w:t>)</w:t>
      </w:r>
    </w:p>
    <w:p w14:paraId="4C3D1384" w14:textId="72DB99FF" w:rsidR="00D541B5" w:rsidRDefault="00D541B5" w:rsidP="00483E28">
      <w:pPr>
        <w:ind w:firstLine="0"/>
        <w:rPr>
          <w:sz w:val="26"/>
          <w:szCs w:val="26"/>
        </w:rPr>
      </w:pPr>
    </w:p>
    <w:p w14:paraId="5281E942" w14:textId="48555FA1" w:rsidR="00B04DB4" w:rsidRDefault="00B04DB4" w:rsidP="00483E28">
      <w:pPr>
        <w:ind w:firstLine="0"/>
        <w:rPr>
          <w:sz w:val="26"/>
          <w:szCs w:val="26"/>
        </w:rPr>
      </w:pPr>
    </w:p>
    <w:p w14:paraId="361FA6F9" w14:textId="0E427A2F" w:rsidR="00B04DB4" w:rsidRDefault="00AB7B43" w:rsidP="00483E28">
      <w:pPr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F0F1F" wp14:editId="0F290586">
                <wp:simplePos x="0" y="0"/>
                <wp:positionH relativeFrom="column">
                  <wp:posOffset>4742854</wp:posOffset>
                </wp:positionH>
                <wp:positionV relativeFrom="paragraph">
                  <wp:posOffset>8006</wp:posOffset>
                </wp:positionV>
                <wp:extent cx="1351966" cy="701227"/>
                <wp:effectExtent l="0" t="0" r="19685" b="22860"/>
                <wp:wrapNone/>
                <wp:docPr id="23911237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66" cy="701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A25BA" w14:textId="5AD36905" w:rsidR="00AB7B43" w:rsidRPr="00AB7B43" w:rsidRDefault="00AB7B43" w:rsidP="00AB7B43">
                            <w:pPr>
                              <w:ind w:firstLine="0"/>
                              <w:jc w:val="center"/>
                            </w:pPr>
                            <w:r w:rsidRPr="002B4B06">
                              <w:rPr>
                                <w:sz w:val="18"/>
                                <w:szCs w:val="18"/>
                              </w:rPr>
                              <w:t xml:space="preserve">кадастровые кварталы </w:t>
                            </w:r>
                            <w:r w:rsidRPr="002B4B06">
                              <w:rPr>
                                <w:sz w:val="18"/>
                                <w:szCs w:val="18"/>
                                <w:lang w:val="en-US"/>
                              </w:rPr>
                              <w:t>21</w:t>
                            </w:r>
                            <w:r w:rsidRPr="002B4B06">
                              <w:rPr>
                                <w:sz w:val="18"/>
                                <w:szCs w:val="18"/>
                              </w:rPr>
                              <w:t>:21:000000</w:t>
                            </w:r>
                            <w:r w:rsidRPr="002B4B06">
                              <w:rPr>
                                <w:rFonts w:ascii="Arial" w:hAnsi="Arial" w:cs="Arial"/>
                                <w:color w:val="2526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4B06">
                              <w:rPr>
                                <w:sz w:val="18"/>
                                <w:szCs w:val="18"/>
                              </w:rPr>
                              <w:t>21:21:191206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F0F1F" id="Прямоугольник 2" o:spid="_x0000_s1026" style="position:absolute;left:0;text-align:left;margin-left:373.45pt;margin-top:.65pt;width:106.45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" fillcolor="#5b9bd5 [3204]" strokecolor="#091723 [484]" strokeweight="1pt">
                <v:textbox>
                  <w:txbxContent>
                    <w:p w14:paraId="411A25BA" w14:textId="5AD36905" w:rsidR="00AB7B43" w:rsidRPr="00AB7B43" w:rsidRDefault="00AB7B43" w:rsidP="00AB7B43">
                      <w:pPr>
                        <w:ind w:firstLine="0"/>
                        <w:jc w:val="center"/>
                      </w:pPr>
                      <w:r w:rsidRPr="002B4B06">
                        <w:rPr>
                          <w:sz w:val="18"/>
                          <w:szCs w:val="18"/>
                        </w:rPr>
                        <w:t xml:space="preserve">кадастровые кварталы </w:t>
                      </w:r>
                      <w:r w:rsidRPr="002B4B06">
                        <w:rPr>
                          <w:sz w:val="18"/>
                          <w:szCs w:val="18"/>
                          <w:lang w:val="en-US"/>
                        </w:rPr>
                        <w:t>21</w:t>
                      </w:r>
                      <w:r w:rsidRPr="002B4B06">
                        <w:rPr>
                          <w:sz w:val="18"/>
                          <w:szCs w:val="18"/>
                        </w:rPr>
                        <w:t>:21:000000</w:t>
                      </w:r>
                      <w:r w:rsidRPr="002B4B06">
                        <w:rPr>
                          <w:rFonts w:ascii="Arial" w:hAnsi="Arial" w:cs="Arial"/>
                          <w:color w:val="252625"/>
                          <w:sz w:val="18"/>
                          <w:szCs w:val="18"/>
                        </w:rPr>
                        <w:t xml:space="preserve"> </w:t>
                      </w:r>
                      <w:r w:rsidRPr="002B4B06">
                        <w:rPr>
                          <w:sz w:val="18"/>
                          <w:szCs w:val="18"/>
                        </w:rPr>
                        <w:t>21:21:191206</w:t>
                      </w:r>
                    </w:p>
                  </w:txbxContent>
                </v:textbox>
              </v:rect>
            </w:pict>
          </mc:Fallback>
        </mc:AlternateContent>
      </w:r>
      <w:r w:rsidR="00D872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BE5D3" wp14:editId="46F8017A">
                <wp:simplePos x="0" y="0"/>
                <wp:positionH relativeFrom="column">
                  <wp:posOffset>3660159</wp:posOffset>
                </wp:positionH>
                <wp:positionV relativeFrom="paragraph">
                  <wp:posOffset>3265</wp:posOffset>
                </wp:positionV>
                <wp:extent cx="1054646" cy="1682944"/>
                <wp:effectExtent l="38100" t="0" r="31750" b="50800"/>
                <wp:wrapNone/>
                <wp:docPr id="109331277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646" cy="16829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C04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88.2pt;margin-top:.25pt;width:83.05pt;height:132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" strokecolor="#5b9bd5 [3204]" strokeweight=".5pt">
                <v:stroke endarrow="block" joinstyle="miter"/>
              </v:shape>
            </w:pict>
          </mc:Fallback>
        </mc:AlternateContent>
      </w:r>
      <w:r w:rsidR="00D872AB">
        <w:rPr>
          <w:noProof/>
        </w:rPr>
        <w:drawing>
          <wp:anchor distT="0" distB="0" distL="114300" distR="114300" simplePos="0" relativeHeight="251658240" behindDoc="1" locked="0" layoutInCell="1" allowOverlap="1" wp14:anchorId="0F35DE9C" wp14:editId="2A820504">
            <wp:simplePos x="0" y="0"/>
            <wp:positionH relativeFrom="column">
              <wp:posOffset>-48260</wp:posOffset>
            </wp:positionH>
            <wp:positionV relativeFrom="paragraph">
              <wp:posOffset>215900</wp:posOffset>
            </wp:positionV>
            <wp:extent cx="6031230" cy="2973070"/>
            <wp:effectExtent l="0" t="0" r="7620" b="0"/>
            <wp:wrapTight wrapText="bothSides">
              <wp:wrapPolygon edited="0">
                <wp:start x="0" y="0"/>
                <wp:lineTo x="0" y="21452"/>
                <wp:lineTo x="21559" y="21452"/>
                <wp:lineTo x="21559" y="0"/>
                <wp:lineTo x="0" y="0"/>
              </wp:wrapPolygon>
            </wp:wrapTight>
            <wp:docPr id="8727563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5631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8F022" w14:textId="77777777" w:rsidR="00D872AB" w:rsidRDefault="00D872AB" w:rsidP="00483E28">
      <w:pPr>
        <w:ind w:firstLine="0"/>
        <w:rPr>
          <w:sz w:val="26"/>
          <w:szCs w:val="26"/>
        </w:rPr>
      </w:pPr>
    </w:p>
    <w:p w14:paraId="4BEFB531" w14:textId="77777777" w:rsidR="00D872AB" w:rsidRDefault="00D872AB" w:rsidP="00483E28">
      <w:pPr>
        <w:ind w:firstLine="0"/>
        <w:rPr>
          <w:sz w:val="26"/>
          <w:szCs w:val="26"/>
        </w:rPr>
      </w:pPr>
    </w:p>
    <w:p w14:paraId="11E542C8" w14:textId="77777777" w:rsidR="00D872AB" w:rsidRDefault="00D872AB" w:rsidP="00483E28">
      <w:pPr>
        <w:ind w:firstLine="0"/>
        <w:rPr>
          <w:sz w:val="26"/>
          <w:szCs w:val="26"/>
        </w:rPr>
      </w:pPr>
    </w:p>
    <w:p w14:paraId="5D08CA2F" w14:textId="77777777" w:rsidR="00D872AB" w:rsidRDefault="00D872AB" w:rsidP="00483E28">
      <w:pPr>
        <w:ind w:firstLine="0"/>
        <w:rPr>
          <w:sz w:val="26"/>
          <w:szCs w:val="26"/>
        </w:rPr>
      </w:pPr>
    </w:p>
    <w:p w14:paraId="27218FF6" w14:textId="77777777" w:rsidR="00D872AB" w:rsidRDefault="00D872AB" w:rsidP="00483E28">
      <w:pPr>
        <w:ind w:firstLine="0"/>
        <w:rPr>
          <w:sz w:val="26"/>
          <w:szCs w:val="26"/>
        </w:rPr>
      </w:pPr>
    </w:p>
    <w:p w14:paraId="0D23B179" w14:textId="77777777" w:rsidR="00D872AB" w:rsidRDefault="00D872AB" w:rsidP="00483E28">
      <w:pPr>
        <w:ind w:firstLine="0"/>
        <w:rPr>
          <w:sz w:val="26"/>
          <w:szCs w:val="26"/>
        </w:rPr>
      </w:pPr>
    </w:p>
    <w:p w14:paraId="44FA92F8" w14:textId="77777777" w:rsidR="00D872AB" w:rsidRDefault="00D872AB" w:rsidP="00483E28">
      <w:pPr>
        <w:ind w:firstLine="0"/>
        <w:rPr>
          <w:sz w:val="26"/>
          <w:szCs w:val="26"/>
        </w:rPr>
      </w:pPr>
    </w:p>
    <w:p w14:paraId="7AAB1A25" w14:textId="77777777" w:rsidR="00D872AB" w:rsidRDefault="00D872AB" w:rsidP="00483E28">
      <w:pPr>
        <w:ind w:firstLine="0"/>
        <w:rPr>
          <w:sz w:val="26"/>
          <w:szCs w:val="26"/>
        </w:rPr>
      </w:pPr>
    </w:p>
    <w:p w14:paraId="36DFF937" w14:textId="77777777" w:rsidR="00D872AB" w:rsidRDefault="00D872AB" w:rsidP="00483E28">
      <w:pPr>
        <w:ind w:firstLine="0"/>
        <w:rPr>
          <w:sz w:val="26"/>
          <w:szCs w:val="26"/>
        </w:rPr>
      </w:pPr>
    </w:p>
    <w:p w14:paraId="476B6E71" w14:textId="77777777" w:rsidR="00D872AB" w:rsidRDefault="00D872AB" w:rsidP="00483E28">
      <w:pPr>
        <w:ind w:firstLine="0"/>
        <w:rPr>
          <w:sz w:val="26"/>
          <w:szCs w:val="26"/>
        </w:rPr>
      </w:pPr>
    </w:p>
    <w:p w14:paraId="5403FC3C" w14:textId="77777777" w:rsidR="00D872AB" w:rsidRDefault="00D872AB" w:rsidP="00483E28">
      <w:pPr>
        <w:ind w:firstLine="0"/>
        <w:rPr>
          <w:sz w:val="26"/>
          <w:szCs w:val="26"/>
        </w:rPr>
      </w:pPr>
    </w:p>
    <w:p w14:paraId="1E479D93" w14:textId="77777777" w:rsidR="00D872AB" w:rsidRDefault="00D872AB" w:rsidP="00483E28">
      <w:pPr>
        <w:ind w:firstLine="0"/>
        <w:rPr>
          <w:sz w:val="26"/>
          <w:szCs w:val="26"/>
        </w:rPr>
      </w:pPr>
    </w:p>
    <w:p w14:paraId="6B1A6BE7" w14:textId="77777777" w:rsidR="00D872AB" w:rsidRDefault="00D872AB" w:rsidP="00483E28">
      <w:pPr>
        <w:ind w:firstLine="0"/>
        <w:rPr>
          <w:sz w:val="26"/>
          <w:szCs w:val="26"/>
        </w:rPr>
      </w:pPr>
    </w:p>
    <w:p w14:paraId="76F70964" w14:textId="77777777" w:rsidR="00D872AB" w:rsidRDefault="00D872AB" w:rsidP="00483E28">
      <w:pPr>
        <w:ind w:firstLine="0"/>
        <w:rPr>
          <w:sz w:val="26"/>
          <w:szCs w:val="26"/>
        </w:rPr>
      </w:pPr>
    </w:p>
    <w:p w14:paraId="19B3EE29" w14:textId="77777777" w:rsidR="00D872AB" w:rsidRDefault="00D872AB" w:rsidP="00483E28">
      <w:pPr>
        <w:ind w:firstLine="0"/>
        <w:rPr>
          <w:sz w:val="26"/>
          <w:szCs w:val="26"/>
        </w:rPr>
      </w:pPr>
    </w:p>
    <w:p w14:paraId="54895DFA" w14:textId="77777777" w:rsidR="00D872AB" w:rsidRDefault="00D872AB" w:rsidP="00483E28">
      <w:pPr>
        <w:ind w:firstLine="0"/>
        <w:rPr>
          <w:sz w:val="26"/>
          <w:szCs w:val="26"/>
        </w:rPr>
      </w:pPr>
    </w:p>
    <w:p w14:paraId="1FD90531" w14:textId="77777777" w:rsidR="00D872AB" w:rsidRDefault="00D872AB" w:rsidP="00483E28">
      <w:pPr>
        <w:ind w:firstLine="0"/>
        <w:rPr>
          <w:sz w:val="26"/>
          <w:szCs w:val="26"/>
        </w:rPr>
      </w:pPr>
    </w:p>
    <w:p w14:paraId="6164D276" w14:textId="77777777" w:rsidR="00D872AB" w:rsidRDefault="00D872AB" w:rsidP="00483E28">
      <w:pPr>
        <w:ind w:firstLine="0"/>
        <w:rPr>
          <w:sz w:val="26"/>
          <w:szCs w:val="26"/>
        </w:rPr>
      </w:pPr>
    </w:p>
    <w:p w14:paraId="15AA5883" w14:textId="77777777" w:rsidR="00D872AB" w:rsidRDefault="00D872AB" w:rsidP="00483E28">
      <w:pPr>
        <w:ind w:firstLine="0"/>
        <w:rPr>
          <w:sz w:val="26"/>
          <w:szCs w:val="26"/>
        </w:rPr>
      </w:pPr>
    </w:p>
    <w:p w14:paraId="300C57E2" w14:textId="77777777" w:rsidR="00D872AB" w:rsidRDefault="00D872AB" w:rsidP="00483E28">
      <w:pPr>
        <w:ind w:firstLine="0"/>
        <w:rPr>
          <w:sz w:val="26"/>
          <w:szCs w:val="26"/>
        </w:rPr>
      </w:pPr>
    </w:p>
    <w:p w14:paraId="285E8350" w14:textId="77777777" w:rsidR="00D872AB" w:rsidRDefault="00D872AB" w:rsidP="00483E28">
      <w:pPr>
        <w:ind w:firstLine="0"/>
        <w:rPr>
          <w:sz w:val="26"/>
          <w:szCs w:val="26"/>
        </w:rPr>
      </w:pPr>
    </w:p>
    <w:p w14:paraId="5541B27E" w14:textId="77777777" w:rsidR="00D872AB" w:rsidRDefault="00D872AB" w:rsidP="00483E28">
      <w:pPr>
        <w:ind w:firstLine="0"/>
        <w:rPr>
          <w:sz w:val="26"/>
          <w:szCs w:val="26"/>
        </w:rPr>
      </w:pPr>
    </w:p>
    <w:p w14:paraId="693B576A" w14:textId="77777777" w:rsidR="00D872AB" w:rsidRDefault="00D872AB" w:rsidP="00483E28">
      <w:pPr>
        <w:ind w:firstLine="0"/>
        <w:rPr>
          <w:sz w:val="26"/>
          <w:szCs w:val="26"/>
        </w:rPr>
      </w:pPr>
    </w:p>
    <w:p w14:paraId="126CAA2D" w14:textId="77777777" w:rsidR="00D872AB" w:rsidRDefault="00D872AB" w:rsidP="00483E28">
      <w:pPr>
        <w:ind w:firstLine="0"/>
        <w:rPr>
          <w:sz w:val="26"/>
          <w:szCs w:val="26"/>
        </w:rPr>
      </w:pPr>
    </w:p>
    <w:p w14:paraId="45F2377B" w14:textId="78474505" w:rsidR="00B04DB4" w:rsidRDefault="00B04DB4" w:rsidP="00483E28">
      <w:pPr>
        <w:ind w:firstLine="0"/>
        <w:rPr>
          <w:sz w:val="26"/>
          <w:szCs w:val="26"/>
        </w:rPr>
      </w:pPr>
    </w:p>
    <w:p w14:paraId="52186EB3" w14:textId="07257C84" w:rsidR="00B04DB4" w:rsidRPr="002B4B06" w:rsidRDefault="00B04DB4" w:rsidP="00B04DB4">
      <w:pPr>
        <w:ind w:firstLine="0"/>
        <w:jc w:val="right"/>
      </w:pPr>
      <w:r w:rsidRPr="002B4B06">
        <w:lastRenderedPageBreak/>
        <w:t>Приложение №2</w:t>
      </w:r>
    </w:p>
    <w:p w14:paraId="0E5BB647" w14:textId="77777777" w:rsidR="00B04DB4" w:rsidRPr="002B4B06" w:rsidRDefault="00B04DB4" w:rsidP="00B04DB4">
      <w:pPr>
        <w:ind w:firstLine="0"/>
        <w:jc w:val="right"/>
      </w:pPr>
      <w:r w:rsidRPr="002B4B06">
        <w:t xml:space="preserve">к постановлению администрации </w:t>
      </w:r>
    </w:p>
    <w:p w14:paraId="6F6C6ED3" w14:textId="77777777" w:rsidR="00B04DB4" w:rsidRPr="002B4B06" w:rsidRDefault="00B04DB4" w:rsidP="00B04DB4">
      <w:pPr>
        <w:ind w:firstLine="0"/>
        <w:jc w:val="right"/>
      </w:pPr>
      <w:r w:rsidRPr="002B4B06">
        <w:t>Чебоксарского муниципального округа</w:t>
      </w:r>
    </w:p>
    <w:p w14:paraId="2DE474DD" w14:textId="5C638153" w:rsidR="00B04DB4" w:rsidRPr="002B4B06" w:rsidRDefault="00B04DB4" w:rsidP="00B04DB4">
      <w:pPr>
        <w:ind w:firstLine="0"/>
        <w:jc w:val="right"/>
      </w:pPr>
      <w:r w:rsidRPr="002B4B06">
        <w:t>от_</w:t>
      </w:r>
      <w:r w:rsidR="0091541C">
        <w:t>29.01.2025</w:t>
      </w:r>
      <w:r w:rsidRPr="002B4B06">
        <w:t>___ №__</w:t>
      </w:r>
      <w:r w:rsidR="0091541C">
        <w:t>119</w:t>
      </w:r>
      <w:bookmarkStart w:id="0" w:name="_GoBack"/>
      <w:bookmarkEnd w:id="0"/>
      <w:r w:rsidRPr="002B4B06">
        <w:t>____</w:t>
      </w:r>
    </w:p>
    <w:p w14:paraId="3C92FEB3" w14:textId="77777777" w:rsidR="00B04DB4" w:rsidRPr="002B4B06" w:rsidRDefault="00B04DB4" w:rsidP="00B04DB4">
      <w:pPr>
        <w:jc w:val="center"/>
        <w:outlineLvl w:val="0"/>
        <w:rPr>
          <w:b/>
          <w:bCs/>
          <w:sz w:val="22"/>
          <w:szCs w:val="22"/>
        </w:rPr>
      </w:pPr>
      <w:r w:rsidRPr="002B4B06">
        <w:rPr>
          <w:b/>
          <w:bCs/>
          <w:sz w:val="22"/>
          <w:szCs w:val="22"/>
        </w:rPr>
        <w:t>ЗАДАНИЕ</w:t>
      </w:r>
    </w:p>
    <w:p w14:paraId="6E41FFAD" w14:textId="2A6D286D" w:rsidR="00B04DB4" w:rsidRPr="002B4B06" w:rsidRDefault="00B04DB4" w:rsidP="00B04DB4">
      <w:pPr>
        <w:jc w:val="center"/>
        <w:outlineLvl w:val="0"/>
        <w:rPr>
          <w:bCs/>
          <w:sz w:val="22"/>
          <w:szCs w:val="22"/>
        </w:rPr>
      </w:pPr>
      <w:r w:rsidRPr="002B4B06">
        <w:rPr>
          <w:bCs/>
          <w:sz w:val="22"/>
          <w:szCs w:val="22"/>
        </w:rPr>
        <w:t xml:space="preserve">на </w:t>
      </w:r>
      <w:r w:rsidR="008360FD" w:rsidRPr="002B4B06">
        <w:rPr>
          <w:sz w:val="22"/>
          <w:szCs w:val="22"/>
        </w:rPr>
        <w:t>выполнение инженерных изысканий для подготовки документации по внесению изменений в проект планировки</w:t>
      </w:r>
    </w:p>
    <w:tbl>
      <w:tblPr>
        <w:tblW w:w="96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60"/>
        <w:gridCol w:w="4181"/>
      </w:tblGrid>
      <w:tr w:rsidR="00F0250A" w:rsidRPr="002B4B06" w14:paraId="1B4994D2" w14:textId="77777777" w:rsidTr="008360FD">
        <w:trPr>
          <w:trHeight w:val="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8089" w14:textId="5B40B33D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№№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DD7D" w14:textId="77777777" w:rsidR="00F0250A" w:rsidRPr="002B4B06" w:rsidRDefault="00F0250A" w:rsidP="008360FD">
            <w:pPr>
              <w:ind w:firstLine="0"/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D75" w14:textId="77777777" w:rsidR="00F0250A" w:rsidRPr="002B4B06" w:rsidRDefault="00F0250A" w:rsidP="008360FD">
            <w:pPr>
              <w:ind w:firstLine="0"/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F0250A" w:rsidRPr="002B4B06" w14:paraId="1C9352E0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4AB" w14:textId="01451861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FFCB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Вид разрабатываемой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955" w14:textId="0AF00601" w:rsidR="00F0250A" w:rsidRPr="002B4B06" w:rsidRDefault="00AB7B43" w:rsidP="008360FD">
            <w:pPr>
              <w:ind w:hanging="41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 xml:space="preserve">Разработка документации по внесению изменений в проект планировки территории, утвержденного постановлением администрации </w:t>
            </w:r>
            <w:proofErr w:type="spellStart"/>
            <w:r w:rsidRPr="002B4B06">
              <w:rPr>
                <w:bCs/>
                <w:sz w:val="22"/>
                <w:szCs w:val="22"/>
              </w:rPr>
              <w:t>Акулевского</w:t>
            </w:r>
            <w:proofErr w:type="spellEnd"/>
            <w:r w:rsidRPr="002B4B06">
              <w:rPr>
                <w:bCs/>
                <w:sz w:val="22"/>
                <w:szCs w:val="22"/>
              </w:rPr>
              <w:t xml:space="preserve"> сельского поселения от 06.10.2022 №81 «Об утверждении проекта планировки и проекта межевания территории для индивидуального жилищного строительства земельных участков с кадастровыми номерами 21:21:000000:7835, 21:21:000000:7845 и 21:21:191001:175»</w:t>
            </w:r>
          </w:p>
        </w:tc>
      </w:tr>
      <w:tr w:rsidR="00F0250A" w:rsidRPr="002B4B06" w14:paraId="44B30CF0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B8D" w14:textId="7007446D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88F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Инициатор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F4D9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Управление экономики, сельского хозяйства, имущественных и земельных отношений администрации Чебоксарского муниципального округа</w:t>
            </w:r>
          </w:p>
        </w:tc>
      </w:tr>
      <w:tr w:rsidR="00F0250A" w:rsidRPr="002B4B06" w14:paraId="141FF2AD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071" w14:textId="3AB9B442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CF1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4BE" w14:textId="48A8EEF1" w:rsidR="00F0250A" w:rsidRPr="002B4B06" w:rsidRDefault="00F0250A" w:rsidP="008360FD">
            <w:pPr>
              <w:ind w:hanging="8"/>
              <w:jc w:val="left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 xml:space="preserve">Бюджет Чебоксарского муниципального округа </w:t>
            </w:r>
          </w:p>
        </w:tc>
      </w:tr>
      <w:tr w:rsidR="00F0250A" w:rsidRPr="002B4B06" w14:paraId="78638CE5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8C6C" w14:textId="6AA5BE98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E034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03FB" w14:textId="77777777" w:rsidR="00F0250A" w:rsidRPr="002B4B06" w:rsidRDefault="00F0250A" w:rsidP="008360FD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Размещение объектов инженерной и транспортной инфраструктур</w:t>
            </w:r>
          </w:p>
        </w:tc>
      </w:tr>
      <w:tr w:rsidR="00F0250A" w:rsidRPr="002B4B06" w14:paraId="5659771A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2FCB" w14:textId="7907814A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55.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494C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996" w14:textId="77777777" w:rsidR="007944DE" w:rsidRPr="002B4B06" w:rsidRDefault="00F0250A" w:rsidP="008360FD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Чебоксарск</w:t>
            </w:r>
            <w:r w:rsidR="007944DE" w:rsidRPr="002B4B06">
              <w:rPr>
                <w:bCs/>
                <w:sz w:val="22"/>
                <w:szCs w:val="22"/>
              </w:rPr>
              <w:t>ий</w:t>
            </w:r>
            <w:r w:rsidRPr="002B4B06">
              <w:rPr>
                <w:bCs/>
                <w:sz w:val="22"/>
                <w:szCs w:val="22"/>
              </w:rPr>
              <w:t xml:space="preserve"> муниципальн</w:t>
            </w:r>
            <w:r w:rsidR="007944DE" w:rsidRPr="002B4B06">
              <w:rPr>
                <w:bCs/>
                <w:sz w:val="22"/>
                <w:szCs w:val="22"/>
              </w:rPr>
              <w:t>ый</w:t>
            </w:r>
            <w:r w:rsidRPr="002B4B06">
              <w:rPr>
                <w:bCs/>
                <w:sz w:val="22"/>
                <w:szCs w:val="22"/>
              </w:rPr>
              <w:t xml:space="preserve"> округ</w:t>
            </w:r>
          </w:p>
          <w:p w14:paraId="1C8FDE8D" w14:textId="79F09531" w:rsidR="00F0250A" w:rsidRPr="002B4B06" w:rsidRDefault="007944DE" w:rsidP="008360FD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Чувашской Республики</w:t>
            </w:r>
            <w:r w:rsidR="00F0250A" w:rsidRPr="002B4B0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0250A" w:rsidRPr="002B4B06" w14:paraId="59771E1F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FCE8" w14:textId="1F3373A9" w:rsidR="00F0250A" w:rsidRPr="002B4B06" w:rsidRDefault="00F0250A" w:rsidP="008360FD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66.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FAB" w14:textId="77777777" w:rsidR="00F0250A" w:rsidRPr="002B4B06" w:rsidRDefault="00F0250A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6F5D" w14:textId="35230CA3" w:rsidR="00F0250A" w:rsidRPr="002B4B06" w:rsidRDefault="00F0250A" w:rsidP="008360FD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 xml:space="preserve">Проект </w:t>
            </w:r>
            <w:r w:rsidR="007944DE" w:rsidRPr="002B4B06">
              <w:rPr>
                <w:bCs/>
                <w:sz w:val="22"/>
                <w:szCs w:val="22"/>
              </w:rPr>
              <w:t xml:space="preserve">межевания территории </w:t>
            </w:r>
            <w:r w:rsidRPr="002B4B0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8360FD" w:rsidRPr="002B4B06" w14:paraId="21CA9895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AE6" w14:textId="1558BEA9" w:rsidR="008360FD" w:rsidRPr="002B4B06" w:rsidRDefault="008360FD" w:rsidP="008360FD">
            <w:pPr>
              <w:tabs>
                <w:tab w:val="left" w:pos="203"/>
              </w:tabs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 xml:space="preserve">77. 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0DB" w14:textId="1B24F17C" w:rsidR="008360FD" w:rsidRPr="002B4B06" w:rsidRDefault="002B4B06" w:rsidP="008360FD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6FB" w14:textId="74BD57EE" w:rsidR="008360FD" w:rsidRPr="002B4B06" w:rsidRDefault="002B4B06" w:rsidP="008360FD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В границах земельных участков с кадастровыми номерами 21:21:000000:8966, 21:21:000000:8965, 21:21:000000:8964, 21:21:000000:8969, 21:21:000000:8968, 21:21:000000:8967, 21:21:000000:7835 (согласно схемы)</w:t>
            </w:r>
          </w:p>
        </w:tc>
      </w:tr>
      <w:tr w:rsidR="002B4B06" w:rsidRPr="002B4B06" w14:paraId="4F6DE81F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90D" w14:textId="1E7685DE" w:rsidR="002B4B06" w:rsidRPr="002B4B06" w:rsidRDefault="002B4B06" w:rsidP="002B4B06">
            <w:pPr>
              <w:tabs>
                <w:tab w:val="left" w:pos="203"/>
              </w:tabs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88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B44" w14:textId="6C6EBFD9" w:rsidR="002B4B06" w:rsidRPr="002B4B06" w:rsidRDefault="002B4B06" w:rsidP="002B4B06">
            <w:pPr>
              <w:ind w:firstLine="0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kern w:val="2"/>
                <w:sz w:val="22"/>
                <w:szCs w:val="22"/>
                <w14:ligatures w14:val="standardContextual"/>
              </w:rPr>
              <w:t>Цель подготовки документации по планировке территории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DC58" w14:textId="77777777" w:rsidR="002B4B06" w:rsidRPr="002B4B06" w:rsidRDefault="002B4B06" w:rsidP="002B4B06">
            <w:pPr>
              <w:ind w:firstLine="0"/>
              <w:rPr>
                <w:kern w:val="2"/>
                <w:sz w:val="22"/>
                <w:szCs w:val="22"/>
                <w14:ligatures w14:val="standardContextual"/>
              </w:rPr>
            </w:pPr>
            <w:r w:rsidRPr="002B4B06">
              <w:rPr>
                <w:kern w:val="2"/>
                <w:sz w:val="22"/>
                <w:szCs w:val="22"/>
                <w14:ligatures w14:val="standardContextual"/>
              </w:rPr>
              <w:t>Проект межевание территории осуществляется для:</w:t>
            </w:r>
          </w:p>
          <w:p w14:paraId="21081DDA" w14:textId="218C0731" w:rsidR="002B4B06" w:rsidRPr="002B4B06" w:rsidRDefault="002B4B06" w:rsidP="002B4B06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kern w:val="2"/>
                <w:sz w:val="22"/>
                <w:szCs w:val="22"/>
                <w14:ligatures w14:val="standardContextual"/>
              </w:rPr>
              <w:t>- определения местоположения границ образуемых и изменяемых земельных участков.</w:t>
            </w:r>
          </w:p>
        </w:tc>
      </w:tr>
      <w:tr w:rsidR="00F0250A" w:rsidRPr="002B4B06" w14:paraId="7E38D778" w14:textId="77777777" w:rsidTr="008360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937" w14:textId="782F701E" w:rsidR="00F0250A" w:rsidRPr="002B4B06" w:rsidRDefault="00F0250A" w:rsidP="00F0250A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bCs/>
                <w:sz w:val="22"/>
                <w:szCs w:val="22"/>
              </w:rPr>
              <w:t>9</w:t>
            </w:r>
            <w:r w:rsidR="002B4B06">
              <w:rPr>
                <w:bCs/>
                <w:sz w:val="22"/>
                <w:szCs w:val="22"/>
              </w:rPr>
              <w:t>9</w:t>
            </w:r>
            <w:r w:rsidRPr="002B4B0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A46" w14:textId="37B38555" w:rsidR="00F0250A" w:rsidRPr="002B4B06" w:rsidRDefault="00F0250A" w:rsidP="008360FD">
            <w:pPr>
              <w:ind w:firstLine="0"/>
              <w:jc w:val="left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sz w:val="22"/>
                <w:szCs w:val="22"/>
              </w:rPr>
              <w:t>Вид инженерных изысканий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A5B" w14:textId="7321ADFC" w:rsidR="00F0250A" w:rsidRPr="002B4B06" w:rsidRDefault="00F0250A" w:rsidP="00F0250A">
            <w:pPr>
              <w:ind w:hanging="8"/>
              <w:outlineLvl w:val="0"/>
              <w:rPr>
                <w:bCs/>
                <w:sz w:val="22"/>
                <w:szCs w:val="22"/>
              </w:rPr>
            </w:pPr>
            <w:r w:rsidRPr="002B4B06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8360FD" w:rsidRPr="002B4B06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2B4B06">
              <w:rPr>
                <w:color w:val="000000"/>
                <w:sz w:val="22"/>
                <w:szCs w:val="22"/>
                <w:shd w:val="clear" w:color="auto" w:fill="FFFFFF"/>
              </w:rPr>
              <w:t>нженерно-геодезически</w:t>
            </w:r>
            <w:r w:rsidR="007944DE" w:rsidRPr="002B4B06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2B4B06">
              <w:rPr>
                <w:color w:val="000000"/>
                <w:sz w:val="22"/>
                <w:szCs w:val="22"/>
                <w:shd w:val="clear" w:color="auto" w:fill="FFFFFF"/>
              </w:rPr>
              <w:t xml:space="preserve"> изыскания (топосъемка)</w:t>
            </w:r>
          </w:p>
        </w:tc>
      </w:tr>
    </w:tbl>
    <w:p w14:paraId="0D5ED59F" w14:textId="77777777" w:rsidR="00F0250A" w:rsidRPr="002B4B06" w:rsidRDefault="00F0250A" w:rsidP="00B04DB4">
      <w:pPr>
        <w:jc w:val="center"/>
        <w:outlineLvl w:val="0"/>
        <w:rPr>
          <w:bCs/>
          <w:sz w:val="22"/>
          <w:szCs w:val="22"/>
        </w:rPr>
      </w:pPr>
    </w:p>
    <w:p w14:paraId="633DBA14" w14:textId="74FA8A34" w:rsidR="00B04DB4" w:rsidRPr="002B4B06" w:rsidRDefault="00B04DB4" w:rsidP="00483E28">
      <w:pPr>
        <w:ind w:firstLine="0"/>
        <w:rPr>
          <w:sz w:val="22"/>
          <w:szCs w:val="22"/>
        </w:rPr>
      </w:pPr>
    </w:p>
    <w:p w14:paraId="1E1539A0" w14:textId="77777777" w:rsidR="00B04DB4" w:rsidRPr="002B4B06" w:rsidRDefault="00B04DB4" w:rsidP="00B04DB4">
      <w:pPr>
        <w:rPr>
          <w:sz w:val="22"/>
          <w:szCs w:val="22"/>
        </w:rPr>
      </w:pPr>
    </w:p>
    <w:p w14:paraId="4A94DE8E" w14:textId="77777777" w:rsidR="00B04DB4" w:rsidRPr="002B4B06" w:rsidRDefault="00B04DB4" w:rsidP="00483E28">
      <w:pPr>
        <w:ind w:firstLine="0"/>
        <w:rPr>
          <w:sz w:val="22"/>
          <w:szCs w:val="22"/>
        </w:rPr>
      </w:pPr>
    </w:p>
    <w:sectPr w:rsidR="00B04DB4" w:rsidRPr="002B4B06" w:rsidSect="000D2CD2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A2BBE"/>
    <w:rsid w:val="000B519F"/>
    <w:rsid w:val="000D2CD2"/>
    <w:rsid w:val="000F0D85"/>
    <w:rsid w:val="000F3DBE"/>
    <w:rsid w:val="00126737"/>
    <w:rsid w:val="001458F8"/>
    <w:rsid w:val="0016251A"/>
    <w:rsid w:val="001B5A4C"/>
    <w:rsid w:val="001B7915"/>
    <w:rsid w:val="001C3AED"/>
    <w:rsid w:val="002A3B17"/>
    <w:rsid w:val="002B4B06"/>
    <w:rsid w:val="002D2370"/>
    <w:rsid w:val="00342826"/>
    <w:rsid w:val="003E4211"/>
    <w:rsid w:val="0047120B"/>
    <w:rsid w:val="00472FCB"/>
    <w:rsid w:val="00483E28"/>
    <w:rsid w:val="0049582D"/>
    <w:rsid w:val="004A3A21"/>
    <w:rsid w:val="004A3EA5"/>
    <w:rsid w:val="00567052"/>
    <w:rsid w:val="005A11A1"/>
    <w:rsid w:val="005A76D7"/>
    <w:rsid w:val="005B7021"/>
    <w:rsid w:val="005F0F9D"/>
    <w:rsid w:val="00601854"/>
    <w:rsid w:val="00644DEC"/>
    <w:rsid w:val="006E548B"/>
    <w:rsid w:val="006F3392"/>
    <w:rsid w:val="0072034C"/>
    <w:rsid w:val="0075005D"/>
    <w:rsid w:val="007944DE"/>
    <w:rsid w:val="00816FE3"/>
    <w:rsid w:val="008323A7"/>
    <w:rsid w:val="008360FD"/>
    <w:rsid w:val="0084561F"/>
    <w:rsid w:val="00847941"/>
    <w:rsid w:val="008B0497"/>
    <w:rsid w:val="0091541C"/>
    <w:rsid w:val="00947F0A"/>
    <w:rsid w:val="009C1560"/>
    <w:rsid w:val="00A13528"/>
    <w:rsid w:val="00A857A1"/>
    <w:rsid w:val="00AB77D7"/>
    <w:rsid w:val="00AB7B43"/>
    <w:rsid w:val="00B04DB4"/>
    <w:rsid w:val="00B929C1"/>
    <w:rsid w:val="00BE4044"/>
    <w:rsid w:val="00CC7DD3"/>
    <w:rsid w:val="00D541B5"/>
    <w:rsid w:val="00D872AB"/>
    <w:rsid w:val="00DD3F30"/>
    <w:rsid w:val="00DF2AEE"/>
    <w:rsid w:val="00E1360F"/>
    <w:rsid w:val="00E747ED"/>
    <w:rsid w:val="00EC4F72"/>
    <w:rsid w:val="00F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a9">
    <w:name w:val="Нормальный (таблица)"/>
    <w:basedOn w:val="a"/>
    <w:next w:val="a"/>
    <w:uiPriority w:val="99"/>
    <w:rsid w:val="00B04DB4"/>
    <w:pPr>
      <w:ind w:firstLine="0"/>
    </w:pPr>
  </w:style>
  <w:style w:type="paragraph" w:customStyle="1" w:styleId="aa">
    <w:name w:val="Прижатый влево"/>
    <w:basedOn w:val="a"/>
    <w:next w:val="a"/>
    <w:uiPriority w:val="99"/>
    <w:rsid w:val="00B04DB4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2025-01-30T10:08:00Z</cp:lastPrinted>
  <dcterms:created xsi:type="dcterms:W3CDTF">2025-01-30T10:44:00Z</dcterms:created>
  <dcterms:modified xsi:type="dcterms:W3CDTF">2025-02-05T14:00:00Z</dcterms:modified>
</cp:coreProperties>
</file>