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9133"/>
      </w:tblGrid>
      <w:tr w:rsidR="00937921" w:rsidRPr="00BA7FB5" w:rsidTr="00937921">
        <w:trPr>
          <w:cantSplit/>
          <w:trHeight w:val="1975"/>
        </w:trPr>
        <w:tc>
          <w:tcPr>
            <w:tcW w:w="9133" w:type="dxa"/>
          </w:tcPr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646"/>
              <w:gridCol w:w="1355"/>
              <w:gridCol w:w="3666"/>
            </w:tblGrid>
            <w:tr w:rsidR="00F648EF" w:rsidRPr="00F769C8" w:rsidTr="00756AAD">
              <w:trPr>
                <w:cantSplit/>
                <w:trHeight w:val="1975"/>
              </w:trPr>
              <w:tc>
                <w:tcPr>
                  <w:tcW w:w="4253" w:type="dxa"/>
                </w:tcPr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  <w:r w:rsidRPr="00F648E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>ЧĂВАШ РЕСПУБЛИКИН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  <w:r w:rsidRPr="00F648EF">
                    <w:rPr>
                      <w:rFonts w:ascii="Times New Roman" w:hAnsi="Times New Roman"/>
                      <w:b/>
                      <w:bCs/>
                      <w:noProof/>
                    </w:rPr>
                    <w:t>КАНАШ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  <w:r w:rsidRPr="00F648EF">
                    <w:rPr>
                      <w:rFonts w:ascii="Times New Roman" w:hAnsi="Times New Roman"/>
                      <w:b/>
                      <w:bCs/>
                      <w:noProof/>
                    </w:rPr>
                    <w:t>МУНИЦИПАЛЛ</w:t>
                  </w:r>
                  <w:r w:rsidRPr="00F648E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>Ă ОКРУГĚН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648EF">
                    <w:rPr>
                      <w:rFonts w:ascii="Times New Roman" w:hAnsi="Times New Roman"/>
                      <w:b/>
                      <w:bCs/>
                      <w:noProof/>
                      <w:color w:val="000000"/>
                    </w:rPr>
                    <w:t>АДМИНИСТРАЦИЙĚ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F648EF" w:rsidRPr="00F648EF" w:rsidRDefault="00F648EF" w:rsidP="00F648EF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</w:pPr>
                  <w:r w:rsidRPr="00F648EF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  <w:t>ЙЫШĂНУ</w:t>
                  </w:r>
                </w:p>
                <w:p w:rsidR="00F648EF" w:rsidRPr="00F648EF" w:rsidRDefault="00C66F04" w:rsidP="00F648E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09.01.</w:t>
                  </w:r>
                  <w:r w:rsidR="00F648EF" w:rsidRPr="00F648EF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 xml:space="preserve">2023    </w:t>
                  </w:r>
                  <w:r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18</w:t>
                  </w:r>
                  <w:r w:rsidR="00F648EF" w:rsidRPr="00F648EF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 xml:space="preserve"> № 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  <w:color w:val="000000"/>
                    </w:rPr>
                  </w:pPr>
                  <w:r w:rsidRPr="00F648EF">
                    <w:rPr>
                      <w:rFonts w:ascii="Times New Roman" w:hAnsi="Times New Roman"/>
                      <w:noProof/>
                      <w:color w:val="000000"/>
                    </w:rPr>
                    <w:t>Канаш хули</w:t>
                  </w:r>
                </w:p>
              </w:tc>
              <w:tc>
                <w:tcPr>
                  <w:tcW w:w="1275" w:type="dxa"/>
                  <w:hideMark/>
                </w:tcPr>
                <w:p w:rsidR="00F648EF" w:rsidRPr="00F648EF" w:rsidRDefault="00F648EF" w:rsidP="00F648EF">
                  <w:pPr>
                    <w:spacing w:before="120"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648EF">
                    <w:rPr>
                      <w:noProof/>
                      <w:lang w:eastAsia="ru-RU"/>
                    </w:rPr>
                    <w:drawing>
                      <wp:inline distT="0" distB="0" distL="0" distR="0" wp14:anchorId="181DAF89" wp14:editId="45E3D8CF">
                        <wp:extent cx="723265" cy="723265"/>
                        <wp:effectExtent l="0" t="0" r="0" b="635"/>
                        <wp:docPr id="9" name="Рисунок 9" descr="Описание: Канашский район Чувашской Республи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9" descr="Описание: Канашский район Чувашской Республики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723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</w:tcPr>
                <w:p w:rsidR="00F648EF" w:rsidRPr="00F648EF" w:rsidRDefault="00F648EF" w:rsidP="00F64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</w:pPr>
                </w:p>
                <w:p w:rsidR="00F648EF" w:rsidRPr="00F648EF" w:rsidRDefault="00F648EF" w:rsidP="00F64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</w:pPr>
                  <w:r w:rsidRPr="00F648EF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  <w:t>АДМИНИСТРАЦИЯ</w:t>
                  </w:r>
                </w:p>
                <w:p w:rsidR="00F648EF" w:rsidRPr="00F648EF" w:rsidRDefault="00F648EF" w:rsidP="00F648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  <w:r w:rsidRPr="00F648EF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  <w:t>КАНАШСКОГО МУНИЦИПАЛЬНОГО ОКРУГА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648EF">
                    <w:rPr>
                      <w:rFonts w:ascii="Times New Roman" w:hAnsi="Times New Roman"/>
                      <w:b/>
                      <w:bCs/>
                      <w:noProof/>
                    </w:rPr>
                    <w:t>ЧУВАШСКОЙ РЕСПУБЛИКИ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F648EF" w:rsidRPr="00F648EF" w:rsidRDefault="00F648EF" w:rsidP="00F648E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</w:pPr>
                  <w:r w:rsidRPr="00F648EF">
                    <w:rPr>
                      <w:rFonts w:ascii="Times New Roman" w:eastAsia="Times New Roman" w:hAnsi="Times New Roman"/>
                      <w:b/>
                      <w:bCs/>
                      <w:noProof/>
                      <w:color w:val="000000"/>
                    </w:rPr>
                    <w:t>ПОСТАНОВЛЕНИЕ</w:t>
                  </w:r>
                </w:p>
                <w:p w:rsidR="00F648EF" w:rsidRPr="00F648EF" w:rsidRDefault="00F648EF" w:rsidP="00F648EF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</w:rPr>
                  </w:pPr>
                  <w:r w:rsidRPr="00F648EF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 xml:space="preserve"> </w:t>
                  </w:r>
                  <w:r w:rsidR="00C66F04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09.01.</w:t>
                  </w:r>
                  <w:r w:rsidRPr="00F648EF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 xml:space="preserve">2023   № </w:t>
                  </w:r>
                  <w:r w:rsidR="00C66F04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>18</w:t>
                  </w:r>
                  <w:r w:rsidRPr="00F648EF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t xml:space="preserve"> </w:t>
                  </w:r>
                </w:p>
                <w:p w:rsidR="00F648EF" w:rsidRPr="00F648EF" w:rsidRDefault="00F648EF" w:rsidP="00F648E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noProof/>
                    </w:rPr>
                  </w:pPr>
                  <w:r w:rsidRPr="00F648EF">
                    <w:rPr>
                      <w:rFonts w:ascii="Times New Roman" w:hAnsi="Times New Roman"/>
                      <w:noProof/>
                      <w:color w:val="000000"/>
                    </w:rPr>
                    <w:t>город Канаш</w:t>
                  </w:r>
                </w:p>
              </w:tc>
            </w:tr>
          </w:tbl>
          <w:p w:rsidR="00937921" w:rsidRPr="00BA7FB5" w:rsidRDefault="00937921" w:rsidP="00F648E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F648EF" w:rsidRDefault="00F648EF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48EF" w:rsidRDefault="00F648EF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457C" w:rsidRPr="00BA7FB5" w:rsidRDefault="0033457C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</w:t>
      </w:r>
      <w:r w:rsidR="005801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утверждении </w:t>
      </w:r>
      <w:r w:rsidR="00220A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дминистративного регламента по предоставлению муниципальной услуги </w:t>
      </w:r>
      <w:r w:rsidR="008C45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BA7F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отдыха детей в каникулярное время</w:t>
      </w:r>
      <w:r w:rsidR="008C45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3457C" w:rsidRPr="00BA7FB5" w:rsidRDefault="0033457C" w:rsidP="0033457C">
      <w:pPr>
        <w:widowControl w:val="0"/>
        <w:tabs>
          <w:tab w:val="left" w:pos="4845"/>
        </w:tabs>
        <w:suppressAutoHyphens/>
        <w:autoSpaceDE w:val="0"/>
        <w:spacing w:after="0" w:line="240" w:lineRule="auto"/>
        <w:ind w:right="4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29F3" w:rsidRDefault="00BA7FB5" w:rsidP="009B566C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N 131-ФЗ 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8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27.07.2010 N 210-ФЗ 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9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29.12.2012 N 273-ФЗ 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образовании в Российской Федерации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ом </w:t>
      </w:r>
      <w:bookmarkStart w:id="0" w:name="_Hlk11905131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 </w:t>
      </w:r>
      <w:bookmarkEnd w:id="0"/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в целях повышения качества предоставления муниципальной услуги 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дминистрация  Канашского муниципального округа Чувашской Республики 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             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т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н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в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л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я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</w:t>
      </w:r>
      <w:r w:rsidR="004C349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т</w:t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9B566C" w:rsidRDefault="009B566C" w:rsidP="00A219DE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A7FB5" w:rsidRPr="00BA7FB5" w:rsidRDefault="00344E44" w:rsidP="00FC79A7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1" w:name="sub_1"/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Утвердить 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прилагаемый </w:t>
      </w:r>
      <w:r w:rsidR="00F219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дминистративный регламент </w:t>
      </w:r>
      <w:bookmarkStart w:id="2" w:name="_Hlk122364463"/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591AAA" w:rsidRPr="00591A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bookmarkEnd w:id="2"/>
      <w:r w:rsidR="00591AAA" w:rsidRPr="00591AA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</w:t>
      </w:r>
      <w:r w:rsidR="003224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</w:t>
      </w:r>
      <w:r w:rsidR="0032242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услуги 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отдыха детей в каникулярное время</w:t>
      </w:r>
      <w:r w:rsidR="008C457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96136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94125E" w:rsidRPr="0094125E" w:rsidRDefault="00B260CC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</w:t>
      </w:r>
      <w:r w:rsidR="00FF55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</w:t>
      </w:r>
      <w:r w:rsidR="00BA7FB5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bookmarkEnd w:id="3"/>
      <w:r w:rsidR="0094125E"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Канашского района Чувашской Республики: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от 12 января 2018 г. № 18 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 26.07.2019г. № 367 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0C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административный регламент по предоставлению муниципальной услуги </w:t>
      </w:r>
      <w:r w:rsidR="00CE542B" w:rsidRPr="00CE542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125E" w:rsidRPr="0094125E" w:rsidRDefault="0094125E" w:rsidP="00FC79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04.12.2020г. № 613 о внесении изменений в административный регламент по предоставлению муниципальной услуги 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детей в каникулярное время</w:t>
      </w:r>
      <w:r w:rsidR="008C45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2433" w:rsidRPr="001A2433" w:rsidRDefault="00FF5532" w:rsidP="00FC79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BA7E2A" w:rsidRPr="00BA7E2A">
        <w:t xml:space="preserve"> </w:t>
      </w:r>
      <w:r w:rsidR="00BA7E2A" w:rsidRPr="00BA7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Сергееву Л. Н.</w:t>
      </w:r>
    </w:p>
    <w:p w:rsidR="0094125E" w:rsidRPr="0094125E" w:rsidRDefault="00FF5532" w:rsidP="001A243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</w:t>
      </w:r>
      <w:r w:rsid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A2433" w:rsidRP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>01 января 2023 года.</w:t>
      </w:r>
      <w:r w:rsidR="001A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25E" w:rsidRPr="0094125E" w:rsidRDefault="0094125E" w:rsidP="00BF26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25E" w:rsidRPr="0094125E" w:rsidRDefault="0094125E" w:rsidP="00BF26F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FC7" w:rsidRDefault="0094125E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C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="0081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99238F" w:rsidRDefault="001C3FC7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3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94125E" w:rsidRPr="0094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С.Н. Михайлов           </w:t>
      </w:r>
      <w:bookmarkStart w:id="4" w:name="sub_1000"/>
    </w:p>
    <w:p w:rsidR="00FF5532" w:rsidRPr="00FF5532" w:rsidRDefault="00FF5532" w:rsidP="00FF5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3FC7" w:rsidRDefault="001C3FC7" w:rsidP="008E247C">
      <w:pPr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8E247C" w:rsidRPr="007C55B8" w:rsidRDefault="008E247C" w:rsidP="009C0217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542BFC">
        <w:rPr>
          <w:rFonts w:ascii="Times New Roman" w:eastAsiaTheme="minorEastAsia" w:hAnsi="Times New Roman" w:cs="Times New Roman"/>
          <w:lang w:eastAsia="ru-RU"/>
        </w:rPr>
        <w:lastRenderedPageBreak/>
        <w:t>У</w:t>
      </w:r>
      <w:r w:rsidR="00935638" w:rsidRPr="00542BFC">
        <w:rPr>
          <w:rFonts w:ascii="Times New Roman" w:eastAsiaTheme="minorEastAsia" w:hAnsi="Times New Roman" w:cs="Times New Roman"/>
          <w:lang w:eastAsia="ru-RU"/>
        </w:rPr>
        <w:t>ТВЕРЖДЕН</w:t>
      </w:r>
      <w:r w:rsidRPr="007C55B8">
        <w:rPr>
          <w:rFonts w:ascii="Times New Roman" w:eastAsiaTheme="minorEastAsia" w:hAnsi="Times New Roman" w:cs="Times New Roman"/>
          <w:lang w:eastAsia="ru-RU"/>
        </w:rPr>
        <w:br/>
      </w:r>
      <w:hyperlink w:anchor="sub_0" w:history="1">
        <w:r w:rsidRPr="007C55B8">
          <w:rPr>
            <w:rFonts w:ascii="Times New Roman" w:eastAsiaTheme="minorEastAsia" w:hAnsi="Times New Roman" w:cs="Times New Roman"/>
            <w:lang w:eastAsia="ru-RU"/>
          </w:rPr>
          <w:t>постановлением</w:t>
        </w:r>
      </w:hyperlink>
      <w:r w:rsidRPr="007C55B8">
        <w:rPr>
          <w:rFonts w:ascii="Times New Roman" w:eastAsiaTheme="minorEastAsia" w:hAnsi="Times New Roman" w:cs="Times New Roman"/>
          <w:lang w:eastAsia="ru-RU"/>
        </w:rPr>
        <w:t xml:space="preserve"> администрации</w:t>
      </w:r>
      <w:r w:rsidRPr="007C55B8">
        <w:rPr>
          <w:rFonts w:ascii="Times New Roman" w:eastAsiaTheme="minorEastAsia" w:hAnsi="Times New Roman" w:cs="Times New Roman"/>
          <w:lang w:eastAsia="ru-RU"/>
        </w:rPr>
        <w:br/>
      </w:r>
      <w:bookmarkStart w:id="5" w:name="_Hlk119049198"/>
      <w:r w:rsidRPr="007C55B8">
        <w:rPr>
          <w:rFonts w:ascii="Times New Roman" w:eastAsiaTheme="minorEastAsia" w:hAnsi="Times New Roman" w:cs="Times New Roman"/>
          <w:lang w:eastAsia="ru-RU"/>
        </w:rPr>
        <w:t>Канашского муниципального округа</w:t>
      </w:r>
      <w:bookmarkEnd w:id="5"/>
      <w:r w:rsidRPr="007C55B8">
        <w:rPr>
          <w:rFonts w:ascii="Times New Roman" w:eastAsiaTheme="minorEastAsia" w:hAnsi="Times New Roman" w:cs="Times New Roman"/>
          <w:lang w:eastAsia="ru-RU"/>
        </w:rPr>
        <w:br/>
        <w:t>Чувашской Республики</w:t>
      </w:r>
      <w:r w:rsidRPr="007C55B8">
        <w:rPr>
          <w:rFonts w:ascii="Times New Roman" w:eastAsiaTheme="minorEastAsia" w:hAnsi="Times New Roman" w:cs="Times New Roman"/>
          <w:lang w:eastAsia="ru-RU"/>
        </w:rPr>
        <w:br/>
        <w:t xml:space="preserve">от </w:t>
      </w:r>
      <w:r w:rsidR="003E66BD">
        <w:rPr>
          <w:rFonts w:ascii="Times New Roman" w:eastAsiaTheme="minorEastAsia" w:hAnsi="Times New Roman" w:cs="Times New Roman"/>
          <w:lang w:eastAsia="ru-RU"/>
        </w:rPr>
        <w:t>09.01.</w:t>
      </w:r>
      <w:r w:rsidRPr="007C55B8">
        <w:rPr>
          <w:rFonts w:ascii="Times New Roman" w:eastAsiaTheme="minorEastAsia" w:hAnsi="Times New Roman" w:cs="Times New Roman"/>
          <w:lang w:eastAsia="ru-RU"/>
        </w:rPr>
        <w:t>202</w:t>
      </w:r>
      <w:r w:rsidR="003E66BD">
        <w:rPr>
          <w:rFonts w:ascii="Times New Roman" w:eastAsiaTheme="minorEastAsia" w:hAnsi="Times New Roman" w:cs="Times New Roman"/>
          <w:lang w:eastAsia="ru-RU"/>
        </w:rPr>
        <w:t>3</w:t>
      </w:r>
      <w:r w:rsidRPr="007C55B8">
        <w:rPr>
          <w:rFonts w:ascii="Times New Roman" w:eastAsiaTheme="minorEastAsia" w:hAnsi="Times New Roman" w:cs="Times New Roman"/>
          <w:lang w:eastAsia="ru-RU"/>
        </w:rPr>
        <w:t> г. N </w:t>
      </w:r>
      <w:r w:rsidR="003E66BD">
        <w:rPr>
          <w:rFonts w:ascii="Times New Roman" w:eastAsiaTheme="minorEastAsia" w:hAnsi="Times New Roman" w:cs="Times New Roman"/>
          <w:lang w:eastAsia="ru-RU"/>
        </w:rPr>
        <w:t>18</w:t>
      </w:r>
    </w:p>
    <w:bookmarkEnd w:id="4"/>
    <w:p w:rsidR="008E247C" w:rsidRPr="008E247C" w:rsidRDefault="008E247C" w:rsidP="008E2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8390F" w:rsidRDefault="008E247C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Административный регламент</w:t>
      </w: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администрации </w:t>
      </w:r>
      <w:bookmarkStart w:id="6" w:name="_Hlk119053649"/>
      <w:r w:rsidRPr="00BA7FB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Канашского муниципального округа </w:t>
      </w:r>
      <w:bookmarkEnd w:id="6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Чувашской Республики </w:t>
      </w:r>
      <w:r w:rsidR="00F839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8E247C" w:rsidRPr="00BA7FB5" w:rsidRDefault="00F8390F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8E247C"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</w:t>
      </w:r>
      <w:r w:rsidR="009069A7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8E247C"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 услуги</w:t>
      </w:r>
    </w:p>
    <w:p w:rsidR="008E247C" w:rsidRPr="008E247C" w:rsidRDefault="008E247C" w:rsidP="008E24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"Организация отдыха детей в каникулярное время"</w:t>
      </w:r>
    </w:p>
    <w:p w:rsidR="008E247C" w:rsidRPr="008E247C" w:rsidRDefault="008E247C" w:rsidP="008E24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" w:name="sub_1001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I. Общие положения</w:t>
      </w:r>
    </w:p>
    <w:bookmarkEnd w:id="7"/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" w:name="sub_11"/>
      <w:r w:rsidRPr="008E247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1.1. Предмет регулирования административного регламента</w:t>
      </w:r>
    </w:p>
    <w:bookmarkEnd w:id="8"/>
    <w:p w:rsidR="008E247C" w:rsidRPr="008E247C" w:rsidRDefault="008E247C" w:rsidP="000A62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BA7FB5" w:rsidRDefault="0086246C" w:rsidP="000A6289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Административный регламент предоставления администрацией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8E247C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муниципальной услуги "Организация отдыха детей в каникулярное время" (далее соответственно - Административный регламент, муниципальная услуга) определяет сроки и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последовательность действий (административных процедур) администрации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при организации отдыха детей в каникулярное время.</w:t>
      </w:r>
    </w:p>
    <w:p w:rsidR="005B7C61" w:rsidRPr="005B7C61" w:rsidRDefault="005B7C61" w:rsidP="00AA45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9" w:name="sub_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1.2. Круг заявителей</w:t>
      </w:r>
    </w:p>
    <w:bookmarkEnd w:id="9"/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B82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Заявителями на предоставление муниципальной услуги являются физические лица - родители либо законные представители детей (далее - заявители).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Получателями муниципальной услуги являются физические лица - дети школьного возраста, обучающиеся в муниципальных бюджетных общеобразовательных организациях, расположенных на территории </w:t>
      </w:r>
      <w:r w:rsidR="00B822BB" w:rsidRP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B822B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20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Заявителям предоставляется не более одной путевки на одного ребенка в течение календарного года в каникулярный период в учреждения отдыха и оздоровления детей, расположенные на территории Чувашской Республики (далее -</w:t>
      </w:r>
      <w:r w:rsidR="00F41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F414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</w:t>
      </w:r>
      <w:r w:rsidR="009F22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оздоровления</w:t>
      </w:r>
      <w:r w:rsidR="00F735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загородное учреждение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="007C55B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C55B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bookmarkEnd w:id="10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1" w:name="sub_1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1.3. Требования к порядку информирования о предоставлении муниципальной услуги</w:t>
      </w:r>
    </w:p>
    <w:bookmarkEnd w:id="11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3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1.3.1. Информация о порядке и сроках предоставления муниципальной услуги и услуг, которые являются необходимыми и обязательными для предоставления муниципальной услуги,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его структурного подразделения, является открытой и общедоступной и размещается:</w:t>
      </w:r>
    </w:p>
    <w:bookmarkEnd w:id="12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hyperlink r:id="rId10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информационно-телекоммуникационной сети "Интернет" (далее - официальный сайт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информационных стендах в зданиях администрации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структурных подразделений, в которых предоставляется муниципальная услуга;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и информирование заинтересованных лиц по вопросам предоставления муниципальной услуги осуществляется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администрации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(далее -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образования), муниципальными бюджетными общеобразовательными организациями, расположенными на территории </w:t>
      </w:r>
      <w:r w:rsidR="00FF6B20" w:rsidRP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(далее - общеобразовательные </w:t>
      </w:r>
      <w:r w:rsidR="00FF6B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3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bookmarkEnd w:id="1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устной форме в администрацию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телефону в администрацию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письменной форме или в форме электронного документа в администрацию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через официальные сайты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общеобразовательны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х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учреждений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достоверность и полнота информирования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четкость в изложении информации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наглядность форм предоставляемой информации;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удобство и доступность получения информации о процедуре;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корректность и тактичность в процессе информирования о процедуре.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3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1.3.3. Публичное устное информирование осуществляется с привлечением СМИ.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34"/>
      <w:bookmarkEnd w:id="14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1.3.4. Публичное письменное информирование осуществляется путем публикации информационных материалов в СМИ, на официальных сайтах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hyperlink r:id="rId11" w:history="1"/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ий, использования информационных стендов, размещенных в местах предоставления муниципальной услуги.</w:t>
      </w:r>
    </w:p>
    <w:bookmarkEnd w:id="1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Информационные стенды оборудуются в местах, доступных для получения информации. На информационных стендах и на официальных сайтах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 размещается следующая обязательная информация: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полное наименование структурного подразделения администрации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предоставляющего муниципальную услугу;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почтовый адрес, адреса электронной почты и официального сайта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образования, общеобразовательных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ий,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формы и образцы заполнения заявления о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муниципальной услуги, в том числе в электронной форме;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выдержки из правовых актов по наиболее часто задаваемым вопросам;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обжалования решений и действий (бездействия) органа местного самоуправления, должностных лиц администрации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муниципальных служащих, предоставляющих муниципальную услугу.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135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1.3.5. Индивидуальное устное информирование о порядке предоставления муниципальной услуги осуществляется специалистом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образования, общеобразовательной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при обращении заявителей за информацией:</w:t>
      </w:r>
    </w:p>
    <w:bookmarkEnd w:id="1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лично;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телефону.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обратившихся по интересующим их вопросам. При этом принимаются все необходимые меры для полного и оперативного ответа на поставленные вопросы, в том числе с привлечением других компетентных специалистов.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Индивидуальное устное информирование осуществляется не более 15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136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B7C61" w:rsidRPr="00BA7FB5" w:rsidRDefault="00C26B6F" w:rsidP="00C26B6F">
      <w:pPr>
        <w:spacing w:after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 на обращение направляется заинтересованному лицу в течение 30 дней со дня его регистрации.</w:t>
      </w: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8" w:name="sub_100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18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9" w:name="sub_2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2.1. Наименование муниципальной услуги</w:t>
      </w:r>
    </w:p>
    <w:bookmarkEnd w:id="19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отдыха детей в каникулярное время.</w:t>
      </w: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0" w:name="sub_2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2.2. Наименование органа местного самоуправления, предоставляющего муниципальную услугу</w:t>
      </w:r>
    </w:p>
    <w:bookmarkEnd w:id="20"/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C26B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C26B6F" w:rsidRP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 осуществляется через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общеобразовательные </w:t>
      </w:r>
      <w:r w:rsidR="00C26B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1" w:name="sub_2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2.3. Описание результата предоставления муниципальной услуги</w:t>
      </w:r>
    </w:p>
    <w:bookmarkEnd w:id="21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принятия решения о выдаче путевки в учреждение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22" w:name="_Hlk119054593"/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End w:id="2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выдача заявителю путевки в учреждение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(оригинал 1 экз.);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принятия решения об отказе в выдаче путевки в учреждение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выдача (направление) письменного уведомления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 об отказе в выдаче путевки в учреждение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(далее также - уведомление) (оригинал 1 экз.).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3" w:name="sub_24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bookmarkEnd w:id="2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документов в соответствии с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подразделом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 осуществляется в общеобразовательных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учреждениях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месту обучения ребенка, а также в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Управлении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по завершении заявочной кампании.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Положительное либо отрицательное решение о выдаче путевки принимается не позднее, чем за 10 рабочих дней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Положительное либо отрицательное решение о выдаче нереализованной путевки принимается не позднее, чем за 1 рабочий день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Документы, являющиеся результатом предоставления муниципальной услуги, выдаются не позднее, чем за 1 рабочий день до начала смены в учреждении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Заявления принимаются в 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чреждение</w:t>
      </w:r>
      <w:r w:rsid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12E68" w:rsidRPr="00012E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одновременно на каждую смену.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Заявления по нереализованным путевкам принимаются не ранее, чем за 10 рабочих дней до начала соответствующей смены.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82156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4" w:name="sub_25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2.5. Нормативные правовые акты, регулирующие предоставление 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муниципальной услуги</w:t>
      </w:r>
    </w:p>
    <w:bookmarkEnd w:id="24"/>
    <w:p w:rsidR="005B7C61" w:rsidRPr="00BA7FB5" w:rsidRDefault="00012E68" w:rsidP="00012E68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hyperlink r:id="rId12" w:history="1">
        <w:r w:rsidR="005B7C61"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5" w:name="sub_26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Для принятия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Управлением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решения о выдаче путевки в учреждение</w:t>
      </w:r>
      <w:r w:rsidR="0044049A" w:rsidRPr="0044049A">
        <w:t xml:space="preserve"> </w:t>
      </w:r>
      <w:r w:rsidR="0044049A" w:rsidRP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необходимы следующие документы, представляемые заявителем (заявителями) в подлинниках или в копиях с предъявлением оригинала лично в общеобразовательные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44049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заявление родителя (законного представителя) (с указанием сведений о лицах, проживающих совместно с заявителем, о родственных связях заявителя с указанными лицами) о выдаче путевки в учреждение</w:t>
      </w:r>
      <w:r w:rsidR="00262A07" w:rsidRPr="00262A07">
        <w:t xml:space="preserve"> </w:t>
      </w:r>
      <w:r w:rsidR="00262A07" w:rsidRP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также - заявление) по форме согласно </w:t>
      </w:r>
      <w:hyperlink w:anchor="sub_1200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N 2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Административному регламенту;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(четырнадцати) лет);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справки о доходах родителей и иных законных представителей ребенка за три месяца, предшествующие месяцу обращения (при оплате стоимости путевок в лагеря отдыха и оздоровления детей родителями и иными законными представителями детей в размере 20, 30 и 50 процентов от стоимости путевки).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пред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ставлении копий необходимо предъявлять оригиналы документов. После заверения специалистами общеобразовательных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учреждений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Управлением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оригиналы возвращаются заявителям.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Родитель (законный представитель) по собственной инициативе вправе представить копию свидетельства о рождении ребенка, не достигшего возраста 14 (четырнадцати) лет, выданного органами записи актов гражданского состояния (далее - свидетельство о рождении).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если заявителем по собственной инициативе не представлены копии свидетельства о рождении и постановления об установлении опекунства и попечительства (в случае, если над ребенком установлено опекунство либо попечительство), должностное лицо общеобразовательно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или сотрудник </w:t>
      </w:r>
      <w:r w:rsidR="00262A0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порядке, предусмотренном законодательством Российской Федерации и законодательством Чувашской Республики, направляет запрос в порядке межведомственного взаимодействия в ФНС России и в орган местного самоуправления.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26" w:name="sub_27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2.7. Указание на запрет требовать от заявителя</w:t>
      </w:r>
    </w:p>
    <w:bookmarkEnd w:id="26"/>
    <w:p w:rsidR="005B7C61" w:rsidRPr="005B7C61" w:rsidRDefault="005B7C61" w:rsidP="00CB0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требованиями </w:t>
      </w:r>
      <w:hyperlink r:id="rId13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пунктов 1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4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2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5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4 части 1 статьи 7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 при предоставлении муниципальной услуги специалист </w:t>
      </w:r>
      <w:r w:rsidR="00CB00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не вправе требовать от заявителя:</w:t>
      </w:r>
    </w:p>
    <w:p w:rsidR="005B7C61" w:rsidRPr="00BA7FB5" w:rsidRDefault="00CB00E1" w:rsidP="00CB00E1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70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1 статьи 1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17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6 статьи 7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2703"/>
      <w:bookmarkEnd w:id="27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части 1 статьи 9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704"/>
      <w:bookmarkEnd w:id="28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741"/>
      <w:bookmarkEnd w:id="29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742"/>
      <w:bookmarkEnd w:id="3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743"/>
      <w:bookmarkEnd w:id="3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744"/>
      <w:bookmarkEnd w:id="3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9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1.1 статьи 16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N 210-ФЗ, уведомляется заявитель, а также приносятся извинения за доставленные неудобства;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705"/>
      <w:bookmarkEnd w:id="33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7.2 части 1 статьи 16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End w:id="34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35" w:name="sub_28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36" w:name="sub_29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</w:p>
    <w:bookmarkEnd w:id="3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290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пред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ставление неполного пакета документов, указанных в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подразделе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2902"/>
      <w:bookmarkEnd w:id="37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2) обнаружение недостоверных данных в представленных документах, указанных в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подразделе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2903"/>
      <w:bookmarkEnd w:id="38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2904"/>
      <w:bookmarkEnd w:id="39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отсутствие мест на смену в загородном учреждении;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1" w:name="sub_2905"/>
      <w:bookmarkEnd w:id="4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5) 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 (несоответствие </w:t>
      </w:r>
      <w:hyperlink w:anchor="sub_1203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абзаца три подраздела 1.2 раздела 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2906"/>
      <w:bookmarkEnd w:id="4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отсутствие оплаты стоимости путевки в загородное учреждение;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2907"/>
      <w:bookmarkEnd w:id="42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ребенок не обучается в общеобразовательно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97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учреждении 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через которую изъявлено желание получить муниципальную услугу.</w:t>
      </w:r>
    </w:p>
    <w:bookmarkEnd w:id="4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4" w:name="sub_210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44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5" w:name="sub_21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45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Основанием для оплаты заявителем 20%, 30%, 50% от стоимости путевки в </w:t>
      </w:r>
      <w:r w:rsid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="00413CF3" w:rsidRPr="00413CF3">
        <w:t xml:space="preserve">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</w:t>
      </w:r>
      <w:hyperlink r:id="rId21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организации отдыха и оздоровления детей в Чувашской Республике, утвержденный </w:t>
      </w:r>
      <w:hyperlink r:id="rId22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 02.03.2012 N 70 "Об организации отдыха, оздоровления и занятости детей в Чувашской Республике".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Размер оплаты стоимости путевки составляет 20%, 30%, 50% от стоимости путевки в учреждение</w:t>
      </w:r>
      <w:r w:rsidR="00413CF3" w:rsidRPr="00413CF3">
        <w:t xml:space="preserve">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ежегодно устанавливаемой постановлением Кабинета Министров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Оплата стоимости путевок в учреждения </w:t>
      </w:r>
      <w:r w:rsidR="00413CF3" w:rsidRPr="00413CF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производится заявителями в размере: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</w:t>
      </w:r>
      <w:hyperlink r:id="rId23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Республике;</w:t>
      </w:r>
    </w:p>
    <w:p w:rsidR="005B7C61" w:rsidRPr="00BA7FB5" w:rsidRDefault="005B7C61" w:rsidP="00413CF3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</w:t>
      </w:r>
      <w:hyperlink r:id="rId24" w:history="1">
        <w:r w:rsidRPr="00BA7F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50% от средней стоимости путевки -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</w:t>
      </w:r>
      <w:hyperlink r:id="rId25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прожиточного минимума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установленной в Чувашской Республике.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Оплата 20%, 30%, 50% стоимости путевки в учреждение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производится заявителями путем безналичного расчета на лицевой счет учреждения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чем за 10 рабочих дней до начала смены в учреждении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Заявители, оплатившие 20%, 30%, 50% стоимости путевки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но отказавшиеся от направления ребенка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медицинским показаниям, семейным обстоятельствам, имеют право до начала смены обратиться в учреждение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письменным заявлением на осуществление возврата 20%, 30%, 50% стоимости путевки. Выплата 20%, 30%, 50% стоимости путевки в учреждение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производится в течение 5 рабочих дней в бухгалтерии учреждения</w:t>
      </w:r>
      <w:r w:rsidR="00685A30" w:rsidRPr="00685A30">
        <w:t xml:space="preserve"> </w:t>
      </w:r>
      <w:r w:rsidR="00685A30" w:rsidRP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администрации </w:t>
      </w:r>
      <w:r w:rsidR="00685A3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осуществляется в первоочередном порядке.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6" w:name="sub_2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4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7" w:name="sub_21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4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8" w:name="sub_214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48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социальной защите инвалидов.</w:t>
      </w:r>
    </w:p>
    <w:p w:rsidR="005B7C61" w:rsidRPr="00BA7FB5" w:rsidRDefault="00BE0D6E" w:rsidP="00BE0D6E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на </w:t>
      </w:r>
      <w:hyperlink r:id="rId27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органа местного самоуправления.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Информационные стенды оборудуются в доступном для заявителей помещении администрации.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целях организации беспрепятственного доступа инвалидов (включая инвалидов, использующих кресла-коляски и собак - проводников) к месту предоставления муниципальной услуги им обеспечиваются: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(зданиях, помещениях), в которых предоставляется муниципальная услуга;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и к услуге с учетом ограничений их жизнедеятельности;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допуск на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оказание сотрудниками,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лицами.</w:t>
      </w:r>
    </w:p>
    <w:p w:rsidR="005B7C61" w:rsidRPr="00BA7FB5" w:rsidRDefault="005B7C61" w:rsidP="00BE0D6E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B7C61" w:rsidRPr="005B7C61" w:rsidRDefault="005B7C61" w:rsidP="00BE0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парковках объектов (здания, помещения), в которых предоставляется муниципальная услуга,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9" w:name="sub_215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2.15. Показатели доступности и качества муниципальной услуги</w:t>
      </w:r>
    </w:p>
    <w:bookmarkEnd w:id="49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обеспечение информирования о работе структурного подразделения администрации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 предоставляемой муниципальной услуге;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доступа к территории, зданию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наличие необходимого количества парковочных мест);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обеспечение свободного доступа в здание администрации </w:t>
      </w:r>
      <w:r w:rsidR="00BE0D6E" w:rsidRP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строгое соблюдение стандарта и порядка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отсутствие жалоб.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Специалист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предоставляющий муниципальную услугу: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 объективное, всестороннее и своевременное рассмотрение заявления;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рассмотрении заявления специалист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предоставляющий муниципальную услугу, не вправе: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искажать положения нормативных правовых актов;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предоставлять сведения, составляющие </w:t>
      </w:r>
      <w:hyperlink r:id="rId28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государственную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федеральным законом тайну, или сведения конфиденциального характера;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5B7C61" w:rsidRPr="005B7C61" w:rsidRDefault="005B7C61" w:rsidP="00BE0D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вносить изменения и дополнения в любые представленные заявителем документы;</w:t>
      </w:r>
    </w:p>
    <w:p w:rsidR="005B7C61" w:rsidRPr="00BA7FB5" w:rsidRDefault="005B7C61" w:rsidP="00BE0D6E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Взаимодействие заявителя со специалистом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предоставляющего муниципальную услугу, осуществляется при личном обращении заявителя: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0" w:name="sub_215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для подачи документов, необходимых для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2152"/>
      <w:bookmarkEnd w:id="50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для получения информации о ходе предоставления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2153"/>
      <w:bookmarkEnd w:id="51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для получения результата предоставления муниципальной услуги.</w:t>
      </w:r>
    </w:p>
    <w:bookmarkEnd w:id="52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Продолжительность каждого взаимодействия заявителя и специалиста, ответственного за выполнение административных процедур по предоставлению муниципальной услуги, не должна превышать 10 минут.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Информация о ходе предоставления муниципальной услуги предоставляется непосредственно специалистом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E0D6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учрежден6ия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предоставляющего муниципальную услугу, по телефонам для справок, электронным сообщением по адресу, указанному заявителем.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3" w:name="sub_1003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bookmarkEnd w:id="53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4" w:name="sub_3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3.1. Предоставление муниципальной услуги в администрации </w:t>
      </w:r>
      <w:r w:rsidR="00A52089" w:rsidRP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Канашского муниципального округа</w:t>
      </w:r>
      <w:r w:rsid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Чувашской Республики</w:t>
      </w:r>
    </w:p>
    <w:bookmarkEnd w:id="54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и рассмотрение заявления и документов, необходимых для выдачи путевки в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Start w:id="55" w:name="_Hlk119057046"/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bookmarkEnd w:id="55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оформление заявления и уведомление заявителей о регистрации заявления;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оплата стоимости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принятие решения о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выдача путевки или выдача уведомления об отказе в выдаче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6" w:name="sub_311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3.1.1. Прием и рассмотрение заявления и документов, необходимых для выдачи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56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заявления и документов, необходимых для выдачи путевки в учреждение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период заявочной кампании осуществляется в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 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наличие свободных путевок в учреждения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поступление в общеобразовательные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Право на получение путевки в учреждения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ребенка школьного возраста, обучающегося в общеобразовательных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иях, имеют родители (законные представители ребенка).</w:t>
      </w:r>
    </w:p>
    <w:p w:rsidR="005B7C61" w:rsidRPr="00BA7FB5" w:rsidRDefault="00A52089" w:rsidP="00A52089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Родители (законные представители ребенка) обращаются в общеобразовательные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="005B7C6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месту обучения ребенка для получения путевки в оздоровительное учреждение.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рассматривает документы, предусмотренные </w:t>
      </w:r>
      <w:hyperlink w:anchor="sub_26" w:history="1">
        <w:r w:rsidRPr="005B7C6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подразделом 2.6 раздела II</w:t>
        </w:r>
      </w:hyperlink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в течение 10 минут с момента представления документов заявителем.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общеобразовательной организации сличает представленные экземпляры оригиналов и копий документов друг с другом, и, сличив копии документов с их подлинными экземплярами, выполняет на них надпись об их соответствии подлинным экземплярам, заверяет своей подписью и возвращает подлинные документы заявителю.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представления заявителем документов, не соответствующих перечню, либо представления их в неполном объеме, лицо, ответственное за прием документов, разъясняет причины, которые могут послужить основанием для отказа в предоставлении муниципальной услуги, и указывает на способы их устранения.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рассмотренные заявления и документы, необходимые для предоставления муниципальной услуги.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7" w:name="sub_312"/>
      <w:r w:rsidRPr="005B7C6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3.1.2. Оформление заявления и уведомление заявителей о регистрации заявления</w:t>
      </w:r>
    </w:p>
    <w:bookmarkEnd w:id="57"/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рассмотренное заявление о предоставлении муниципальной услуги и приложенные к нему документы</w:t>
      </w:r>
      <w:r w:rsidR="006A3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(Приложение 1)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заявлений общеобразовательной организацией от заявителей осуществляется в соответствии с графиком работы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учреждении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период заявочной кампании, утвержденным Министерством образования и молодежной политики Чувашской Республики.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отсутствия свободных мест в учреждениях</w:t>
      </w:r>
      <w:r w:rsidR="00A52089" w:rsidRPr="00A52089">
        <w:t xml:space="preserve"> </w:t>
      </w:r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ответственный 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имеет право изменить график работы по приему заявлений от заявителей, о чем извещает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родителей путем размещения информации на сайте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информационных стендах непосредственно в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ии.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Заявления от заявителей принимаются только на имеющиеся в наличии путевки в учреждения</w:t>
      </w:r>
      <w:r w:rsidR="00A52089" w:rsidRPr="00A52089">
        <w:t xml:space="preserve"> </w:t>
      </w:r>
      <w:bookmarkStart w:id="58" w:name="_Hlk119057652"/>
      <w:r w:rsidR="00A52089" w:rsidRP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bookmarkEnd w:id="58"/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Заявление оформляется специалистом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электронном виде с использованием соответствующего сервиса.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заполнения электронного заявления, с целью последующей надлежащей идентификации, специалист общеобразовательно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A5208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указывает следующие данные заявителя: фамилию, имя, отчество (последнее - при наличии), домашний адрес, место работы, контактный телефон, фамилию, имя, отчество (последнее - при наличии) ребенка, место учебы, номер свидетельства о рождении (паспорта при достижении возраста 14 лет), дату рождения ребенка, наименование учреждения</w:t>
      </w:r>
      <w:r w:rsidR="00983C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смену.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вводит в автоматизированную систему все сведения, по завершении ввода автоматизированная система выдает уведомление в 2-х экземплярах о регистрации заявления.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знакомится с данными, указанными в уведомлении, и подтверждает правильность заполнения данных личной подписью. Первый экземпляр уведомления специалист общеобразовательн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ого учреждения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передает заявителю, второй экземпляр остается у специалиста общеобразовательн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учреждения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подшивается в папку с остальными документами заявителя.</w:t>
      </w:r>
    </w:p>
    <w:p w:rsidR="005B7C61" w:rsidRPr="005B7C61" w:rsidRDefault="005B7C61" w:rsidP="005B7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B7C6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заполнении данных в автоматизированной системе автоматически формируется бланк заявления.</w:t>
      </w:r>
    </w:p>
    <w:p w:rsidR="008316D4" w:rsidRPr="00BA7FB5" w:rsidRDefault="005B7C61" w:rsidP="007D313B">
      <w:pPr>
        <w:spacing w:after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A7FB5">
        <w:tab/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учреждения</w:t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распечатывает заявление, оформленное в электронном виде. Заявитель знакомится с данными, указанными в заявлении, и подтверждает правильность заполнения данных личной подписью.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Сбор, учет и обработка заявлений на приобретение путевок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производится посредством единой автоматизированной системы. Все данные формируются в единый республиканский реестр поданных заявлений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Заявитель может проверить наличие свободных мест в учреждениях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посредством выхода на "Е-услуги. Образование".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29" w:history="1">
        <w:r w:rsidRPr="008316D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27.07.2006 N 152-ФЗ "О персональных данных" при оформлении заявления заявитель оформляет расписку о согласии на обработку персональных данных</w:t>
      </w:r>
      <w:r w:rsidR="006A34B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(Приложение 2)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 общеобразовательно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 учреждения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распечатывает бланк квитанции на оплату стоимости путевки в учреждение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передает его заявителям и указывает место, сроки оплаты стоимости путевки.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оформление заявления и уведомление заявителей о регистрации заявления.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Бланк заявления вместе с другими документами в течение 1 рабочего дня, следующего за днем приема документов, направляется в 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на рассмотрение.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9" w:name="sub_313"/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3.1.3. Оплата стоимости путевки в загородное учреждение</w:t>
      </w:r>
    </w:p>
    <w:bookmarkEnd w:id="59"/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административной процедуры является уведомление заявителя о регистрации заявления.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Оплата 20%, 30%, 50% стоимости путевки в загородное учреждение производится не позднее, чем за 10 рабочих дня до начала смены, путем безналичного расчета на лицевой счет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отказе заявителей приобрести путевку в загородное учреждение по медицинским показаниям, семейным обстоятельствам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заявитель оформляет отказ от направления ребенка в учреждение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не позднее, чем за 1 рабочий день до начала смены.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оплата заявителем 20%, 30%, 50% стоимости путевки в учреждения</w:t>
      </w:r>
      <w:r w:rsidR="007D313B" w:rsidRPr="007D313B">
        <w:t xml:space="preserve"> </w:t>
      </w:r>
      <w:r w:rsidR="007D313B" w:rsidRPr="007D313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0" w:name="sub_314"/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3.1.4. Принятие решения о выдаче путевки в учреждение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или об отказе в выдаче путевки в учреждение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60"/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предоставление заявителем квитанции об оплате стоимости путевки в общеобразовательн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ое учреждение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Квитанция об оплате в течение 1 рабочего дня после предоставления направляется общеобразовательн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 учреждением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для принятия решения.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Положительное решение должностного лица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о выдаче путевки принимается незамедлительно, но не позднее чем за 10 рабочих дней до начала смены в учреждении</w:t>
      </w:r>
      <w:r w:rsidR="00757B80" w:rsidRPr="00757B80">
        <w:t xml:space="preserve"> </w:t>
      </w:r>
      <w:r w:rsidR="00757B80"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непроизведенной оплаты 20%, 30%, 50% стоимости путевки в учреждение </w:t>
      </w:r>
      <w:r w:rsidR="00757B80"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 10 рабочих дней до начала смены должностное лицо </w:t>
      </w:r>
      <w:r w:rsid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принимает решение об отказе в выдаче путевки.</w:t>
      </w:r>
    </w:p>
    <w:p w:rsidR="008316D4" w:rsidRPr="008316D4" w:rsidRDefault="008316D4" w:rsidP="008316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316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Заявители могут отказаться от получения путевки не позднее, чем за 1 рабочий день до начала смены, в связи с медицинскими противопоказаниями или по семейным обстоятельствам.</w:t>
      </w:r>
    </w:p>
    <w:p w:rsidR="000259E4" w:rsidRPr="00BA7FB5" w:rsidRDefault="00757B80" w:rsidP="00757B80">
      <w:pPr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8316D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принятие решения о выдаче путевки в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учреждение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Pr="00757B80">
        <w:t xml:space="preserve"> </w:t>
      </w:r>
      <w:r w:rsidRPr="00757B8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1" w:name="sub_315"/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3.1.5. Выдача путевки или выдача уведомления об отказе в выдаче путевки в</w:t>
      </w:r>
      <w:r w:rsidR="0028519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учреждение</w:t>
      </w:r>
      <w:r w:rsidR="00285196" w:rsidRPr="00285196">
        <w:t xml:space="preserve"> </w:t>
      </w:r>
      <w:r w:rsidR="00285196" w:rsidRPr="0028519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отдыха и оздоровления</w:t>
      </w:r>
    </w:p>
    <w:bookmarkEnd w:id="61"/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принятое решение о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об отказе в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основании предоставленной заявителем не позднее, чем за 10 рабочих дней до начала смены, специалисту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квитанции об оплате 20%, 30%, 50% стоимости путевки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уведомления заявителя о регистрации заявления специалист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в соответствии с установленным графиком выдачи путевок оформляет путевку и предоставляет ее заявителю.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выдаче путевки между родителями (законными представителями) ребенка (Заказчик), учреждением</w:t>
      </w:r>
      <w:r w:rsidR="00D24E37" w:rsidRPr="00D24E37">
        <w:t xml:space="preserve">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оздоровления детей (Исполнитель) и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заключается трехстороннее соглашение о взаимодействии по организации отдыха и оздоровления детей.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Выдача путевки регистрируется в Реестре учреждения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указанием даты выдачи и номера путевки.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Невозможность заявителя явиться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для получения путевки в соответствии с графиком выдачи путевок не является основанием для отказа в предоставлении путевки в учреждени</w:t>
      </w:r>
      <w:r w:rsidR="00D24E37"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Заявитель имеет право явиться в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другое время, но не позднее, чем за 10 рабочих дней до начала смены в учреждении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Специалист </w:t>
      </w:r>
      <w:r w:rsid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по итогам выдачи путевок бланки свободных путевок на основании акта приема-передачи передает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выдача путевки или выдача уведомления об отказе в выдаче путевки в учреждение</w:t>
      </w:r>
      <w:r w:rsidR="00D24E37" w:rsidRPr="00D24E37">
        <w:t xml:space="preserve"> </w:t>
      </w:r>
      <w:r w:rsidR="00D24E37" w:rsidRPr="00D24E3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отдыха и оздоровления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2" w:name="sub_316"/>
      <w:r w:rsidRPr="000259E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3.1.6. Исправление допущенных опечаток и ошибок в выданных в результате предоставления муниципальной услуги документах</w:t>
      </w:r>
    </w:p>
    <w:bookmarkEnd w:id="62"/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администрации </w:t>
      </w:r>
      <w:bookmarkStart w:id="63" w:name="_Hlk119058503"/>
      <w:r w:rsid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bookmarkEnd w:id="63"/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заявления об исправлении допущенных опечаток и ошибок в выданных в результате предоставления муниципальной услуги документах, представленного заявителем (далее - заявление об исправлении ошибок).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Заявление об исправлении ошибок представляется в структурное подразделение администрации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произвольной форме и рассматривается специалистом структурного подразделения администрации </w:t>
      </w:r>
      <w:r w:rsid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течение 1 рабочего дня с даты его регистрации.</w:t>
      </w:r>
    </w:p>
    <w:p w:rsidR="000259E4" w:rsidRPr="000259E4" w:rsidRDefault="000259E4" w:rsidP="00025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 администрации </w:t>
      </w:r>
      <w:r w:rsidR="00595678" w:rsidRPr="0059567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0259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уполномоченный рассматривать документы, осуществляет замену указанных документов в срок, не превышающий 3 рабочих дней с даты регистрации заявления об исправлении ошибок.</w:t>
      </w:r>
    </w:p>
    <w:p w:rsidR="00473A92" w:rsidRPr="00BA7FB5" w:rsidRDefault="00595678" w:rsidP="00595678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администрации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D4BCE" w:rsidRP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0259E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уполномоченный рассматривать документы, письменно</w:t>
      </w:r>
      <w:r w:rsidR="00473A92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сообщает заявителю об отсутствии таких опечаток и (или) ошибок в срок, не превышающий 3 рабочих дней с даты регистрации заявления об исправлении ошибок.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Результатом административной процедуры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4" w:name="sub_32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3.2. Порядок приема заявления и выдачи путевки в </w:t>
      </w:r>
      <w:r w:rsidR="007D4BC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</w:t>
      </w:r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чреждение </w:t>
      </w:r>
      <w:r w:rsidR="007D4BCE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по завершении заявочной кампании</w:t>
      </w:r>
    </w:p>
    <w:bookmarkEnd w:id="64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завершении заявочной кампании выдача путевки, уведомления об отказе в выдаче путевки, заявление и документы по которой были приняты общеобразовательн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а также прием заявлений и документов на нереализованные путевки, выдача нереализованных путевок осуществляется </w:t>
      </w:r>
      <w:r w:rsidR="007D4B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Управлением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приема, рассмотрения заявления и документов, выдачи путевки или уведомления об отказе в выдаче путевки в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учреждение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отдыха и оздоровления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завершении заявочной кампании аналогичен порядку, предусмотренному </w:t>
      </w:r>
      <w:hyperlink w:anchor="sub_311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подразделами 3.1.1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312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3.1.2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w:anchor="sub_315" w:history="1">
        <w:r w:rsidRPr="00473A9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3.1.5</w:t>
        </w:r>
      </w:hyperlink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регламента, за исключением положения, предусматривающего сбор, учет и обработку заявлений на приобретение путевок в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учреждения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посредством единой автоматизированной системы.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Сбор, учет и обработка заявлений на приобретение путевок в учреждения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отдыха и оздоровления 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завершении заявочной кампании производятся специалистами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заявлений и документов на нереализованные путевки (по которым было принято решение об отказе в их выдаче либо от которых заявители отказались сами) осуществляется специалистами общеобразовательного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ранее, чем за 10 рабочих дней до начала соответствующей смены в загородном учреждении.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5" w:name="sub_1004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6" w:name="sub_41"/>
      <w:bookmarkEnd w:id="65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66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 начальник Управления образования администрации Канашского муниципального округа Чувашской Республики</w:t>
      </w:r>
      <w:r w:rsid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ответственн</w:t>
      </w:r>
      <w:r w:rsidR="00E40EB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ый</w:t>
      </w:r>
      <w:r w:rsidRPr="00473A9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организацию работы по предоставлению муниципальной услуги, путем проверки соблюдения сроков и последовательности проведения административных процедур по предоставлению муниципальной услуги.</w:t>
      </w: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73A92" w:rsidRPr="00473A92" w:rsidRDefault="00473A92" w:rsidP="00473A9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7" w:name="sub_42"/>
      <w:r w:rsidRPr="00473A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67"/>
    <w:p w:rsidR="00473A92" w:rsidRPr="00473A92" w:rsidRDefault="00473A92" w:rsidP="00473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BA7FB5" w:rsidRDefault="007C360A" w:rsidP="007C360A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473A92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</w:t>
      </w:r>
      <w:r w:rsidR="00AE495A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административных процедур и сроков их выполнения, предусмотренных настоящим Административным регламентом.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</w:t>
      </w:r>
      <w:r w:rsidR="007C360A" w:rsidRPr="007C360A">
        <w:t xml:space="preserve"> </w:t>
      </w:r>
      <w:r w:rsidR="007C360A"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заявителей глава администрации </w:t>
      </w:r>
      <w:r w:rsidR="007C360A"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рассматривает вопрос о привлечении виновных лиц к дисциплинарной ответственности.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8" w:name="sub_43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68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69" w:name="sub_44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69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95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0" w:name="sub_1005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предусмотренных частью 1.1 статьи 16 Федерального закона N 210-ФЗ, их работников</w:t>
      </w:r>
    </w:p>
    <w:bookmarkEnd w:id="70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95A" w:rsidRPr="00AE495A" w:rsidRDefault="00AE495A" w:rsidP="00AE495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1" w:name="sub_51"/>
      <w:r w:rsidRPr="00AE495A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предусмотренных частью 1.1 статьи 16 Федерального закона N 210-ФЗ, их работников при предоставлении муниципальной услуги (далее - жалоба)</w:t>
      </w:r>
    </w:p>
    <w:bookmarkEnd w:id="71"/>
    <w:p w:rsidR="00AE495A" w:rsidRPr="00AE495A" w:rsidRDefault="00AE495A" w:rsidP="00AE4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26711" w:rsidRPr="00BA7FB5" w:rsidRDefault="007C360A" w:rsidP="007C360A">
      <w:pPr>
        <w:spacing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AE495A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вправе обжаловать решения и действия (бездействие) администрации </w:t>
      </w:r>
      <w:r w:rsidRPr="007C360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2671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Республики, предоставляющей муниципальную услугу, ее должностных лиц, либо муниципальных служащих при предоставлении муниципальной услуги в досудебном (внесудебном) порядке.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2" w:name="sub_52"/>
      <w:r w:rsidRPr="0052671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5.2. Предмет жалобы</w:t>
      </w:r>
    </w:p>
    <w:bookmarkEnd w:id="72"/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может обратиться с жалобой по основаниям и в порядке, которые установлены </w:t>
      </w:r>
      <w:hyperlink r:id="rId30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статьями 11.1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31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11.2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N 210-ФЗ, в том числе в следующих случаях: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регистрации заявления о предоставлении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(3 рабочих дня) таких исправлений;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2741" w:history="1">
        <w:r w:rsidRPr="0052671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пунктами "а - г" подраздела 2.7 раздела II</w:t>
        </w:r>
      </w:hyperlink>
      <w:r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26711" w:rsidRPr="00526711" w:rsidRDefault="00F3690F" w:rsidP="00526711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Theme="minorEastAsia" w:hAnsi="Times New Roman CYR" w:cs="Times New Roman CYR"/>
          <w:sz w:val="24"/>
          <w:szCs w:val="24"/>
          <w:shd w:val="clear" w:color="auto" w:fill="F0F0F0"/>
          <w:lang w:eastAsia="ru-RU"/>
        </w:rPr>
      </w:pPr>
      <w:r>
        <w:rPr>
          <w:rFonts w:ascii="Times New Roman CYR" w:eastAsiaTheme="minorEastAsia" w:hAnsi="Times New Roman CYR" w:cs="Times New Roman CYR"/>
          <w:sz w:val="16"/>
          <w:szCs w:val="16"/>
          <w:shd w:val="clear" w:color="auto" w:fill="F0F0F0"/>
          <w:lang w:eastAsia="ru-RU"/>
        </w:rPr>
        <w:t xml:space="preserve"> </w:t>
      </w:r>
      <w:r w:rsidR="00526711" w:rsidRPr="0052671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526711" w:rsidRPr="00526711" w:rsidRDefault="00526711" w:rsidP="005267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3" w:name="sub_53"/>
      <w:r w:rsidRPr="0052671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73"/>
    <w:p w:rsidR="009C3E44" w:rsidRPr="00BA7FB5" w:rsidRDefault="00750F04" w:rsidP="000678AE">
      <w:pPr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ab/>
      </w:r>
      <w:r w:rsidR="00526711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бумажном носителе или в форме электронного документа в администрацию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750F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адрес главы администрации,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 в адрес начальника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="009C3E44" w:rsidRPr="00BA7FB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9C3E44" w:rsidRPr="009C3E44" w:rsidRDefault="009C3E44" w:rsidP="000678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0678A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4" w:name="sub_54"/>
      <w:r w:rsidRPr="009C3E4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bookmarkEnd w:id="74"/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Жалоба может быть направлена по почте, в электронном виде с использованием информационно-телекоммуникационной сети "Интернет", </w:t>
      </w:r>
      <w:hyperlink r:id="rId32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сайта</w:t>
        </w:r>
      </w:hyperlink>
      <w:r w:rsidR="00EB143A" w:rsidRPr="00EB143A">
        <w:t xml:space="preserve"> </w:t>
      </w:r>
      <w:r w:rsidR="00EB143A" w:rsidRPr="00EB14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EB14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обеспечивающе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Жалоба (</w:t>
      </w:r>
      <w:hyperlink w:anchor="sub_1400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приложение N </w:t>
        </w:r>
        <w:r w:rsidR="006D650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3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Административному регламенту) в соответствии с </w:t>
      </w:r>
      <w:hyperlink r:id="rId33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N 210-ФЗ должна содержать: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5" w:name="sub_547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6" w:name="sub_5401"/>
      <w:bookmarkEnd w:id="75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7" w:name="sub_5402"/>
      <w:bookmarkEnd w:id="76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8" w:name="sub_5403"/>
      <w:bookmarkEnd w:id="77"/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78"/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подаче жалобы в электронной форме документы, указанные в </w:t>
      </w:r>
      <w:hyperlink w:anchor="sub_547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абзацах седьмом - десятом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подраздела, могут быть представлены в форме электронных документов, подписанных </w:t>
      </w:r>
      <w:hyperlink r:id="rId34" w:history="1">
        <w:r w:rsidRPr="009C3E4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электронной подписью</w:t>
        </w:r>
      </w:hyperlink>
      <w:r w:rsidRPr="009C3E4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C3E44" w:rsidRPr="009C3E44" w:rsidRDefault="009C3E44" w:rsidP="009C3E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79" w:name="sub_55"/>
      <w:r w:rsidRPr="009C3E44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5.5. Сроки рассмотрения жалобы</w:t>
      </w:r>
    </w:p>
    <w:bookmarkEnd w:id="79"/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Жалоба, поступившая в администрацию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Управление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 подлежит обязательной регистрации в течение 3 дней со дня ее поступления. Жалоба рассматривается в течение 15 рабочих дней со дня ее регистрации.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обжалования отказа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Управления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0" w:name="sub_56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5.6. Результат рассмотрения жалобы</w:t>
      </w:r>
    </w:p>
    <w:bookmarkEnd w:id="80"/>
    <w:p w:rsidR="006E52DD" w:rsidRPr="004C2583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 w:rsidRPr="004C2583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По результатам рассмотрения жалобы </w:t>
      </w:r>
      <w:r w:rsidR="00B72DCE" w:rsidRPr="004C2583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принимается одно из следующих решений:</w:t>
      </w:r>
    </w:p>
    <w:p w:rsidR="006E52DD" w:rsidRPr="004C2583" w:rsidRDefault="00B72DCE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 w:rsidRPr="004C2583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предоставленной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2DCE" w:rsidRPr="004C2583" w:rsidRDefault="00B72DCE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 w:rsidRPr="004C2583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2) в удовлетворении жалобы </w:t>
      </w:r>
      <w:r w:rsidR="00DF3686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>отказывается.</w:t>
      </w:r>
    </w:p>
    <w:p w:rsidR="006E52DD" w:rsidRPr="004C2583" w:rsidRDefault="00DF3686" w:rsidP="00B72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1" w:name="sub_57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5.7. Порядок информирования заявителя о результатах рассмотрения жалобы</w:t>
      </w:r>
    </w:p>
    <w:bookmarkEnd w:id="81"/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 ответ заявителю направляется посредством указанной системы.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</w:t>
      </w:r>
      <w:proofErr w:type="gramStart"/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признани</w:t>
      </w:r>
      <w:r w:rsidR="00B845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я 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жалобы</w:t>
      </w:r>
      <w:proofErr w:type="gramEnd"/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подлежащей удовлетворению</w:t>
      </w:r>
      <w:r w:rsidR="00CF77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6E52D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E52DD" w:rsidRPr="006E52DD" w:rsidRDefault="006E52DD" w:rsidP="006E52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2" w:name="sub_58"/>
      <w:r w:rsidRPr="006E52DD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5.8. Порядок обжалования решения по жалобе</w:t>
      </w:r>
    </w:p>
    <w:bookmarkEnd w:id="82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3" w:name="sub_59"/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83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35" w:history="1">
        <w:r w:rsidRPr="00260E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государственную</w:t>
        </w:r>
      </w:hyperlink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84" w:name="sub_510"/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5.10. Способы информирования заявителей о порядке подачи и рассмотрения жалобы</w:t>
      </w:r>
    </w:p>
    <w:bookmarkEnd w:id="84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Информацию о порядке подачи и рассмотрения жалобы заявители могут получить на информационном стенде в администрации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на </w:t>
      </w:r>
      <w:hyperlink r:id="rId36" w:history="1">
        <w:r w:rsidRPr="00260E0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82DCB" w:rsidRP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образования, общеобразовательно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82D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учреждения</w:t>
      </w: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ходе личного приема, а также по телефону, электронной почте.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обратиться: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устной форме;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форме электронного документа;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телефону;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письменной форме.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BA7FB5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bookmarkStart w:id="85" w:name="sub_1100"/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6" w:name="sub_1200"/>
      <w:bookmarkEnd w:id="85"/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0473" w:rsidRDefault="005A0473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13B37" w:rsidRDefault="00113B37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A1C04" w:rsidRDefault="00AA1C04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60E01" w:rsidRPr="00A71314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87" w:name="_GoBack"/>
      <w:bookmarkEnd w:id="87"/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 N </w:t>
      </w:r>
      <w:r w:rsidR="00CF5B68">
        <w:rPr>
          <w:rFonts w:ascii="Times New Roman" w:eastAsiaTheme="minorEastAsia" w:hAnsi="Times New Roman" w:cs="Times New Roman"/>
          <w:sz w:val="20"/>
          <w:szCs w:val="20"/>
          <w:lang w:eastAsia="ru-RU"/>
        </w:rPr>
        <w:t>1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к </w:t>
      </w:r>
      <w:hyperlink w:anchor="sub_1000" w:history="1">
        <w:r w:rsidRPr="00A71314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Административному регламенту</w:t>
        </w:r>
      </w:hyperlink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 xml:space="preserve">администрации </w:t>
      </w:r>
      <w:r w:rsidR="00A71314"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Канашского муниципального округа</w:t>
      </w:r>
      <w:r w:rsid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Чувашской Республики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предоставления муниципальной услуги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"Организация отдыха детей</w:t>
      </w:r>
      <w:r w:rsidRPr="00A71314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в каникулярное время"</w:t>
      </w:r>
    </w:p>
    <w:bookmarkEnd w:id="86"/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70892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 xml:space="preserve">о выдаче путевки в </w:t>
      </w:r>
      <w:r w:rsidR="0067089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у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чреждение отдыха и оздоровления детей 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Чувашской Республики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В Отдел образования администрации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города Новочебоксарска Чувашской Республики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(Ф.И.О., паспортные данные заявителя)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___________________________________________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(адрес местожительства, тел. служебный,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домашний)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Заявление</w:t>
      </w:r>
      <w:r w:rsidRPr="00260E0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о составе семьи</w:t>
      </w: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0E01" w:rsidRPr="00260E01" w:rsidRDefault="00260E01" w:rsidP="00260E0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60E0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Я, ________________________________________________________________,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подтверждаю, что в состав моей семьи входит: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540"/>
        <w:gridCol w:w="2100"/>
        <w:gridCol w:w="2240"/>
      </w:tblGrid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</w:t>
            </w: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7A0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A7FB5" w:rsidRPr="008C7A09" w:rsidTr="001E16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A09" w:rsidRPr="008C7A09" w:rsidRDefault="008C7A09" w:rsidP="008C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Наименование лагеря _______________________________ смена N _____________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7A09">
        <w:rPr>
          <w:rFonts w:ascii="Courier New" w:eastAsiaTheme="minorEastAsia" w:hAnsi="Courier New" w:cs="Courier New"/>
          <w:sz w:val="20"/>
          <w:szCs w:val="20"/>
          <w:lang w:eastAsia="ru-RU"/>
        </w:rPr>
        <w:t>Подпись _________ ________________ "____" ____________ 20___ г.</w:t>
      </w:r>
    </w:p>
    <w:p w:rsidR="008C7A09" w:rsidRPr="008C7A09" w:rsidRDefault="008C7A09" w:rsidP="008C7A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47C" w:rsidRPr="00BA7FB5" w:rsidRDefault="008E247C" w:rsidP="00526711">
      <w:pPr>
        <w:jc w:val="both"/>
      </w:pPr>
    </w:p>
    <w:p w:rsidR="004B0781" w:rsidRPr="00BA7FB5" w:rsidRDefault="004B0781" w:rsidP="00526711">
      <w:pPr>
        <w:jc w:val="both"/>
      </w:pPr>
    </w:p>
    <w:p w:rsidR="00431F9D" w:rsidRDefault="004B0781" w:rsidP="004B0781">
      <w:pPr>
        <w:jc w:val="right"/>
      </w:pP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bookmarkStart w:id="88" w:name="sub_1300"/>
    </w:p>
    <w:p w:rsidR="004B0781" w:rsidRPr="00431F9D" w:rsidRDefault="004B0781" w:rsidP="004B0781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 </w:t>
      </w:r>
      <w:r w:rsidR="00AD226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к </w:t>
      </w:r>
      <w:hyperlink w:anchor="sub_1000" w:history="1">
        <w:r w:rsidRPr="00431F9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Административному регламенту</w:t>
        </w:r>
      </w:hyperlink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администрации </w:t>
      </w:r>
      <w:r w:rsidR="00431F9D"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Чувашской Республики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"Организация отдыха детей</w:t>
      </w:r>
      <w:r w:rsidRPr="00431F9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в каникулярное время"</w:t>
      </w:r>
    </w:p>
    <w:bookmarkEnd w:id="88"/>
    <w:p w:rsidR="004B0781" w:rsidRPr="004B0781" w:rsidRDefault="004B0781" w:rsidP="004B0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0781" w:rsidRPr="004B0781" w:rsidRDefault="004B0781" w:rsidP="004B078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4B078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СОГЛАСИЕ</w:t>
      </w:r>
      <w:r w:rsidRPr="004B0781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на обработку персональных данных</w:t>
      </w:r>
    </w:p>
    <w:p w:rsidR="004B0781" w:rsidRPr="004B0781" w:rsidRDefault="004B0781" w:rsidP="004B07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В соответствии со </w:t>
      </w:r>
      <w:hyperlink r:id="rId37" w:history="1">
        <w:r w:rsidRPr="004B0781">
          <w:rPr>
            <w:rFonts w:ascii="Courier New" w:eastAsiaTheme="minorEastAsia" w:hAnsi="Courier New" w:cs="Courier New"/>
            <w:sz w:val="20"/>
            <w:szCs w:val="20"/>
            <w:lang w:eastAsia="ru-RU"/>
          </w:rPr>
          <w:t>статьей 9</w:t>
        </w:r>
      </w:hyperlink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Федерального закона от 27.07.2006 года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N 152-ФЗ   "О персональных данных" (далее - Федеральный закон) даю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согласие   на автоматизированную, а также без использования средств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автоматизации обработку моих персональных данных, а именно на совершение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действий,  предусмотренных  </w:t>
      </w:r>
      <w:hyperlink r:id="rId38" w:history="1">
        <w:r w:rsidRPr="004B0781">
          <w:rPr>
            <w:rFonts w:ascii="Courier New" w:eastAsiaTheme="minorEastAsia" w:hAnsi="Courier New" w:cs="Courier New"/>
            <w:sz w:val="20"/>
            <w:szCs w:val="20"/>
            <w:lang w:eastAsia="ru-RU"/>
          </w:rPr>
          <w:t>пунктом  3  статьи  3</w:t>
        </w:r>
      </w:hyperlink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Федерального закона, со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сведениями, представленными мной в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(наименование уполномоченного органа местного самоуправления)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включая    обработку    персональных   данных  в  </w:t>
      </w:r>
      <w:hyperlink r:id="rId39" w:history="1">
        <w:r w:rsidRPr="004B0781">
          <w:rPr>
            <w:rFonts w:ascii="Courier New" w:eastAsiaTheme="minorEastAsia" w:hAnsi="Courier New" w:cs="Courier New"/>
            <w:sz w:val="20"/>
            <w:szCs w:val="20"/>
            <w:lang w:eastAsia="ru-RU"/>
          </w:rPr>
          <w:t>Единой</w:t>
        </w:r>
      </w:hyperlink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государственной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информационной     системе    социального    обеспечения, утвержденной</w:t>
      </w:r>
    </w:p>
    <w:p w:rsidR="004B0781" w:rsidRPr="004B0781" w:rsidRDefault="00AA1C04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hyperlink r:id="rId40" w:history="1">
        <w:r w:rsidR="004B0781" w:rsidRPr="004B0781">
          <w:rPr>
            <w:rFonts w:ascii="Courier New" w:eastAsiaTheme="minorEastAsia" w:hAnsi="Courier New" w:cs="Courier New"/>
            <w:sz w:val="20"/>
            <w:szCs w:val="20"/>
            <w:lang w:eastAsia="ru-RU"/>
          </w:rPr>
          <w:t>постановлением</w:t>
        </w:r>
      </w:hyperlink>
      <w:r w:rsidR="004B0781"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Правительства  Российской Федерации от 14.02.2017 года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N 181   "О Единой государственной информационной системы социального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обеспечения".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Настоящее согласие    дается     на период до истечения сроков хранения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соответствующей    информации    или документов, содержащих указанную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информацию, определяемых в соответствии с законодательством Российской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Федерации.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            ____________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(фамилия, имя, отчество              </w:t>
      </w:r>
      <w:proofErr w:type="gramStart"/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подпись)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sz w:val="20"/>
          <w:szCs w:val="20"/>
          <w:lang w:eastAsia="ru-RU"/>
        </w:rPr>
        <w:t>(последнее - при наличии)</w:t>
      </w: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B0781" w:rsidRPr="004B0781" w:rsidRDefault="004B0781" w:rsidP="00DF5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4B0781">
        <w:rPr>
          <w:rFonts w:ascii="Courier New" w:eastAsiaTheme="minorEastAsia" w:hAnsi="Courier New" w:cs="Courier New"/>
          <w:b/>
          <w:bCs/>
          <w:sz w:val="20"/>
          <w:szCs w:val="20"/>
          <w:lang w:eastAsia="ru-RU"/>
        </w:rPr>
        <w:t>Примечание:</w:t>
      </w:r>
    </w:p>
    <w:p w:rsidR="00367087" w:rsidRPr="00BA7FB5" w:rsidRDefault="00367087" w:rsidP="00DF5859">
      <w:pPr>
        <w:pStyle w:val="a7"/>
        <w:jc w:val="both"/>
        <w:rPr>
          <w:sz w:val="20"/>
          <w:szCs w:val="20"/>
        </w:rPr>
      </w:pPr>
      <w:r w:rsidRPr="00BA7FB5">
        <w:rPr>
          <w:sz w:val="20"/>
          <w:szCs w:val="20"/>
        </w:rPr>
        <w:t>Согласие на   обработку персональных   данных   несовершеннолетних   лиц</w:t>
      </w:r>
    </w:p>
    <w:p w:rsidR="00367087" w:rsidRPr="00BA7FB5" w:rsidRDefault="00367087" w:rsidP="00DF5859">
      <w:pPr>
        <w:pStyle w:val="a7"/>
        <w:jc w:val="both"/>
        <w:rPr>
          <w:sz w:val="20"/>
          <w:szCs w:val="20"/>
        </w:rPr>
      </w:pPr>
      <w:r w:rsidRPr="00BA7FB5">
        <w:rPr>
          <w:sz w:val="20"/>
          <w:szCs w:val="20"/>
        </w:rPr>
        <w:t>подписывают их законные представители</w:t>
      </w:r>
    </w:p>
    <w:p w:rsidR="004B0781" w:rsidRPr="00BA7FB5" w:rsidRDefault="004B0781" w:rsidP="00DF5859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0E0D74" w:rsidRPr="00BA7FB5" w:rsidRDefault="000E0D74" w:rsidP="00526711">
      <w:pPr>
        <w:jc w:val="both"/>
      </w:pPr>
    </w:p>
    <w:p w:rsidR="0068290F" w:rsidRPr="005C10ED" w:rsidRDefault="000E0D74" w:rsidP="0068290F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r w:rsidRPr="00BA7FB5">
        <w:tab/>
      </w:r>
      <w:bookmarkStart w:id="89" w:name="sub_1400"/>
      <w:r w:rsidR="0068290F" w:rsidRPr="005C10ED">
        <w:rPr>
          <w:rFonts w:ascii="Times New Roman" w:eastAsiaTheme="minorEastAsia" w:hAnsi="Times New Roman" w:cs="Times New Roman"/>
          <w:lang w:eastAsia="ru-RU"/>
        </w:rPr>
        <w:t>Приложение N </w:t>
      </w:r>
      <w:r w:rsidR="00AD2265" w:rsidRPr="005C10ED">
        <w:rPr>
          <w:rFonts w:ascii="Times New Roman" w:eastAsiaTheme="minorEastAsia" w:hAnsi="Times New Roman" w:cs="Times New Roman"/>
          <w:lang w:eastAsia="ru-RU"/>
        </w:rPr>
        <w:t>3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 xml:space="preserve">к </w:t>
      </w:r>
      <w:hyperlink w:anchor="sub_1000" w:history="1">
        <w:r w:rsidR="0068290F" w:rsidRPr="005C10ED">
          <w:rPr>
            <w:rFonts w:ascii="Times New Roman" w:eastAsiaTheme="minorEastAsia" w:hAnsi="Times New Roman" w:cs="Times New Roman"/>
            <w:lang w:eastAsia="ru-RU"/>
          </w:rPr>
          <w:t>Административному регламенту</w:t>
        </w:r>
      </w:hyperlink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 xml:space="preserve">администрации </w:t>
      </w:r>
      <w:r w:rsidR="005C10ED" w:rsidRPr="005C10ED">
        <w:rPr>
          <w:rFonts w:ascii="Times New Roman" w:eastAsiaTheme="minorEastAsia" w:hAnsi="Times New Roman" w:cs="Times New Roman"/>
          <w:lang w:eastAsia="ru-RU"/>
        </w:rPr>
        <w:t>Канашского муниципального округа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Чувашской Республики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предоставления муниципальной услуги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"Организация отдыха детей</w:t>
      </w:r>
      <w:r w:rsidR="0068290F" w:rsidRPr="005C10ED">
        <w:rPr>
          <w:rFonts w:ascii="Times New Roman" w:eastAsiaTheme="minorEastAsia" w:hAnsi="Times New Roman" w:cs="Times New Roman"/>
          <w:lang w:eastAsia="ru-RU"/>
        </w:rPr>
        <w:br/>
        <w:t>в каникулярное время"</w:t>
      </w:r>
    </w:p>
    <w:bookmarkEnd w:id="89"/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C10ED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</w:t>
      </w: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5C10ED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="0068290F"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Главе администрации </w:t>
      </w:r>
      <w:r w:rsidRPr="005C10E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Канашского </w:t>
      </w:r>
    </w:p>
    <w:p w:rsidR="0068290F" w:rsidRPr="0068290F" w:rsidRDefault="005C10ED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ab/>
      </w:r>
      <w:r w:rsidRPr="005C10ED">
        <w:rPr>
          <w:rFonts w:ascii="Courier New" w:eastAsiaTheme="minorEastAsia" w:hAnsi="Courier New" w:cs="Courier New"/>
          <w:sz w:val="20"/>
          <w:szCs w:val="20"/>
          <w:lang w:eastAsia="ru-RU"/>
        </w:rPr>
        <w:t>муниципального округа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</w:t>
      </w:r>
      <w:r w:rsidR="005C10E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</w:t>
      </w: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от 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Ф.И.О., полностью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________________________________________,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зарегистрированного(-ой) по адресу: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Телефон 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6829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ЖАЛОБА</w:t>
      </w:r>
      <w:r w:rsidRPr="0068290F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(наименование структурного подразделения, должность, Ф.И.О.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должностного лица администрации, на которое подается жалоба)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90" w:name="sub_1401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1. Предмет жалобы (краткое изложение обжалуемых   </w:t>
      </w:r>
      <w:proofErr w:type="gramStart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действий  (</w:t>
      </w:r>
      <w:proofErr w:type="gramEnd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бездействий)</w:t>
      </w:r>
    </w:p>
    <w:bookmarkEnd w:id="90"/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или решений)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91" w:name="sub_1402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2. Причина несогласия (</w:t>
      </w:r>
      <w:proofErr w:type="gramStart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основания,  по</w:t>
      </w:r>
      <w:proofErr w:type="gramEnd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которым   лицо,  подающее   жалобу,</w:t>
      </w:r>
    </w:p>
    <w:bookmarkEnd w:id="91"/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несогласно с действием (бездействием) или решением со ссылками </w:t>
      </w:r>
      <w:proofErr w:type="gramStart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на  пункты</w:t>
      </w:r>
      <w:proofErr w:type="gramEnd"/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административного регламента, либо статьи закона)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92" w:name="sub_1403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3. </w:t>
      </w:r>
      <w:proofErr w:type="gramStart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Приложение:   </w:t>
      </w:r>
      <w:proofErr w:type="gramEnd"/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(документы,   либо   копии   документов,  подтверждающие</w:t>
      </w:r>
    </w:p>
    <w:bookmarkEnd w:id="92"/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изложенные обстоятельства)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Способ получения ответа (нужное подчеркнуть):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- при личном обращении;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- посредством почтового отправления на адрес, указанный в заявлении;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- посредством электронной почты.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 ______________________________________________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подпись заявителя                     ФИО заявителя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68290F">
        <w:rPr>
          <w:rFonts w:ascii="Courier New" w:eastAsiaTheme="minorEastAsia" w:hAnsi="Courier New" w:cs="Courier New"/>
          <w:sz w:val="20"/>
          <w:szCs w:val="20"/>
          <w:lang w:eastAsia="ru-RU"/>
        </w:rPr>
        <w:t>"___" __________ 20___ г.</w:t>
      </w:r>
    </w:p>
    <w:p w:rsidR="0068290F" w:rsidRPr="0068290F" w:rsidRDefault="0068290F" w:rsidP="006829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E0D74" w:rsidRPr="00BA7FB5" w:rsidRDefault="000E0D74" w:rsidP="00526711">
      <w:pPr>
        <w:jc w:val="both"/>
      </w:pPr>
    </w:p>
    <w:sectPr w:rsidR="000E0D74" w:rsidRPr="00BA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7D0" w:rsidRDefault="006E67D0" w:rsidP="008E247C">
      <w:pPr>
        <w:spacing w:after="0" w:line="240" w:lineRule="auto"/>
      </w:pPr>
      <w:r>
        <w:separator/>
      </w:r>
    </w:p>
  </w:endnote>
  <w:endnote w:type="continuationSeparator" w:id="0">
    <w:p w:rsidR="006E67D0" w:rsidRDefault="006E67D0" w:rsidP="008E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7D0" w:rsidRDefault="006E67D0" w:rsidP="008E247C">
      <w:pPr>
        <w:spacing w:after="0" w:line="240" w:lineRule="auto"/>
      </w:pPr>
      <w:r>
        <w:separator/>
      </w:r>
    </w:p>
  </w:footnote>
  <w:footnote w:type="continuationSeparator" w:id="0">
    <w:p w:rsidR="006E67D0" w:rsidRDefault="006E67D0" w:rsidP="008E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E5"/>
    <w:rsid w:val="00012E68"/>
    <w:rsid w:val="000259E4"/>
    <w:rsid w:val="000678AE"/>
    <w:rsid w:val="000A6289"/>
    <w:rsid w:val="000B78E5"/>
    <w:rsid w:val="000D1868"/>
    <w:rsid w:val="000E0D74"/>
    <w:rsid w:val="00113B37"/>
    <w:rsid w:val="00137F13"/>
    <w:rsid w:val="001550A4"/>
    <w:rsid w:val="00174F55"/>
    <w:rsid w:val="001A2433"/>
    <w:rsid w:val="001B37D8"/>
    <w:rsid w:val="001C3FC7"/>
    <w:rsid w:val="001D2D14"/>
    <w:rsid w:val="001E1671"/>
    <w:rsid w:val="001E3408"/>
    <w:rsid w:val="00220A25"/>
    <w:rsid w:val="00227D63"/>
    <w:rsid w:val="002301E5"/>
    <w:rsid w:val="00260E01"/>
    <w:rsid w:val="00262A07"/>
    <w:rsid w:val="00285196"/>
    <w:rsid w:val="002A4B44"/>
    <w:rsid w:val="002B404F"/>
    <w:rsid w:val="002F4B1C"/>
    <w:rsid w:val="0032242D"/>
    <w:rsid w:val="00333255"/>
    <w:rsid w:val="0033457C"/>
    <w:rsid w:val="00344E44"/>
    <w:rsid w:val="00367087"/>
    <w:rsid w:val="003965D0"/>
    <w:rsid w:val="003E66BD"/>
    <w:rsid w:val="00413CF3"/>
    <w:rsid w:val="00421490"/>
    <w:rsid w:val="00431F9D"/>
    <w:rsid w:val="0044049A"/>
    <w:rsid w:val="00473A92"/>
    <w:rsid w:val="004B0781"/>
    <w:rsid w:val="004C2583"/>
    <w:rsid w:val="004C349B"/>
    <w:rsid w:val="00521FD1"/>
    <w:rsid w:val="00526711"/>
    <w:rsid w:val="00542BFC"/>
    <w:rsid w:val="00580190"/>
    <w:rsid w:val="00591AAA"/>
    <w:rsid w:val="00595678"/>
    <w:rsid w:val="005A0473"/>
    <w:rsid w:val="005A2F5D"/>
    <w:rsid w:val="005B7538"/>
    <w:rsid w:val="005B7C61"/>
    <w:rsid w:val="005C10ED"/>
    <w:rsid w:val="00602D13"/>
    <w:rsid w:val="00621814"/>
    <w:rsid w:val="00670892"/>
    <w:rsid w:val="0068290F"/>
    <w:rsid w:val="00685A30"/>
    <w:rsid w:val="006A34BC"/>
    <w:rsid w:val="006D3900"/>
    <w:rsid w:val="006D6503"/>
    <w:rsid w:val="006E52DD"/>
    <w:rsid w:val="006E67D0"/>
    <w:rsid w:val="00710FC4"/>
    <w:rsid w:val="007338B3"/>
    <w:rsid w:val="00742331"/>
    <w:rsid w:val="00750F04"/>
    <w:rsid w:val="00757B80"/>
    <w:rsid w:val="00782DCB"/>
    <w:rsid w:val="007866CF"/>
    <w:rsid w:val="007C360A"/>
    <w:rsid w:val="007C55B8"/>
    <w:rsid w:val="007D313B"/>
    <w:rsid w:val="007D4BCE"/>
    <w:rsid w:val="007F31F5"/>
    <w:rsid w:val="008172C4"/>
    <w:rsid w:val="008316D4"/>
    <w:rsid w:val="0086246C"/>
    <w:rsid w:val="00884144"/>
    <w:rsid w:val="008C457E"/>
    <w:rsid w:val="008C7A09"/>
    <w:rsid w:val="008E247C"/>
    <w:rsid w:val="008F29F3"/>
    <w:rsid w:val="009069A7"/>
    <w:rsid w:val="00935638"/>
    <w:rsid w:val="00937921"/>
    <w:rsid w:val="0094125E"/>
    <w:rsid w:val="00961364"/>
    <w:rsid w:val="00980A8D"/>
    <w:rsid w:val="00982156"/>
    <w:rsid w:val="00983CF5"/>
    <w:rsid w:val="0099238F"/>
    <w:rsid w:val="009B566C"/>
    <w:rsid w:val="009C0217"/>
    <w:rsid w:val="009C3E44"/>
    <w:rsid w:val="009F2256"/>
    <w:rsid w:val="00A219DE"/>
    <w:rsid w:val="00A52089"/>
    <w:rsid w:val="00A71314"/>
    <w:rsid w:val="00AA1C04"/>
    <w:rsid w:val="00AA4513"/>
    <w:rsid w:val="00AD2265"/>
    <w:rsid w:val="00AE495A"/>
    <w:rsid w:val="00B260CC"/>
    <w:rsid w:val="00B67814"/>
    <w:rsid w:val="00B72DCE"/>
    <w:rsid w:val="00B822BB"/>
    <w:rsid w:val="00B8451E"/>
    <w:rsid w:val="00BA7E2A"/>
    <w:rsid w:val="00BA7FB5"/>
    <w:rsid w:val="00BD3DCE"/>
    <w:rsid w:val="00BE0D6E"/>
    <w:rsid w:val="00BE3929"/>
    <w:rsid w:val="00BF26F1"/>
    <w:rsid w:val="00C26B6F"/>
    <w:rsid w:val="00C66F04"/>
    <w:rsid w:val="00C758BB"/>
    <w:rsid w:val="00CA7EB5"/>
    <w:rsid w:val="00CB00E1"/>
    <w:rsid w:val="00CC1C3D"/>
    <w:rsid w:val="00CD7704"/>
    <w:rsid w:val="00CE542B"/>
    <w:rsid w:val="00CF5B68"/>
    <w:rsid w:val="00CF7704"/>
    <w:rsid w:val="00D00095"/>
    <w:rsid w:val="00D24E37"/>
    <w:rsid w:val="00D5064B"/>
    <w:rsid w:val="00D704A8"/>
    <w:rsid w:val="00D87A1F"/>
    <w:rsid w:val="00DE1CBB"/>
    <w:rsid w:val="00DF3686"/>
    <w:rsid w:val="00DF5859"/>
    <w:rsid w:val="00E26C3E"/>
    <w:rsid w:val="00E40EB9"/>
    <w:rsid w:val="00E543FE"/>
    <w:rsid w:val="00EB143A"/>
    <w:rsid w:val="00EF0CC4"/>
    <w:rsid w:val="00F219B3"/>
    <w:rsid w:val="00F252CF"/>
    <w:rsid w:val="00F3690F"/>
    <w:rsid w:val="00F414DC"/>
    <w:rsid w:val="00F46262"/>
    <w:rsid w:val="00F46D57"/>
    <w:rsid w:val="00F648EF"/>
    <w:rsid w:val="00F7355F"/>
    <w:rsid w:val="00F8390F"/>
    <w:rsid w:val="00F977F5"/>
    <w:rsid w:val="00FC79A7"/>
    <w:rsid w:val="00FE6A00"/>
    <w:rsid w:val="00FF5532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97F9"/>
  <w15:chartTrackingRefBased/>
  <w15:docId w15:val="{E9275C99-14F9-48F0-B192-8BDDFFFC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47C"/>
  </w:style>
  <w:style w:type="paragraph" w:styleId="a5">
    <w:name w:val="footer"/>
    <w:basedOn w:val="a"/>
    <w:link w:val="a6"/>
    <w:uiPriority w:val="99"/>
    <w:unhideWhenUsed/>
    <w:rsid w:val="008E2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47C"/>
  </w:style>
  <w:style w:type="paragraph" w:customStyle="1" w:styleId="a7">
    <w:name w:val="Таблицы (моноширинный)"/>
    <w:basedOn w:val="a"/>
    <w:next w:val="a"/>
    <w:uiPriority w:val="99"/>
    <w:rsid w:val="00367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7515/71" TargetMode="External"/><Relationship Id="rId18" Type="http://schemas.openxmlformats.org/officeDocument/2006/relationships/hyperlink" Target="http://internet.garant.ru/document/redirect/12177515/91" TargetMode="External"/><Relationship Id="rId26" Type="http://schemas.openxmlformats.org/officeDocument/2006/relationships/hyperlink" Target="http://internet.garant.ru/document/redirect/10164504/3" TargetMode="External"/><Relationship Id="rId39" Type="http://schemas.openxmlformats.org/officeDocument/2006/relationships/hyperlink" Target="http://internet.garant.ru/document/redirect/71612664/1000" TargetMode="External"/><Relationship Id="rId21" Type="http://schemas.openxmlformats.org/officeDocument/2006/relationships/hyperlink" Target="http://internet.garant.ru/document/redirect/17558209/1000" TargetMode="External"/><Relationship Id="rId34" Type="http://schemas.openxmlformats.org/officeDocument/2006/relationships/hyperlink" Target="http://internet.garant.ru/document/redirect/12184522/2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internet.garant.ru/document/redirect/186367/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77515/101" TargetMode="External"/><Relationship Id="rId20" Type="http://schemas.openxmlformats.org/officeDocument/2006/relationships/hyperlink" Target="http://internet.garant.ru/document/redirect/12177515/16172" TargetMode="External"/><Relationship Id="rId29" Type="http://schemas.openxmlformats.org/officeDocument/2006/relationships/hyperlink" Target="http://internet.garant.ru/document/redirect/12148567/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7520999/376" TargetMode="External"/><Relationship Id="rId24" Type="http://schemas.openxmlformats.org/officeDocument/2006/relationships/hyperlink" Target="http://internet.garant.ru/document/redirect/17520025/0" TargetMode="External"/><Relationship Id="rId32" Type="http://schemas.openxmlformats.org/officeDocument/2006/relationships/hyperlink" Target="http://internet.garant.ru/document/redirect/17520999/376" TargetMode="External"/><Relationship Id="rId37" Type="http://schemas.openxmlformats.org/officeDocument/2006/relationships/hyperlink" Target="http://internet.garant.ru/document/redirect/12148567/9" TargetMode="External"/><Relationship Id="rId40" Type="http://schemas.openxmlformats.org/officeDocument/2006/relationships/hyperlink" Target="http://internet.garant.ru/document/redirect/71612664/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77515/7014" TargetMode="External"/><Relationship Id="rId23" Type="http://schemas.openxmlformats.org/officeDocument/2006/relationships/hyperlink" Target="http://internet.garant.ru/document/redirect/17520025/0" TargetMode="External"/><Relationship Id="rId28" Type="http://schemas.openxmlformats.org/officeDocument/2006/relationships/hyperlink" Target="http://internet.garant.ru/document/redirect/10102673/3" TargetMode="External"/><Relationship Id="rId36" Type="http://schemas.openxmlformats.org/officeDocument/2006/relationships/hyperlink" Target="http://internet.garant.ru/document/redirect/17520999/376" TargetMode="External"/><Relationship Id="rId10" Type="http://schemas.openxmlformats.org/officeDocument/2006/relationships/hyperlink" Target="http://internet.garant.ru/document/redirect/17520999/376" TargetMode="External"/><Relationship Id="rId19" Type="http://schemas.openxmlformats.org/officeDocument/2006/relationships/hyperlink" Target="http://internet.garant.ru/document/redirect/12177515/16011" TargetMode="External"/><Relationship Id="rId31" Type="http://schemas.openxmlformats.org/officeDocument/2006/relationships/hyperlink" Target="http://internet.garant.ru/document/redirect/12177515/11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hyperlink" Target="http://internet.garant.ru/document/redirect/12177515/72" TargetMode="External"/><Relationship Id="rId22" Type="http://schemas.openxmlformats.org/officeDocument/2006/relationships/hyperlink" Target="http://internet.garant.ru/document/redirect/17558209/0" TargetMode="External"/><Relationship Id="rId27" Type="http://schemas.openxmlformats.org/officeDocument/2006/relationships/hyperlink" Target="http://internet.garant.ru/document/redirect/17520999/376" TargetMode="External"/><Relationship Id="rId30" Type="http://schemas.openxmlformats.org/officeDocument/2006/relationships/hyperlink" Target="http://internet.garant.ru/document/redirect/12177515/1101" TargetMode="External"/><Relationship Id="rId35" Type="http://schemas.openxmlformats.org/officeDocument/2006/relationships/hyperlink" Target="http://internet.garant.ru/document/redirect/10102673/3" TargetMode="External"/><Relationship Id="rId8" Type="http://schemas.openxmlformats.org/officeDocument/2006/relationships/hyperlink" Target="http://internet.garant.ru/document/redirect/12177515/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17520999/376" TargetMode="External"/><Relationship Id="rId17" Type="http://schemas.openxmlformats.org/officeDocument/2006/relationships/hyperlink" Target="http://internet.garant.ru/document/redirect/12177515/706" TargetMode="External"/><Relationship Id="rId25" Type="http://schemas.openxmlformats.org/officeDocument/2006/relationships/hyperlink" Target="http://internet.garant.ru/document/redirect/17520025/0" TargetMode="External"/><Relationship Id="rId33" Type="http://schemas.openxmlformats.org/officeDocument/2006/relationships/hyperlink" Target="http://internet.garant.ru/document/redirect/12177515/0" TargetMode="External"/><Relationship Id="rId38" Type="http://schemas.openxmlformats.org/officeDocument/2006/relationships/hyperlink" Target="http://internet.garant.ru/document/redirect/12148567/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10434</Words>
  <Characters>59478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162</cp:revision>
  <cp:lastPrinted>2022-12-20T14:05:00Z</cp:lastPrinted>
  <dcterms:created xsi:type="dcterms:W3CDTF">2022-11-11T05:45:00Z</dcterms:created>
  <dcterms:modified xsi:type="dcterms:W3CDTF">2023-03-02T12:44:00Z</dcterms:modified>
</cp:coreProperties>
</file>