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31" w:rsidRPr="005726A5" w:rsidRDefault="00775A31" w:rsidP="00775A31">
      <w:pPr>
        <w:widowControl/>
        <w:shd w:val="clear" w:color="auto" w:fill="FFFFFF"/>
        <w:autoSpaceDE/>
        <w:adjustRightInd/>
        <w:spacing w:before="100" w:beforeAutospacing="1" w:after="100" w:afterAutospacing="1"/>
        <w:ind w:firstLine="0"/>
        <w:jc w:val="center"/>
        <w:rPr>
          <w:color w:val="000000"/>
        </w:rPr>
      </w:pPr>
      <w:r w:rsidRPr="005726A5">
        <w:rPr>
          <w:color w:val="000000"/>
        </w:rPr>
        <w:t xml:space="preserve">Объявление (информация) о </w:t>
      </w:r>
      <w:r w:rsidRPr="005726A5">
        <w:rPr>
          <w:iCs/>
          <w:color w:val="000000"/>
        </w:rPr>
        <w:t>проведении</w:t>
      </w:r>
      <w:r w:rsidRPr="005726A5">
        <w:rPr>
          <w:color w:val="000000"/>
        </w:rPr>
        <w:t xml:space="preserve"> </w:t>
      </w:r>
      <w:r w:rsidRPr="005726A5">
        <w:rPr>
          <w:iCs/>
          <w:color w:val="000000"/>
        </w:rPr>
        <w:t>конкурса</w:t>
      </w:r>
      <w:r w:rsidRPr="005726A5">
        <w:rPr>
          <w:color w:val="000000"/>
        </w:rPr>
        <w:t xml:space="preserve"> </w:t>
      </w:r>
      <w:r w:rsidRPr="005726A5">
        <w:t>на замещение должности руководителя муниципального унитарного предприятия, муниципального (автономного, бюджетного, казенного) учреждения Мариинско-Посадского  муниципального округа Чувашской Республики</w:t>
      </w:r>
    </w:p>
    <w:p w:rsidR="00775A31" w:rsidRPr="005726A5" w:rsidRDefault="00775A31" w:rsidP="00775A31">
      <w:pPr>
        <w:pStyle w:val="1"/>
        <w:spacing w:line="240" w:lineRule="auto"/>
        <w:rPr>
          <w:b w:val="0"/>
          <w:i/>
          <w:sz w:val="24"/>
          <w:szCs w:val="24"/>
        </w:rPr>
      </w:pPr>
    </w:p>
    <w:p w:rsidR="00775A31" w:rsidRPr="005726A5" w:rsidRDefault="00775A31" w:rsidP="00775A31">
      <w:pPr>
        <w:rPr>
          <w:b/>
          <w:bCs/>
          <w:i/>
          <w:iCs/>
        </w:rPr>
      </w:pPr>
      <w:bookmarkStart w:id="0" w:name="sub_11011"/>
      <w:r w:rsidRPr="005726A5">
        <w:t xml:space="preserve">     1. Администрация Мариинско-Посадского муниципального округа  Чувашской Республики</w:t>
      </w:r>
      <w:bookmarkEnd w:id="0"/>
      <w:r w:rsidRPr="005726A5">
        <w:t xml:space="preserve">  объявляет  конкурс  на   замещение   должности   </w:t>
      </w:r>
      <w:r w:rsidRPr="005726A5">
        <w:rPr>
          <w:bCs/>
          <w:iCs/>
        </w:rPr>
        <w:t xml:space="preserve">директора </w:t>
      </w:r>
      <w:r w:rsidRPr="005726A5">
        <w:t>муниципального унитарного предприятия жилищно-коммунальных услуг «</w:t>
      </w:r>
      <w:proofErr w:type="spellStart"/>
      <w:r w:rsidRPr="005726A5">
        <w:t>Мариинский</w:t>
      </w:r>
      <w:proofErr w:type="spellEnd"/>
      <w:r w:rsidRPr="005726A5">
        <w:t>»  Мариинско-Посадского муниципального округа Чувашской Республики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(далее - конкурс)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Место нахождения: 429570, Чувашская Республика, </w:t>
      </w:r>
      <w:proofErr w:type="gramStart"/>
      <w:r w:rsidRPr="005726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26A5">
        <w:rPr>
          <w:rFonts w:ascii="Times New Roman" w:hAnsi="Times New Roman" w:cs="Times New Roman"/>
          <w:sz w:val="24"/>
          <w:szCs w:val="24"/>
        </w:rPr>
        <w:t>.</w:t>
      </w:r>
      <w:r w:rsidR="0000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6A5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5726A5">
        <w:rPr>
          <w:rFonts w:ascii="Times New Roman" w:hAnsi="Times New Roman" w:cs="Times New Roman"/>
          <w:sz w:val="24"/>
          <w:szCs w:val="24"/>
        </w:rPr>
        <w:t xml:space="preserve"> Посад, ул. Николаева, д.47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Почтовый адрес: 429570, Чувашская Республика, </w:t>
      </w:r>
      <w:proofErr w:type="gramStart"/>
      <w:r w:rsidRPr="005726A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726A5">
        <w:rPr>
          <w:rFonts w:ascii="Times New Roman" w:hAnsi="Times New Roman" w:cs="Times New Roman"/>
          <w:sz w:val="24"/>
          <w:szCs w:val="24"/>
        </w:rPr>
        <w:t>.</w:t>
      </w:r>
      <w:r w:rsidR="00006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26A5">
        <w:rPr>
          <w:rFonts w:ascii="Times New Roman" w:hAnsi="Times New Roman" w:cs="Times New Roman"/>
          <w:sz w:val="24"/>
          <w:szCs w:val="24"/>
        </w:rPr>
        <w:t>Мариинский</w:t>
      </w:r>
      <w:proofErr w:type="spellEnd"/>
      <w:r w:rsidRPr="005726A5">
        <w:rPr>
          <w:rFonts w:ascii="Times New Roman" w:hAnsi="Times New Roman" w:cs="Times New Roman"/>
          <w:sz w:val="24"/>
          <w:szCs w:val="24"/>
        </w:rPr>
        <w:t xml:space="preserve"> Посад, ул. Николаева, д.47</w:t>
      </w:r>
    </w:p>
    <w:p w:rsidR="00775A31" w:rsidRPr="005726A5" w:rsidRDefault="00775A31" w:rsidP="00775A31">
      <w:pPr>
        <w:pStyle w:val="p2"/>
        <w:spacing w:before="0" w:beforeAutospacing="0" w:after="0" w:afterAutospacing="0"/>
        <w:jc w:val="both"/>
      </w:pPr>
      <w:r w:rsidRPr="005726A5">
        <w:t xml:space="preserve"> Адрес электронной почты: marpos@cap.ru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Контактное лицо: Сапожникова Светлана Владимировна, </w:t>
      </w:r>
      <w:r w:rsidR="005726A5">
        <w:rPr>
          <w:rFonts w:ascii="Times New Roman" w:hAnsi="Times New Roman" w:cs="Times New Roman"/>
          <w:sz w:val="24"/>
          <w:szCs w:val="24"/>
        </w:rPr>
        <w:t>заведующий се</w:t>
      </w:r>
      <w:r w:rsidRPr="005726A5">
        <w:rPr>
          <w:rFonts w:ascii="Times New Roman" w:hAnsi="Times New Roman" w:cs="Times New Roman"/>
          <w:sz w:val="24"/>
          <w:szCs w:val="24"/>
        </w:rPr>
        <w:t xml:space="preserve">ктором </w:t>
      </w:r>
      <w:proofErr w:type="gramStart"/>
      <w:r w:rsidRPr="005726A5">
        <w:rPr>
          <w:rFonts w:ascii="Times New Roman" w:hAnsi="Times New Roman" w:cs="Times New Roman"/>
          <w:sz w:val="24"/>
          <w:szCs w:val="24"/>
        </w:rPr>
        <w:t>кадровой</w:t>
      </w:r>
      <w:proofErr w:type="gramEnd"/>
      <w:r w:rsidRPr="005726A5">
        <w:rPr>
          <w:rFonts w:ascii="Times New Roman" w:hAnsi="Times New Roman" w:cs="Times New Roman"/>
          <w:sz w:val="24"/>
          <w:szCs w:val="24"/>
        </w:rPr>
        <w:t xml:space="preserve"> работы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>Номер контактного телефона: 8(83542)-2-19-35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1" w:name="sub_11012"/>
      <w:r w:rsidRPr="005726A5">
        <w:rPr>
          <w:rFonts w:ascii="Times New Roman" w:hAnsi="Times New Roman" w:cs="Times New Roman"/>
          <w:sz w:val="24"/>
          <w:szCs w:val="24"/>
        </w:rPr>
        <w:t xml:space="preserve">     2. К претенденту на замещение  указанной   должности   предъявляются</w:t>
      </w:r>
    </w:p>
    <w:bookmarkEnd w:id="1"/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>следующие требования: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    к уровню образования: </w:t>
      </w:r>
      <w:r w:rsidRPr="005726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Высшее профессиональное образование</w:t>
      </w:r>
    </w:p>
    <w:p w:rsidR="00775A31" w:rsidRPr="005726A5" w:rsidRDefault="00775A31" w:rsidP="00775A31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    к стажу работы: </w:t>
      </w:r>
      <w:bookmarkStart w:id="2" w:name="sub_11013"/>
      <w:r w:rsidRPr="005726A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</w:t>
      </w:r>
      <w:r w:rsidRPr="005726A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таж работы на руководящих должностях в соответствующей профилю предприятия (учреждения) отрасли не менее 5 лет.</w:t>
      </w:r>
      <w:r w:rsidRPr="005726A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75A31" w:rsidRPr="005726A5" w:rsidRDefault="00775A31" w:rsidP="00775A31">
      <w:pPr>
        <w:pStyle w:val="a4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    3. Прием документов осуществляется по адресу: 429570, Чувашская Республика, </w:t>
      </w:r>
      <w:proofErr w:type="spellStart"/>
      <w:r w:rsidRPr="005726A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726A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726A5">
        <w:rPr>
          <w:rFonts w:ascii="Times New Roman" w:hAnsi="Times New Roman" w:cs="Times New Roman"/>
          <w:sz w:val="24"/>
          <w:szCs w:val="24"/>
        </w:rPr>
        <w:t>ариинский</w:t>
      </w:r>
      <w:proofErr w:type="spellEnd"/>
      <w:r w:rsidRPr="005726A5">
        <w:rPr>
          <w:rFonts w:ascii="Times New Roman" w:hAnsi="Times New Roman" w:cs="Times New Roman"/>
          <w:sz w:val="24"/>
          <w:szCs w:val="24"/>
        </w:rPr>
        <w:t xml:space="preserve"> Посад, ул. Николаева, д.47, </w:t>
      </w:r>
      <w:proofErr w:type="spellStart"/>
      <w:r w:rsidRPr="005726A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726A5">
        <w:rPr>
          <w:rFonts w:ascii="Times New Roman" w:hAnsi="Times New Roman" w:cs="Times New Roman"/>
          <w:sz w:val="24"/>
          <w:szCs w:val="24"/>
        </w:rPr>
        <w:t>. 305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3" w:name="sub_11014"/>
      <w:bookmarkEnd w:id="2"/>
      <w:r w:rsidRPr="005726A5">
        <w:rPr>
          <w:rFonts w:ascii="Times New Roman" w:hAnsi="Times New Roman" w:cs="Times New Roman"/>
          <w:sz w:val="24"/>
          <w:szCs w:val="24"/>
        </w:rPr>
        <w:t xml:space="preserve">     4. Начало приема документов для участия в </w:t>
      </w:r>
      <w:proofErr w:type="gramStart"/>
      <w:r w:rsidRPr="005726A5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5726A5">
        <w:rPr>
          <w:rFonts w:ascii="Times New Roman" w:hAnsi="Times New Roman" w:cs="Times New Roman"/>
          <w:sz w:val="24"/>
          <w:szCs w:val="24"/>
        </w:rPr>
        <w:t xml:space="preserve"> "22"  апреля 2024 г.</w:t>
      </w:r>
    </w:p>
    <w:bookmarkEnd w:id="3"/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        окончание - "13" мая 2024 г.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r w:rsidRPr="005726A5">
        <w:rPr>
          <w:rFonts w:ascii="Times New Roman" w:hAnsi="Times New Roman" w:cs="Times New Roman"/>
          <w:sz w:val="24"/>
          <w:szCs w:val="24"/>
        </w:rPr>
        <w:t xml:space="preserve">     Документы принимаются ежедневно с 8-00 до 17-00, кроме выходных (суббота и воскресенье) и праздничных дней.</w:t>
      </w:r>
    </w:p>
    <w:p w:rsidR="00775A31" w:rsidRPr="005726A5" w:rsidRDefault="00775A31" w:rsidP="00775A3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4" w:name="sub_11015"/>
      <w:r w:rsidRPr="005726A5">
        <w:rPr>
          <w:rFonts w:ascii="Times New Roman" w:hAnsi="Times New Roman" w:cs="Times New Roman"/>
          <w:sz w:val="24"/>
          <w:szCs w:val="24"/>
        </w:rPr>
        <w:t xml:space="preserve">     5. Гражданин Российской Федерации, изъявивший желание участвовать  в</w:t>
      </w:r>
      <w:bookmarkEnd w:id="4"/>
      <w:r w:rsidRPr="005726A5">
        <w:rPr>
          <w:rFonts w:ascii="Times New Roman" w:hAnsi="Times New Roman" w:cs="Times New Roman"/>
          <w:sz w:val="24"/>
          <w:szCs w:val="24"/>
        </w:rPr>
        <w:t xml:space="preserve"> конкурсе, представляет: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</w:pPr>
      <w:r w:rsidRPr="005726A5">
        <w:rPr>
          <w:color w:val="000000"/>
        </w:rPr>
        <w:t xml:space="preserve">     1) заявление </w:t>
      </w:r>
      <w:r w:rsidRPr="005726A5">
        <w:t>(</w:t>
      </w:r>
      <w:hyperlink r:id="rId4" w:anchor="/document/406183329/entry/1200" w:history="1">
        <w:r w:rsidRPr="005726A5">
          <w:rPr>
            <w:rStyle w:val="a3"/>
            <w:color w:val="auto"/>
            <w:u w:val="none"/>
          </w:rPr>
          <w:t>приложение № 2</w:t>
        </w:r>
      </w:hyperlink>
      <w:r w:rsidRPr="005726A5">
        <w:t>);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t xml:space="preserve">     2)  анкету  по  форме,  установленной  уполномоченным Правительством</w:t>
      </w:r>
      <w:r w:rsidRPr="005726A5">
        <w:rPr>
          <w:color w:val="000000"/>
        </w:rPr>
        <w:t xml:space="preserve"> Российской Федерации федеральным органом исполнительной власти;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3) паспорт;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4)  трудовую  книжку  и  (или)  сведения  о  трудовой  деятельности, оформленные  в  установленном  законодательством  порядке, за исключением случаев, когда трудовой договор (контракт) заключается впервые;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5) документ об образовании;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6)  документ,  подтверждающий  регистрацию в системе индивидуального (персонифицированного) учета;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7)  свидетельство  о постановке физического лица на учет в налоговом органе по месту жительства на территории Российской Федерации;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8)  документы воинского учета - для граждан, пребывающих в </w:t>
      </w:r>
      <w:proofErr w:type="gramStart"/>
      <w:r w:rsidRPr="005726A5">
        <w:rPr>
          <w:color w:val="000000"/>
        </w:rPr>
        <w:t>запасе</w:t>
      </w:r>
      <w:proofErr w:type="gramEnd"/>
      <w:r w:rsidRPr="005726A5">
        <w:rPr>
          <w:color w:val="000000"/>
        </w:rPr>
        <w:t>, и лиц, подлежащих призыву на военную службу;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9)  заключение  медицинской  организации  об отсутствии заболевания, препятствующего назначению на должность руководителя;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284"/>
        <w:rPr>
          <w:color w:val="000000"/>
        </w:rPr>
      </w:pPr>
      <w:r w:rsidRPr="005726A5">
        <w:rPr>
          <w:color w:val="000000"/>
        </w:rPr>
        <w:t>10) иные  документы,  предусмотренные  федеральными  законами, указами Президента  Российской Федерации и постановлениями Правительства Российской Федерации.</w:t>
      </w:r>
    </w:p>
    <w:p w:rsidR="00775A31" w:rsidRPr="005726A5" w:rsidRDefault="00775A31" w:rsidP="00775A3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djustRightInd/>
        <w:ind w:firstLine="0"/>
        <w:rPr>
          <w:color w:val="000000"/>
        </w:rPr>
      </w:pPr>
      <w:r w:rsidRPr="005726A5">
        <w:rPr>
          <w:color w:val="000000"/>
        </w:rPr>
        <w:t xml:space="preserve">     Дополнительно  к  вышеуказанным  документам  в  конкурсную  комиссию могут  быть  представлены  другие  документы  или  их  копии,  заверенные нотариально  или  кадровыми службами по месту работы, характеризующие его профессиональную подготовку.</w:t>
      </w:r>
    </w:p>
    <w:p w:rsidR="00775A31" w:rsidRPr="005726A5" w:rsidRDefault="00775A31" w:rsidP="00775A31">
      <w:pPr>
        <w:ind w:firstLine="708"/>
        <w:rPr>
          <w:b/>
          <w:i/>
        </w:rPr>
      </w:pPr>
      <w:r w:rsidRPr="005726A5">
        <w:t>Кандидат по своему усмотрению может представить другие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775A31" w:rsidRPr="005726A5" w:rsidRDefault="00775A31" w:rsidP="00775A31">
      <w:pPr>
        <w:tabs>
          <w:tab w:val="left" w:pos="-2340"/>
        </w:tabs>
      </w:pPr>
      <w:r w:rsidRPr="005726A5">
        <w:tab/>
        <w:t xml:space="preserve">7. С подробной информацией о конкурсе администрации Мариинско-Посадского муниципального округа  Чувашской Республики можно ознакомиться на официальном сайте  https://marpos.cap.ru/   </w:t>
      </w:r>
    </w:p>
    <w:p w:rsidR="00775A31" w:rsidRPr="005726A5" w:rsidRDefault="00775A31" w:rsidP="00775A31">
      <w:pPr>
        <w:ind w:firstLine="708"/>
      </w:pPr>
    </w:p>
    <w:p w:rsidR="00775A31" w:rsidRPr="005726A5" w:rsidRDefault="00775A31" w:rsidP="00775A31">
      <w:pPr>
        <w:ind w:firstLine="708"/>
      </w:pPr>
    </w:p>
    <w:p w:rsidR="00775A31" w:rsidRPr="005726A5" w:rsidRDefault="00775A31" w:rsidP="00775A31">
      <w:pPr>
        <w:ind w:firstLine="708"/>
        <w:rPr>
          <w:rFonts w:asciiTheme="minorHAnsi" w:hAnsiTheme="minorHAnsi"/>
          <w:color w:val="000000"/>
        </w:rPr>
      </w:pPr>
      <w:r w:rsidRPr="005726A5">
        <w:t xml:space="preserve"> </w:t>
      </w:r>
    </w:p>
    <w:p w:rsidR="00053308" w:rsidRPr="005726A5" w:rsidRDefault="00053308"/>
    <w:sectPr w:rsidR="00053308" w:rsidRPr="005726A5" w:rsidSect="00053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5A31"/>
    <w:rsid w:val="00006D54"/>
    <w:rsid w:val="00053308"/>
    <w:rsid w:val="00186435"/>
    <w:rsid w:val="005726A5"/>
    <w:rsid w:val="00775A31"/>
    <w:rsid w:val="00E0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A31"/>
    <w:pPr>
      <w:keepNext/>
      <w:widowControl/>
      <w:autoSpaceDE/>
      <w:autoSpaceDN/>
      <w:adjustRightInd/>
      <w:spacing w:line="200" w:lineRule="exact"/>
      <w:ind w:firstLine="0"/>
      <w:jc w:val="center"/>
      <w:outlineLvl w:val="0"/>
    </w:pPr>
    <w:rPr>
      <w:rFonts w:ascii="Arial Cyr Chuv" w:hAnsi="Arial Cyr Chuv" w:cs="Times New Roman"/>
      <w:b/>
      <w:bC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5A3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5A31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775A31"/>
    <w:pPr>
      <w:widowControl/>
      <w:ind w:firstLine="0"/>
    </w:pPr>
    <w:rPr>
      <w:rFonts w:ascii="Courier New" w:hAnsi="Courier New" w:cs="Courier New"/>
      <w:sz w:val="20"/>
      <w:szCs w:val="20"/>
    </w:rPr>
  </w:style>
  <w:style w:type="paragraph" w:customStyle="1" w:styleId="p2">
    <w:name w:val="p2"/>
    <w:basedOn w:val="a"/>
    <w:rsid w:val="00775A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a5">
    <w:name w:val="Гипертекстовая ссылка"/>
    <w:basedOn w:val="a0"/>
    <w:uiPriority w:val="99"/>
    <w:rsid w:val="00775A31"/>
    <w:rPr>
      <w:rFonts w:cs="Times New Roman"/>
      <w:b/>
      <w:bCs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Сапожникова</dc:creator>
  <cp:lastModifiedBy>Сапожникова </cp:lastModifiedBy>
  <cp:revision>2</cp:revision>
  <cp:lastPrinted>2024-04-22T12:23:00Z</cp:lastPrinted>
  <dcterms:created xsi:type="dcterms:W3CDTF">2024-04-22T11:04:00Z</dcterms:created>
  <dcterms:modified xsi:type="dcterms:W3CDTF">2024-04-22T11:35:00Z</dcterms:modified>
</cp:coreProperties>
</file>