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18" w:rsidRDefault="003823BE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</w:t>
      </w:r>
      <w:r w:rsidR="00D30249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  </w:t>
      </w:r>
      <w:bookmarkStart w:id="0" w:name="_GoBack"/>
      <w:bookmarkEnd w:id="0"/>
      <w:r w:rsidR="00D30249">
        <w:rPr>
          <w:rFonts w:ascii="Times New Roman" w:eastAsia="Arial Unicode MS" w:hAnsi="Times New Roman"/>
          <w:sz w:val="24"/>
          <w:szCs w:val="24"/>
        </w:rPr>
        <w:t xml:space="preserve">    ПРОЕКТ</w:t>
      </w:r>
    </w:p>
    <w:p w:rsidR="00A46B18" w:rsidRDefault="00A46B18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</w:p>
    <w:p w:rsidR="00A46B18" w:rsidRDefault="003823B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9711A56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3315" cy="2191385"/>
                <wp:effectExtent l="0" t="0" r="7620" b="0"/>
                <wp:wrapNone/>
                <wp:docPr id="1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560" cy="21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46B18" w:rsidRDefault="003823BE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 w:rsidR="00A46B18" w:rsidRDefault="003823BE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 w:rsidR="00A46B18" w:rsidRDefault="003823BE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 w:rsidR="00A46B18" w:rsidRDefault="003823BE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 w:rsidR="00A46B18" w:rsidRDefault="003823BE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 w:rsidR="00A46B18" w:rsidRDefault="00A46B18">
                            <w:pPr>
                              <w:pStyle w:val="a8"/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8"/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 w:rsidR="00A46B18" w:rsidRDefault="00A46B18">
                            <w:pPr>
                              <w:pStyle w:val="a8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8"/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 w:rsidR="00A46B18" w:rsidRDefault="00A46B18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Элĕк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сали</w:t>
                            </w:r>
                            <w:proofErr w:type="spellEnd"/>
                          </w:p>
                          <w:p w:rsidR="00A46B18" w:rsidRDefault="00A46B18">
                            <w:pPr>
                              <w:pStyle w:val="a8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314.7pt;margin-top:6.3pt;width:188.35pt;height:172.45pt;v-text-anchor:top" wp14:anchorId="69711A56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24"/>
                          <w:szCs w:val="20"/>
                          <w:lang w:eastAsia="ru-RU"/>
                        </w:rPr>
                        <w:t>Элĕк сали</w:t>
                      </w:r>
                    </w:p>
                    <w:p>
                      <w:pPr>
                        <w:pStyle w:val="Style19"/>
                        <w:spacing w:before="0" w:after="200"/>
                        <w:jc w:val="center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18" y="0"/>
                <wp:lineTo x="-18" y="20495"/>
                <wp:lineTo x="20451" y="20495"/>
                <wp:lineTo x="20451" y="0"/>
                <wp:lineTo x="-18" y="0"/>
              </wp:wrapPolygon>
            </wp:wrapTight>
            <wp:docPr id="3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6B18" w:rsidRDefault="003823BE"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DB52440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2060" cy="2040255"/>
                <wp:effectExtent l="0" t="0" r="3175" b="0"/>
                <wp:wrapNone/>
                <wp:docPr id="4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360" cy="203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46B18" w:rsidRDefault="003823BE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 w:rsidR="00A46B18" w:rsidRDefault="003823BE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 w:rsidR="00A46B18" w:rsidRDefault="003823BE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 w:rsidR="00A46B18" w:rsidRDefault="003823BE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МУНИЦИПАЛЬНОГО ОКРУГА</w:t>
                            </w:r>
                          </w:p>
                          <w:p w:rsidR="00A46B18" w:rsidRDefault="00A46B18">
                            <w:pPr>
                              <w:pStyle w:val="a8"/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8"/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 w:rsidR="00A46B18" w:rsidRDefault="00A46B18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 w:rsidR="00A46B18" w:rsidRDefault="00A46B18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 w:rsidR="00A46B18" w:rsidRDefault="00A46B18">
                            <w:pPr>
                              <w:pStyle w:val="a8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-3.15pt;margin-top:-18.95pt;width:197.7pt;height:160.55pt;v-text-anchor:top" wp14:anchorId="0DB52440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МУНИЦИПАЛЬНОГО ОКРУГА</w:t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>
                      <w:pPr>
                        <w:pStyle w:val="Style1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A46B18" w:rsidRDefault="00A46B18"/>
    <w:p w:rsidR="00A46B18" w:rsidRDefault="00A46B18"/>
    <w:p w:rsidR="00A46B18" w:rsidRDefault="00A46B18"/>
    <w:p w:rsidR="00A46B18" w:rsidRDefault="00A46B18"/>
    <w:p w:rsidR="00A46B18" w:rsidRDefault="00A46B18"/>
    <w:p w:rsidR="00A46B18" w:rsidRDefault="00A46B18">
      <w:pPr>
        <w:spacing w:after="0"/>
      </w:pPr>
    </w:p>
    <w:p w:rsidR="00A46B18" w:rsidRDefault="00382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О выявлении правообладателя ранее</w:t>
      </w:r>
    </w:p>
    <w:p w:rsidR="00A46B18" w:rsidRDefault="00382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учтенного объекта недвижимости</w:t>
      </w:r>
    </w:p>
    <w:p w:rsidR="00A46B18" w:rsidRDefault="00A46B18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</w:p>
    <w:p w:rsidR="00A46B18" w:rsidRDefault="003823B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п о с </w:t>
      </w:r>
      <w:proofErr w:type="gramStart"/>
      <w:r>
        <w:rPr>
          <w:rFonts w:ascii="Times New Roman" w:eastAsia="Arial Unicode MS" w:hAnsi="Times New Roman"/>
          <w:sz w:val="26"/>
          <w:szCs w:val="26"/>
        </w:rPr>
        <w:t>т</w:t>
      </w:r>
      <w:proofErr w:type="gramEnd"/>
      <w:r>
        <w:rPr>
          <w:rFonts w:ascii="Times New Roman" w:eastAsia="Arial Unicode MS" w:hAnsi="Times New Roman"/>
          <w:sz w:val="26"/>
          <w:szCs w:val="26"/>
        </w:rPr>
        <w:t xml:space="preserve"> а н о в л я е т:</w:t>
      </w:r>
    </w:p>
    <w:p w:rsidR="00A46B18" w:rsidRDefault="003823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         1. В отношении земельного участка с к</w:t>
      </w:r>
      <w:r w:rsidR="00D63027">
        <w:rPr>
          <w:rFonts w:ascii="Times New Roman" w:eastAsia="Arial Unicode MS" w:hAnsi="Times New Roman"/>
          <w:sz w:val="26"/>
          <w:szCs w:val="26"/>
        </w:rPr>
        <w:t>адастровым номером  21:07:141804:130</w:t>
      </w:r>
      <w:r>
        <w:rPr>
          <w:rFonts w:ascii="Times New Roman" w:eastAsia="Arial Unicode MS" w:hAnsi="Times New Roman"/>
          <w:sz w:val="26"/>
          <w:szCs w:val="26"/>
        </w:rPr>
        <w:t>, расположенного по адресу: Чувашская Республика, Аликовский район, Аликовское сельское поселение, категория: земли сельскохозяйственного назначения, разрешенное использование: для веде</w:t>
      </w:r>
      <w:r w:rsidR="00D63027">
        <w:rPr>
          <w:rFonts w:ascii="Times New Roman" w:eastAsia="Arial Unicode MS" w:hAnsi="Times New Roman"/>
          <w:sz w:val="26"/>
          <w:szCs w:val="26"/>
        </w:rPr>
        <w:t>ния коллективного садоводства</w:t>
      </w:r>
      <w:r>
        <w:rPr>
          <w:rFonts w:ascii="Times New Roman" w:eastAsia="Arial Unicode MS" w:hAnsi="Times New Roman"/>
          <w:sz w:val="26"/>
          <w:szCs w:val="26"/>
        </w:rPr>
        <w:t xml:space="preserve">, общей площадью 500 кв. м. в качестве правообладателя, владеющим данным объектом недвижимости на праве собственности, </w:t>
      </w:r>
      <w:r w:rsidR="00D63027">
        <w:rPr>
          <w:rFonts w:ascii="Times New Roman" w:eastAsia="Arial Unicode MS" w:hAnsi="Times New Roman"/>
          <w:sz w:val="26"/>
          <w:szCs w:val="26"/>
        </w:rPr>
        <w:t>выявлена Тарасова Альбина Филипповна, 03.01.1950</w:t>
      </w:r>
      <w:r>
        <w:rPr>
          <w:rFonts w:ascii="Times New Roman" w:eastAsia="Arial Unicode MS" w:hAnsi="Times New Roman"/>
          <w:sz w:val="26"/>
          <w:szCs w:val="26"/>
        </w:rPr>
        <w:t xml:space="preserve"> года рождения,</w:t>
      </w:r>
      <w:r w:rsidR="00D63027">
        <w:rPr>
          <w:rFonts w:ascii="Times New Roman" w:eastAsia="Arial Unicode MS" w:hAnsi="Times New Roman"/>
          <w:sz w:val="26"/>
          <w:szCs w:val="26"/>
        </w:rPr>
        <w:t xml:space="preserve"> место рождения: д. </w:t>
      </w:r>
      <w:proofErr w:type="spellStart"/>
      <w:r w:rsidR="00D63027">
        <w:rPr>
          <w:rFonts w:ascii="Times New Roman" w:eastAsia="Arial Unicode MS" w:hAnsi="Times New Roman"/>
          <w:sz w:val="26"/>
          <w:szCs w:val="26"/>
        </w:rPr>
        <w:t>Янгорас</w:t>
      </w:r>
      <w:proofErr w:type="spellEnd"/>
      <w:r>
        <w:rPr>
          <w:rFonts w:ascii="Times New Roman" w:eastAsia="Arial Unicode MS" w:hAnsi="Times New Roman"/>
          <w:sz w:val="26"/>
          <w:szCs w:val="26"/>
        </w:rPr>
        <w:t xml:space="preserve"> Аликовского района Чувашской </w:t>
      </w:r>
      <w:r w:rsidR="00D63027">
        <w:rPr>
          <w:rFonts w:ascii="Times New Roman" w:eastAsia="Arial Unicode MS" w:hAnsi="Times New Roman"/>
          <w:sz w:val="26"/>
          <w:szCs w:val="26"/>
        </w:rPr>
        <w:t>Республики, СНИЛС 014-156-552-17</w:t>
      </w:r>
      <w:r>
        <w:rPr>
          <w:rFonts w:ascii="Times New Roman" w:eastAsia="Arial Unicode MS" w:hAnsi="Times New Roman"/>
          <w:sz w:val="26"/>
          <w:szCs w:val="26"/>
        </w:rPr>
        <w:t xml:space="preserve"> , паспорт гражданина Рос</w:t>
      </w:r>
      <w:r w:rsidR="00D63027">
        <w:rPr>
          <w:rFonts w:ascii="Times New Roman" w:eastAsia="Arial Unicode MS" w:hAnsi="Times New Roman"/>
          <w:sz w:val="26"/>
          <w:szCs w:val="26"/>
        </w:rPr>
        <w:t xml:space="preserve">сийской Федерации 97 00 № 138879, выдан </w:t>
      </w:r>
      <w:proofErr w:type="spellStart"/>
      <w:r w:rsidR="00D63027">
        <w:rPr>
          <w:rFonts w:ascii="Times New Roman" w:eastAsia="Arial Unicode MS" w:hAnsi="Times New Roman"/>
          <w:sz w:val="26"/>
          <w:szCs w:val="26"/>
        </w:rPr>
        <w:t>Аликовским</w:t>
      </w:r>
      <w:proofErr w:type="spellEnd"/>
      <w:r w:rsidR="00D63027">
        <w:rPr>
          <w:rFonts w:ascii="Times New Roman" w:eastAsia="Arial Unicode MS" w:hAnsi="Times New Roman"/>
          <w:sz w:val="26"/>
          <w:szCs w:val="26"/>
        </w:rPr>
        <w:t xml:space="preserve"> РОВД  Чувашской Республики 01.03.2001г.</w:t>
      </w:r>
      <w:r>
        <w:rPr>
          <w:rFonts w:ascii="Times New Roman" w:eastAsia="Arial Unicode MS" w:hAnsi="Times New Roman"/>
          <w:sz w:val="26"/>
          <w:szCs w:val="26"/>
        </w:rPr>
        <w:t>, зарегистрированная по адресу: Чувашс</w:t>
      </w:r>
      <w:r w:rsidR="00D63027">
        <w:rPr>
          <w:rFonts w:ascii="Times New Roman" w:eastAsia="Arial Unicode MS" w:hAnsi="Times New Roman"/>
          <w:sz w:val="26"/>
          <w:szCs w:val="26"/>
        </w:rPr>
        <w:t>кая Республика, Аликовский МО, с. Аликово, ул. Гагарина</w:t>
      </w:r>
      <w:r>
        <w:rPr>
          <w:rFonts w:ascii="Times New Roman" w:eastAsia="Arial Unicode MS" w:hAnsi="Times New Roman"/>
          <w:sz w:val="26"/>
          <w:szCs w:val="26"/>
        </w:rPr>
        <w:t>, д.2</w:t>
      </w:r>
      <w:r w:rsidR="0066107B">
        <w:rPr>
          <w:rFonts w:ascii="Times New Roman" w:eastAsia="Arial Unicode MS" w:hAnsi="Times New Roman"/>
          <w:sz w:val="26"/>
          <w:szCs w:val="26"/>
        </w:rPr>
        <w:t>9А, кв.18</w:t>
      </w:r>
      <w:r>
        <w:rPr>
          <w:rFonts w:ascii="Times New Roman" w:eastAsia="Arial Unicode MS" w:hAnsi="Times New Roman"/>
          <w:sz w:val="26"/>
          <w:szCs w:val="26"/>
        </w:rPr>
        <w:t xml:space="preserve">.   </w:t>
      </w:r>
    </w:p>
    <w:p w:rsidR="00A46B18" w:rsidRDefault="00382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2. Право собств</w:t>
      </w:r>
      <w:r w:rsidR="0066107B">
        <w:rPr>
          <w:rFonts w:ascii="Times New Roman" w:eastAsia="Arial Unicode MS" w:hAnsi="Times New Roman"/>
          <w:sz w:val="26"/>
          <w:szCs w:val="26"/>
        </w:rPr>
        <w:t>енности Тарасовой Альбины Филипповны</w:t>
      </w:r>
      <w:r>
        <w:rPr>
          <w:rFonts w:ascii="Times New Roman" w:eastAsia="Arial Unicode MS" w:hAnsi="Times New Roman"/>
          <w:sz w:val="26"/>
          <w:szCs w:val="26"/>
        </w:rPr>
        <w:t xml:space="preserve"> на земельный участок, указанный в пункте 1 настоящего постановления, подтверждается сообщением нотариуса Аликовского нотариального округа Чу</w:t>
      </w:r>
      <w:r w:rsidR="0066107B">
        <w:rPr>
          <w:rFonts w:ascii="Times New Roman" w:eastAsia="Arial Unicode MS" w:hAnsi="Times New Roman"/>
          <w:sz w:val="26"/>
          <w:szCs w:val="26"/>
        </w:rPr>
        <w:t>вашской Республики от 13 декабря 2023 года №968</w:t>
      </w:r>
      <w:r>
        <w:rPr>
          <w:rFonts w:ascii="Times New Roman" w:eastAsia="Arial Unicode MS" w:hAnsi="Times New Roman"/>
          <w:sz w:val="26"/>
          <w:szCs w:val="26"/>
        </w:rPr>
        <w:t xml:space="preserve"> (копия прилагается).</w:t>
      </w:r>
    </w:p>
    <w:p w:rsidR="00A46B18" w:rsidRDefault="00382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</w:t>
      </w:r>
      <w:r>
        <w:rPr>
          <w:rFonts w:ascii="Times New Roman" w:eastAsia="Arial Unicode MS" w:hAnsi="Times New Roman"/>
          <w:sz w:val="28"/>
          <w:szCs w:val="28"/>
        </w:rPr>
        <w:t>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46B18" w:rsidRDefault="003823BE">
      <w:pPr>
        <w:spacing w:after="0" w:line="240" w:lineRule="auto"/>
        <w:ind w:firstLine="708"/>
        <w:jc w:val="both"/>
      </w:pPr>
      <w:r>
        <w:rPr>
          <w:rFonts w:ascii="Times New Roman" w:eastAsia="Arial Unicode MS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:rsidR="00A46B18" w:rsidRDefault="00A46B18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:rsidR="0066107B" w:rsidRDefault="0066107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:rsidR="00A46B18" w:rsidRDefault="003823BE">
      <w:pPr>
        <w:tabs>
          <w:tab w:val="left" w:pos="94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Глава Аликовского </w:t>
      </w:r>
    </w:p>
    <w:p w:rsidR="00A46B18" w:rsidRDefault="003823BE">
      <w:pPr>
        <w:tabs>
          <w:tab w:val="left" w:pos="94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муниципального округа                                                                        А. Ю. Терентьев</w:t>
      </w:r>
    </w:p>
    <w:p w:rsidR="00A46B18" w:rsidRDefault="00A46B18">
      <w:pPr>
        <w:tabs>
          <w:tab w:val="left" w:pos="945"/>
        </w:tabs>
        <w:rPr>
          <w:rFonts w:ascii="Times New Roman" w:eastAsia="Arial Unicode MS" w:hAnsi="Times New Roman"/>
          <w:sz w:val="26"/>
          <w:szCs w:val="26"/>
        </w:rPr>
      </w:pPr>
    </w:p>
    <w:p w:rsidR="00A46B18" w:rsidRDefault="00A46B18">
      <w:pPr>
        <w:rPr>
          <w:rFonts w:ascii="Times New Roman" w:hAnsi="Times New Roman"/>
          <w:sz w:val="26"/>
          <w:szCs w:val="26"/>
        </w:rPr>
      </w:pPr>
    </w:p>
    <w:sectPr w:rsidR="00A46B18">
      <w:pgSz w:w="11906" w:h="16838"/>
      <w:pgMar w:top="142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 Chv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18"/>
    <w:rsid w:val="003823BE"/>
    <w:rsid w:val="0066107B"/>
    <w:rsid w:val="00A46B18"/>
    <w:rsid w:val="00D30249"/>
    <w:rsid w:val="00D6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9B40E-79AA-4E5A-B37A-810003E0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8CF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Содержимое врезки"/>
    <w:basedOn w:val="a"/>
    <w:qFormat/>
  </w:style>
  <w:style w:type="paragraph" w:styleId="a9">
    <w:name w:val="List Paragraph"/>
    <w:basedOn w:val="a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dc:description/>
  <cp:lastModifiedBy>01</cp:lastModifiedBy>
  <cp:revision>17</cp:revision>
  <dcterms:created xsi:type="dcterms:W3CDTF">2023-08-07T05:30:00Z</dcterms:created>
  <dcterms:modified xsi:type="dcterms:W3CDTF">2023-12-20T08:31:00Z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