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E2" w:rsidRPr="007E444F" w:rsidRDefault="00F66E12" w:rsidP="007E44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444F">
        <w:rPr>
          <w:rFonts w:ascii="Times New Roman" w:hAnsi="Times New Roman" w:cs="Times New Roman"/>
          <w:b/>
          <w:sz w:val="26"/>
          <w:szCs w:val="26"/>
        </w:rPr>
        <w:t xml:space="preserve">Результаты общественного </w:t>
      </w:r>
      <w:proofErr w:type="gramStart"/>
      <w:r w:rsidRPr="007E444F">
        <w:rPr>
          <w:rFonts w:ascii="Times New Roman" w:hAnsi="Times New Roman" w:cs="Times New Roman"/>
          <w:b/>
          <w:sz w:val="26"/>
          <w:szCs w:val="26"/>
        </w:rPr>
        <w:t>обсуждения программы профилактики рисков причинения</w:t>
      </w:r>
      <w:proofErr w:type="gramEnd"/>
      <w:r w:rsidRPr="007E444F"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на территории Чувашской Республики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4962"/>
        <w:gridCol w:w="5528"/>
      </w:tblGrid>
      <w:tr w:rsidR="00F66E12" w:rsidTr="00F66E12">
        <w:tc>
          <w:tcPr>
            <w:tcW w:w="1101" w:type="dxa"/>
          </w:tcPr>
          <w:p w:rsidR="00F66E12" w:rsidRPr="007E444F" w:rsidRDefault="00F66E12" w:rsidP="007E4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44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66E12" w:rsidRPr="007E444F" w:rsidRDefault="00F66E12" w:rsidP="007E4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E444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E444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76" w:type="dxa"/>
          </w:tcPr>
          <w:p w:rsidR="00F66E12" w:rsidRPr="007E444F" w:rsidRDefault="00F66E12" w:rsidP="007E4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44F">
              <w:rPr>
                <w:rFonts w:ascii="Times New Roman" w:hAnsi="Times New Roman" w:cs="Times New Roman"/>
                <w:b/>
                <w:sz w:val="26"/>
                <w:szCs w:val="26"/>
              </w:rPr>
              <w:t>Орган (лицо), направившее предложение</w:t>
            </w:r>
          </w:p>
        </w:tc>
        <w:tc>
          <w:tcPr>
            <w:tcW w:w="4962" w:type="dxa"/>
          </w:tcPr>
          <w:p w:rsidR="00F66E12" w:rsidRPr="007E444F" w:rsidRDefault="00F66E12" w:rsidP="007E4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44F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</w:t>
            </w:r>
          </w:p>
        </w:tc>
        <w:tc>
          <w:tcPr>
            <w:tcW w:w="5528" w:type="dxa"/>
          </w:tcPr>
          <w:p w:rsidR="00F66E12" w:rsidRPr="007E444F" w:rsidRDefault="00F66E12" w:rsidP="007E4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44F">
              <w:rPr>
                <w:rFonts w:ascii="Times New Roman" w:hAnsi="Times New Roman" w:cs="Times New Roman"/>
                <w:b/>
                <w:sz w:val="26"/>
                <w:szCs w:val="26"/>
              </w:rPr>
              <w:t>Заключение об учете (отклонении) предложения</w:t>
            </w:r>
          </w:p>
        </w:tc>
      </w:tr>
      <w:tr w:rsidR="00D21BCF" w:rsidTr="00F66E12">
        <w:tc>
          <w:tcPr>
            <w:tcW w:w="1101" w:type="dxa"/>
          </w:tcPr>
          <w:p w:rsidR="00D21BCF" w:rsidRPr="007E444F" w:rsidRDefault="00D21BCF" w:rsidP="007E4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vMerge w:val="restart"/>
          </w:tcPr>
          <w:p w:rsidR="00D21BCF" w:rsidRPr="007E444F" w:rsidRDefault="00D21BCF" w:rsidP="007E4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Член Общественного совета при Министерстве транспорта и дорожного хозяйства Чувашской Республики Николаев Александр</w:t>
            </w:r>
            <w:bookmarkStart w:id="0" w:name="_GoBack"/>
            <w:bookmarkEnd w:id="0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 Геннадьевич </w:t>
            </w:r>
          </w:p>
        </w:tc>
        <w:tc>
          <w:tcPr>
            <w:tcW w:w="4962" w:type="dxa"/>
          </w:tcPr>
          <w:p w:rsidR="00D21BCF" w:rsidRPr="007E444F" w:rsidRDefault="00D21BCF" w:rsidP="007E4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Внести дополнение в пункт 4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на территории Чувашской Республики на 2024 год  в части указания оснований исключения из регионального реестра сведений о транспортных средствах, используемых для осуществления перевозок пассажиров и багажа легковым такси </w:t>
            </w:r>
            <w:proofErr w:type="gramEnd"/>
          </w:p>
        </w:tc>
        <w:tc>
          <w:tcPr>
            <w:tcW w:w="5528" w:type="dxa"/>
          </w:tcPr>
          <w:p w:rsidR="00D21BCF" w:rsidRPr="007E444F" w:rsidRDefault="00D21BCF" w:rsidP="007E4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Предложение отклонено.</w:t>
            </w:r>
          </w:p>
          <w:p w:rsidR="00D21BCF" w:rsidRPr="007E444F" w:rsidRDefault="00D21BCF" w:rsidP="007E4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Исключение сведений о транспортном средстве из регионального реестра легковых такси осуществляется уполномоченным органом в  случаях, установленных статьей 10 Федерального закона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29.12.2022 №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 580-ФЗ</w:t>
            </w:r>
          </w:p>
          <w:p w:rsidR="00D21BCF" w:rsidRPr="007E444F" w:rsidRDefault="00D21BCF" w:rsidP="007E4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proofErr w:type="gramEnd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  При этом</w:t>
            </w:r>
            <w:proofErr w:type="gramStart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 данные основания не являются предметом регионального контроля (надзора) и осуществляются в рамках должностных полномочий структурного подразделения министерства, курирующего вопросы организации перевозок пассажиров и багажа легковым такси. </w:t>
            </w:r>
          </w:p>
        </w:tc>
      </w:tr>
      <w:tr w:rsidR="00D21BCF" w:rsidTr="00F66E12">
        <w:tc>
          <w:tcPr>
            <w:tcW w:w="1101" w:type="dxa"/>
          </w:tcPr>
          <w:p w:rsidR="00D21BCF" w:rsidRPr="007E444F" w:rsidRDefault="00D21BCF" w:rsidP="007E4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vMerge/>
          </w:tcPr>
          <w:p w:rsidR="00D21BCF" w:rsidRPr="007E444F" w:rsidRDefault="00D21BCF" w:rsidP="007E4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D21BCF" w:rsidRPr="007E444F" w:rsidRDefault="00D21BCF" w:rsidP="007E4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Внести дополнение в пункт 4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сфере перевозок пассажиров и багажа легковым такси на территории Чувашской Республики на 2024 год  в части указания обязательных требований, установленных статьями 11 и 12  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Фед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ерального закона от 29.12.2022 №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 580-ФЗ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«Об организации перевозок пассажиров и багажа легковым такси в Российской</w:t>
            </w:r>
            <w:proofErr w:type="gramEnd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Федерации, о внесении изменений в отдельные законодательные акты Российской Федерации и о признании </w:t>
            </w:r>
            <w:proofErr w:type="gramStart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 силу отдельных положений законодательных актов Российской Федерации»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528" w:type="dxa"/>
          </w:tcPr>
          <w:p w:rsidR="00D21BCF" w:rsidRPr="007E444F" w:rsidRDefault="00D21BCF" w:rsidP="007E4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4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Предложение учтено.</w:t>
            </w:r>
          </w:p>
          <w:p w:rsidR="00D21BCF" w:rsidRPr="007E444F" w:rsidRDefault="00D21BCF" w:rsidP="007E4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Пункт 4 программы профилактики рисков причинения вреда (ущерба) охраняемым законом ценностям при осуществлении регионального государственного контроля 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(надзора) в сфере перевозок пассажиров и багажа легковым такси на территории Чувашской Республики на 2024 год дополнен подпунктами 8 и 9 в части указания обязанностей перевозчиков легковых такси и требованиями к водителям легковых такси в соответствии с  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Фед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ерального закона от 29.12.2022 №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 580-ФЗ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«Об организации</w:t>
            </w:r>
            <w:proofErr w:type="gramEnd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      </w:r>
            <w:r w:rsidRPr="007E4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D21BCF" w:rsidRPr="007E444F" w:rsidRDefault="00D21BCF" w:rsidP="007E444F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6E12" w:rsidRDefault="00F66E12"/>
    <w:p w:rsidR="00F66E12" w:rsidRDefault="00F66E12"/>
    <w:p w:rsidR="00F66E12" w:rsidRDefault="007E444F" w:rsidP="007E444F">
      <w:pPr>
        <w:jc w:val="center"/>
      </w:pPr>
      <w:r>
        <w:t>________________</w:t>
      </w:r>
    </w:p>
    <w:sectPr w:rsidR="00F66E12" w:rsidSect="00F66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BA"/>
    <w:rsid w:val="004611E2"/>
    <w:rsid w:val="007E444F"/>
    <w:rsid w:val="00963048"/>
    <w:rsid w:val="00D21BCF"/>
    <w:rsid w:val="00F114BA"/>
    <w:rsid w:val="00F66E12"/>
    <w:rsid w:val="00F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Минтранс ЧР Королёва Эльмира</dc:creator>
  <cp:keywords/>
  <dc:description/>
  <cp:lastModifiedBy>Минтранс ЧР Королёва Эльмира</cp:lastModifiedBy>
  <cp:revision>7</cp:revision>
  <dcterms:created xsi:type="dcterms:W3CDTF">2023-12-06T07:28:00Z</dcterms:created>
  <dcterms:modified xsi:type="dcterms:W3CDTF">2023-12-06T08:08:00Z</dcterms:modified>
</cp:coreProperties>
</file>